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1E5" w:rsidRPr="005C62C9" w:rsidRDefault="000E01E5" w:rsidP="000E01E5">
      <w:pPr>
        <w:snapToGrid w:val="0"/>
        <w:ind w:firstLine="851"/>
        <w:jc w:val="both"/>
        <w:rPr>
          <w:b/>
          <w:kern w:val="1"/>
          <w:sz w:val="28"/>
          <w:szCs w:val="28"/>
        </w:rPr>
      </w:pPr>
      <w:r w:rsidRPr="005C62C9">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5C62C9">
        <w:rPr>
          <w:b/>
          <w:kern w:val="1"/>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Совокупная значимость всех критериев составляет 100 процентов:</w:t>
      </w:r>
    </w:p>
    <w:p w:rsidR="000E01E5" w:rsidRPr="005C62C9" w:rsidRDefault="000E01E5" w:rsidP="000E01E5">
      <w:pPr>
        <w:snapToGrid w:val="0"/>
        <w:ind w:firstLine="851"/>
        <w:jc w:val="both"/>
        <w:rPr>
          <w:b/>
          <w:kern w:val="1"/>
          <w:sz w:val="28"/>
          <w:szCs w:val="28"/>
        </w:rPr>
      </w:pPr>
      <w:r w:rsidRPr="005C62C9">
        <w:rPr>
          <w:b/>
          <w:kern w:val="1"/>
          <w:sz w:val="28"/>
          <w:szCs w:val="28"/>
        </w:rPr>
        <w:t>1. Цена контракта (цена единицы услуги).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40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(1)</w:t>
      </w:r>
      <w:r>
        <w:rPr>
          <w:kern w:val="1"/>
          <w:sz w:val="28"/>
          <w:szCs w:val="28"/>
          <w:vertAlign w:val="subscript"/>
        </w:rPr>
        <w:t xml:space="preserve"> </w:t>
      </w:r>
      <w:r w:rsidRPr="005C62C9">
        <w:rPr>
          <w:kern w:val="1"/>
          <w:sz w:val="28"/>
          <w:szCs w:val="28"/>
        </w:rPr>
        <w:t>=0,40</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rPr>
        <w:t xml:space="preserve">Рейтинг, присуждаемый заявке по критерию «цена контракта» (цена единицы услуги), </w:t>
      </w:r>
      <w:r w:rsidRPr="005C62C9">
        <w:rPr>
          <w:sz w:val="28"/>
          <w:szCs w:val="28"/>
          <w:lang w:eastAsia="ru-RU"/>
        </w:rPr>
        <w:t>в случае если Ц</w:t>
      </w:r>
      <w:r w:rsidRPr="005C62C9">
        <w:rPr>
          <w:sz w:val="28"/>
          <w:szCs w:val="28"/>
          <w:vertAlign w:val="subscript"/>
          <w:lang w:val="en-US" w:eastAsia="ru-RU"/>
        </w:rPr>
        <w:t>min</w:t>
      </w:r>
      <w:r w:rsidRPr="005C62C9">
        <w:rPr>
          <w:sz w:val="28"/>
          <w:szCs w:val="28"/>
          <w:lang w:eastAsia="ru-RU"/>
        </w:rPr>
        <w:t>&gt;0,</w:t>
      </w:r>
      <w:r w:rsidRPr="005C62C9">
        <w:rPr>
          <w:position w:val="-12"/>
          <w:sz w:val="28"/>
          <w:szCs w:val="28"/>
          <w:lang w:eastAsia="ru-RU"/>
        </w:rPr>
        <w:t xml:space="preserve"> </w:t>
      </w:r>
      <w:r w:rsidRPr="005C62C9">
        <w:rPr>
          <w:sz w:val="28"/>
          <w:szCs w:val="28"/>
        </w:rPr>
        <w:t>определяется по формуле: ЦБ</w:t>
      </w:r>
      <w:proofErr w:type="spellStart"/>
      <w:r w:rsidRPr="005C62C9">
        <w:rPr>
          <w:sz w:val="28"/>
          <w:szCs w:val="28"/>
          <w:vertAlign w:val="subscript"/>
          <w:lang w:val="en-US"/>
        </w:rPr>
        <w:t>i</w:t>
      </w:r>
      <w:proofErr w:type="spellEnd"/>
      <w:r w:rsidRPr="005C62C9">
        <w:rPr>
          <w:sz w:val="28"/>
          <w:szCs w:val="28"/>
        </w:rPr>
        <w:t>=</w:t>
      </w:r>
      <w:r w:rsidRPr="005C62C9">
        <w:rPr>
          <w:sz w:val="28"/>
          <w:szCs w:val="28"/>
          <w:lang w:eastAsia="ru-RU"/>
        </w:rPr>
        <w:t xml:space="preserve"> Ц</w:t>
      </w:r>
      <w:r w:rsidRPr="005C62C9">
        <w:rPr>
          <w:sz w:val="28"/>
          <w:szCs w:val="28"/>
          <w:vertAlign w:val="subscript"/>
          <w:lang w:val="en-US" w:eastAsia="ru-RU"/>
        </w:rPr>
        <w:t>min</w:t>
      </w:r>
      <w:r w:rsidRPr="005C62C9">
        <w:rPr>
          <w:sz w:val="28"/>
          <w:szCs w:val="28"/>
          <w:lang w:eastAsia="ru-RU"/>
        </w:rPr>
        <w:t>/ Ц</w:t>
      </w:r>
      <w:proofErr w:type="spellStart"/>
      <w:r w:rsidRPr="005C62C9">
        <w:rPr>
          <w:sz w:val="28"/>
          <w:szCs w:val="28"/>
          <w:vertAlign w:val="subscript"/>
          <w:lang w:val="en-US" w:eastAsia="ru-RU"/>
        </w:rPr>
        <w:t>i</w:t>
      </w:r>
      <w:proofErr w:type="spellEnd"/>
      <w:r w:rsidRPr="005C62C9">
        <w:rPr>
          <w:sz w:val="28"/>
          <w:szCs w:val="28"/>
          <w:lang w:eastAsia="ru-RU"/>
        </w:rPr>
        <w:t>*100, где:</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proofErr w:type="spellStart"/>
      <w:r w:rsidRPr="005C62C9">
        <w:rPr>
          <w:sz w:val="28"/>
          <w:szCs w:val="28"/>
          <w:vertAlign w:val="subscript"/>
          <w:lang w:val="en-US" w:eastAsia="ru-RU"/>
        </w:rPr>
        <w:t>i</w:t>
      </w:r>
      <w:proofErr w:type="spellEnd"/>
      <w:r w:rsidRPr="005C62C9">
        <w:rPr>
          <w:position w:val="-12"/>
          <w:sz w:val="28"/>
          <w:szCs w:val="28"/>
          <w:lang w:eastAsia="ru-RU"/>
        </w:rPr>
        <w:t xml:space="preserve"> </w:t>
      </w:r>
      <w:r w:rsidRPr="005C62C9">
        <w:rPr>
          <w:sz w:val="28"/>
          <w:szCs w:val="28"/>
          <w:lang w:eastAsia="ru-RU"/>
        </w:rPr>
        <w:t>- предложение участника закупки, заявка (предложение) которого оценивается;</w:t>
      </w:r>
    </w:p>
    <w:p w:rsidR="000E01E5" w:rsidRPr="005C62C9" w:rsidRDefault="000E01E5" w:rsidP="000E01E5">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min</w:t>
      </w:r>
      <w:r w:rsidRPr="005C62C9">
        <w:rPr>
          <w:sz w:val="28"/>
          <w:szCs w:val="28"/>
          <w:lang w:eastAsia="ru-RU"/>
        </w:rPr>
        <w:t xml:space="preserve"> - минимальное предложение из предложений по критерию оценки, сделанных участниками закупки;</w:t>
      </w:r>
    </w:p>
    <w:p w:rsidR="000E01E5" w:rsidRPr="005C62C9" w:rsidRDefault="000E01E5" w:rsidP="000E01E5">
      <w:pPr>
        <w:autoSpaceDE w:val="0"/>
        <w:ind w:firstLine="851"/>
        <w:jc w:val="both"/>
        <w:rPr>
          <w:sz w:val="28"/>
          <w:szCs w:val="28"/>
        </w:rPr>
      </w:pPr>
      <w:r w:rsidRPr="005C62C9">
        <w:rPr>
          <w:sz w:val="28"/>
          <w:szCs w:val="28"/>
        </w:rPr>
        <w:t>Для расчета итогового рейтинга по заявке, присуждаемый этой заявке по критерию «цена контракта»</w:t>
      </w:r>
      <w:r w:rsidRPr="005C62C9">
        <w:rPr>
          <w:rFonts w:eastAsia="Arial"/>
          <w:sz w:val="28"/>
          <w:szCs w:val="28"/>
        </w:rPr>
        <w:t xml:space="preserve"> </w:t>
      </w:r>
      <w:r w:rsidRPr="005C62C9">
        <w:rPr>
          <w:sz w:val="28"/>
          <w:szCs w:val="28"/>
        </w:rPr>
        <w:t>(цена единицы услуги), умножается на соответствующую указанному критерию значимость.</w:t>
      </w:r>
    </w:p>
    <w:p w:rsidR="000E01E5" w:rsidRPr="005C62C9" w:rsidRDefault="000E01E5" w:rsidP="000E01E5">
      <w:pPr>
        <w:snapToGrid w:val="0"/>
        <w:ind w:firstLine="851"/>
        <w:jc w:val="both"/>
        <w:rPr>
          <w:kern w:val="1"/>
          <w:sz w:val="28"/>
          <w:szCs w:val="28"/>
        </w:rPr>
      </w:pPr>
      <w:r w:rsidRPr="005C62C9">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0E01E5" w:rsidRPr="005C62C9" w:rsidRDefault="000E01E5" w:rsidP="000E01E5">
      <w:pPr>
        <w:snapToGrid w:val="0"/>
        <w:ind w:firstLine="851"/>
        <w:jc w:val="both"/>
        <w:rPr>
          <w:b/>
          <w:kern w:val="1"/>
          <w:sz w:val="28"/>
          <w:szCs w:val="28"/>
        </w:rPr>
      </w:pPr>
      <w:r w:rsidRPr="005C62C9">
        <w:rPr>
          <w:b/>
          <w:kern w:val="1"/>
          <w:sz w:val="28"/>
          <w:szCs w:val="28"/>
        </w:rPr>
        <w:t>2. Качественные характеристики предоставляемых работ, услуг.</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Start"/>
      <w:r>
        <w:rPr>
          <w:kern w:val="1"/>
          <w:sz w:val="28"/>
          <w:szCs w:val="28"/>
          <w:vertAlign w:val="subscript"/>
        </w:rPr>
        <w:t>2</w:t>
      </w:r>
      <w:r w:rsidRPr="00D43FC1">
        <w:rPr>
          <w:kern w:val="1"/>
          <w:sz w:val="28"/>
          <w:szCs w:val="28"/>
          <w:vertAlign w:val="subscript"/>
        </w:rPr>
        <w:t>)</w:t>
      </w:r>
      <w:r w:rsidRPr="005C62C9">
        <w:rPr>
          <w:kern w:val="1"/>
          <w:sz w:val="28"/>
          <w:szCs w:val="28"/>
        </w:rPr>
        <w:t>=</w:t>
      </w:r>
      <w:proofErr w:type="gramEnd"/>
      <w:r w:rsidRPr="005C62C9">
        <w:rPr>
          <w:kern w:val="1"/>
          <w:sz w:val="28"/>
          <w:szCs w:val="28"/>
        </w:rPr>
        <w:t>0,30</w:t>
      </w:r>
    </w:p>
    <w:p w:rsidR="000E01E5" w:rsidRPr="005C62C9" w:rsidRDefault="000E01E5" w:rsidP="000E01E5">
      <w:pPr>
        <w:snapToGrid w:val="0"/>
        <w:ind w:firstLine="851"/>
        <w:jc w:val="both"/>
        <w:rPr>
          <w:kern w:val="1"/>
          <w:sz w:val="28"/>
          <w:szCs w:val="28"/>
        </w:rPr>
      </w:pPr>
      <w:r w:rsidRPr="005C62C9">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5C62C9">
        <w:rPr>
          <w:b/>
          <w:kern w:val="1"/>
          <w:sz w:val="28"/>
          <w:szCs w:val="28"/>
        </w:rPr>
        <w:t>Минздравсоцразвития</w:t>
      </w:r>
      <w:proofErr w:type="spellEnd"/>
      <w:r w:rsidRPr="005C62C9">
        <w:rPr>
          <w:b/>
          <w:kern w:val="1"/>
          <w:sz w:val="28"/>
          <w:szCs w:val="28"/>
        </w:rPr>
        <w:t xml:space="preserve"> России, согласно профилю лечения.</w:t>
      </w:r>
      <w:r w:rsidRPr="005C62C9">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5C62C9">
        <w:rPr>
          <w:kern w:val="1"/>
          <w:sz w:val="28"/>
          <w:szCs w:val="28"/>
        </w:rPr>
        <w:t>непредоставляемых</w:t>
      </w:r>
      <w:proofErr w:type="spellEnd"/>
      <w:r w:rsidRPr="005C62C9">
        <w:rPr>
          <w:kern w:val="1"/>
          <w:sz w:val="28"/>
          <w:szCs w:val="28"/>
        </w:rPr>
        <w:t xml:space="preserve"> услуг равняется сумме не предоставленных услуг по каждому Стандарту.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в случае предоставления всего перечня медицинских услуг, указанных в Стандартах по конкретному Конкурсу – 30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3 видов медицинских услуг (включительно) -  2</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до 5 видов медицинских услуг (включительно) – 1</w:t>
      </w:r>
      <w:r w:rsidR="00A35CBD">
        <w:rPr>
          <w:kern w:val="1"/>
          <w:sz w:val="28"/>
          <w:szCs w:val="28"/>
        </w:rPr>
        <w:t>0</w:t>
      </w:r>
      <w:r w:rsidRPr="005C62C9">
        <w:rPr>
          <w:kern w:val="1"/>
          <w:sz w:val="28"/>
          <w:szCs w:val="28"/>
        </w:rPr>
        <w:t xml:space="preserve"> баллов;</w:t>
      </w:r>
    </w:p>
    <w:p w:rsidR="000E01E5" w:rsidRPr="005C62C9" w:rsidRDefault="000E01E5" w:rsidP="000E01E5">
      <w:pPr>
        <w:snapToGrid w:val="0"/>
        <w:ind w:firstLine="851"/>
        <w:jc w:val="both"/>
        <w:rPr>
          <w:kern w:val="1"/>
          <w:sz w:val="28"/>
          <w:szCs w:val="28"/>
        </w:rPr>
      </w:pPr>
      <w:r w:rsidRPr="005C62C9">
        <w:rPr>
          <w:kern w:val="1"/>
          <w:sz w:val="28"/>
          <w:szCs w:val="28"/>
        </w:rPr>
        <w:t xml:space="preserve">- в случае отсутствия возможности оказания до 8 видов медицинских </w:t>
      </w:r>
      <w:r w:rsidRPr="005C62C9">
        <w:rPr>
          <w:kern w:val="1"/>
          <w:sz w:val="28"/>
          <w:szCs w:val="28"/>
        </w:rPr>
        <w:lastRenderedPageBreak/>
        <w:t>услуг (включительно) – 5 баллов;</w:t>
      </w:r>
    </w:p>
    <w:p w:rsidR="000E01E5" w:rsidRPr="005C62C9" w:rsidRDefault="000E01E5" w:rsidP="000E01E5">
      <w:pPr>
        <w:snapToGrid w:val="0"/>
        <w:ind w:firstLine="851"/>
        <w:jc w:val="both"/>
        <w:rPr>
          <w:kern w:val="1"/>
          <w:sz w:val="28"/>
          <w:szCs w:val="28"/>
        </w:rPr>
      </w:pPr>
      <w:r w:rsidRPr="005C62C9">
        <w:rPr>
          <w:kern w:val="1"/>
          <w:sz w:val="28"/>
          <w:szCs w:val="28"/>
        </w:rPr>
        <w:t>- в случае отсутствия возможности оказания более 8 видов медицинских услуг – 0 баллов.</w:t>
      </w:r>
    </w:p>
    <w:p w:rsidR="000E01E5" w:rsidRPr="005C62C9" w:rsidRDefault="000E01E5" w:rsidP="000E01E5">
      <w:pPr>
        <w:snapToGrid w:val="0"/>
        <w:ind w:firstLine="851"/>
        <w:jc w:val="both"/>
        <w:rPr>
          <w:kern w:val="1"/>
          <w:sz w:val="28"/>
          <w:szCs w:val="28"/>
        </w:rPr>
      </w:pPr>
      <w:r w:rsidRPr="005C62C9">
        <w:rPr>
          <w:kern w:val="1"/>
          <w:sz w:val="28"/>
          <w:szCs w:val="28"/>
        </w:rPr>
        <w:t>Оказание медицинских услуг оценивается при условии их оказания в количестве, соответствующему Стандарту.</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0E01E5" w:rsidRPr="005C62C9" w:rsidRDefault="000E01E5" w:rsidP="000E01E5">
      <w:pPr>
        <w:snapToGrid w:val="0"/>
        <w:ind w:firstLine="851"/>
        <w:jc w:val="both"/>
        <w:rPr>
          <w:sz w:val="28"/>
          <w:szCs w:val="28"/>
        </w:rPr>
      </w:pPr>
      <w:r w:rsidRPr="005C62C9">
        <w:rPr>
          <w:sz w:val="28"/>
          <w:szCs w:val="28"/>
        </w:rPr>
        <w:t xml:space="preserve">Значимость данного критерия составляет 20 процентов. </w:t>
      </w:r>
    </w:p>
    <w:p w:rsidR="000E01E5" w:rsidRPr="005C62C9" w:rsidRDefault="000E01E5" w:rsidP="000E01E5">
      <w:pPr>
        <w:snapToGrid w:val="0"/>
        <w:ind w:firstLine="851"/>
        <w:jc w:val="both"/>
        <w:rPr>
          <w:sz w:val="28"/>
          <w:szCs w:val="28"/>
        </w:rPr>
      </w:pPr>
      <w:r w:rsidRPr="005C62C9">
        <w:rPr>
          <w:sz w:val="28"/>
          <w:szCs w:val="28"/>
        </w:rPr>
        <w:t xml:space="preserve">Весовой коэффициент критерия </w:t>
      </w:r>
      <w:proofErr w:type="spellStart"/>
      <w:r w:rsidRPr="005C62C9">
        <w:rPr>
          <w:sz w:val="28"/>
          <w:szCs w:val="28"/>
        </w:rPr>
        <w:t>Rci</w:t>
      </w:r>
      <w:proofErr w:type="spellEnd"/>
      <w:r w:rsidRPr="005C62C9">
        <w:rPr>
          <w:sz w:val="28"/>
          <w:szCs w:val="28"/>
        </w:rPr>
        <w:t>=0,20</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0E01E5" w:rsidRPr="005C62C9" w:rsidRDefault="000E01E5" w:rsidP="000E01E5">
      <w:pPr>
        <w:snapToGrid w:val="0"/>
        <w:ind w:firstLine="851"/>
        <w:jc w:val="center"/>
        <w:rPr>
          <w:sz w:val="28"/>
          <w:szCs w:val="28"/>
        </w:rPr>
      </w:pPr>
      <w:r w:rsidRPr="005C62C9">
        <w:rPr>
          <w:noProof/>
          <w:sz w:val="28"/>
          <w:szCs w:val="28"/>
          <w:lang w:eastAsia="ru-RU" w:bidi="ar-SA"/>
        </w:rPr>
        <w:drawing>
          <wp:inline distT="0" distB="0" distL="0" distR="0" wp14:anchorId="57C78208" wp14:editId="1BD45702">
            <wp:extent cx="2314575"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0E01E5" w:rsidRPr="005C62C9" w:rsidRDefault="000E01E5" w:rsidP="000E01E5">
      <w:pPr>
        <w:snapToGrid w:val="0"/>
        <w:ind w:firstLine="851"/>
        <w:jc w:val="both"/>
        <w:rPr>
          <w:sz w:val="28"/>
          <w:szCs w:val="28"/>
        </w:rPr>
      </w:pP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0E01E5" w:rsidRPr="005C62C9" w:rsidRDefault="000E01E5" w:rsidP="000E01E5">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0E01E5" w:rsidRPr="005C62C9" w:rsidRDefault="000E01E5" w:rsidP="000E01E5">
      <w:pPr>
        <w:snapToGrid w:val="0"/>
        <w:ind w:firstLine="851"/>
        <w:jc w:val="both"/>
        <w:rPr>
          <w:kern w:val="1"/>
          <w:sz w:val="28"/>
          <w:szCs w:val="28"/>
        </w:rPr>
      </w:pPr>
      <w:r w:rsidRPr="005C62C9">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0E01E5" w:rsidRPr="005C62C9" w:rsidRDefault="000E01E5" w:rsidP="000E01E5">
      <w:pPr>
        <w:snapToGrid w:val="0"/>
        <w:ind w:firstLine="851"/>
        <w:jc w:val="both"/>
        <w:rPr>
          <w:b/>
          <w:kern w:val="1"/>
          <w:sz w:val="28"/>
          <w:szCs w:val="28"/>
        </w:rPr>
      </w:pPr>
      <w:r w:rsidRPr="005C62C9">
        <w:rPr>
          <w:b/>
          <w:kern w:val="1"/>
          <w:sz w:val="28"/>
          <w:szCs w:val="28"/>
        </w:rPr>
        <w:t>2.3. Наличие социально-бытовых условий, предоставляем</w:t>
      </w:r>
      <w:r>
        <w:rPr>
          <w:b/>
          <w:kern w:val="1"/>
          <w:sz w:val="28"/>
          <w:szCs w:val="28"/>
        </w:rPr>
        <w:t xml:space="preserve">ых инвалидам </w:t>
      </w:r>
      <w:r w:rsidRPr="005C62C9">
        <w:rPr>
          <w:b/>
          <w:kern w:val="1"/>
          <w:sz w:val="28"/>
          <w:szCs w:val="28"/>
        </w:rPr>
        <w:t>(а в случае необходимости, сопровождающему лицу) при оказании услуг.</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0E01E5" w:rsidRDefault="000E01E5" w:rsidP="000E01E5">
      <w:pPr>
        <w:snapToGrid w:val="0"/>
        <w:ind w:firstLine="851"/>
        <w:jc w:val="both"/>
        <w:rPr>
          <w:kern w:val="1"/>
          <w:sz w:val="28"/>
          <w:szCs w:val="28"/>
        </w:rPr>
      </w:pPr>
      <w:r w:rsidRPr="005C62C9">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w:t>
      </w:r>
      <w:r>
        <w:rPr>
          <w:kern w:val="1"/>
          <w:sz w:val="28"/>
          <w:szCs w:val="28"/>
        </w:rPr>
        <w:t>5</w:t>
      </w:r>
      <w:r w:rsidRPr="005C62C9">
        <w:rPr>
          <w:kern w:val="1"/>
          <w:sz w:val="28"/>
          <w:szCs w:val="28"/>
        </w:rPr>
        <w:t xml:space="preserve"> баллов;</w:t>
      </w:r>
    </w:p>
    <w:p w:rsidR="000E01E5" w:rsidRPr="000E01E5" w:rsidRDefault="000E01E5" w:rsidP="000E01E5">
      <w:pPr>
        <w:snapToGrid w:val="0"/>
        <w:ind w:firstLine="851"/>
        <w:jc w:val="both"/>
        <w:rPr>
          <w:kern w:val="1"/>
          <w:sz w:val="28"/>
          <w:szCs w:val="28"/>
        </w:rPr>
      </w:pPr>
      <w:r>
        <w:rPr>
          <w:kern w:val="1"/>
          <w:sz w:val="28"/>
          <w:szCs w:val="28"/>
        </w:rPr>
        <w:t>- размещение граждан льготной категории в номерах площадью более 15 м</w:t>
      </w:r>
      <w:r w:rsidRPr="000E01E5">
        <w:rPr>
          <w:kern w:val="1"/>
          <w:sz w:val="28"/>
          <w:szCs w:val="28"/>
          <w:vertAlign w:val="superscript"/>
        </w:rPr>
        <w:t>2</w:t>
      </w:r>
      <w:r>
        <w:rPr>
          <w:kern w:val="1"/>
          <w:sz w:val="28"/>
          <w:szCs w:val="28"/>
          <w:vertAlign w:val="superscript"/>
        </w:rPr>
        <w:t xml:space="preserve"> </w:t>
      </w:r>
      <w:r>
        <w:rPr>
          <w:kern w:val="1"/>
          <w:sz w:val="28"/>
          <w:szCs w:val="28"/>
        </w:rPr>
        <w:t>–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подкритерию рекоменд</w:t>
      </w:r>
      <w:r>
        <w:rPr>
          <w:kern w:val="1"/>
          <w:sz w:val="28"/>
          <w:szCs w:val="28"/>
        </w:rPr>
        <w:t>овано предоставлять по Форме № 5</w:t>
      </w:r>
      <w:r w:rsidRPr="005C62C9">
        <w:rPr>
          <w:kern w:val="1"/>
          <w:sz w:val="28"/>
          <w:szCs w:val="28"/>
        </w:rPr>
        <w:t>.</w:t>
      </w:r>
    </w:p>
    <w:p w:rsidR="000E01E5" w:rsidRPr="005C62C9" w:rsidRDefault="000E01E5" w:rsidP="000E01E5">
      <w:pPr>
        <w:snapToGrid w:val="0"/>
        <w:ind w:firstLine="851"/>
        <w:jc w:val="both"/>
        <w:rPr>
          <w:kern w:val="1"/>
          <w:sz w:val="28"/>
          <w:szCs w:val="28"/>
        </w:rPr>
      </w:pPr>
      <w:r w:rsidRPr="005C62C9">
        <w:rPr>
          <w:b/>
          <w:kern w:val="1"/>
          <w:sz w:val="28"/>
          <w:szCs w:val="28"/>
        </w:rPr>
        <w:t>2.4. Наличие природных и лечебных факторов, используемых для целей санаторно-курортного лечения</w:t>
      </w:r>
      <w:r w:rsidRPr="005C62C9">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море, озеро, река</w:t>
      </w:r>
      <w:r>
        <w:rPr>
          <w:kern w:val="1"/>
          <w:sz w:val="28"/>
          <w:szCs w:val="28"/>
        </w:rPr>
        <w:t>, другой водоем в непосредственной близости от санатория – 5 баллов;</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 наличие других природных и лечебных факторов – 5 баллов.</w:t>
      </w:r>
    </w:p>
    <w:p w:rsidR="000E01E5" w:rsidRPr="005C62C9" w:rsidRDefault="000E01E5" w:rsidP="000E01E5">
      <w:pPr>
        <w:snapToGrid w:val="0"/>
        <w:ind w:firstLine="851"/>
        <w:jc w:val="both"/>
        <w:rPr>
          <w:kern w:val="1"/>
          <w:sz w:val="28"/>
          <w:szCs w:val="28"/>
        </w:rPr>
      </w:pPr>
      <w:r w:rsidRPr="005C62C9">
        <w:rPr>
          <w:kern w:val="1"/>
          <w:sz w:val="28"/>
          <w:szCs w:val="28"/>
        </w:rPr>
        <w:lastRenderedPageBreak/>
        <w:t>Информация по данному подкритерию рекоменд</w:t>
      </w:r>
      <w:r>
        <w:rPr>
          <w:kern w:val="1"/>
          <w:sz w:val="28"/>
          <w:szCs w:val="28"/>
        </w:rPr>
        <w:t>овано предоставлять по Форме № 6</w:t>
      </w:r>
      <w:r w:rsidRPr="005C62C9">
        <w:rPr>
          <w:kern w:val="1"/>
          <w:sz w:val="28"/>
          <w:szCs w:val="28"/>
        </w:rPr>
        <w:t>.</w:t>
      </w:r>
    </w:p>
    <w:p w:rsidR="000E01E5" w:rsidRPr="005C62C9" w:rsidRDefault="000E01E5" w:rsidP="000E01E5">
      <w:pPr>
        <w:ind w:firstLine="851"/>
        <w:jc w:val="both"/>
        <w:rPr>
          <w:sz w:val="28"/>
          <w:szCs w:val="28"/>
        </w:rPr>
      </w:pPr>
      <w:r w:rsidRPr="005C62C9">
        <w:rPr>
          <w:b/>
          <w:kern w:val="1"/>
          <w:sz w:val="28"/>
          <w:szCs w:val="28"/>
        </w:rPr>
        <w:t xml:space="preserve">2.5. </w:t>
      </w:r>
      <w:r w:rsidRPr="005C62C9">
        <w:rPr>
          <w:b/>
          <w:sz w:val="28"/>
          <w:szCs w:val="28"/>
        </w:rPr>
        <w:t>Наличие программы по организации досуга</w:t>
      </w:r>
      <w:r w:rsidRPr="005C62C9">
        <w:rPr>
          <w:sz w:val="28"/>
          <w:szCs w:val="28"/>
        </w:rPr>
        <w:t xml:space="preserve"> с учетом специфики работы</w:t>
      </w:r>
      <w:r>
        <w:rPr>
          <w:sz w:val="28"/>
          <w:szCs w:val="28"/>
        </w:rPr>
        <w:t xml:space="preserve"> с гражданами</w:t>
      </w:r>
      <w:r w:rsidRPr="005C62C9">
        <w:rPr>
          <w:sz w:val="28"/>
          <w:szCs w:val="28"/>
        </w:rPr>
        <w:t xml:space="preserve"> – 15 баллов.  </w:t>
      </w:r>
    </w:p>
    <w:p w:rsidR="000E01E5" w:rsidRPr="005C62C9" w:rsidRDefault="000E01E5" w:rsidP="000E01E5">
      <w:pPr>
        <w:ind w:firstLine="851"/>
        <w:jc w:val="both"/>
        <w:rPr>
          <w:sz w:val="28"/>
          <w:szCs w:val="28"/>
        </w:rPr>
      </w:pPr>
      <w:r w:rsidRPr="005C62C9">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0E01E5" w:rsidRPr="005C62C9" w:rsidRDefault="000E01E5" w:rsidP="000E01E5">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0E01E5" w:rsidRPr="005C62C9" w:rsidRDefault="000E01E5" w:rsidP="000E01E5">
      <w:pPr>
        <w:snapToGrid w:val="0"/>
        <w:ind w:firstLine="851"/>
        <w:jc w:val="both"/>
        <w:rPr>
          <w:sz w:val="28"/>
          <w:szCs w:val="28"/>
        </w:rPr>
      </w:pPr>
      <w:r w:rsidRPr="005C62C9">
        <w:rPr>
          <w:noProof/>
          <w:sz w:val="28"/>
          <w:szCs w:val="28"/>
          <w:lang w:eastAsia="ru-RU" w:bidi="ar-SA"/>
        </w:rPr>
        <w:drawing>
          <wp:inline distT="0" distB="0" distL="0" distR="0" wp14:anchorId="3C1AA2FF" wp14:editId="64EBDE1C">
            <wp:extent cx="2314575"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5C62C9">
        <w:rPr>
          <w:sz w:val="28"/>
          <w:szCs w:val="28"/>
        </w:rPr>
        <w:t>где:</w:t>
      </w:r>
    </w:p>
    <w:p w:rsidR="000E01E5" w:rsidRPr="005C62C9" w:rsidRDefault="000E01E5" w:rsidP="000E01E5">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0E01E5" w:rsidRPr="005C62C9" w:rsidRDefault="000E01E5" w:rsidP="000E01E5">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0E01E5" w:rsidRPr="005C62C9" w:rsidRDefault="000E01E5" w:rsidP="000E01E5">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0E01E5" w:rsidRPr="005C62C9" w:rsidRDefault="000E01E5" w:rsidP="000E01E5">
      <w:pPr>
        <w:ind w:firstLine="851"/>
        <w:jc w:val="both"/>
        <w:rPr>
          <w:sz w:val="28"/>
          <w:szCs w:val="28"/>
        </w:rPr>
      </w:pPr>
      <w:r w:rsidRPr="005C62C9">
        <w:rPr>
          <w:sz w:val="28"/>
          <w:szCs w:val="28"/>
        </w:rPr>
        <w:t xml:space="preserve">Информация по данному критерию </w:t>
      </w:r>
      <w:r w:rsidRPr="005C62C9">
        <w:rPr>
          <w:kern w:val="1"/>
          <w:sz w:val="28"/>
          <w:szCs w:val="28"/>
        </w:rPr>
        <w:t>рекомендовано предоставлять</w:t>
      </w:r>
      <w:r w:rsidRPr="005C62C9">
        <w:rPr>
          <w:sz w:val="28"/>
          <w:szCs w:val="28"/>
        </w:rPr>
        <w:t xml:space="preserve"> по Форме № </w:t>
      </w:r>
      <w:r>
        <w:rPr>
          <w:sz w:val="28"/>
          <w:szCs w:val="28"/>
        </w:rPr>
        <w:t>7</w:t>
      </w:r>
      <w:r w:rsidRPr="005C62C9">
        <w:rPr>
          <w:sz w:val="28"/>
          <w:szCs w:val="28"/>
        </w:rPr>
        <w:t>.</w:t>
      </w:r>
    </w:p>
    <w:p w:rsidR="000E01E5" w:rsidRPr="005C62C9" w:rsidRDefault="000E01E5" w:rsidP="000E01E5">
      <w:pPr>
        <w:snapToGrid w:val="0"/>
        <w:ind w:firstLine="851"/>
        <w:jc w:val="both"/>
        <w:rPr>
          <w:kern w:val="1"/>
          <w:sz w:val="28"/>
          <w:szCs w:val="28"/>
        </w:rPr>
      </w:pPr>
      <w:r w:rsidRPr="005C62C9">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0E01E5" w:rsidRPr="005C62C9" w:rsidRDefault="000E01E5" w:rsidP="000E01E5">
      <w:pPr>
        <w:snapToGrid w:val="0"/>
        <w:ind w:firstLine="851"/>
        <w:jc w:val="both"/>
        <w:rPr>
          <w:kern w:val="1"/>
          <w:sz w:val="28"/>
          <w:szCs w:val="28"/>
        </w:rPr>
      </w:pPr>
      <w:r w:rsidRPr="005C62C9">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0E01E5" w:rsidRPr="005C62C9" w:rsidRDefault="000E01E5" w:rsidP="000E01E5">
      <w:pPr>
        <w:snapToGrid w:val="0"/>
        <w:ind w:firstLine="851"/>
        <w:jc w:val="both"/>
        <w:rPr>
          <w:kern w:val="1"/>
          <w:sz w:val="28"/>
          <w:szCs w:val="28"/>
          <w:lang w:val="en-US"/>
        </w:rPr>
      </w:pPr>
      <w:proofErr w:type="spellStart"/>
      <w:r w:rsidRPr="005C62C9">
        <w:rPr>
          <w:kern w:val="1"/>
          <w:sz w:val="28"/>
          <w:szCs w:val="28"/>
          <w:lang w:val="en-US"/>
        </w:rPr>
        <w:t>R</w:t>
      </w:r>
      <w:r w:rsidRPr="005C62C9">
        <w:rPr>
          <w:kern w:val="1"/>
          <w:sz w:val="28"/>
          <w:szCs w:val="28"/>
          <w:vertAlign w:val="subscript"/>
          <w:lang w:val="en-US"/>
        </w:rPr>
        <w:t>ci</w:t>
      </w:r>
      <w:proofErr w:type="spellEnd"/>
      <w:r w:rsidRPr="005C62C9">
        <w:rPr>
          <w:kern w:val="1"/>
          <w:sz w:val="28"/>
          <w:szCs w:val="28"/>
          <w:lang w:val="en-US"/>
        </w:rPr>
        <w:t xml:space="preserve"> = C</w:t>
      </w:r>
      <w:r w:rsidRPr="005C62C9">
        <w:rPr>
          <w:kern w:val="1"/>
          <w:sz w:val="28"/>
          <w:szCs w:val="28"/>
          <w:vertAlign w:val="subscript"/>
          <w:lang w:val="en-US"/>
        </w:rPr>
        <w:t>1i</w:t>
      </w:r>
      <w:r w:rsidRPr="005C62C9">
        <w:rPr>
          <w:kern w:val="1"/>
          <w:sz w:val="28"/>
          <w:szCs w:val="28"/>
          <w:lang w:val="en-US"/>
        </w:rPr>
        <w:t>+C</w:t>
      </w:r>
      <w:r w:rsidRPr="005C62C9">
        <w:rPr>
          <w:kern w:val="1"/>
          <w:sz w:val="28"/>
          <w:szCs w:val="28"/>
          <w:vertAlign w:val="subscript"/>
          <w:lang w:val="en-US"/>
        </w:rPr>
        <w:t>2i</w:t>
      </w:r>
      <w:r w:rsidRPr="005C62C9">
        <w:rPr>
          <w:kern w:val="1"/>
          <w:sz w:val="28"/>
          <w:szCs w:val="28"/>
          <w:lang w:val="en-US"/>
        </w:rPr>
        <w:t>+C</w:t>
      </w:r>
      <w:r w:rsidRPr="005C62C9">
        <w:rPr>
          <w:kern w:val="1"/>
          <w:sz w:val="28"/>
          <w:szCs w:val="28"/>
          <w:vertAlign w:val="subscript"/>
          <w:lang w:val="en-US"/>
        </w:rPr>
        <w:t>3i</w:t>
      </w:r>
      <w:r w:rsidRPr="005C62C9">
        <w:rPr>
          <w:kern w:val="1"/>
          <w:sz w:val="28"/>
          <w:szCs w:val="28"/>
          <w:lang w:val="en-US"/>
        </w:rPr>
        <w:t>+C</w:t>
      </w:r>
      <w:r w:rsidRPr="005C62C9">
        <w:rPr>
          <w:kern w:val="1"/>
          <w:sz w:val="28"/>
          <w:szCs w:val="28"/>
          <w:vertAlign w:val="subscript"/>
          <w:lang w:val="en-US"/>
        </w:rPr>
        <w:t>4i</w:t>
      </w:r>
      <w:r w:rsidRPr="005C62C9">
        <w:rPr>
          <w:kern w:val="1"/>
          <w:sz w:val="28"/>
          <w:szCs w:val="28"/>
          <w:lang w:val="en-US"/>
        </w:rPr>
        <w:t>+C</w:t>
      </w:r>
      <w:r w:rsidRPr="005C62C9">
        <w:rPr>
          <w:kern w:val="1"/>
          <w:sz w:val="28"/>
          <w:szCs w:val="28"/>
          <w:vertAlign w:val="subscript"/>
          <w:lang w:val="en-US"/>
        </w:rPr>
        <w:t>5i</w:t>
      </w:r>
      <w:r w:rsidRPr="005C62C9">
        <w:rPr>
          <w:kern w:val="1"/>
          <w:sz w:val="28"/>
          <w:szCs w:val="28"/>
          <w:lang w:val="en-US"/>
        </w:rPr>
        <w:t xml:space="preserve">, </w:t>
      </w:r>
      <w:r w:rsidRPr="005C62C9">
        <w:rPr>
          <w:kern w:val="1"/>
          <w:sz w:val="28"/>
          <w:szCs w:val="28"/>
        </w:rPr>
        <w:t>где</w:t>
      </w:r>
      <w:r w:rsidRPr="005C62C9">
        <w:rPr>
          <w:kern w:val="1"/>
          <w:sz w:val="28"/>
          <w:szCs w:val="28"/>
          <w:lang w:val="en-US"/>
        </w:rPr>
        <w:t>:</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proofErr w:type="spellStart"/>
      <w:r w:rsidRPr="005C62C9">
        <w:rPr>
          <w:kern w:val="1"/>
          <w:sz w:val="28"/>
          <w:szCs w:val="28"/>
        </w:rPr>
        <w:t>R</w:t>
      </w:r>
      <w:r w:rsidRPr="005C62C9">
        <w:rPr>
          <w:kern w:val="1"/>
          <w:sz w:val="28"/>
          <w:szCs w:val="28"/>
          <w:vertAlign w:val="subscript"/>
        </w:rPr>
        <w:t>ci</w:t>
      </w:r>
      <w:proofErr w:type="spellEnd"/>
      <w:r w:rsidRPr="005C62C9">
        <w:rPr>
          <w:kern w:val="1"/>
          <w:sz w:val="28"/>
          <w:szCs w:val="28"/>
        </w:rPr>
        <w:t xml:space="preserve"> - рейтинг, присуждаемый i-й заявке по указанному критерию;</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1</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2</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3</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4</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0E01E5" w:rsidRPr="005C62C9" w:rsidRDefault="000E01E5" w:rsidP="000E01E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5</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w:t>
      </w:r>
      <w:r>
        <w:rPr>
          <w:kern w:val="1"/>
          <w:sz w:val="28"/>
          <w:szCs w:val="28"/>
        </w:rPr>
        <w:t>ов Единой</w:t>
      </w:r>
      <w:r w:rsidRPr="005C62C9">
        <w:rPr>
          <w:kern w:val="1"/>
          <w:sz w:val="28"/>
          <w:szCs w:val="28"/>
        </w:rPr>
        <w:t xml:space="preserve"> комиссии), присуждаемое комиссией i-й заявке на участие в конкурсе по показателю 2.5.</w:t>
      </w:r>
    </w:p>
    <w:p w:rsidR="000E01E5" w:rsidRPr="005C62C9" w:rsidRDefault="000E01E5" w:rsidP="000E01E5">
      <w:pPr>
        <w:snapToGrid w:val="0"/>
        <w:ind w:firstLine="851"/>
        <w:jc w:val="both"/>
        <w:rPr>
          <w:b/>
          <w:kern w:val="1"/>
          <w:sz w:val="28"/>
          <w:szCs w:val="28"/>
        </w:rPr>
      </w:pPr>
      <w:r w:rsidRPr="005C62C9">
        <w:rPr>
          <w:b/>
          <w:kern w:val="1"/>
          <w:sz w:val="28"/>
          <w:szCs w:val="28"/>
        </w:rPr>
        <w:t>3. Квалификация участника закупки</w:t>
      </w:r>
    </w:p>
    <w:p w:rsidR="000E01E5" w:rsidRPr="005C62C9" w:rsidRDefault="000E01E5" w:rsidP="000E01E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0E01E5" w:rsidRPr="005C62C9" w:rsidRDefault="000E01E5" w:rsidP="000E01E5">
      <w:pPr>
        <w:snapToGrid w:val="0"/>
        <w:ind w:firstLine="851"/>
        <w:jc w:val="both"/>
        <w:rPr>
          <w:kern w:val="1"/>
          <w:sz w:val="28"/>
          <w:szCs w:val="28"/>
        </w:rPr>
      </w:pPr>
      <w:r w:rsidRPr="005C62C9">
        <w:rPr>
          <w:kern w:val="1"/>
          <w:sz w:val="28"/>
          <w:szCs w:val="28"/>
        </w:rPr>
        <w:t>Весовой коэффициент критерия</w:t>
      </w:r>
      <w:r w:rsidRPr="004E00A1">
        <w:rPr>
          <w:kern w:val="1"/>
          <w:sz w:val="28"/>
          <w:szCs w:val="28"/>
        </w:rPr>
        <w:t xml:space="preserve"> </w:t>
      </w:r>
      <w:proofErr w:type="spell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(3</w:t>
      </w:r>
      <w:r w:rsidRPr="00D43FC1">
        <w:rPr>
          <w:kern w:val="1"/>
          <w:sz w:val="28"/>
          <w:szCs w:val="28"/>
          <w:vertAlign w:val="subscript"/>
        </w:rPr>
        <w:t>)</w:t>
      </w:r>
      <w:r w:rsidRPr="005C62C9">
        <w:rPr>
          <w:kern w:val="1"/>
          <w:sz w:val="28"/>
          <w:szCs w:val="28"/>
        </w:rPr>
        <w:t xml:space="preserve"> =0,30</w:t>
      </w:r>
    </w:p>
    <w:p w:rsidR="000E01E5" w:rsidRPr="005C62C9" w:rsidRDefault="000E01E5" w:rsidP="000E01E5">
      <w:pPr>
        <w:snapToGrid w:val="0"/>
        <w:ind w:firstLine="851"/>
        <w:jc w:val="both"/>
        <w:rPr>
          <w:kern w:val="1"/>
          <w:sz w:val="28"/>
          <w:szCs w:val="28"/>
        </w:rPr>
      </w:pPr>
      <w:r w:rsidRPr="005C62C9">
        <w:rPr>
          <w:kern w:val="1"/>
          <w:sz w:val="28"/>
          <w:szCs w:val="28"/>
        </w:rPr>
        <w:t xml:space="preserve">Оценка заявок на участие в конкурсе будет производиться по 3 </w:t>
      </w:r>
      <w:r w:rsidRPr="005C62C9">
        <w:rPr>
          <w:kern w:val="1"/>
          <w:sz w:val="28"/>
          <w:szCs w:val="28"/>
        </w:rPr>
        <w:lastRenderedPageBreak/>
        <w:t>показателям данного критерия.  При этом сумма максимальных значений всех установленных показателей составляет 100 баллов:</w:t>
      </w:r>
    </w:p>
    <w:p w:rsidR="000E01E5" w:rsidRPr="005C62C9" w:rsidRDefault="000E01E5" w:rsidP="000E01E5">
      <w:pPr>
        <w:snapToGrid w:val="0"/>
        <w:ind w:firstLine="851"/>
        <w:jc w:val="both"/>
        <w:rPr>
          <w:kern w:val="1"/>
          <w:sz w:val="28"/>
          <w:szCs w:val="28"/>
        </w:rPr>
      </w:pPr>
      <w:r w:rsidRPr="005C62C9">
        <w:rPr>
          <w:kern w:val="1"/>
          <w:sz w:val="28"/>
          <w:szCs w:val="28"/>
        </w:rPr>
        <w:t>Оценка производится по показателям:</w:t>
      </w:r>
    </w:p>
    <w:p w:rsidR="000E01E5" w:rsidRPr="005C62C9" w:rsidRDefault="000E01E5" w:rsidP="000E01E5">
      <w:pPr>
        <w:snapToGrid w:val="0"/>
        <w:ind w:firstLine="851"/>
        <w:jc w:val="both"/>
        <w:rPr>
          <w:kern w:val="1"/>
          <w:sz w:val="28"/>
          <w:szCs w:val="28"/>
        </w:rPr>
      </w:pPr>
      <w:r w:rsidRPr="005C62C9">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5C62C9">
        <w:rPr>
          <w:kern w:val="1"/>
          <w:sz w:val="28"/>
          <w:szCs w:val="28"/>
        </w:rPr>
        <w:t xml:space="preserve">. </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100% укомплектованности - 40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90-99%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80-89%      -   10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75-79%       -    5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менее 75% -    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w:t>
      </w:r>
      <w:r w:rsidR="004F0EBE">
        <w:rPr>
          <w:kern w:val="1"/>
          <w:sz w:val="28"/>
          <w:szCs w:val="28"/>
        </w:rPr>
        <w:t>ам</w:t>
      </w:r>
      <w:bookmarkStart w:id="0" w:name="_GoBack"/>
      <w:bookmarkEnd w:id="0"/>
      <w:r>
        <w:rPr>
          <w:kern w:val="1"/>
          <w:sz w:val="28"/>
          <w:szCs w:val="28"/>
        </w:rPr>
        <w:t xml:space="preserve"> № </w:t>
      </w:r>
      <w:r w:rsidR="00435A4D">
        <w:rPr>
          <w:kern w:val="1"/>
          <w:sz w:val="28"/>
          <w:szCs w:val="28"/>
        </w:rPr>
        <w:t>4</w:t>
      </w:r>
      <w:r w:rsidR="004F0EBE">
        <w:rPr>
          <w:kern w:val="1"/>
          <w:sz w:val="28"/>
          <w:szCs w:val="28"/>
        </w:rPr>
        <w:t>.1</w:t>
      </w:r>
      <w:r w:rsidR="00435A4D">
        <w:rPr>
          <w:kern w:val="1"/>
          <w:sz w:val="28"/>
          <w:szCs w:val="28"/>
        </w:rPr>
        <w:t xml:space="preserve">, </w:t>
      </w:r>
      <w:r>
        <w:rPr>
          <w:kern w:val="1"/>
          <w:sz w:val="28"/>
          <w:szCs w:val="28"/>
        </w:rPr>
        <w:t>4</w:t>
      </w:r>
      <w:r w:rsidR="004F0EBE">
        <w:rPr>
          <w:kern w:val="1"/>
          <w:sz w:val="28"/>
          <w:szCs w:val="28"/>
        </w:rPr>
        <w:t>.1.</w:t>
      </w:r>
      <w:r w:rsidRPr="005C62C9">
        <w:rPr>
          <w:kern w:val="1"/>
          <w:sz w:val="28"/>
          <w:szCs w:val="28"/>
        </w:rPr>
        <w:t xml:space="preserve">1. </w:t>
      </w:r>
    </w:p>
    <w:p w:rsidR="000E01E5" w:rsidRPr="005C62C9" w:rsidRDefault="000E01E5" w:rsidP="000E01E5">
      <w:pPr>
        <w:snapToGrid w:val="0"/>
        <w:ind w:firstLine="851"/>
        <w:jc w:val="both"/>
        <w:rPr>
          <w:b/>
          <w:kern w:val="1"/>
          <w:sz w:val="28"/>
          <w:szCs w:val="28"/>
        </w:rPr>
      </w:pPr>
      <w:r w:rsidRPr="005C62C9">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0E01E5" w:rsidRPr="005C62C9" w:rsidRDefault="000E01E5" w:rsidP="000E01E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5C62C9" w:rsidRDefault="000E01E5" w:rsidP="000E01E5">
      <w:pPr>
        <w:snapToGrid w:val="0"/>
        <w:ind w:firstLine="851"/>
        <w:jc w:val="both"/>
        <w:rPr>
          <w:kern w:val="1"/>
          <w:sz w:val="28"/>
          <w:szCs w:val="28"/>
        </w:rPr>
      </w:pPr>
      <w:r w:rsidRPr="005C62C9">
        <w:rPr>
          <w:kern w:val="1"/>
          <w:sz w:val="28"/>
          <w:szCs w:val="28"/>
        </w:rPr>
        <w:t>- при наличии 6 и более врачей высшей категории – 30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3-5 врачей высшей категории – 20 баллов;</w:t>
      </w:r>
    </w:p>
    <w:p w:rsidR="000E01E5" w:rsidRPr="005C62C9" w:rsidRDefault="000E01E5" w:rsidP="000E01E5">
      <w:pPr>
        <w:snapToGrid w:val="0"/>
        <w:ind w:firstLine="851"/>
        <w:jc w:val="both"/>
        <w:rPr>
          <w:kern w:val="1"/>
          <w:sz w:val="28"/>
          <w:szCs w:val="28"/>
        </w:rPr>
      </w:pPr>
      <w:r w:rsidRPr="005C62C9">
        <w:rPr>
          <w:kern w:val="1"/>
          <w:sz w:val="28"/>
          <w:szCs w:val="28"/>
        </w:rPr>
        <w:t>- при наличии 1-2 врачей высшей категории – 10 баллов.</w:t>
      </w:r>
    </w:p>
    <w:p w:rsidR="000E01E5" w:rsidRPr="005C62C9" w:rsidRDefault="000E01E5" w:rsidP="000E01E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.2. (желательно с приложением копий документов, подтверждающих квалификацию (категория, степень)).</w:t>
      </w:r>
    </w:p>
    <w:p w:rsidR="000E01E5" w:rsidRPr="00215ACF" w:rsidRDefault="000E01E5" w:rsidP="000E01E5">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0E01E5" w:rsidRPr="00215ACF" w:rsidRDefault="000E01E5" w:rsidP="000E01E5">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инвалидов в санаторно-курортных организациях. </w:t>
      </w:r>
    </w:p>
    <w:p w:rsidR="000E01E5" w:rsidRPr="00215ACF" w:rsidRDefault="000E01E5" w:rsidP="000E01E5">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0E01E5" w:rsidRPr="00215ACF" w:rsidRDefault="000E01E5" w:rsidP="000E01E5">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Pr>
          <w:sz w:val="28"/>
          <w:szCs w:val="28"/>
        </w:rPr>
        <w:t>7</w:t>
      </w:r>
      <w:r w:rsidRPr="00215ACF">
        <w:rPr>
          <w:sz w:val="28"/>
          <w:szCs w:val="28"/>
        </w:rPr>
        <w:t>-201</w:t>
      </w:r>
      <w:r>
        <w:rPr>
          <w:sz w:val="28"/>
          <w:szCs w:val="28"/>
        </w:rPr>
        <w:t>9</w:t>
      </w:r>
      <w:r w:rsidRPr="00215ACF">
        <w:rPr>
          <w:sz w:val="28"/>
          <w:szCs w:val="28"/>
        </w:rPr>
        <w:t xml:space="preserve"> гг. исполненных контрактов оказания услуг сопоставимого характера.</w:t>
      </w:r>
    </w:p>
    <w:p w:rsidR="000E01E5" w:rsidRPr="00215ACF" w:rsidRDefault="000E01E5" w:rsidP="000E01E5">
      <w:pPr>
        <w:snapToGrid w:val="0"/>
        <w:ind w:firstLine="851"/>
        <w:jc w:val="both"/>
        <w:rPr>
          <w:sz w:val="28"/>
          <w:szCs w:val="28"/>
        </w:rPr>
      </w:pPr>
      <w:r w:rsidRPr="00215ACF">
        <w:rPr>
          <w:sz w:val="28"/>
          <w:szCs w:val="28"/>
        </w:rPr>
        <w:t>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0E01E5" w:rsidRPr="000266A5" w:rsidRDefault="000E01E5" w:rsidP="000E01E5">
      <w:pPr>
        <w:snapToGrid w:val="0"/>
        <w:ind w:firstLine="851"/>
        <w:jc w:val="both"/>
        <w:rPr>
          <w:sz w:val="28"/>
          <w:szCs w:val="28"/>
        </w:rPr>
      </w:pPr>
      <w:r w:rsidRPr="00215ACF">
        <w:rPr>
          <w:sz w:val="28"/>
          <w:szCs w:val="28"/>
        </w:rPr>
        <w:lastRenderedPageBreak/>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Pr>
          <w:sz w:val="28"/>
          <w:szCs w:val="28"/>
        </w:rPr>
        <w:t>7</w:t>
      </w:r>
      <w:r w:rsidRPr="00215ACF">
        <w:rPr>
          <w:sz w:val="28"/>
          <w:szCs w:val="28"/>
        </w:rPr>
        <w:t>-201</w:t>
      </w:r>
      <w:r>
        <w:rPr>
          <w:sz w:val="28"/>
          <w:szCs w:val="28"/>
        </w:rPr>
        <w:t>9</w:t>
      </w:r>
      <w:r w:rsidRPr="00215ACF">
        <w:rPr>
          <w:sz w:val="28"/>
          <w:szCs w:val="28"/>
        </w:rPr>
        <w:t xml:space="preserve"> гг., при этом минимальная сумма контракта составляет </w:t>
      </w:r>
      <w:r w:rsidRPr="0084104A">
        <w:rPr>
          <w:i/>
          <w:sz w:val="28"/>
          <w:szCs w:val="28"/>
        </w:rPr>
        <w:t>2</w:t>
      </w:r>
      <w:r w:rsidRPr="000266A5">
        <w:rPr>
          <w:i/>
          <w:sz w:val="28"/>
          <w:szCs w:val="28"/>
        </w:rPr>
        <w:t xml:space="preserve"> 000 000,00 рублей</w:t>
      </w:r>
      <w:r w:rsidRPr="000266A5">
        <w:rPr>
          <w:sz w:val="28"/>
          <w:szCs w:val="28"/>
        </w:rPr>
        <w:t>.</w:t>
      </w:r>
    </w:p>
    <w:p w:rsidR="000E01E5" w:rsidRPr="000266A5" w:rsidRDefault="000E01E5" w:rsidP="000E01E5">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0E01E5" w:rsidRPr="000266A5" w:rsidRDefault="000E01E5" w:rsidP="000E01E5">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Pr="0084104A">
        <w:rPr>
          <w:i/>
          <w:sz w:val="28"/>
          <w:szCs w:val="28"/>
        </w:rPr>
        <w:t>2</w:t>
      </w:r>
      <w:r w:rsidRPr="000266A5">
        <w:rPr>
          <w:i/>
          <w:sz w:val="28"/>
          <w:szCs w:val="28"/>
        </w:rPr>
        <w:t xml:space="preserve"> 000 000,00 </w:t>
      </w:r>
      <w:r w:rsidRPr="000266A5">
        <w:rPr>
          <w:sz w:val="28"/>
          <w:szCs w:val="28"/>
        </w:rPr>
        <w:t xml:space="preserve"> руб</w:t>
      </w:r>
      <w:r>
        <w:rPr>
          <w:sz w:val="28"/>
          <w:szCs w:val="28"/>
        </w:rPr>
        <w:t>лей, заключенных в период с 2017</w:t>
      </w:r>
      <w:r w:rsidRPr="000266A5">
        <w:rPr>
          <w:sz w:val="28"/>
          <w:szCs w:val="28"/>
        </w:rPr>
        <w:t xml:space="preserve"> г. по 201</w:t>
      </w:r>
      <w:r>
        <w:rPr>
          <w:sz w:val="28"/>
          <w:szCs w:val="28"/>
        </w:rPr>
        <w:t>9</w:t>
      </w:r>
      <w:r w:rsidRPr="000266A5">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0E01E5" w:rsidRPr="000266A5" w:rsidRDefault="000E01E5" w:rsidP="000E01E5">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6"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0E01E5" w:rsidRPr="000266A5" w:rsidRDefault="000E01E5" w:rsidP="000E01E5">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7"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0E01E5" w:rsidRPr="000266A5" w:rsidRDefault="000E01E5" w:rsidP="000E01E5">
      <w:pPr>
        <w:ind w:firstLine="708"/>
        <w:jc w:val="both"/>
        <w:rPr>
          <w:sz w:val="28"/>
          <w:szCs w:val="28"/>
        </w:rPr>
      </w:pPr>
      <w:r w:rsidRPr="000266A5">
        <w:rPr>
          <w:sz w:val="28"/>
          <w:szCs w:val="28"/>
        </w:rPr>
        <w:t xml:space="preserve">  Непредставление сведений на сайте </w:t>
      </w:r>
      <w:hyperlink r:id="rId8"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9"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0E01E5" w:rsidRPr="000266A5" w:rsidRDefault="000E01E5" w:rsidP="000E01E5">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10" w:history="1">
        <w:r w:rsidRPr="000266A5">
          <w:rPr>
            <w:sz w:val="28"/>
            <w:szCs w:val="28"/>
            <w:u w:val="single"/>
          </w:rPr>
          <w:t>http://zakupki.gov.ru</w:t>
        </w:r>
      </w:hyperlink>
      <w:r w:rsidRPr="000266A5">
        <w:rPr>
          <w:sz w:val="28"/>
          <w:szCs w:val="28"/>
          <w:u w:val="single"/>
        </w:rPr>
        <w:t>,</w:t>
      </w:r>
      <w:r w:rsidRPr="000266A5">
        <w:rPr>
          <w:sz w:val="28"/>
          <w:szCs w:val="28"/>
        </w:rPr>
        <w:t xml:space="preserve"> указанными в рекомендуемой форме № 4, оцениваются в 0 баллов.</w:t>
      </w:r>
    </w:p>
    <w:p w:rsidR="000E01E5" w:rsidRPr="000266A5" w:rsidRDefault="000E01E5" w:rsidP="000E01E5">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14:anchorId="47B4D155" wp14:editId="7ECF78B3">
            <wp:extent cx="3714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0E01E5" w:rsidRPr="000266A5" w:rsidRDefault="000E01E5" w:rsidP="000E01E5">
      <w:pPr>
        <w:jc w:val="both"/>
        <w:rPr>
          <w:sz w:val="28"/>
          <w:szCs w:val="28"/>
        </w:rPr>
      </w:pPr>
      <w:bookmarkStart w:id="1" w:name="sub_10241"/>
      <w:r w:rsidRPr="000266A5">
        <w:rPr>
          <w:sz w:val="28"/>
          <w:szCs w:val="28"/>
        </w:rPr>
        <w:t xml:space="preserve">а) в случае если </w:t>
      </w:r>
      <w:r w:rsidRPr="000266A5">
        <w:rPr>
          <w:noProof/>
          <w:sz w:val="28"/>
          <w:szCs w:val="28"/>
          <w:lang w:eastAsia="ru-RU" w:bidi="ar-SA"/>
        </w:rPr>
        <w:drawing>
          <wp:inline distT="0" distB="0" distL="0" distR="0" wp14:anchorId="78566E86" wp14:editId="26DB027E">
            <wp:extent cx="7810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bookmarkEnd w:id="1"/>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3AFB6055" wp14:editId="58AB7E6F">
            <wp:extent cx="17907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bookmarkStart w:id="2" w:name="sub_10242"/>
      <w:r w:rsidRPr="000266A5">
        <w:rPr>
          <w:sz w:val="28"/>
          <w:szCs w:val="28"/>
        </w:rPr>
        <w:t xml:space="preserve">б) в случае если </w:t>
      </w:r>
      <w:r w:rsidRPr="000266A5">
        <w:rPr>
          <w:noProof/>
          <w:sz w:val="28"/>
          <w:szCs w:val="28"/>
          <w:lang w:eastAsia="ru-RU" w:bidi="ar-SA"/>
        </w:rPr>
        <w:drawing>
          <wp:inline distT="0" distB="0" distL="0" distR="0" wp14:anchorId="461E5532" wp14:editId="14B73615">
            <wp:extent cx="78105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2"/>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3A29214" wp14:editId="1ECAE9ED">
            <wp:extent cx="180975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p>
    <w:p w:rsidR="000E01E5" w:rsidRPr="000266A5" w:rsidRDefault="000E01E5" w:rsidP="000E01E5">
      <w:pPr>
        <w:jc w:val="both"/>
        <w:rPr>
          <w:sz w:val="28"/>
          <w:szCs w:val="28"/>
        </w:rPr>
      </w:pPr>
      <w:r w:rsidRPr="000266A5">
        <w:rPr>
          <w:sz w:val="28"/>
          <w:szCs w:val="28"/>
        </w:rPr>
        <w:lastRenderedPageBreak/>
        <w:t xml:space="preserve">при этом </w:t>
      </w:r>
      <w:r w:rsidRPr="000266A5">
        <w:rPr>
          <w:noProof/>
          <w:sz w:val="28"/>
          <w:szCs w:val="28"/>
          <w:lang w:eastAsia="ru-RU" w:bidi="ar-SA"/>
        </w:rPr>
        <w:drawing>
          <wp:inline distT="0" distB="0" distL="0" distR="0" wp14:anchorId="697CE8B6" wp14:editId="77F8701F">
            <wp:extent cx="11906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0E01E5" w:rsidRPr="000266A5" w:rsidRDefault="000E01E5" w:rsidP="000E01E5">
      <w:pPr>
        <w:jc w:val="both"/>
        <w:rPr>
          <w:sz w:val="28"/>
          <w:szCs w:val="28"/>
        </w:rPr>
      </w:pPr>
      <w:r w:rsidRPr="000266A5">
        <w:rPr>
          <w:sz w:val="28"/>
          <w:szCs w:val="28"/>
        </w:rPr>
        <w:t>где:</w:t>
      </w:r>
    </w:p>
    <w:p w:rsidR="000E01E5" w:rsidRPr="000266A5" w:rsidRDefault="000E01E5" w:rsidP="000E01E5">
      <w:pPr>
        <w:jc w:val="both"/>
        <w:rPr>
          <w:sz w:val="28"/>
          <w:szCs w:val="28"/>
        </w:rPr>
      </w:pPr>
      <w:r w:rsidRPr="000266A5">
        <w:rPr>
          <w:sz w:val="28"/>
          <w:szCs w:val="28"/>
        </w:rPr>
        <w:t>КЗ - коэффициент значимости показателя;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10F24595" wp14:editId="39642365">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51AEB15B" wp14:editId="35D6DDD4">
            <wp:extent cx="3333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0E01E5" w:rsidRPr="000266A5" w:rsidRDefault="000E01E5" w:rsidP="000E01E5">
      <w:pPr>
        <w:jc w:val="both"/>
        <w:rPr>
          <w:sz w:val="28"/>
          <w:szCs w:val="28"/>
        </w:rPr>
      </w:pPr>
      <w:r w:rsidRPr="000266A5">
        <w:rPr>
          <w:noProof/>
          <w:sz w:val="28"/>
          <w:szCs w:val="28"/>
          <w:lang w:eastAsia="ru-RU" w:bidi="ar-SA"/>
        </w:rPr>
        <w:drawing>
          <wp:inline distT="0" distB="0" distL="0" distR="0" wp14:anchorId="0F08EBD4" wp14:editId="644BE760">
            <wp:extent cx="3619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лечению  в рамках контрактов с ценой контракта не менее </w:t>
      </w:r>
      <w:r w:rsidRPr="00E12830">
        <w:rPr>
          <w:i/>
          <w:sz w:val="28"/>
          <w:szCs w:val="28"/>
        </w:rPr>
        <w:t>2</w:t>
      </w:r>
      <w:r w:rsidRPr="000266A5">
        <w:rPr>
          <w:i/>
          <w:sz w:val="28"/>
          <w:szCs w:val="28"/>
        </w:rPr>
        <w:t xml:space="preserve"> 000 000,00  </w:t>
      </w:r>
      <w:r w:rsidRPr="000266A5">
        <w:rPr>
          <w:color w:val="auto"/>
          <w:sz w:val="28"/>
          <w:szCs w:val="28"/>
        </w:rPr>
        <w:t>рублей</w:t>
      </w:r>
      <w:r w:rsidRPr="000266A5">
        <w:rPr>
          <w:sz w:val="28"/>
          <w:szCs w:val="28"/>
        </w:rPr>
        <w:t>, заключенных в период с 201</w:t>
      </w:r>
      <w:r>
        <w:rPr>
          <w:sz w:val="28"/>
          <w:szCs w:val="28"/>
        </w:rPr>
        <w:t>7</w:t>
      </w:r>
      <w:r w:rsidRPr="000266A5">
        <w:rPr>
          <w:sz w:val="28"/>
          <w:szCs w:val="28"/>
        </w:rPr>
        <w:t xml:space="preserve"> г. по 201</w:t>
      </w:r>
      <w:r>
        <w:rPr>
          <w:sz w:val="28"/>
          <w:szCs w:val="28"/>
        </w:rPr>
        <w:t>9 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w:t>
      </w:r>
      <w:r>
        <w:rPr>
          <w:sz w:val="28"/>
          <w:szCs w:val="28"/>
        </w:rPr>
        <w:t xml:space="preserve">навливается в размере                </w:t>
      </w:r>
      <w:r w:rsidRPr="0084104A">
        <w:rPr>
          <w:i/>
          <w:sz w:val="28"/>
          <w:szCs w:val="28"/>
        </w:rPr>
        <w:t>3</w:t>
      </w:r>
      <w:r w:rsidRPr="000D0E1D">
        <w:rPr>
          <w:i/>
          <w:sz w:val="28"/>
          <w:szCs w:val="28"/>
        </w:rPr>
        <w:t xml:space="preserve"> </w:t>
      </w:r>
      <w:r w:rsidRPr="000266A5">
        <w:rPr>
          <w:i/>
          <w:sz w:val="28"/>
          <w:szCs w:val="28"/>
        </w:rPr>
        <w:t>000 000,00 рублей.</w:t>
      </w:r>
    </w:p>
    <w:p w:rsidR="000E01E5" w:rsidRDefault="000E01E5" w:rsidP="000E01E5">
      <w:pPr>
        <w:jc w:val="both"/>
        <w:rPr>
          <w:kern w:val="1"/>
          <w:sz w:val="28"/>
          <w:szCs w:val="28"/>
        </w:rPr>
      </w:pPr>
      <w:r w:rsidRPr="000266A5">
        <w:rPr>
          <w:noProof/>
          <w:sz w:val="28"/>
          <w:szCs w:val="28"/>
          <w:lang w:eastAsia="ru-RU" w:bidi="ar-SA"/>
        </w:rPr>
        <w:drawing>
          <wp:inline distT="0" distB="0" distL="0" distR="0" wp14:anchorId="4EF83307" wp14:editId="22CA75A0">
            <wp:extent cx="533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Pr>
          <w:kern w:val="1"/>
          <w:sz w:val="28"/>
          <w:szCs w:val="28"/>
        </w:rPr>
        <w:tab/>
      </w:r>
    </w:p>
    <w:p w:rsidR="000E01E5" w:rsidRPr="007B2448" w:rsidRDefault="000E01E5" w:rsidP="000E01E5">
      <w:pPr>
        <w:suppressAutoHyphens w:val="0"/>
        <w:jc w:val="center"/>
        <w:rPr>
          <w:b/>
          <w:sz w:val="28"/>
          <w:szCs w:val="28"/>
          <w:lang w:eastAsia="ru-RU"/>
        </w:rPr>
      </w:pPr>
      <w:r w:rsidRPr="007B2448">
        <w:rPr>
          <w:b/>
          <w:sz w:val="28"/>
          <w:szCs w:val="28"/>
          <w:lang w:eastAsia="ru-RU"/>
        </w:rPr>
        <w:t>Расчет итогового рейтинга</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 xml:space="preserve"> = </w:t>
      </w: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 xml:space="preserve">1) </w:t>
      </w:r>
      <w:r w:rsidRPr="007B2448">
        <w:rPr>
          <w:sz w:val="28"/>
          <w:szCs w:val="28"/>
          <w:lang w:eastAsia="ru-RU"/>
        </w:rPr>
        <w:t>+</w:t>
      </w:r>
      <w:r w:rsidRPr="00AD0084">
        <w:rPr>
          <w:kern w:val="1"/>
          <w:sz w:val="28"/>
          <w:szCs w:val="28"/>
        </w:rPr>
        <w:t xml:space="preserve">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 xml:space="preserve">(2) +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(3)</w:t>
      </w:r>
      <w:r w:rsidRPr="00D43FC1">
        <w:rPr>
          <w:sz w:val="28"/>
          <w:szCs w:val="28"/>
          <w:lang w:eastAsia="ru-RU"/>
        </w:rPr>
        <w:t xml:space="preserve"> </w:t>
      </w:r>
      <w:r w:rsidRPr="007B2448">
        <w:rPr>
          <w:sz w:val="28"/>
          <w:szCs w:val="28"/>
          <w:lang w:eastAsia="ru-RU"/>
        </w:rPr>
        <w:t>, где:</w:t>
      </w:r>
    </w:p>
    <w:p w:rsidR="000E01E5" w:rsidRPr="007B2448" w:rsidRDefault="000E01E5" w:rsidP="000E01E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w:t>
      </w:r>
      <w:r w:rsidRPr="007B2448">
        <w:rPr>
          <w:sz w:val="28"/>
          <w:szCs w:val="28"/>
          <w:vertAlign w:val="subscript"/>
          <w:lang w:eastAsia="ru-RU"/>
        </w:rPr>
        <w:t xml:space="preserve"> </w:t>
      </w:r>
      <w:r w:rsidRPr="007B2448">
        <w:rPr>
          <w:sz w:val="28"/>
          <w:szCs w:val="28"/>
          <w:lang w:eastAsia="ru-RU"/>
        </w:rPr>
        <w:t xml:space="preserve">итоговый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w:t>
      </w:r>
    </w:p>
    <w:p w:rsidR="000E01E5" w:rsidRPr="007B2448" w:rsidRDefault="000E01E5" w:rsidP="000E01E5">
      <w:pPr>
        <w:suppressAutoHyphens w:val="0"/>
        <w:jc w:val="both"/>
        <w:rPr>
          <w:sz w:val="28"/>
          <w:szCs w:val="28"/>
          <w:lang w:eastAsia="ru-RU"/>
        </w:rPr>
      </w:pP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(1)</w:t>
      </w:r>
      <w:r w:rsidRPr="007B2448">
        <w:rPr>
          <w:sz w:val="28"/>
          <w:szCs w:val="28"/>
          <w:lang w:eastAsia="ru-RU"/>
        </w:rPr>
        <w:t xml:space="preserve"> –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«цена контракта»;</w:t>
      </w:r>
    </w:p>
    <w:p w:rsidR="000E01E5" w:rsidRDefault="000E01E5" w:rsidP="000E01E5">
      <w:pPr>
        <w:suppressAutoHyphens w:val="0"/>
        <w:jc w:val="both"/>
        <w:rPr>
          <w:sz w:val="28"/>
          <w:szCs w:val="28"/>
          <w:lang w:eastAsia="ru-RU"/>
        </w:rPr>
      </w:pPr>
      <w:proofErr w:type="spell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Start"/>
      <w:r>
        <w:rPr>
          <w:kern w:val="1"/>
          <w:sz w:val="28"/>
          <w:szCs w:val="28"/>
          <w:vertAlign w:val="subscript"/>
        </w:rPr>
        <w:t>2</w:t>
      </w:r>
      <w:r w:rsidRPr="00D43FC1">
        <w:rPr>
          <w:kern w:val="1"/>
          <w:sz w:val="28"/>
          <w:szCs w:val="28"/>
          <w:vertAlign w:val="subscript"/>
        </w:rPr>
        <w:t>)</w:t>
      </w:r>
      <w:r w:rsidRPr="007B2448">
        <w:rPr>
          <w:sz w:val="28"/>
          <w:szCs w:val="28"/>
          <w:lang w:eastAsia="ru-RU"/>
        </w:rPr>
        <w:t>-</w:t>
      </w:r>
      <w:proofErr w:type="gramEnd"/>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Качественные характеристики предоставляемых работ, услуг»;</w:t>
      </w:r>
    </w:p>
    <w:p w:rsidR="000E01E5" w:rsidRPr="007B2448" w:rsidRDefault="000E01E5" w:rsidP="000E01E5">
      <w:pPr>
        <w:suppressAutoHyphens w:val="0"/>
        <w:jc w:val="both"/>
        <w:rPr>
          <w:sz w:val="28"/>
          <w:szCs w:val="28"/>
          <w:lang w:eastAsia="ru-RU"/>
        </w:rPr>
      </w:pPr>
      <w:proofErr w:type="spell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Start"/>
      <w:r>
        <w:rPr>
          <w:kern w:val="1"/>
          <w:sz w:val="28"/>
          <w:szCs w:val="28"/>
          <w:vertAlign w:val="subscript"/>
        </w:rPr>
        <w:t>3</w:t>
      </w:r>
      <w:r w:rsidRPr="00D43FC1">
        <w:rPr>
          <w:kern w:val="1"/>
          <w:sz w:val="28"/>
          <w:szCs w:val="28"/>
          <w:vertAlign w:val="subscript"/>
        </w:rPr>
        <w:t>)</w:t>
      </w:r>
      <w:r w:rsidRPr="007B2448">
        <w:rPr>
          <w:sz w:val="28"/>
          <w:szCs w:val="28"/>
          <w:lang w:eastAsia="ru-RU"/>
        </w:rPr>
        <w:t>-</w:t>
      </w:r>
      <w:proofErr w:type="gramEnd"/>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Квалификация участника закупки».</w:t>
      </w:r>
    </w:p>
    <w:p w:rsidR="000E01E5" w:rsidRPr="007B2448" w:rsidRDefault="000E01E5" w:rsidP="000E01E5">
      <w:pPr>
        <w:suppressAutoHyphens w:val="0"/>
        <w:jc w:val="center"/>
        <w:rPr>
          <w:b/>
          <w:sz w:val="28"/>
          <w:szCs w:val="28"/>
          <w:lang w:eastAsia="ru-RU"/>
        </w:rPr>
      </w:pPr>
      <w:r w:rsidRPr="007B2448">
        <w:rPr>
          <w:b/>
          <w:sz w:val="28"/>
          <w:szCs w:val="28"/>
          <w:lang w:eastAsia="ru-RU"/>
        </w:rPr>
        <w:t>Порядок оценки заявок по критериям оценки заявок</w:t>
      </w:r>
    </w:p>
    <w:p w:rsidR="000E01E5" w:rsidRPr="007B2448" w:rsidRDefault="000E01E5" w:rsidP="000E01E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Сумма величин значимости критериев оценки, применяемых заказчиком, составляет 100 процентов.</w:t>
      </w:r>
    </w:p>
    <w:p w:rsidR="000E01E5" w:rsidRDefault="000E01E5" w:rsidP="000E01E5">
      <w:pPr>
        <w:suppressAutoHyphens w:val="0"/>
        <w:jc w:val="both"/>
        <w:rPr>
          <w:sz w:val="28"/>
          <w:szCs w:val="28"/>
          <w:lang w:eastAsia="ru-RU"/>
        </w:rPr>
      </w:pPr>
      <w:r>
        <w:rPr>
          <w:sz w:val="28"/>
          <w:szCs w:val="28"/>
          <w:lang w:eastAsia="ru-RU"/>
        </w:rPr>
        <w:t xml:space="preserve">          </w:t>
      </w:r>
      <w:r w:rsidRPr="007B2448">
        <w:rPr>
          <w:sz w:val="28"/>
          <w:szCs w:val="28"/>
          <w:lang w:eastAsia="ru-RU"/>
        </w:rPr>
        <w:t>Для оценки заявок по каждому критерию оценки используется 100 – балльная шкала оценки.</w:t>
      </w:r>
    </w:p>
    <w:p w:rsidR="000E01E5" w:rsidRPr="005B0AF1" w:rsidRDefault="000E01E5" w:rsidP="000E01E5">
      <w:pPr>
        <w:suppressAutoHyphens w:val="0"/>
        <w:jc w:val="both"/>
        <w:rPr>
          <w:sz w:val="28"/>
          <w:szCs w:val="28"/>
        </w:rPr>
      </w:pPr>
      <w:r>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E01E5" w:rsidRDefault="000E01E5" w:rsidP="000E01E5">
      <w:pPr>
        <w:jc w:val="both"/>
        <w:rPr>
          <w:sz w:val="28"/>
          <w:szCs w:val="28"/>
        </w:rPr>
      </w:pPr>
    </w:p>
    <w:p w:rsidR="00D3776B" w:rsidRDefault="00D3776B"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9F5F56" w:rsidRDefault="009F5F56" w:rsidP="000E01E5">
      <w:pPr>
        <w:jc w:val="both"/>
        <w:rPr>
          <w:sz w:val="28"/>
          <w:szCs w:val="28"/>
        </w:rPr>
      </w:pPr>
    </w:p>
    <w:p w:rsidR="00D3776B" w:rsidRPr="000A6198" w:rsidRDefault="00D3776B" w:rsidP="00D3776B">
      <w:pPr>
        <w:ind w:right="23"/>
        <w:jc w:val="center"/>
        <w:rPr>
          <w:b/>
          <w:sz w:val="28"/>
        </w:rPr>
      </w:pPr>
      <w:r w:rsidRPr="000A6198">
        <w:rPr>
          <w:b/>
          <w:sz w:val="28"/>
        </w:rPr>
        <w:lastRenderedPageBreak/>
        <w:t xml:space="preserve">Рекомендуемые формы для заполнения участниками Конкурса </w:t>
      </w:r>
    </w:p>
    <w:p w:rsidR="00D3776B" w:rsidRPr="00D44FC8" w:rsidRDefault="00D3776B" w:rsidP="00D3776B">
      <w:pPr>
        <w:ind w:right="23"/>
        <w:jc w:val="center"/>
        <w:rPr>
          <w:i/>
          <w:sz w:val="22"/>
          <w:szCs w:val="22"/>
        </w:rPr>
      </w:pPr>
      <w:r w:rsidRPr="00D44FC8">
        <w:rPr>
          <w:i/>
          <w:sz w:val="22"/>
          <w:szCs w:val="22"/>
        </w:rPr>
        <w:t>Предоставление сведений</w:t>
      </w:r>
      <w:r>
        <w:rPr>
          <w:i/>
          <w:sz w:val="22"/>
          <w:szCs w:val="22"/>
        </w:rPr>
        <w:t xml:space="preserve"> участником закупки не по рекомендуемой форме Заказчика не является основанием признания такой заявки, не соответствующей требованиям, установленным конкурсной документацией</w:t>
      </w:r>
    </w:p>
    <w:p w:rsidR="00D3776B" w:rsidRPr="00D97D07" w:rsidRDefault="00D3776B" w:rsidP="00D3776B">
      <w:pPr>
        <w:numPr>
          <w:ilvl w:val="0"/>
          <w:numId w:val="1"/>
        </w:numPr>
        <w:overflowPunct w:val="0"/>
        <w:autoSpaceDE w:val="0"/>
        <w:spacing w:before="120" w:after="120"/>
        <w:jc w:val="right"/>
        <w:textAlignment w:val="baseline"/>
        <w:outlineLvl w:val="0"/>
        <w:rPr>
          <w:bCs/>
          <w:kern w:val="1"/>
          <w:sz w:val="28"/>
          <w:szCs w:val="28"/>
        </w:rPr>
      </w:pPr>
      <w:r>
        <w:rPr>
          <w:bCs/>
          <w:kern w:val="1"/>
          <w:sz w:val="28"/>
          <w:szCs w:val="28"/>
        </w:rPr>
        <w:t>Форма №1</w:t>
      </w:r>
    </w:p>
    <w:p w:rsidR="00D3776B" w:rsidRPr="002020E9" w:rsidRDefault="00D3776B" w:rsidP="00D3776B">
      <w:pPr>
        <w:tabs>
          <w:tab w:val="left" w:pos="0"/>
        </w:tabs>
        <w:jc w:val="center"/>
        <w:rPr>
          <w:b/>
          <w:sz w:val="28"/>
          <w:szCs w:val="28"/>
        </w:rPr>
      </w:pPr>
      <w:r w:rsidRPr="002020E9">
        <w:rPr>
          <w:b/>
          <w:sz w:val="28"/>
          <w:szCs w:val="28"/>
        </w:rPr>
        <w:t>Общие сведения</w:t>
      </w:r>
    </w:p>
    <w:p w:rsidR="00D3776B" w:rsidRPr="00E574E6" w:rsidRDefault="00D3776B" w:rsidP="00D3776B">
      <w:pPr>
        <w:snapToGrid w:val="0"/>
        <w:jc w:val="center"/>
        <w:rPr>
          <w:bCs/>
          <w:szCs w:val="28"/>
        </w:rPr>
      </w:pPr>
    </w:p>
    <w:tbl>
      <w:tblPr>
        <w:tblW w:w="9841" w:type="dxa"/>
        <w:jc w:val="center"/>
        <w:tblLayout w:type="fixed"/>
        <w:tblLook w:val="0000" w:firstRow="0" w:lastRow="0" w:firstColumn="0" w:lastColumn="0" w:noHBand="0" w:noVBand="0"/>
      </w:tblPr>
      <w:tblGrid>
        <w:gridCol w:w="567"/>
        <w:gridCol w:w="4553"/>
        <w:gridCol w:w="4721"/>
      </w:tblGrid>
      <w:tr w:rsidR="00D3776B" w:rsidRPr="00E574E6" w:rsidTr="006E3564">
        <w:trPr>
          <w:trHeight w:val="240"/>
          <w:tblHeade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Сведения об Участнике</w:t>
            </w:r>
            <w:r w:rsidRPr="00E574E6">
              <w:rPr>
                <w:bCs/>
                <w:szCs w:val="28"/>
              </w:rPr>
              <w:br/>
              <w:t>(заполняется Участником)</w:t>
            </w: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Фирменное наименование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Организационно-правовая форма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Свидетельство о регистрации (дата и номер, кем выдано)</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5</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Юридический адрес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6</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Фактическое местонахождение</w:t>
            </w:r>
          </w:p>
          <w:p w:rsidR="00D3776B" w:rsidRPr="00E574E6" w:rsidRDefault="00D3776B" w:rsidP="006E3564">
            <w:pPr>
              <w:snapToGrid w:val="0"/>
              <w:jc w:val="center"/>
              <w:rPr>
                <w:bCs/>
                <w:szCs w:val="28"/>
              </w:rPr>
            </w:pP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7</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Филиалы: перечислить наименования и фактическое местонахождение</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8</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Банковские реквизиты (ИНН, наименование банка, БИК, к/с, р/с)</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897"/>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9</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Телефоны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trHeight w:val="116"/>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10</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Факс Участника (с указанием кода города)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r w:rsidR="00D3776B" w:rsidRPr="00E574E6" w:rsidTr="006E3564">
        <w:trPr>
          <w:jc w:val="center"/>
        </w:trPr>
        <w:tc>
          <w:tcPr>
            <w:tcW w:w="56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11</w:t>
            </w:r>
          </w:p>
        </w:tc>
        <w:tc>
          <w:tcPr>
            <w:tcW w:w="4553"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Адрес электронной почты Участника</w:t>
            </w:r>
          </w:p>
        </w:tc>
        <w:tc>
          <w:tcPr>
            <w:tcW w:w="4721"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p>
        </w:tc>
      </w:tr>
    </w:tbl>
    <w:p w:rsidR="00D3776B" w:rsidRDefault="00D3776B" w:rsidP="00D3776B">
      <w:pPr>
        <w:pStyle w:val="2"/>
        <w:keepNext w:val="0"/>
        <w:pageBreakBefore/>
        <w:numPr>
          <w:ilvl w:val="0"/>
          <w:numId w:val="1"/>
        </w:numPr>
        <w:tabs>
          <w:tab w:val="clear" w:pos="0"/>
          <w:tab w:val="num" w:pos="720"/>
        </w:tabs>
        <w:spacing w:before="0" w:after="0"/>
        <w:ind w:left="720" w:hanging="720"/>
        <w:jc w:val="right"/>
        <w:rPr>
          <w:rFonts w:ascii="Times New Roman" w:hAnsi="Times New Roman"/>
          <w:b w:val="0"/>
          <w:i w:val="0"/>
          <w:sz w:val="27"/>
          <w:szCs w:val="27"/>
        </w:rPr>
      </w:pPr>
      <w:r>
        <w:rPr>
          <w:rFonts w:ascii="Times New Roman" w:hAnsi="Times New Roman"/>
          <w:b w:val="0"/>
          <w:i w:val="0"/>
          <w:sz w:val="27"/>
          <w:szCs w:val="27"/>
        </w:rPr>
        <w:lastRenderedPageBreak/>
        <w:t>Форма № 1.1.</w:t>
      </w:r>
    </w:p>
    <w:p w:rsidR="00D3776B" w:rsidRDefault="00D3776B" w:rsidP="00D3776B"/>
    <w:p w:rsidR="00D3776B" w:rsidRDefault="00D3776B" w:rsidP="00D3776B">
      <w:pPr>
        <w:jc w:val="center"/>
        <w:rPr>
          <w:sz w:val="27"/>
          <w:szCs w:val="27"/>
        </w:rPr>
      </w:pPr>
      <w:r>
        <w:rPr>
          <w:sz w:val="27"/>
          <w:szCs w:val="27"/>
        </w:rPr>
        <w:t xml:space="preserve">Предложение участника открытого конкурса в отношении объекта закупки </w:t>
      </w:r>
    </w:p>
    <w:p w:rsidR="00D3776B" w:rsidRDefault="00D3776B" w:rsidP="00D3776B">
      <w:pPr>
        <w:jc w:val="center"/>
        <w:rPr>
          <w:sz w:val="27"/>
          <w:szCs w:val="27"/>
        </w:rPr>
      </w:pPr>
      <w:r>
        <w:rPr>
          <w:sz w:val="27"/>
          <w:szCs w:val="27"/>
        </w:rPr>
        <w:t xml:space="preserve">___________________________________ </w:t>
      </w:r>
    </w:p>
    <w:p w:rsidR="00D3776B" w:rsidRDefault="00D3776B" w:rsidP="00D3776B">
      <w:pPr>
        <w:jc w:val="center"/>
        <w:rPr>
          <w:i/>
        </w:rPr>
      </w:pPr>
      <w:r>
        <w:rPr>
          <w:i/>
        </w:rPr>
        <w:t>(указать наименование предмета конкурса)</w:t>
      </w:r>
    </w:p>
    <w:p w:rsidR="00D3776B" w:rsidRDefault="00D3776B" w:rsidP="00D3776B">
      <w:pPr>
        <w:ind w:right="639"/>
        <w:jc w:val="center"/>
        <w:rPr>
          <w:sz w:val="27"/>
          <w:szCs w:val="27"/>
        </w:rPr>
      </w:pPr>
    </w:p>
    <w:p w:rsidR="00D3776B" w:rsidRDefault="00D3776B" w:rsidP="00D3776B">
      <w:pPr>
        <w:pStyle w:val="a7"/>
        <w:pBdr>
          <w:bottom w:val="single" w:sz="4" w:space="1" w:color="000000"/>
        </w:pBdr>
        <w:ind w:right="-39" w:firstLine="720"/>
        <w:jc w:val="both"/>
        <w:rPr>
          <w:sz w:val="27"/>
          <w:szCs w:val="27"/>
        </w:rPr>
      </w:pPr>
      <w:r>
        <w:rPr>
          <w:sz w:val="27"/>
          <w:szCs w:val="27"/>
        </w:rPr>
        <w:t xml:space="preserve">Изучив конкурсную документацию на право заключения государственного контракта на ________________________________________________________, мы </w:t>
      </w:r>
    </w:p>
    <w:p w:rsidR="00D3776B" w:rsidRDefault="00D3776B" w:rsidP="00D3776B">
      <w:pPr>
        <w:pStyle w:val="a7"/>
        <w:pBdr>
          <w:bottom w:val="single" w:sz="4" w:space="1" w:color="000000"/>
        </w:pBdr>
        <w:ind w:right="-39"/>
        <w:jc w:val="both"/>
        <w:rPr>
          <w:sz w:val="27"/>
          <w:szCs w:val="27"/>
        </w:rPr>
      </w:pPr>
      <w:r>
        <w:rPr>
          <w:sz w:val="27"/>
          <w:szCs w:val="27"/>
        </w:rPr>
        <w:t>_______________________________________________________________________</w:t>
      </w:r>
    </w:p>
    <w:p w:rsidR="00D3776B" w:rsidRDefault="00D3776B" w:rsidP="00D3776B">
      <w:pPr>
        <w:pStyle w:val="a7"/>
        <w:pBdr>
          <w:bottom w:val="single" w:sz="4" w:space="1" w:color="000000"/>
        </w:pBdr>
        <w:ind w:right="-39" w:firstLine="720"/>
        <w:jc w:val="center"/>
        <w:rPr>
          <w:sz w:val="27"/>
          <w:szCs w:val="27"/>
        </w:rPr>
      </w:pPr>
      <w:r>
        <w:rPr>
          <w:sz w:val="27"/>
          <w:szCs w:val="27"/>
        </w:rPr>
        <w:t>(</w:t>
      </w:r>
      <w:r>
        <w:rPr>
          <w:i/>
          <w:sz w:val="27"/>
          <w:szCs w:val="27"/>
        </w:rPr>
        <w:t>наименование участника открытого конкурса</w:t>
      </w:r>
      <w:r>
        <w:rPr>
          <w:sz w:val="27"/>
          <w:szCs w:val="27"/>
        </w:rPr>
        <w:t>)</w:t>
      </w:r>
    </w:p>
    <w:p w:rsidR="00D3776B" w:rsidRDefault="00D3776B" w:rsidP="00D3776B">
      <w:pPr>
        <w:pStyle w:val="a7"/>
        <w:pBdr>
          <w:bottom w:val="single" w:sz="4" w:space="1" w:color="000000"/>
        </w:pBdr>
        <w:ind w:right="-39"/>
        <w:rPr>
          <w:sz w:val="27"/>
          <w:szCs w:val="27"/>
        </w:rPr>
      </w:pPr>
      <w:r>
        <w:rPr>
          <w:sz w:val="27"/>
          <w:szCs w:val="27"/>
        </w:rPr>
        <w:t xml:space="preserve">в лице </w:t>
      </w:r>
    </w:p>
    <w:p w:rsidR="00D3776B" w:rsidRDefault="00D3776B" w:rsidP="00D3776B">
      <w:pPr>
        <w:ind w:right="-39"/>
        <w:jc w:val="center"/>
        <w:rPr>
          <w:i/>
          <w:sz w:val="27"/>
          <w:szCs w:val="27"/>
        </w:rPr>
      </w:pPr>
      <w:r>
        <w:rPr>
          <w:i/>
          <w:sz w:val="27"/>
          <w:szCs w:val="27"/>
        </w:rPr>
        <w:t>(наименование должности и Ф.И.О.)</w:t>
      </w:r>
    </w:p>
    <w:p w:rsidR="00D3776B" w:rsidRDefault="00D3776B" w:rsidP="00D3776B">
      <w:pPr>
        <w:jc w:val="both"/>
        <w:rPr>
          <w:sz w:val="27"/>
          <w:szCs w:val="27"/>
        </w:rPr>
      </w:pPr>
      <w:r>
        <w:rPr>
          <w:sz w:val="27"/>
          <w:szCs w:val="27"/>
        </w:rPr>
        <w:t>готовы подписать государственный контракт и оказать услуги на предложенных нами ниже условиях:</w:t>
      </w:r>
    </w:p>
    <w:p w:rsidR="00D3776B" w:rsidRDefault="00D3776B" w:rsidP="00D3776B">
      <w:pPr>
        <w:jc w:val="both"/>
        <w:rPr>
          <w:sz w:val="27"/>
          <w:szCs w:val="27"/>
        </w:rPr>
      </w:pPr>
      <w:r>
        <w:rPr>
          <w:sz w:val="27"/>
          <w:szCs w:val="27"/>
        </w:rPr>
        <w:t xml:space="preserve"> ______________________________________________________________________.</w:t>
      </w:r>
    </w:p>
    <w:p w:rsidR="00D3776B" w:rsidRDefault="00D3776B" w:rsidP="00D3776B">
      <w:pPr>
        <w:jc w:val="both"/>
        <w:rPr>
          <w:sz w:val="27"/>
          <w:szCs w:val="27"/>
        </w:rPr>
      </w:pPr>
    </w:p>
    <w:p w:rsidR="00D3776B" w:rsidRPr="00B05AAB" w:rsidRDefault="00D3776B" w:rsidP="00D3776B">
      <w:pPr>
        <w:pStyle w:val="a9"/>
        <w:jc w:val="center"/>
        <w:rPr>
          <w:sz w:val="28"/>
          <w:szCs w:val="28"/>
        </w:rPr>
      </w:pPr>
      <w:r w:rsidRPr="00B05AAB">
        <w:rPr>
          <w:bCs/>
          <w:sz w:val="28"/>
          <w:szCs w:val="28"/>
        </w:rPr>
        <w:t xml:space="preserve">Сроки (периоды) оказания услуг </w:t>
      </w:r>
    </w:p>
    <w:tbl>
      <w:tblPr>
        <w:tblW w:w="9195"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18"/>
        <w:gridCol w:w="4614"/>
        <w:gridCol w:w="3563"/>
      </w:tblGrid>
      <w:tr w:rsidR="00D3776B" w:rsidRPr="00B05AAB" w:rsidTr="006E3564">
        <w:trPr>
          <w:trHeight w:val="240"/>
          <w:tblCellSpacing w:w="0" w:type="dxa"/>
        </w:trPr>
        <w:tc>
          <w:tcPr>
            <w:tcW w:w="1018"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color w:val="auto"/>
                <w:lang w:eastAsia="ru-RU" w:bidi="ar-SA"/>
              </w:rPr>
              <w:t xml:space="preserve">№ </w:t>
            </w:r>
            <w:r w:rsidRPr="00B05AAB">
              <w:rPr>
                <w:rFonts w:eastAsia="Times New Roman" w:cs="Times New Roman"/>
                <w:b/>
                <w:bCs/>
                <w:color w:val="auto"/>
                <w:lang w:eastAsia="ru-RU" w:bidi="ar-SA"/>
              </w:rPr>
              <w:t xml:space="preserve">п/п </w:t>
            </w:r>
          </w:p>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заезда</w:t>
            </w:r>
          </w:p>
        </w:tc>
        <w:tc>
          <w:tcPr>
            <w:tcW w:w="4614"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Pr>
                <w:rFonts w:eastAsia="Times New Roman" w:cs="Times New Roman"/>
                <w:b/>
                <w:bCs/>
                <w:color w:val="auto"/>
                <w:lang w:eastAsia="ru-RU" w:bidi="ar-SA"/>
              </w:rPr>
              <w:t>Д</w:t>
            </w:r>
            <w:r w:rsidRPr="00B05AAB">
              <w:rPr>
                <w:rFonts w:eastAsia="Times New Roman" w:cs="Times New Roman"/>
                <w:b/>
                <w:bCs/>
                <w:color w:val="auto"/>
                <w:lang w:eastAsia="ru-RU" w:bidi="ar-SA"/>
              </w:rPr>
              <w:t>ата заезда</w:t>
            </w:r>
          </w:p>
        </w:tc>
        <w:tc>
          <w:tcPr>
            <w:tcW w:w="3563" w:type="dxa"/>
            <w:vAlign w:val="center"/>
          </w:tcPr>
          <w:p w:rsidR="00D3776B" w:rsidRPr="00B05AAB" w:rsidRDefault="00D3776B" w:rsidP="006E3564">
            <w:pPr>
              <w:widowControl/>
              <w:suppressAutoHyphens w:val="0"/>
              <w:spacing w:before="100" w:beforeAutospacing="1" w:after="100" w:afterAutospacing="1"/>
              <w:jc w:val="center"/>
              <w:rPr>
                <w:rFonts w:eastAsia="Times New Roman" w:cs="Times New Roman"/>
                <w:color w:val="auto"/>
                <w:lang w:eastAsia="ru-RU" w:bidi="ar-SA"/>
              </w:rPr>
            </w:pPr>
            <w:r w:rsidRPr="00B05AAB">
              <w:rPr>
                <w:rFonts w:eastAsia="Times New Roman" w:cs="Times New Roman"/>
                <w:b/>
                <w:bCs/>
                <w:color w:val="auto"/>
                <w:lang w:eastAsia="ru-RU" w:bidi="ar-SA"/>
              </w:rPr>
              <w:t>Количество путевок в каждом заезде, резервируемых по Государственному контракту</w:t>
            </w: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III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r w:rsidR="00D3776B" w:rsidRPr="00B05AAB" w:rsidTr="006E3564">
        <w:trPr>
          <w:trHeight w:val="1005"/>
          <w:tblCellSpacing w:w="0" w:type="dxa"/>
        </w:trPr>
        <w:tc>
          <w:tcPr>
            <w:tcW w:w="1018"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val="en-US" w:eastAsia="ru-RU" w:bidi="ar-SA"/>
              </w:rPr>
            </w:pPr>
            <w:r>
              <w:rPr>
                <w:rFonts w:eastAsia="Times New Roman" w:cs="Times New Roman"/>
                <w:color w:val="auto"/>
                <w:lang w:val="en-US" w:eastAsia="ru-RU" w:bidi="ar-SA"/>
              </w:rPr>
              <w:t xml:space="preserve">IV </w:t>
            </w:r>
            <w:r w:rsidRPr="00B05AAB">
              <w:rPr>
                <w:rFonts w:eastAsia="Times New Roman" w:cs="Times New Roman"/>
                <w:color w:val="auto"/>
                <w:lang w:eastAsia="ru-RU" w:bidi="ar-SA"/>
              </w:rPr>
              <w:t>квартал</w:t>
            </w:r>
          </w:p>
        </w:tc>
        <w:tc>
          <w:tcPr>
            <w:tcW w:w="4614"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r w:rsidRPr="00B05AAB">
              <w:rPr>
                <w:rFonts w:eastAsia="Times New Roman" w:cs="Times New Roman"/>
                <w:color w:val="auto"/>
                <w:lang w:eastAsia="ru-RU" w:bidi="ar-SA"/>
              </w:rPr>
              <w:t>с ________ по __________</w:t>
            </w:r>
          </w:p>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c>
          <w:tcPr>
            <w:tcW w:w="3563" w:type="dxa"/>
          </w:tcPr>
          <w:p w:rsidR="00D3776B" w:rsidRPr="00B05AAB" w:rsidRDefault="00D3776B" w:rsidP="006E3564">
            <w:pPr>
              <w:widowControl/>
              <w:suppressAutoHyphens w:val="0"/>
              <w:spacing w:before="100" w:beforeAutospacing="1" w:after="100" w:afterAutospacing="1"/>
              <w:rPr>
                <w:rFonts w:eastAsia="Times New Roman" w:cs="Times New Roman"/>
                <w:color w:val="auto"/>
                <w:lang w:eastAsia="ru-RU" w:bidi="ar-SA"/>
              </w:rPr>
            </w:pPr>
          </w:p>
        </w:tc>
      </w:tr>
    </w:tbl>
    <w:p w:rsidR="00D3776B" w:rsidRDefault="00D3776B" w:rsidP="00D3776B">
      <w:pPr>
        <w:rPr>
          <w:sz w:val="27"/>
          <w:szCs w:val="27"/>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Default="00D3776B" w:rsidP="00D3776B">
      <w:pPr>
        <w:jc w:val="right"/>
        <w:rPr>
          <w:i/>
          <w:iCs/>
        </w:rPr>
      </w:pPr>
    </w:p>
    <w:p w:rsidR="00D3776B" w:rsidRPr="0051450A" w:rsidRDefault="00D3776B" w:rsidP="00D3776B">
      <w:pPr>
        <w:pageBreakBefore/>
        <w:jc w:val="right"/>
        <w:rPr>
          <w:sz w:val="28"/>
          <w:szCs w:val="28"/>
        </w:rPr>
      </w:pPr>
      <w:r>
        <w:rPr>
          <w:sz w:val="28"/>
          <w:szCs w:val="28"/>
        </w:rPr>
        <w:lastRenderedPageBreak/>
        <w:t>Форма №2</w:t>
      </w:r>
    </w:p>
    <w:p w:rsidR="00D3776B" w:rsidRPr="002020E9" w:rsidRDefault="00D3776B" w:rsidP="00D3776B">
      <w:pPr>
        <w:jc w:val="right"/>
        <w:rPr>
          <w:b/>
          <w:sz w:val="28"/>
          <w:szCs w:val="28"/>
        </w:rPr>
      </w:pPr>
    </w:p>
    <w:p w:rsidR="00D3776B" w:rsidRPr="00E574E6" w:rsidRDefault="00D3776B" w:rsidP="00D3776B">
      <w:pPr>
        <w:jc w:val="center"/>
        <w:rPr>
          <w:bCs/>
          <w:szCs w:val="28"/>
        </w:rPr>
      </w:pPr>
      <w:r w:rsidRPr="00E574E6">
        <w:rPr>
          <w:bCs/>
          <w:szCs w:val="28"/>
        </w:rPr>
        <w:t>Справка о возможности выполнения всего перечня</w:t>
      </w:r>
    </w:p>
    <w:p w:rsidR="00D3776B" w:rsidRPr="00E574E6" w:rsidRDefault="00D3776B" w:rsidP="00D3776B">
      <w:pPr>
        <w:jc w:val="center"/>
        <w:rPr>
          <w:bCs/>
          <w:szCs w:val="28"/>
        </w:rPr>
      </w:pPr>
      <w:r w:rsidRPr="00E574E6">
        <w:rPr>
          <w:bCs/>
          <w:szCs w:val="28"/>
        </w:rPr>
        <w:t xml:space="preserve">медицинских услуг </w:t>
      </w:r>
    </w:p>
    <w:p w:rsidR="00D3776B" w:rsidRPr="00E574E6" w:rsidRDefault="00D3776B" w:rsidP="00D3776B">
      <w:pPr>
        <w:jc w:val="center"/>
        <w:rPr>
          <w:bCs/>
          <w:szCs w:val="28"/>
        </w:rPr>
      </w:pPr>
    </w:p>
    <w:tbl>
      <w:tblPr>
        <w:tblpPr w:leftFromText="180" w:rightFromText="180" w:vertAnchor="text" w:horzAnchor="margin" w:tblpXSpec="center" w:tblpY="145"/>
        <w:tblW w:w="9889" w:type="dxa"/>
        <w:tblLayout w:type="fixed"/>
        <w:tblLook w:val="0000" w:firstRow="0" w:lastRow="0" w:firstColumn="0" w:lastColumn="0" w:noHBand="0" w:noVBand="0"/>
      </w:tblPr>
      <w:tblGrid>
        <w:gridCol w:w="817"/>
        <w:gridCol w:w="2126"/>
        <w:gridCol w:w="2835"/>
        <w:gridCol w:w="1701"/>
        <w:gridCol w:w="2410"/>
      </w:tblGrid>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п/п</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Наименование стандарта санаторно-курортной помощи</w:t>
            </w:r>
          </w:p>
          <w:p w:rsidR="00D3776B" w:rsidRPr="00E574E6" w:rsidRDefault="00D3776B" w:rsidP="006E3564">
            <w:pPr>
              <w:jc w:val="center"/>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 xml:space="preserve">Медицинские услуги, предусмотренные стандартом </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Среднее количество</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Возможность оказания каждой из указанных с графе 3 услуги (Да/Нет)</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1.</w:t>
            </w: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2.</w:t>
            </w: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3.</w:t>
            </w: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center"/>
              <w:rPr>
                <w:bCs/>
                <w:szCs w:val="28"/>
              </w:rPr>
            </w:pPr>
            <w:r w:rsidRPr="00E574E6">
              <w:rPr>
                <w:bCs/>
                <w:szCs w:val="28"/>
              </w:rPr>
              <w:t>4.</w:t>
            </w: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r w:rsidR="00D3776B" w:rsidRPr="00E574E6" w:rsidTr="006E3564">
        <w:tc>
          <w:tcPr>
            <w:tcW w:w="817"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126"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835"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1701" w:type="dxa"/>
            <w:tcBorders>
              <w:top w:val="single" w:sz="4" w:space="0" w:color="000000"/>
              <w:left w:val="single" w:sz="4" w:space="0" w:color="000000"/>
              <w:bottom w:val="single" w:sz="4" w:space="0" w:color="000000"/>
            </w:tcBorders>
          </w:tcPr>
          <w:p w:rsidR="00D3776B" w:rsidRPr="00E574E6" w:rsidRDefault="00D3776B" w:rsidP="006E3564">
            <w:pPr>
              <w:snapToGrid w:val="0"/>
              <w:jc w:val="both"/>
              <w:rPr>
                <w:bCs/>
                <w:szCs w:val="28"/>
              </w:rPr>
            </w:pPr>
          </w:p>
        </w:tc>
        <w:tc>
          <w:tcPr>
            <w:tcW w:w="241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both"/>
              <w:rPr>
                <w:bCs/>
                <w:szCs w:val="28"/>
              </w:rPr>
            </w:pPr>
          </w:p>
        </w:tc>
      </w:tr>
    </w:tbl>
    <w:p w:rsidR="00D3776B" w:rsidRDefault="00D3776B" w:rsidP="00D3776B">
      <w:pPr>
        <w:tabs>
          <w:tab w:val="left" w:pos="0"/>
        </w:tabs>
        <w:jc w:val="right"/>
        <w:rPr>
          <w:bCs/>
          <w:iCs/>
          <w:sz w:val="28"/>
          <w:szCs w:val="28"/>
        </w:rPr>
      </w:pPr>
    </w:p>
    <w:p w:rsidR="00D3776B" w:rsidRDefault="00D3776B" w:rsidP="00D3776B">
      <w:pPr>
        <w:tabs>
          <w:tab w:val="left" w:pos="0"/>
        </w:tabs>
        <w:jc w:val="right"/>
        <w:rPr>
          <w:bCs/>
          <w:iCs/>
          <w:sz w:val="28"/>
          <w:szCs w:val="28"/>
        </w:rPr>
      </w:pPr>
    </w:p>
    <w:p w:rsidR="00D3776B" w:rsidRPr="0051450A" w:rsidRDefault="00D3776B" w:rsidP="00D3776B">
      <w:pPr>
        <w:tabs>
          <w:tab w:val="left" w:pos="0"/>
        </w:tabs>
        <w:jc w:val="right"/>
        <w:rPr>
          <w:bCs/>
          <w:iCs/>
          <w:sz w:val="28"/>
          <w:szCs w:val="28"/>
        </w:rPr>
      </w:pPr>
      <w:r w:rsidRPr="0051450A">
        <w:rPr>
          <w:bCs/>
          <w:iCs/>
          <w:sz w:val="28"/>
          <w:szCs w:val="28"/>
        </w:rPr>
        <w:t xml:space="preserve">Форма № </w:t>
      </w:r>
      <w:r>
        <w:rPr>
          <w:bCs/>
          <w:iCs/>
          <w:sz w:val="28"/>
          <w:szCs w:val="28"/>
        </w:rPr>
        <w:t>3</w:t>
      </w:r>
    </w:p>
    <w:p w:rsidR="00D3776B" w:rsidRPr="00281192" w:rsidRDefault="00D3776B" w:rsidP="00D3776B">
      <w:pPr>
        <w:jc w:val="center"/>
        <w:rPr>
          <w:bCs/>
          <w:szCs w:val="28"/>
        </w:rPr>
      </w:pPr>
      <w:r w:rsidRPr="002020E9">
        <w:rPr>
          <w:i/>
          <w:iCs/>
          <w:sz w:val="28"/>
          <w:szCs w:val="28"/>
        </w:rPr>
        <w:t xml:space="preserve"> </w:t>
      </w:r>
      <w:r w:rsidRPr="00281192">
        <w:rPr>
          <w:bCs/>
          <w:szCs w:val="28"/>
        </w:rPr>
        <w:t xml:space="preserve">Справка о наличии бесплатных дополнительных лечебно-диагностических возможностей учреждения, используемых для </w:t>
      </w:r>
      <w:r>
        <w:rPr>
          <w:bCs/>
          <w:szCs w:val="28"/>
        </w:rPr>
        <w:t xml:space="preserve">лечения инвалидов </w:t>
      </w: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sidRPr="00281192">
        <w:rPr>
          <w:noProof/>
          <w:lang w:eastAsia="ru-RU" w:bidi="ar-SA"/>
        </w:rPr>
        <mc:AlternateContent>
          <mc:Choice Requires="wps">
            <w:drawing>
              <wp:anchor distT="0" distB="0" distL="114300" distR="114300" simplePos="0" relativeHeight="251659264" behindDoc="0" locked="0" layoutInCell="1" allowOverlap="1">
                <wp:simplePos x="0" y="0"/>
                <wp:positionH relativeFrom="margin">
                  <wp:posOffset>-234315</wp:posOffset>
                </wp:positionH>
                <wp:positionV relativeFrom="paragraph">
                  <wp:posOffset>11430</wp:posOffset>
                </wp:positionV>
                <wp:extent cx="6589395" cy="1867535"/>
                <wp:effectExtent l="8890" t="8890" r="254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867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45pt;margin-top:.9pt;width:518.85pt;height:14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559"/>
                        <w:gridCol w:w="2890"/>
                      </w:tblGrid>
                      <w:tr w:rsidR="00D3776B" w:rsidTr="00CB3F08">
                        <w:tc>
                          <w:tcPr>
                            <w:tcW w:w="929" w:type="dxa"/>
                            <w:shd w:val="clear" w:color="auto" w:fill="auto"/>
                          </w:tcPr>
                          <w:p w:rsidR="00D3776B" w:rsidRDefault="00D3776B">
                            <w:pPr>
                              <w:keepNext/>
                              <w:snapToGrid w:val="0"/>
                              <w:spacing w:line="100" w:lineRule="atLeast"/>
                              <w:rPr>
                                <w:bCs/>
                                <w:szCs w:val="28"/>
                              </w:rPr>
                            </w:pPr>
                            <w:r>
                              <w:rPr>
                                <w:bCs/>
                                <w:szCs w:val="28"/>
                              </w:rPr>
                              <w:t>№ п/п</w:t>
                            </w:r>
                          </w:p>
                        </w:tc>
                        <w:tc>
                          <w:tcPr>
                            <w:tcW w:w="6559" w:type="dxa"/>
                            <w:shd w:val="clear" w:color="auto" w:fill="auto"/>
                          </w:tcPr>
                          <w:p w:rsidR="00D3776B" w:rsidRDefault="00D3776B">
                            <w:pPr>
                              <w:keepNext/>
                              <w:snapToGrid w:val="0"/>
                              <w:jc w:val="center"/>
                              <w:rPr>
                                <w:bCs/>
                                <w:szCs w:val="28"/>
                              </w:rPr>
                            </w:pPr>
                            <w:r>
                              <w:rPr>
                                <w:bCs/>
                                <w:szCs w:val="28"/>
                              </w:rPr>
                              <w:t xml:space="preserve">Дополнительные лечебно-диагностические возможности учреждения </w:t>
                            </w:r>
                          </w:p>
                        </w:tc>
                        <w:tc>
                          <w:tcPr>
                            <w:tcW w:w="2890" w:type="dxa"/>
                            <w:shd w:val="clear" w:color="auto" w:fill="auto"/>
                          </w:tcPr>
                          <w:p w:rsidR="00D3776B" w:rsidRDefault="00D3776B">
                            <w:pPr>
                              <w:keepNext/>
                              <w:snapToGrid w:val="0"/>
                              <w:jc w:val="center"/>
                              <w:rPr>
                                <w:bCs/>
                                <w:szCs w:val="28"/>
                              </w:rPr>
                            </w:pPr>
                            <w:r>
                              <w:rPr>
                                <w:bCs/>
                                <w:szCs w:val="28"/>
                              </w:rPr>
                              <w:t>Возможность бесплатного оказания услуг, указанных в графе 2 (да/нет)</w:t>
                            </w:r>
                          </w:p>
                        </w:tc>
                      </w:tr>
                      <w:tr w:rsidR="00D3776B" w:rsidTr="00CB3F08">
                        <w:tc>
                          <w:tcPr>
                            <w:tcW w:w="929" w:type="dxa"/>
                            <w:shd w:val="clear" w:color="auto" w:fill="auto"/>
                          </w:tcPr>
                          <w:p w:rsidR="00D3776B" w:rsidRDefault="00D3776B">
                            <w:pPr>
                              <w:keepNext/>
                              <w:snapToGrid w:val="0"/>
                              <w:jc w:val="center"/>
                              <w:rPr>
                                <w:bCs/>
                                <w:szCs w:val="28"/>
                              </w:rPr>
                            </w:pPr>
                            <w:r>
                              <w:rPr>
                                <w:bCs/>
                                <w:szCs w:val="28"/>
                              </w:rPr>
                              <w:t>1</w:t>
                            </w:r>
                          </w:p>
                        </w:tc>
                        <w:tc>
                          <w:tcPr>
                            <w:tcW w:w="6559" w:type="dxa"/>
                            <w:shd w:val="clear" w:color="auto" w:fill="auto"/>
                          </w:tcPr>
                          <w:p w:rsidR="00D3776B" w:rsidRDefault="00D3776B">
                            <w:pPr>
                              <w:keepNext/>
                              <w:snapToGrid w:val="0"/>
                              <w:jc w:val="center"/>
                              <w:rPr>
                                <w:bCs/>
                                <w:szCs w:val="28"/>
                              </w:rPr>
                            </w:pPr>
                            <w:r>
                              <w:rPr>
                                <w:bCs/>
                                <w:szCs w:val="28"/>
                              </w:rPr>
                              <w:t>2</w:t>
                            </w:r>
                          </w:p>
                        </w:tc>
                        <w:tc>
                          <w:tcPr>
                            <w:tcW w:w="2890" w:type="dxa"/>
                            <w:shd w:val="clear" w:color="auto" w:fill="auto"/>
                          </w:tcPr>
                          <w:p w:rsidR="00D3776B" w:rsidRDefault="00D3776B">
                            <w:pPr>
                              <w:keepNext/>
                              <w:snapToGrid w:val="0"/>
                              <w:jc w:val="center"/>
                              <w:rPr>
                                <w:bCs/>
                                <w:szCs w:val="28"/>
                              </w:rPr>
                            </w:pPr>
                            <w:r>
                              <w:rPr>
                                <w:bCs/>
                                <w:szCs w:val="28"/>
                              </w:rPr>
                              <w:t>3</w:t>
                            </w: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p>
                        </w:tc>
                        <w:tc>
                          <w:tcPr>
                            <w:tcW w:w="2890" w:type="dxa"/>
                            <w:shd w:val="clear" w:color="auto" w:fill="auto"/>
                          </w:tcPr>
                          <w:p w:rsidR="00D3776B" w:rsidRDefault="00D3776B">
                            <w:pPr>
                              <w:keepNext/>
                              <w:snapToGrid w:val="0"/>
                              <w:jc w:val="center"/>
                              <w:rPr>
                                <w:bCs/>
                                <w:szCs w:val="28"/>
                              </w:rPr>
                            </w:pPr>
                          </w:p>
                        </w:tc>
                      </w:tr>
                      <w:tr w:rsidR="00D3776B" w:rsidTr="00CB3F08">
                        <w:trPr>
                          <w:trHeight w:val="322"/>
                        </w:trPr>
                        <w:tc>
                          <w:tcPr>
                            <w:tcW w:w="929" w:type="dxa"/>
                            <w:shd w:val="clear" w:color="auto" w:fill="auto"/>
                          </w:tcPr>
                          <w:p w:rsidR="00D3776B" w:rsidRDefault="00D3776B">
                            <w:pPr>
                              <w:keepNext/>
                              <w:snapToGrid w:val="0"/>
                              <w:jc w:val="center"/>
                              <w:rPr>
                                <w:bCs/>
                                <w:szCs w:val="28"/>
                              </w:rPr>
                            </w:pPr>
                          </w:p>
                        </w:tc>
                        <w:tc>
                          <w:tcPr>
                            <w:tcW w:w="6559" w:type="dxa"/>
                            <w:shd w:val="clear" w:color="auto" w:fill="auto"/>
                          </w:tcPr>
                          <w:p w:rsidR="00D3776B" w:rsidRDefault="00D3776B">
                            <w:pPr>
                              <w:keepNext/>
                              <w:snapToGrid w:val="0"/>
                              <w:rPr>
                                <w:bCs/>
                                <w:szCs w:val="28"/>
                              </w:rPr>
                            </w:pPr>
                            <w:r>
                              <w:rPr>
                                <w:bCs/>
                                <w:szCs w:val="28"/>
                              </w:rPr>
                              <w:t>ИТОГО:</w:t>
                            </w:r>
                          </w:p>
                        </w:tc>
                        <w:tc>
                          <w:tcPr>
                            <w:tcW w:w="2890" w:type="dxa"/>
                            <w:shd w:val="clear" w:color="auto" w:fill="auto"/>
                          </w:tcPr>
                          <w:p w:rsidR="00D3776B" w:rsidRDefault="00D3776B">
                            <w:pPr>
                              <w:keepNext/>
                              <w:snapToGrid w:val="0"/>
                              <w:jc w:val="center"/>
                              <w:rPr>
                                <w:bCs/>
                                <w:szCs w:val="28"/>
                              </w:rPr>
                            </w:pPr>
                          </w:p>
                        </w:tc>
                      </w:tr>
                    </w:tbl>
                    <w:p w:rsidR="00D3776B" w:rsidRDefault="00D3776B" w:rsidP="00D3776B">
                      <w:r>
                        <w:t xml:space="preserve"> </w:t>
                      </w:r>
                    </w:p>
                  </w:txbxContent>
                </v:textbox>
                <w10:wrap type="square" side="largest" anchorx="margin"/>
              </v:shape>
            </w:pict>
          </mc:Fallback>
        </mc:AlternateContent>
      </w:r>
      <w:r w:rsidRPr="00281192">
        <w:rPr>
          <w:noProof/>
          <w:lang w:eastAsia="ru-RU" w:bidi="ar-SA"/>
        </w:rPr>
        <mc:AlternateContent>
          <mc:Choice Requires="wps">
            <w:drawing>
              <wp:anchor distT="0" distB="0" distL="0" distR="114935" simplePos="0" relativeHeight="251660288" behindDoc="0" locked="0" layoutInCell="1" allowOverlap="1">
                <wp:simplePos x="0" y="0"/>
                <wp:positionH relativeFrom="margin">
                  <wp:posOffset>-90805</wp:posOffset>
                </wp:positionH>
                <wp:positionV relativeFrom="paragraph">
                  <wp:posOffset>481965</wp:posOffset>
                </wp:positionV>
                <wp:extent cx="6498590" cy="1296670"/>
                <wp:effectExtent l="0" t="3175" r="6985" b="508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296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76B" w:rsidRDefault="00D3776B" w:rsidP="00D377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1" o:spid="_x0000_s1027" type="#_x0000_t202" style="position:absolute;left:0;text-align:left;margin-left:-7.15pt;margin-top:37.95pt;width:511.7pt;height:102.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" stroked="f">
                <v:fill opacity="0"/>
                <v:textbox inset="0,0,0,0">
                  <w:txbxContent>
                    <w:p w:rsidR="00D3776B" w:rsidRDefault="00D3776B" w:rsidP="00D3776B"/>
                  </w:txbxContent>
                </v:textbox>
                <w10:wrap type="square" side="largest" anchorx="margin"/>
              </v:shape>
            </w:pict>
          </mc:Fallback>
        </mc:AlternateContent>
      </w:r>
      <w:r w:rsidRPr="00CE7C42">
        <w:rPr>
          <w:rFonts w:eastAsia="Times New Roman" w:cs="Times New Roman"/>
          <w:color w:val="auto"/>
          <w:sz w:val="28"/>
          <w:szCs w:val="28"/>
          <w:lang w:eastAsia="ru-RU" w:bidi="ar-SA"/>
        </w:rPr>
        <w:t>Форма № 4</w:t>
      </w:r>
    </w:p>
    <w:p w:rsidR="00D3776B" w:rsidRPr="00CE7C42" w:rsidRDefault="00D3776B" w:rsidP="00D3776B">
      <w:pPr>
        <w:keepNext/>
        <w:suppressAutoHyphens w:val="0"/>
        <w:spacing w:after="60"/>
        <w:jc w:val="center"/>
        <w:rPr>
          <w:bCs/>
          <w:szCs w:val="28"/>
        </w:rPr>
      </w:pPr>
      <w:r w:rsidRPr="00CE7C42">
        <w:rPr>
          <w:bCs/>
          <w:szCs w:val="28"/>
        </w:rPr>
        <w:t>Опыт участника по успешному оказанию услуг сопоставимого характера и объема</w:t>
      </w:r>
    </w:p>
    <w:p w:rsidR="00D3776B" w:rsidRPr="00CE7C42" w:rsidRDefault="00D3776B" w:rsidP="00D3776B">
      <w:pPr>
        <w:suppressAutoHyphens w:val="0"/>
        <w:spacing w:after="60"/>
        <w:ind w:firstLine="720"/>
        <w:jc w:val="both"/>
        <w:rPr>
          <w:rFonts w:eastAsia="Times New Roman" w:cs="Times New Roman"/>
          <w:color w:val="auto"/>
          <w:sz w:val="22"/>
          <w:szCs w:val="22"/>
          <w:lang w:eastAsia="ru-RU" w:bidi="ar-SA"/>
        </w:rPr>
      </w:pPr>
    </w:p>
    <w:tbl>
      <w:tblPr>
        <w:tblW w:w="5073"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268"/>
        <w:gridCol w:w="959"/>
        <w:gridCol w:w="1072"/>
        <w:gridCol w:w="1174"/>
        <w:gridCol w:w="1600"/>
        <w:gridCol w:w="1296"/>
        <w:gridCol w:w="37"/>
        <w:gridCol w:w="1585"/>
      </w:tblGrid>
      <w:tr w:rsidR="00D3776B" w:rsidRPr="00CE7C42" w:rsidTr="006E3564">
        <w:trPr>
          <w:trHeight w:val="82"/>
          <w:tblCellSpacing w:w="11" w:type="dxa"/>
        </w:trPr>
        <w:tc>
          <w:tcPr>
            <w:tcW w:w="243"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 п/п</w:t>
            </w:r>
          </w:p>
        </w:tc>
        <w:tc>
          <w:tcPr>
            <w:tcW w:w="665" w:type="pct"/>
            <w:vMerge w:val="restart"/>
            <w:shd w:val="clear" w:color="auto" w:fill="FFFFFF"/>
            <w:vAlign w:val="center"/>
            <w:hideMark/>
          </w:tcPr>
          <w:p w:rsidR="00D3776B" w:rsidRPr="00CE7C42" w:rsidRDefault="00D3776B" w:rsidP="006E3564">
            <w:pPr>
              <w:keepNext/>
              <w:snapToGrid w:val="0"/>
              <w:spacing w:line="100" w:lineRule="atLeast"/>
              <w:ind w:left="79"/>
              <w:jc w:val="center"/>
              <w:rPr>
                <w:bCs/>
                <w:szCs w:val="28"/>
              </w:rPr>
            </w:pPr>
            <w:r w:rsidRPr="00CE7C42">
              <w:rPr>
                <w:bCs/>
                <w:szCs w:val="28"/>
              </w:rPr>
              <w:t>Наименование услуг</w:t>
            </w:r>
          </w:p>
        </w:tc>
        <w:tc>
          <w:tcPr>
            <w:tcW w:w="1062" w:type="pct"/>
            <w:gridSpan w:val="2"/>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Период оказания услуг</w:t>
            </w:r>
          </w:p>
        </w:tc>
        <w:tc>
          <w:tcPr>
            <w:tcW w:w="615"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Наименование заказчика</w:t>
            </w:r>
          </w:p>
        </w:tc>
        <w:tc>
          <w:tcPr>
            <w:tcW w:w="810"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Номер и дата контракта</w:t>
            </w:r>
          </w:p>
        </w:tc>
        <w:tc>
          <w:tcPr>
            <w:tcW w:w="681" w:type="pct"/>
            <w:vMerge w:val="restart"/>
            <w:shd w:val="clear" w:color="auto" w:fill="FFFFFF"/>
            <w:vAlign w:val="center"/>
            <w:hideMark/>
          </w:tcPr>
          <w:p w:rsidR="00D3776B" w:rsidRPr="00CE7C42" w:rsidRDefault="00D3776B" w:rsidP="006E3564">
            <w:pPr>
              <w:keepNext/>
              <w:snapToGrid w:val="0"/>
              <w:spacing w:line="100" w:lineRule="atLeast"/>
              <w:jc w:val="center"/>
              <w:rPr>
                <w:bCs/>
                <w:szCs w:val="28"/>
              </w:rPr>
            </w:pPr>
            <w:r w:rsidRPr="00CE7C42">
              <w:rPr>
                <w:bCs/>
                <w:szCs w:val="28"/>
              </w:rPr>
              <w:t>Стоимость оказанных услуг, руб.</w:t>
            </w:r>
          </w:p>
        </w:tc>
        <w:tc>
          <w:tcPr>
            <w:tcW w:w="837" w:type="pct"/>
            <w:gridSpan w:val="2"/>
            <w:vMerge w:val="restart"/>
            <w:shd w:val="clear" w:color="auto" w:fill="FFFFFF"/>
            <w:vAlign w:val="center"/>
            <w:hideMark/>
          </w:tcPr>
          <w:p w:rsidR="00D3776B" w:rsidRPr="00CE7C42" w:rsidRDefault="00D3776B" w:rsidP="006E3564">
            <w:pPr>
              <w:keepNext/>
              <w:widowControl/>
              <w:snapToGrid w:val="0"/>
              <w:spacing w:line="100" w:lineRule="atLeast"/>
              <w:jc w:val="center"/>
              <w:rPr>
                <w:bCs/>
                <w:szCs w:val="28"/>
              </w:rPr>
            </w:pPr>
            <w:r w:rsidRPr="00CE7C42">
              <w:rPr>
                <w:bCs/>
                <w:szCs w:val="28"/>
              </w:rPr>
              <w:t>Наличие нарушения</w:t>
            </w:r>
          </w:p>
          <w:p w:rsidR="00D3776B" w:rsidRPr="00CE7C42" w:rsidRDefault="00D3776B" w:rsidP="006E3564">
            <w:pPr>
              <w:keepNext/>
              <w:widowControl/>
              <w:snapToGrid w:val="0"/>
              <w:spacing w:line="100" w:lineRule="atLeast"/>
              <w:jc w:val="center"/>
              <w:rPr>
                <w:bCs/>
                <w:szCs w:val="28"/>
              </w:rPr>
            </w:pPr>
            <w:r w:rsidRPr="00CE7C42">
              <w:rPr>
                <w:bCs/>
                <w:szCs w:val="28"/>
              </w:rPr>
              <w:t>договорных обязательств по контракту</w:t>
            </w:r>
          </w:p>
          <w:p w:rsidR="00D3776B" w:rsidRPr="00CE7C42" w:rsidRDefault="00D3776B" w:rsidP="006E3564">
            <w:pPr>
              <w:keepNext/>
              <w:widowControl/>
              <w:snapToGrid w:val="0"/>
              <w:spacing w:line="100" w:lineRule="atLeast"/>
              <w:jc w:val="center"/>
              <w:rPr>
                <w:bCs/>
                <w:szCs w:val="28"/>
              </w:rPr>
            </w:pPr>
            <w:r w:rsidRPr="00CE7C42">
              <w:rPr>
                <w:bCs/>
                <w:szCs w:val="28"/>
              </w:rPr>
              <w:t>(да/нет)</w:t>
            </w:r>
          </w:p>
        </w:tc>
      </w:tr>
      <w:tr w:rsidR="00D3776B" w:rsidRPr="00CE7C42" w:rsidTr="006E3564">
        <w:trPr>
          <w:trHeight w:val="836"/>
          <w:tblCellSpacing w:w="11" w:type="dxa"/>
        </w:trPr>
        <w:tc>
          <w:tcPr>
            <w:tcW w:w="243" w:type="pct"/>
            <w:vMerge/>
            <w:vAlign w:val="center"/>
            <w:hideMark/>
          </w:tcPr>
          <w:p w:rsidR="00D3776B" w:rsidRPr="00CE7C42" w:rsidRDefault="00D3776B" w:rsidP="006E3564">
            <w:pPr>
              <w:keepNext/>
              <w:snapToGrid w:val="0"/>
              <w:spacing w:line="100" w:lineRule="atLeast"/>
              <w:rPr>
                <w:bCs/>
                <w:szCs w:val="28"/>
              </w:rPr>
            </w:pPr>
          </w:p>
        </w:tc>
        <w:tc>
          <w:tcPr>
            <w:tcW w:w="665" w:type="pct"/>
            <w:vMerge/>
            <w:vAlign w:val="center"/>
            <w:hideMark/>
          </w:tcPr>
          <w:p w:rsidR="00D3776B" w:rsidRPr="00CE7C42" w:rsidRDefault="00D3776B" w:rsidP="006E3564">
            <w:pPr>
              <w:keepNext/>
              <w:snapToGrid w:val="0"/>
              <w:spacing w:line="100" w:lineRule="atLeast"/>
              <w:rPr>
                <w:bCs/>
                <w:szCs w:val="28"/>
              </w:rPr>
            </w:pPr>
          </w:p>
        </w:tc>
        <w:tc>
          <w:tcPr>
            <w:tcW w:w="50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начало</w:t>
            </w:r>
          </w:p>
        </w:tc>
        <w:tc>
          <w:tcPr>
            <w:tcW w:w="551" w:type="pct"/>
            <w:shd w:val="clear" w:color="auto" w:fill="auto"/>
            <w:vAlign w:val="center"/>
            <w:hideMark/>
          </w:tcPr>
          <w:p w:rsidR="00D3776B" w:rsidRPr="00CE7C42" w:rsidRDefault="00D3776B" w:rsidP="006E3564">
            <w:pPr>
              <w:keepNext/>
              <w:snapToGrid w:val="0"/>
              <w:spacing w:after="60" w:line="100" w:lineRule="atLeast"/>
              <w:jc w:val="center"/>
              <w:rPr>
                <w:bCs/>
                <w:szCs w:val="28"/>
              </w:rPr>
            </w:pPr>
            <w:r w:rsidRPr="00CE7C42">
              <w:rPr>
                <w:bCs/>
                <w:szCs w:val="28"/>
              </w:rPr>
              <w:t>окончание</w:t>
            </w:r>
          </w:p>
        </w:tc>
        <w:tc>
          <w:tcPr>
            <w:tcW w:w="615" w:type="pct"/>
            <w:vMerge/>
            <w:vAlign w:val="center"/>
            <w:hideMark/>
          </w:tcPr>
          <w:p w:rsidR="00D3776B" w:rsidRPr="00CE7C42" w:rsidRDefault="00D3776B" w:rsidP="006E3564">
            <w:pPr>
              <w:keepNext/>
              <w:snapToGrid w:val="0"/>
              <w:spacing w:line="100" w:lineRule="atLeast"/>
              <w:rPr>
                <w:bCs/>
                <w:szCs w:val="28"/>
              </w:rPr>
            </w:pPr>
          </w:p>
        </w:tc>
        <w:tc>
          <w:tcPr>
            <w:tcW w:w="810" w:type="pct"/>
            <w:vMerge/>
            <w:vAlign w:val="center"/>
            <w:hideMark/>
          </w:tcPr>
          <w:p w:rsidR="00D3776B" w:rsidRPr="00CE7C42" w:rsidRDefault="00D3776B" w:rsidP="006E3564">
            <w:pPr>
              <w:keepNext/>
              <w:snapToGrid w:val="0"/>
              <w:spacing w:line="100" w:lineRule="atLeast"/>
              <w:rPr>
                <w:bCs/>
                <w:szCs w:val="28"/>
              </w:rPr>
            </w:pPr>
          </w:p>
        </w:tc>
        <w:tc>
          <w:tcPr>
            <w:tcW w:w="681" w:type="pct"/>
            <w:vMerge/>
            <w:vAlign w:val="center"/>
            <w:hideMark/>
          </w:tcPr>
          <w:p w:rsidR="00D3776B" w:rsidRPr="00CE7C42" w:rsidRDefault="00D3776B" w:rsidP="006E3564">
            <w:pPr>
              <w:keepNext/>
              <w:snapToGrid w:val="0"/>
              <w:spacing w:line="100" w:lineRule="atLeast"/>
              <w:rPr>
                <w:bCs/>
                <w:szCs w:val="28"/>
              </w:rPr>
            </w:pPr>
          </w:p>
        </w:tc>
        <w:tc>
          <w:tcPr>
            <w:tcW w:w="837" w:type="pct"/>
            <w:gridSpan w:val="2"/>
            <w:vMerge/>
            <w:vAlign w:val="center"/>
            <w:hideMark/>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1</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2</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hideMark/>
          </w:tcPr>
          <w:p w:rsidR="00D3776B" w:rsidRPr="00CE7C42" w:rsidRDefault="00D3776B" w:rsidP="006E3564">
            <w:pPr>
              <w:keepNext/>
              <w:snapToGrid w:val="0"/>
              <w:spacing w:line="100" w:lineRule="atLeast"/>
              <w:rPr>
                <w:bCs/>
                <w:szCs w:val="28"/>
              </w:rPr>
            </w:pPr>
            <w:r w:rsidRPr="00CE7C42">
              <w:rPr>
                <w:bCs/>
                <w:szCs w:val="28"/>
              </w:rPr>
              <w:t>…</w:t>
            </w:r>
          </w:p>
        </w:tc>
        <w:tc>
          <w:tcPr>
            <w:tcW w:w="665" w:type="pct"/>
          </w:tcPr>
          <w:p w:rsidR="00D3776B" w:rsidRPr="00CE7C42" w:rsidRDefault="00D3776B" w:rsidP="006E3564">
            <w:pPr>
              <w:keepNext/>
              <w:snapToGrid w:val="0"/>
              <w:spacing w:line="100" w:lineRule="atLeast"/>
              <w:ind w:left="79"/>
              <w:rPr>
                <w:bCs/>
                <w:szCs w:val="28"/>
              </w:rPr>
            </w:pPr>
          </w:p>
        </w:tc>
        <w:tc>
          <w:tcPr>
            <w:tcW w:w="501" w:type="pct"/>
          </w:tcPr>
          <w:p w:rsidR="00D3776B" w:rsidRPr="00CE7C42" w:rsidRDefault="00D3776B" w:rsidP="006E3564">
            <w:pPr>
              <w:keepNext/>
              <w:snapToGrid w:val="0"/>
              <w:spacing w:line="100" w:lineRule="atLeast"/>
              <w:rPr>
                <w:bCs/>
                <w:szCs w:val="28"/>
              </w:rPr>
            </w:pPr>
          </w:p>
        </w:tc>
        <w:tc>
          <w:tcPr>
            <w:tcW w:w="551" w:type="pct"/>
          </w:tcPr>
          <w:p w:rsidR="00D3776B" w:rsidRPr="00CE7C42" w:rsidRDefault="00D3776B" w:rsidP="006E3564">
            <w:pPr>
              <w:keepNext/>
              <w:snapToGrid w:val="0"/>
              <w:spacing w:line="100" w:lineRule="atLeast"/>
              <w:rPr>
                <w:bCs/>
                <w:szCs w:val="28"/>
              </w:rPr>
            </w:pPr>
          </w:p>
        </w:tc>
        <w:tc>
          <w:tcPr>
            <w:tcW w:w="615" w:type="pct"/>
          </w:tcPr>
          <w:p w:rsidR="00D3776B" w:rsidRPr="00CE7C42" w:rsidRDefault="00D3776B" w:rsidP="006E3564">
            <w:pPr>
              <w:keepNext/>
              <w:snapToGrid w:val="0"/>
              <w:spacing w:line="100" w:lineRule="atLeast"/>
              <w:rPr>
                <w:bCs/>
                <w:szCs w:val="28"/>
              </w:rPr>
            </w:pPr>
          </w:p>
        </w:tc>
        <w:tc>
          <w:tcPr>
            <w:tcW w:w="810" w:type="pct"/>
          </w:tcPr>
          <w:p w:rsidR="00D3776B" w:rsidRPr="00CE7C42" w:rsidRDefault="00D3776B" w:rsidP="006E3564">
            <w:pPr>
              <w:keepNext/>
              <w:snapToGrid w:val="0"/>
              <w:spacing w:line="100" w:lineRule="atLeast"/>
              <w:rPr>
                <w:bCs/>
                <w:szCs w:val="28"/>
              </w:rPr>
            </w:pP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r w:rsidR="00D3776B" w:rsidRPr="00CE7C42" w:rsidTr="006E3564">
        <w:trPr>
          <w:trHeight w:val="82"/>
          <w:tblCellSpacing w:w="11" w:type="dxa"/>
        </w:trPr>
        <w:tc>
          <w:tcPr>
            <w:tcW w:w="243" w:type="pct"/>
          </w:tcPr>
          <w:p w:rsidR="00D3776B" w:rsidRPr="00CE7C42" w:rsidRDefault="00D3776B" w:rsidP="006E3564">
            <w:pPr>
              <w:keepNext/>
              <w:snapToGrid w:val="0"/>
              <w:spacing w:line="100" w:lineRule="atLeast"/>
              <w:rPr>
                <w:bCs/>
                <w:szCs w:val="28"/>
              </w:rPr>
            </w:pPr>
          </w:p>
        </w:tc>
        <w:tc>
          <w:tcPr>
            <w:tcW w:w="3185" w:type="pct"/>
            <w:gridSpan w:val="5"/>
            <w:hideMark/>
          </w:tcPr>
          <w:p w:rsidR="00D3776B" w:rsidRPr="00CE7C42" w:rsidRDefault="00D3776B" w:rsidP="006E3564">
            <w:pPr>
              <w:keepNext/>
              <w:snapToGrid w:val="0"/>
              <w:spacing w:line="100" w:lineRule="atLeast"/>
              <w:rPr>
                <w:bCs/>
                <w:szCs w:val="28"/>
              </w:rPr>
            </w:pPr>
            <w:r w:rsidRPr="00CE7C42">
              <w:rPr>
                <w:bCs/>
                <w:szCs w:val="28"/>
              </w:rPr>
              <w:t>ИТОГО, руб.</w:t>
            </w:r>
          </w:p>
        </w:tc>
        <w:tc>
          <w:tcPr>
            <w:tcW w:w="689" w:type="pct"/>
            <w:gridSpan w:val="2"/>
          </w:tcPr>
          <w:p w:rsidR="00D3776B" w:rsidRPr="00CE7C42" w:rsidRDefault="00D3776B" w:rsidP="006E3564">
            <w:pPr>
              <w:keepNext/>
              <w:snapToGrid w:val="0"/>
              <w:spacing w:line="100" w:lineRule="atLeast"/>
              <w:rPr>
                <w:bCs/>
                <w:szCs w:val="28"/>
              </w:rPr>
            </w:pPr>
          </w:p>
        </w:tc>
        <w:tc>
          <w:tcPr>
            <w:tcW w:w="829" w:type="pct"/>
          </w:tcPr>
          <w:p w:rsidR="00D3776B" w:rsidRPr="00CE7C42" w:rsidRDefault="00D3776B" w:rsidP="006E3564">
            <w:pPr>
              <w:keepNext/>
              <w:snapToGrid w:val="0"/>
              <w:spacing w:line="100" w:lineRule="atLeast"/>
              <w:rPr>
                <w:bCs/>
                <w:szCs w:val="28"/>
              </w:rPr>
            </w:pPr>
          </w:p>
        </w:tc>
      </w:tr>
    </w:tbl>
    <w:p w:rsidR="00D3776B" w:rsidRPr="003242A3" w:rsidRDefault="00D3776B" w:rsidP="00D3776B">
      <w:pPr>
        <w:suppressAutoHyphens w:val="0"/>
        <w:autoSpaceDE w:val="0"/>
        <w:autoSpaceDN w:val="0"/>
        <w:adjustRightInd w:val="0"/>
        <w:spacing w:after="60"/>
        <w:ind w:firstLine="540"/>
        <w:jc w:val="both"/>
        <w:rPr>
          <w:rFonts w:eastAsia="Times New Roman" w:cs="Times New Roman"/>
          <w:i/>
          <w:color w:val="auto"/>
          <w:sz w:val="22"/>
          <w:szCs w:val="22"/>
          <w:highlight w:val="yellow"/>
          <w:lang w:eastAsia="ru-RU" w:bidi="ar-SA"/>
        </w:rPr>
      </w:pPr>
    </w:p>
    <w:p w:rsidR="00D3776B" w:rsidRPr="00CE7C42" w:rsidRDefault="00D3776B" w:rsidP="00D3776B">
      <w:pPr>
        <w:keepNext/>
        <w:suppressAutoHyphens w:val="0"/>
        <w:spacing w:after="60"/>
        <w:jc w:val="right"/>
        <w:rPr>
          <w:rFonts w:eastAsia="Times New Roman" w:cs="Times New Roman"/>
          <w:color w:val="auto"/>
          <w:sz w:val="28"/>
          <w:szCs w:val="28"/>
          <w:lang w:eastAsia="ru-RU" w:bidi="ar-SA"/>
        </w:rPr>
      </w:pPr>
      <w:r>
        <w:rPr>
          <w:rFonts w:eastAsia="Times New Roman" w:cs="Times New Roman"/>
          <w:color w:val="auto"/>
          <w:sz w:val="28"/>
          <w:szCs w:val="28"/>
          <w:lang w:eastAsia="ru-RU" w:bidi="ar-SA"/>
        </w:rPr>
        <w:lastRenderedPageBreak/>
        <w:t>Ф</w:t>
      </w:r>
      <w:r w:rsidRPr="00CE7C42">
        <w:rPr>
          <w:rFonts w:eastAsia="Times New Roman" w:cs="Times New Roman"/>
          <w:color w:val="auto"/>
          <w:sz w:val="28"/>
          <w:szCs w:val="28"/>
          <w:lang w:eastAsia="ru-RU" w:bidi="ar-SA"/>
        </w:rPr>
        <w:t xml:space="preserve">орма № </w:t>
      </w:r>
      <w:r w:rsidR="00D3429E">
        <w:rPr>
          <w:rFonts w:eastAsia="Times New Roman" w:cs="Times New Roman"/>
          <w:color w:val="auto"/>
          <w:sz w:val="28"/>
          <w:szCs w:val="28"/>
          <w:lang w:eastAsia="ru-RU" w:bidi="ar-SA"/>
        </w:rPr>
        <w:t>4.1</w:t>
      </w:r>
    </w:p>
    <w:p w:rsidR="00D3776B" w:rsidRPr="00CE7C42" w:rsidRDefault="00D3776B" w:rsidP="00D3776B"/>
    <w:p w:rsidR="00D3776B" w:rsidRDefault="00D3776B" w:rsidP="00D3776B">
      <w:pPr>
        <w:numPr>
          <w:ilvl w:val="2"/>
          <w:numId w:val="2"/>
        </w:numPr>
        <w:shd w:val="clear" w:color="auto" w:fill="FFFFFF"/>
        <w:jc w:val="center"/>
        <w:outlineLvl w:val="2"/>
        <w:rPr>
          <w:bCs/>
          <w:szCs w:val="28"/>
        </w:rPr>
      </w:pPr>
      <w:r>
        <w:rPr>
          <w:bCs/>
          <w:szCs w:val="28"/>
        </w:rPr>
        <w:t xml:space="preserve">Укомплектованность врачами-специалистами в зависимости от профиля лечения </w:t>
      </w:r>
    </w:p>
    <w:p w:rsidR="00D3776B" w:rsidRDefault="00D3776B" w:rsidP="00D3776B">
      <w:pPr>
        <w:numPr>
          <w:ilvl w:val="2"/>
          <w:numId w:val="2"/>
        </w:numPr>
        <w:shd w:val="clear" w:color="auto" w:fill="FFFFFF"/>
        <w:jc w:val="center"/>
        <w:outlineLvl w:val="2"/>
        <w:rPr>
          <w:bCs/>
          <w:szCs w:val="28"/>
        </w:rPr>
      </w:pPr>
    </w:p>
    <w:tbl>
      <w:tblPr>
        <w:tblW w:w="10125" w:type="dxa"/>
        <w:tblInd w:w="-240" w:type="dxa"/>
        <w:tblLayout w:type="fixed"/>
        <w:tblLook w:val="04A0" w:firstRow="1" w:lastRow="0" w:firstColumn="1" w:lastColumn="0" w:noHBand="0" w:noVBand="1"/>
      </w:tblPr>
      <w:tblGrid>
        <w:gridCol w:w="675"/>
        <w:gridCol w:w="1658"/>
        <w:gridCol w:w="1558"/>
        <w:gridCol w:w="1558"/>
        <w:gridCol w:w="1984"/>
        <w:gridCol w:w="1276"/>
        <w:gridCol w:w="1416"/>
      </w:tblGrid>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w:t>
            </w:r>
          </w:p>
          <w:p w:rsidR="00D3776B" w:rsidRDefault="00D3776B" w:rsidP="006E3564">
            <w:pPr>
              <w:jc w:val="center"/>
              <w:rPr>
                <w:bCs/>
                <w:szCs w:val="28"/>
              </w:rPr>
            </w:pPr>
            <w:r>
              <w:rPr>
                <w:bCs/>
                <w:szCs w:val="28"/>
              </w:rPr>
              <w:t>п/п</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roofErr w:type="spellStart"/>
            <w:r>
              <w:rPr>
                <w:bCs/>
                <w:szCs w:val="28"/>
              </w:rPr>
              <w:t>Наименова-ние</w:t>
            </w:r>
            <w:proofErr w:type="spellEnd"/>
            <w:r>
              <w:rPr>
                <w:bCs/>
                <w:szCs w:val="28"/>
              </w:rPr>
              <w:t xml:space="preserve">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Коечная мощность отделения</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 xml:space="preserve">Врачебная </w:t>
            </w:r>
            <w:proofErr w:type="spellStart"/>
            <w:r>
              <w:rPr>
                <w:bCs/>
                <w:szCs w:val="28"/>
              </w:rPr>
              <w:t>специаль-ность</w:t>
            </w:r>
            <w:proofErr w:type="spellEnd"/>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Кол-во штатных единиц врачей согласно Методическим указаниям Минздрава России</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roofErr w:type="spellStart"/>
            <w:proofErr w:type="gramStart"/>
            <w:r>
              <w:rPr>
                <w:bCs/>
                <w:szCs w:val="28"/>
              </w:rPr>
              <w:t>Факти-ческое</w:t>
            </w:r>
            <w:proofErr w:type="spellEnd"/>
            <w:proofErr w:type="gramEnd"/>
            <w:r>
              <w:rPr>
                <w:bCs/>
                <w:szCs w:val="28"/>
              </w:rPr>
              <w:t xml:space="preserve"> наличие</w:t>
            </w:r>
          </w:p>
          <w:p w:rsidR="00D3776B" w:rsidRDefault="00D3776B" w:rsidP="006E3564">
            <w:pPr>
              <w:jc w:val="center"/>
              <w:rPr>
                <w:bCs/>
                <w:szCs w:val="28"/>
              </w:rPr>
            </w:pPr>
            <w:r>
              <w:rPr>
                <w:bCs/>
                <w:szCs w:val="28"/>
              </w:rPr>
              <w:t>(ед.)</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 xml:space="preserve">% </w:t>
            </w:r>
          </w:p>
          <w:p w:rsidR="00D3776B" w:rsidRDefault="00D3776B" w:rsidP="006E3564">
            <w:pPr>
              <w:snapToGrid w:val="0"/>
              <w:jc w:val="center"/>
              <w:rPr>
                <w:bCs/>
                <w:szCs w:val="28"/>
              </w:rPr>
            </w:pPr>
            <w:proofErr w:type="spellStart"/>
            <w:r>
              <w:rPr>
                <w:bCs/>
                <w:szCs w:val="28"/>
              </w:rPr>
              <w:t>укомп-лектован-ности</w:t>
            </w:r>
            <w:proofErr w:type="spellEnd"/>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1.</w:t>
            </w: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2.</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3.</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4.</w:t>
            </w: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5.</w:t>
            </w: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6.</w:t>
            </w: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r>
              <w:rPr>
                <w:bCs/>
                <w:szCs w:val="28"/>
              </w:rPr>
              <w:t>7.</w:t>
            </w: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r w:rsidR="00D3776B" w:rsidTr="006E3564">
        <w:tc>
          <w:tcPr>
            <w:tcW w:w="674"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6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r>
              <w:rPr>
                <w:bCs/>
                <w:szCs w:val="28"/>
              </w:rPr>
              <w:t>ИТОГО:</w:t>
            </w: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559"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985"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276" w:type="dxa"/>
            <w:tcBorders>
              <w:top w:val="single" w:sz="4" w:space="0" w:color="000000"/>
              <w:left w:val="single" w:sz="4" w:space="0" w:color="000000"/>
              <w:bottom w:val="single" w:sz="4" w:space="0" w:color="000000"/>
              <w:right w:val="nil"/>
            </w:tcBorders>
          </w:tcPr>
          <w:p w:rsidR="00D3776B" w:rsidRDefault="00D3776B" w:rsidP="006E3564">
            <w:pPr>
              <w:snapToGrid w:val="0"/>
              <w:jc w:val="center"/>
              <w:rPr>
                <w:bCs/>
                <w:szCs w:val="28"/>
              </w:rPr>
            </w:pPr>
          </w:p>
        </w:tc>
        <w:tc>
          <w:tcPr>
            <w:tcW w:w="1417" w:type="dxa"/>
            <w:tcBorders>
              <w:top w:val="single" w:sz="4" w:space="0" w:color="000000"/>
              <w:left w:val="single" w:sz="4" w:space="0" w:color="000000"/>
              <w:bottom w:val="single" w:sz="4" w:space="0" w:color="000000"/>
              <w:right w:val="single" w:sz="4" w:space="0" w:color="000000"/>
            </w:tcBorders>
          </w:tcPr>
          <w:p w:rsidR="00D3776B" w:rsidRDefault="00D3776B" w:rsidP="006E3564">
            <w:pPr>
              <w:snapToGrid w:val="0"/>
              <w:jc w:val="center"/>
              <w:rPr>
                <w:bCs/>
                <w:szCs w:val="28"/>
              </w:rPr>
            </w:pPr>
          </w:p>
        </w:tc>
      </w:tr>
    </w:tbl>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Default="00D3776B" w:rsidP="00D3776B">
      <w:pPr>
        <w:tabs>
          <w:tab w:val="left" w:pos="-180"/>
        </w:tabs>
        <w:jc w:val="center"/>
        <w:rPr>
          <w:bCs/>
          <w:szCs w:val="28"/>
        </w:rPr>
      </w:pPr>
    </w:p>
    <w:p w:rsidR="00D3776B" w:rsidRPr="0051450A" w:rsidRDefault="00D3776B" w:rsidP="00D3776B">
      <w:pPr>
        <w:tabs>
          <w:tab w:val="left" w:pos="0"/>
        </w:tabs>
        <w:jc w:val="right"/>
        <w:rPr>
          <w:iCs/>
          <w:sz w:val="28"/>
          <w:szCs w:val="28"/>
        </w:rPr>
      </w:pPr>
      <w:r w:rsidRPr="0051450A">
        <w:rPr>
          <w:iCs/>
          <w:sz w:val="28"/>
          <w:szCs w:val="28"/>
        </w:rPr>
        <w:t>Форма №</w:t>
      </w:r>
      <w:r w:rsidR="00435A4D">
        <w:rPr>
          <w:iCs/>
          <w:sz w:val="28"/>
          <w:szCs w:val="28"/>
        </w:rPr>
        <w:t>4.1</w:t>
      </w:r>
      <w:r w:rsidRPr="0051450A">
        <w:rPr>
          <w:iCs/>
          <w:sz w:val="28"/>
          <w:szCs w:val="28"/>
        </w:rPr>
        <w:t>.1</w:t>
      </w:r>
    </w:p>
    <w:p w:rsidR="00D3776B" w:rsidRPr="00E574E6" w:rsidRDefault="00D3776B" w:rsidP="00D3776B">
      <w:pPr>
        <w:jc w:val="center"/>
        <w:rPr>
          <w:bCs/>
          <w:szCs w:val="28"/>
        </w:rPr>
      </w:pPr>
      <w:r w:rsidRPr="00E574E6">
        <w:rPr>
          <w:bCs/>
          <w:szCs w:val="28"/>
        </w:rPr>
        <w:t xml:space="preserve">Справка по врачебному персоналу </w:t>
      </w:r>
    </w:p>
    <w:p w:rsidR="00D3776B" w:rsidRPr="00E574E6" w:rsidRDefault="00D3776B" w:rsidP="00D3776B">
      <w:pPr>
        <w:rPr>
          <w:bCs/>
          <w:szCs w:val="28"/>
        </w:rPr>
      </w:pPr>
    </w:p>
    <w:tbl>
      <w:tblPr>
        <w:tblW w:w="9600" w:type="dxa"/>
        <w:tblInd w:w="108" w:type="dxa"/>
        <w:tblLayout w:type="fixed"/>
        <w:tblLook w:val="0000" w:firstRow="0" w:lastRow="0" w:firstColumn="0" w:lastColumn="0" w:noHBand="0" w:noVBand="0"/>
      </w:tblPr>
      <w:tblGrid>
        <w:gridCol w:w="1843"/>
        <w:gridCol w:w="1701"/>
        <w:gridCol w:w="2216"/>
        <w:gridCol w:w="1260"/>
        <w:gridCol w:w="2580"/>
      </w:tblGrid>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Ф.И.О.</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Должность</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Специализация</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r w:rsidRPr="00E574E6">
              <w:rPr>
                <w:bCs/>
                <w:szCs w:val="28"/>
              </w:rPr>
              <w:t>Стаж работы</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5.</w:t>
            </w: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8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70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216"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260"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580"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rPr>
          <w:bCs/>
          <w:szCs w:val="28"/>
        </w:rPr>
      </w:pPr>
    </w:p>
    <w:p w:rsidR="00D3776B" w:rsidRDefault="00D3776B" w:rsidP="00D3776B">
      <w:pPr>
        <w:rPr>
          <w:bCs/>
          <w:szCs w:val="28"/>
        </w:rPr>
      </w:pPr>
    </w:p>
    <w:p w:rsidR="00D3776B" w:rsidRPr="00E574E6" w:rsidRDefault="00D3776B" w:rsidP="00D3776B">
      <w:pPr>
        <w:rPr>
          <w:bCs/>
          <w:szCs w:val="28"/>
        </w:rPr>
      </w:pPr>
    </w:p>
    <w:p w:rsidR="00D3776B" w:rsidRPr="0051450A" w:rsidRDefault="00D3776B" w:rsidP="00D3776B">
      <w:pPr>
        <w:widowControl/>
        <w:numPr>
          <w:ilvl w:val="0"/>
          <w:numId w:val="1"/>
        </w:numPr>
        <w:jc w:val="right"/>
        <w:rPr>
          <w:iCs/>
          <w:sz w:val="28"/>
          <w:szCs w:val="28"/>
        </w:rPr>
      </w:pPr>
      <w:r w:rsidRPr="0051450A">
        <w:rPr>
          <w:iCs/>
          <w:sz w:val="28"/>
          <w:szCs w:val="28"/>
        </w:rPr>
        <w:t xml:space="preserve">Форма № </w:t>
      </w:r>
      <w:r w:rsidR="00435A4D">
        <w:rPr>
          <w:iCs/>
          <w:sz w:val="28"/>
          <w:szCs w:val="28"/>
        </w:rPr>
        <w:t>4</w:t>
      </w:r>
      <w:r w:rsidRPr="0051450A">
        <w:rPr>
          <w:iCs/>
          <w:sz w:val="28"/>
          <w:szCs w:val="28"/>
        </w:rPr>
        <w:t>.2</w:t>
      </w:r>
    </w:p>
    <w:p w:rsidR="00D3776B" w:rsidRPr="00E574E6" w:rsidRDefault="00D3776B" w:rsidP="00D3776B">
      <w:pPr>
        <w:widowControl/>
        <w:numPr>
          <w:ilvl w:val="0"/>
          <w:numId w:val="1"/>
        </w:numPr>
        <w:jc w:val="center"/>
        <w:rPr>
          <w:bCs/>
          <w:szCs w:val="28"/>
        </w:rPr>
      </w:pPr>
      <w:r w:rsidRPr="00E574E6">
        <w:rPr>
          <w:bCs/>
          <w:szCs w:val="28"/>
        </w:rPr>
        <w:t>Справка о наличии в штате врачей высшей категории</w:t>
      </w:r>
    </w:p>
    <w:p w:rsidR="00D3776B" w:rsidRPr="00E574E6" w:rsidRDefault="00D3776B" w:rsidP="00D3776B">
      <w:pPr>
        <w:widowControl/>
        <w:numPr>
          <w:ilvl w:val="0"/>
          <w:numId w:val="1"/>
        </w:numPr>
        <w:rPr>
          <w:bCs/>
          <w:szCs w:val="28"/>
        </w:rPr>
      </w:pPr>
    </w:p>
    <w:tbl>
      <w:tblPr>
        <w:tblW w:w="9775" w:type="dxa"/>
        <w:tblInd w:w="108" w:type="dxa"/>
        <w:tblLayout w:type="fixed"/>
        <w:tblLook w:val="0000" w:firstRow="0" w:lastRow="0" w:firstColumn="0" w:lastColumn="0" w:noHBand="0" w:noVBand="0"/>
      </w:tblPr>
      <w:tblGrid>
        <w:gridCol w:w="1791"/>
        <w:gridCol w:w="1642"/>
        <w:gridCol w:w="1642"/>
        <w:gridCol w:w="1343"/>
        <w:gridCol w:w="1045"/>
        <w:gridCol w:w="2312"/>
      </w:tblGrid>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Ф.И.О.</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Должность</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Категория</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Специализация</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Стаж работы</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Наличие сертификата, документа о специализации и квалификационной категории</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1</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2</w:t>
            </w: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3</w:t>
            </w: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4</w:t>
            </w: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jc w:val="center"/>
              <w:rPr>
                <w:bCs/>
                <w:szCs w:val="28"/>
              </w:rPr>
            </w:pPr>
            <w:r w:rsidRPr="00E574E6">
              <w:rPr>
                <w:bCs/>
                <w:szCs w:val="28"/>
              </w:rPr>
              <w:t>5</w:t>
            </w: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jc w:val="center"/>
              <w:rPr>
                <w:bCs/>
                <w:szCs w:val="28"/>
              </w:rPr>
            </w:pPr>
            <w:r w:rsidRPr="00E574E6">
              <w:rPr>
                <w:bCs/>
                <w:szCs w:val="28"/>
              </w:rPr>
              <w:t>6</w:t>
            </w: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r w:rsidR="00D3776B" w:rsidRPr="00E574E6" w:rsidTr="006E3564">
        <w:tc>
          <w:tcPr>
            <w:tcW w:w="1791"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642"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343"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1045" w:type="dxa"/>
            <w:tcBorders>
              <w:top w:val="single" w:sz="4" w:space="0" w:color="000000"/>
              <w:left w:val="single" w:sz="4" w:space="0" w:color="000000"/>
              <w:bottom w:val="single" w:sz="4" w:space="0" w:color="000000"/>
            </w:tcBorders>
            <w:vAlign w:val="center"/>
          </w:tcPr>
          <w:p w:rsidR="00D3776B" w:rsidRPr="00E574E6" w:rsidRDefault="00D3776B" w:rsidP="006E3564">
            <w:pPr>
              <w:snapToGrid w:val="0"/>
              <w:rPr>
                <w:bCs/>
                <w:szCs w:val="28"/>
              </w:rPr>
            </w:pPr>
          </w:p>
        </w:tc>
        <w:tc>
          <w:tcPr>
            <w:tcW w:w="2312" w:type="dxa"/>
            <w:tcBorders>
              <w:top w:val="single" w:sz="4" w:space="0" w:color="000000"/>
              <w:left w:val="single" w:sz="4" w:space="0" w:color="000000"/>
              <w:bottom w:val="single" w:sz="4" w:space="0" w:color="000000"/>
              <w:right w:val="single" w:sz="4" w:space="0" w:color="000000"/>
            </w:tcBorders>
          </w:tcPr>
          <w:p w:rsidR="00D3776B" w:rsidRPr="00E574E6" w:rsidRDefault="00D3776B" w:rsidP="006E3564">
            <w:pPr>
              <w:snapToGrid w:val="0"/>
              <w:rPr>
                <w:bCs/>
                <w:szCs w:val="28"/>
              </w:rPr>
            </w:pPr>
          </w:p>
        </w:tc>
      </w:tr>
    </w:tbl>
    <w:p w:rsidR="00D3776B" w:rsidRDefault="00D3776B" w:rsidP="00D3776B">
      <w:pPr>
        <w:numPr>
          <w:ilvl w:val="3"/>
          <w:numId w:val="1"/>
        </w:numPr>
        <w:overflowPunct w:val="0"/>
        <w:autoSpaceDE w:val="0"/>
        <w:spacing w:before="240" w:after="120"/>
        <w:jc w:val="right"/>
        <w:textAlignment w:val="baseline"/>
        <w:outlineLvl w:val="3"/>
        <w:rPr>
          <w:bCs/>
          <w:sz w:val="28"/>
          <w:szCs w:val="28"/>
        </w:rPr>
      </w:pPr>
    </w:p>
    <w:p w:rsidR="00D3776B" w:rsidRPr="00A95DB9" w:rsidRDefault="00D3776B" w:rsidP="00D3776B">
      <w:pPr>
        <w:numPr>
          <w:ilvl w:val="3"/>
          <w:numId w:val="1"/>
        </w:numPr>
        <w:overflowPunct w:val="0"/>
        <w:autoSpaceDE w:val="0"/>
        <w:spacing w:before="240" w:after="120"/>
        <w:jc w:val="right"/>
        <w:textAlignment w:val="baseline"/>
        <w:outlineLvl w:val="3"/>
        <w:rPr>
          <w:bCs/>
          <w:sz w:val="28"/>
          <w:szCs w:val="28"/>
        </w:rPr>
      </w:pPr>
      <w:r w:rsidRPr="00A95DB9">
        <w:rPr>
          <w:bCs/>
          <w:sz w:val="28"/>
          <w:szCs w:val="28"/>
        </w:rPr>
        <w:lastRenderedPageBreak/>
        <w:t xml:space="preserve">Форма № </w:t>
      </w:r>
      <w:r w:rsidR="00435A4D">
        <w:rPr>
          <w:bCs/>
          <w:sz w:val="28"/>
          <w:szCs w:val="28"/>
        </w:rPr>
        <w:t>5</w:t>
      </w:r>
    </w:p>
    <w:p w:rsidR="00D3776B" w:rsidRPr="00A95DB9" w:rsidRDefault="00D3776B" w:rsidP="00D3776B">
      <w:pPr>
        <w:jc w:val="center"/>
        <w:rPr>
          <w:bCs/>
          <w:szCs w:val="28"/>
        </w:rPr>
      </w:pPr>
      <w:r w:rsidRPr="00A95DB9">
        <w:rPr>
          <w:bCs/>
          <w:szCs w:val="28"/>
        </w:rPr>
        <w:t xml:space="preserve">Справка о наличии социально-бытовых условий  </w:t>
      </w:r>
    </w:p>
    <w:p w:rsidR="00D3776B" w:rsidRPr="00A95DB9" w:rsidRDefault="00D3776B" w:rsidP="00D3776B">
      <w:pPr>
        <w:jc w:val="center"/>
        <w:rPr>
          <w:bCs/>
          <w:szCs w:val="28"/>
        </w:rPr>
      </w:pPr>
    </w:p>
    <w:tbl>
      <w:tblPr>
        <w:tblW w:w="9988" w:type="dxa"/>
        <w:tblInd w:w="-260" w:type="dxa"/>
        <w:tblLayout w:type="fixed"/>
        <w:tblLook w:val="0000" w:firstRow="0" w:lastRow="0" w:firstColumn="0" w:lastColumn="0" w:noHBand="0" w:noVBand="0"/>
      </w:tblPr>
      <w:tblGrid>
        <w:gridCol w:w="929"/>
        <w:gridCol w:w="6559"/>
        <w:gridCol w:w="2500"/>
      </w:tblGrid>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p>
          <w:p w:rsidR="00D3776B" w:rsidRPr="00A95DB9" w:rsidRDefault="00D3776B" w:rsidP="006E3564">
            <w:pPr>
              <w:jc w:val="center"/>
              <w:rPr>
                <w:bCs/>
                <w:szCs w:val="28"/>
              </w:rPr>
            </w:pPr>
            <w:r w:rsidRPr="00A95DB9">
              <w:rPr>
                <w:bCs/>
                <w:szCs w:val="28"/>
              </w:rPr>
              <w:t>Социально - бытовые условия</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r w:rsidRPr="00A95DB9">
              <w:rPr>
                <w:bCs/>
                <w:szCs w:val="28"/>
              </w:rPr>
              <w:t>Обеспечение каждого из указанных в графе 2 условий (да/нет)</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jc w:val="center"/>
              <w:rPr>
                <w:bCs/>
                <w:szCs w:val="28"/>
              </w:rPr>
            </w:pPr>
            <w:r w:rsidRPr="00A95DB9">
              <w:rPr>
                <w:bCs/>
                <w:szCs w:val="28"/>
              </w:rPr>
              <w:t>3</w:t>
            </w: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1</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3B500C">
            <w:pPr>
              <w:snapToGrid w:val="0"/>
              <w:rPr>
                <w:bCs/>
              </w:rPr>
            </w:pPr>
            <w:r w:rsidRPr="00F60A6C">
              <w:rPr>
                <w:kern w:val="1"/>
              </w:rPr>
              <w:t>Р</w:t>
            </w:r>
            <w:r w:rsidR="003B500C" w:rsidRPr="00F60A6C">
              <w:rPr>
                <w:kern w:val="1"/>
              </w:rPr>
              <w:t xml:space="preserve">асположение жилого, лечебного, диагностического корпусов и столовой в одном здании или в зданиях, соединенных теплыми переходами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A95DB9" w:rsidTr="006E3564">
        <w:tc>
          <w:tcPr>
            <w:tcW w:w="929" w:type="dxa"/>
            <w:tcBorders>
              <w:top w:val="single" w:sz="4" w:space="0" w:color="000000"/>
              <w:left w:val="single" w:sz="4" w:space="0" w:color="000000"/>
              <w:bottom w:val="single" w:sz="4" w:space="0" w:color="000000"/>
            </w:tcBorders>
            <w:shd w:val="clear" w:color="auto" w:fill="auto"/>
            <w:vAlign w:val="center"/>
          </w:tcPr>
          <w:p w:rsidR="00D3776B" w:rsidRPr="00A95DB9" w:rsidRDefault="00D3776B" w:rsidP="006E3564">
            <w:pPr>
              <w:snapToGrid w:val="0"/>
              <w:jc w:val="center"/>
              <w:rPr>
                <w:bCs/>
                <w:szCs w:val="28"/>
              </w:rPr>
            </w:pPr>
            <w:r w:rsidRPr="00A95DB9">
              <w:rPr>
                <w:bCs/>
                <w:szCs w:val="28"/>
              </w:rPr>
              <w:t>2</w:t>
            </w:r>
          </w:p>
        </w:tc>
        <w:tc>
          <w:tcPr>
            <w:tcW w:w="6559" w:type="dxa"/>
            <w:tcBorders>
              <w:top w:val="single" w:sz="4" w:space="0" w:color="000000"/>
              <w:left w:val="single" w:sz="4" w:space="0" w:color="000000"/>
              <w:bottom w:val="single" w:sz="4" w:space="0" w:color="000000"/>
            </w:tcBorders>
            <w:shd w:val="clear" w:color="auto" w:fill="auto"/>
            <w:vAlign w:val="center"/>
          </w:tcPr>
          <w:p w:rsidR="00D3776B" w:rsidRPr="00F60A6C" w:rsidRDefault="00F60A6C" w:rsidP="006E3564">
            <w:pPr>
              <w:snapToGrid w:val="0"/>
              <w:rPr>
                <w:bCs/>
              </w:rPr>
            </w:pPr>
            <w:r w:rsidRPr="00F60A6C">
              <w:rPr>
                <w:kern w:val="1"/>
              </w:rPr>
              <w:t>Р</w:t>
            </w:r>
            <w:r w:rsidRPr="00F60A6C">
              <w:rPr>
                <w:kern w:val="1"/>
              </w:rPr>
              <w:t>азмещение граждан льготной категории в номерах площадью более 15 м</w:t>
            </w:r>
            <w:r w:rsidRPr="00F60A6C">
              <w:rPr>
                <w:kern w:val="1"/>
                <w:vertAlign w:val="superscript"/>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A95DB9"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A95DB9" w:rsidRDefault="00D3776B" w:rsidP="006E3564">
            <w:pPr>
              <w:snapToGrid w:val="0"/>
              <w:rPr>
                <w:bCs/>
                <w:szCs w:val="28"/>
              </w:rPr>
            </w:pPr>
            <w:r w:rsidRPr="00A95DB9">
              <w:rPr>
                <w:bCs/>
                <w:szCs w:val="28"/>
              </w:rPr>
              <w:t xml:space="preserve"> </w:t>
            </w:r>
          </w:p>
        </w:tc>
        <w:tc>
          <w:tcPr>
            <w:tcW w:w="655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rPr>
                <w:bCs/>
                <w:szCs w:val="28"/>
              </w:rPr>
            </w:pPr>
            <w:r w:rsidRPr="00A95DB9">
              <w:rPr>
                <w:bCs/>
                <w:szCs w:val="28"/>
              </w:rPr>
              <w:t>ИТОГО</w:t>
            </w:r>
          </w:p>
          <w:p w:rsidR="00D3776B" w:rsidRPr="00281192" w:rsidRDefault="00D3776B" w:rsidP="006E3564">
            <w:pPr>
              <w:snapToGrid w:val="0"/>
              <w:rPr>
                <w:bCs/>
                <w:szCs w:val="2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Default="00D3776B" w:rsidP="00D3776B">
      <w:pPr>
        <w:tabs>
          <w:tab w:val="left" w:pos="5184"/>
        </w:tabs>
        <w:ind w:left="432"/>
        <w:jc w:val="right"/>
        <w:rPr>
          <w:bCs/>
          <w:i/>
          <w:sz w:val="28"/>
          <w:szCs w:val="28"/>
        </w:rPr>
      </w:pPr>
    </w:p>
    <w:p w:rsidR="00D3776B" w:rsidRDefault="00D3776B" w:rsidP="00D3776B">
      <w:pPr>
        <w:tabs>
          <w:tab w:val="left" w:pos="5184"/>
        </w:tabs>
        <w:ind w:left="432"/>
        <w:jc w:val="right"/>
        <w:rPr>
          <w:bCs/>
          <w:i/>
          <w:sz w:val="28"/>
          <w:szCs w:val="28"/>
        </w:rPr>
      </w:pPr>
    </w:p>
    <w:p w:rsidR="00D3776B" w:rsidRPr="0051450A" w:rsidRDefault="00D3776B" w:rsidP="00D3776B">
      <w:pPr>
        <w:tabs>
          <w:tab w:val="left" w:pos="5184"/>
        </w:tabs>
        <w:ind w:left="432"/>
        <w:jc w:val="right"/>
        <w:rPr>
          <w:bCs/>
          <w:iCs/>
          <w:sz w:val="28"/>
          <w:szCs w:val="28"/>
        </w:rPr>
      </w:pPr>
      <w:r w:rsidRPr="0051450A">
        <w:rPr>
          <w:bCs/>
          <w:sz w:val="28"/>
          <w:szCs w:val="28"/>
        </w:rPr>
        <w:t>Ф</w:t>
      </w:r>
      <w:r w:rsidRPr="0051450A">
        <w:rPr>
          <w:bCs/>
          <w:iCs/>
          <w:sz w:val="28"/>
          <w:szCs w:val="28"/>
        </w:rPr>
        <w:t xml:space="preserve">орма № </w:t>
      </w:r>
      <w:r w:rsidR="00435A4D">
        <w:rPr>
          <w:bCs/>
          <w:iCs/>
          <w:sz w:val="28"/>
          <w:szCs w:val="28"/>
        </w:rPr>
        <w:t>6</w:t>
      </w:r>
    </w:p>
    <w:p w:rsidR="00D3776B" w:rsidRPr="002020E9" w:rsidRDefault="00D3776B" w:rsidP="00D3776B">
      <w:pPr>
        <w:numPr>
          <w:ilvl w:val="1"/>
          <w:numId w:val="1"/>
        </w:numPr>
        <w:shd w:val="clear" w:color="auto" w:fill="FFFFFF"/>
        <w:ind w:left="432"/>
        <w:jc w:val="both"/>
        <w:outlineLvl w:val="1"/>
        <w:rPr>
          <w:b/>
          <w:bCs/>
          <w:spacing w:val="-2"/>
          <w:sz w:val="28"/>
          <w:szCs w:val="28"/>
        </w:rPr>
      </w:pPr>
    </w:p>
    <w:p w:rsidR="00D3776B" w:rsidRPr="00E574E6" w:rsidRDefault="00D3776B" w:rsidP="00D3776B">
      <w:pPr>
        <w:jc w:val="center"/>
        <w:rPr>
          <w:bCs/>
          <w:szCs w:val="28"/>
        </w:rPr>
      </w:pPr>
      <w:r w:rsidRPr="00E574E6">
        <w:rPr>
          <w:bCs/>
          <w:szCs w:val="28"/>
        </w:rPr>
        <w:t xml:space="preserve">Справка о наличии благоприятных природных и лечебных факторов </w:t>
      </w:r>
      <w:r>
        <w:rPr>
          <w:bCs/>
          <w:szCs w:val="28"/>
        </w:rPr>
        <w:t xml:space="preserve">для оказания услуг </w:t>
      </w:r>
    </w:p>
    <w:p w:rsidR="00D3776B" w:rsidRPr="00E574E6" w:rsidRDefault="00D3776B" w:rsidP="00D3776B">
      <w:pPr>
        <w:jc w:val="center"/>
        <w:rPr>
          <w:bCs/>
          <w:szCs w:val="28"/>
        </w:rPr>
      </w:pPr>
    </w:p>
    <w:p w:rsidR="00D3776B" w:rsidRPr="00E574E6" w:rsidRDefault="00D3776B" w:rsidP="00D3776B">
      <w:pPr>
        <w:tabs>
          <w:tab w:val="left" w:pos="0"/>
          <w:tab w:val="left" w:pos="1517"/>
        </w:tabs>
        <w:rPr>
          <w:bCs/>
          <w:szCs w:val="28"/>
        </w:rPr>
      </w:pPr>
      <w:r w:rsidRPr="00E574E6">
        <w:rPr>
          <w:bCs/>
          <w:szCs w:val="28"/>
        </w:rPr>
        <w:tab/>
      </w:r>
    </w:p>
    <w:tbl>
      <w:tblPr>
        <w:tblW w:w="9962" w:type="dxa"/>
        <w:tblInd w:w="-245" w:type="dxa"/>
        <w:tblLayout w:type="fixed"/>
        <w:tblLook w:val="0000" w:firstRow="0" w:lastRow="0" w:firstColumn="0" w:lastColumn="0" w:noHBand="0" w:noVBand="0"/>
      </w:tblPr>
      <w:tblGrid>
        <w:gridCol w:w="929"/>
        <w:gridCol w:w="6559"/>
        <w:gridCol w:w="2474"/>
      </w:tblGrid>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sidRPr="00281192">
              <w:rPr>
                <w:bCs/>
                <w:szCs w:val="28"/>
              </w:rPr>
              <w:t>№ п/п</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 xml:space="preserve">Факторы для </w:t>
            </w:r>
            <w:r w:rsidRPr="00B46EAC">
              <w:t>медицинской реабилитации</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Наличие</w:t>
            </w:r>
          </w:p>
          <w:p w:rsidR="00D3776B" w:rsidRPr="00281192" w:rsidRDefault="00D3776B" w:rsidP="006E3564">
            <w:pPr>
              <w:jc w:val="center"/>
              <w:rPr>
                <w:bCs/>
                <w:szCs w:val="28"/>
              </w:rPr>
            </w:pPr>
            <w:r w:rsidRPr="00281192">
              <w:rPr>
                <w:bCs/>
                <w:szCs w:val="28"/>
              </w:rPr>
              <w:t>(да/нет)</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1.</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sidRPr="00281192">
              <w:rPr>
                <w:bCs/>
                <w:szCs w:val="28"/>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ind w:left="1156" w:hanging="1156"/>
              <w:jc w:val="center"/>
              <w:rPr>
                <w:bCs/>
                <w:szCs w:val="28"/>
              </w:rPr>
            </w:pPr>
            <w:r w:rsidRPr="00281192">
              <w:rPr>
                <w:bCs/>
                <w:szCs w:val="28"/>
              </w:rPr>
              <w:t>3.</w:t>
            </w: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r>
              <w:rPr>
                <w:bCs/>
                <w:szCs w:val="28"/>
              </w:rPr>
              <w:t>1</w:t>
            </w:r>
            <w:r w:rsidRPr="00281192">
              <w:rPr>
                <w:bCs/>
                <w:szCs w:val="28"/>
              </w:rPr>
              <w:t>.</w:t>
            </w: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F60A6C" w:rsidP="00F60A6C">
            <w:pPr>
              <w:snapToGrid w:val="0"/>
              <w:rPr>
                <w:bCs/>
                <w:szCs w:val="28"/>
              </w:rPr>
            </w:pPr>
            <w:r>
              <w:rPr>
                <w:kern w:val="1"/>
              </w:rPr>
              <w:t>М</w:t>
            </w:r>
            <w:r w:rsidRPr="00F60A6C">
              <w:rPr>
                <w:kern w:val="1"/>
              </w:rPr>
              <w:t>оре, озеро, река, другой водоем в непосредственной близости от санатория</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Default="00D3776B" w:rsidP="006E3564">
            <w:pPr>
              <w:snapToGrid w:val="0"/>
              <w:jc w:val="center"/>
              <w:rPr>
                <w:bCs/>
                <w:szCs w:val="28"/>
              </w:rPr>
            </w:pPr>
            <w:r>
              <w:rPr>
                <w:bCs/>
                <w:szCs w:val="28"/>
              </w:rPr>
              <w:t>2.</w:t>
            </w:r>
          </w:p>
        </w:tc>
        <w:tc>
          <w:tcPr>
            <w:tcW w:w="6559" w:type="dxa"/>
            <w:tcBorders>
              <w:top w:val="single" w:sz="4" w:space="0" w:color="000000"/>
              <w:left w:val="single" w:sz="4" w:space="0" w:color="000000"/>
              <w:bottom w:val="single" w:sz="4" w:space="0" w:color="000000"/>
            </w:tcBorders>
            <w:shd w:val="clear" w:color="auto" w:fill="auto"/>
          </w:tcPr>
          <w:p w:rsidR="00D3776B" w:rsidRDefault="00F60A6C" w:rsidP="006E3564">
            <w:pPr>
              <w:snapToGrid w:val="0"/>
              <w:rPr>
                <w:bCs/>
                <w:szCs w:val="28"/>
              </w:rPr>
            </w:pPr>
            <w:r>
              <w:rPr>
                <w:bCs/>
                <w:szCs w:val="28"/>
              </w:rPr>
              <w:t>Наличие других природных и лечебных факторов (указать)</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r w:rsidR="00D3776B" w:rsidRPr="00281192" w:rsidTr="006E3564">
        <w:tc>
          <w:tcPr>
            <w:tcW w:w="92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jc w:val="center"/>
              <w:rPr>
                <w:bCs/>
                <w:szCs w:val="28"/>
              </w:rPr>
            </w:pPr>
          </w:p>
        </w:tc>
        <w:tc>
          <w:tcPr>
            <w:tcW w:w="6559" w:type="dxa"/>
            <w:tcBorders>
              <w:top w:val="single" w:sz="4" w:space="0" w:color="000000"/>
              <w:left w:val="single" w:sz="4" w:space="0" w:color="000000"/>
              <w:bottom w:val="single" w:sz="4" w:space="0" w:color="000000"/>
            </w:tcBorders>
            <w:shd w:val="clear" w:color="auto" w:fill="auto"/>
          </w:tcPr>
          <w:p w:rsidR="00D3776B" w:rsidRPr="00281192" w:rsidRDefault="00D3776B" w:rsidP="006E3564">
            <w:pPr>
              <w:snapToGrid w:val="0"/>
              <w:rPr>
                <w:bCs/>
                <w:szCs w:val="28"/>
              </w:rPr>
            </w:pPr>
            <w:r>
              <w:rPr>
                <w:bCs/>
                <w:szCs w:val="28"/>
              </w:rPr>
              <w:t>ИТОГО</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D3776B" w:rsidRPr="00281192" w:rsidRDefault="00D3776B" w:rsidP="006E3564">
            <w:pPr>
              <w:snapToGrid w:val="0"/>
              <w:rPr>
                <w:bCs/>
                <w:szCs w:val="28"/>
              </w:rPr>
            </w:pPr>
          </w:p>
        </w:tc>
      </w:tr>
    </w:tbl>
    <w:p w:rsidR="00D3776B" w:rsidRPr="00E574E6" w:rsidRDefault="00D3776B" w:rsidP="00D3776B">
      <w:pPr>
        <w:overflowPunct w:val="0"/>
        <w:autoSpaceDE w:val="0"/>
        <w:textAlignment w:val="baseline"/>
        <w:rPr>
          <w:bCs/>
          <w:szCs w:val="28"/>
        </w:rPr>
      </w:pPr>
    </w:p>
    <w:p w:rsidR="00D3776B" w:rsidRPr="0051450A" w:rsidRDefault="00D3776B" w:rsidP="00D3776B">
      <w:pPr>
        <w:tabs>
          <w:tab w:val="num" w:pos="0"/>
        </w:tabs>
        <w:ind w:firstLine="851"/>
        <w:jc w:val="right"/>
        <w:rPr>
          <w:iCs/>
          <w:sz w:val="28"/>
          <w:szCs w:val="28"/>
        </w:rPr>
      </w:pPr>
      <w:r w:rsidRPr="0051450A">
        <w:rPr>
          <w:bCs/>
          <w:szCs w:val="28"/>
        </w:rPr>
        <w:t xml:space="preserve">                                                                                     </w:t>
      </w:r>
      <w:r w:rsidRPr="0051450A">
        <w:rPr>
          <w:iCs/>
          <w:sz w:val="28"/>
          <w:szCs w:val="28"/>
        </w:rPr>
        <w:t>Форма №</w:t>
      </w:r>
      <w:r w:rsidR="00435A4D">
        <w:rPr>
          <w:iCs/>
          <w:sz w:val="28"/>
          <w:szCs w:val="28"/>
        </w:rPr>
        <w:t>7</w:t>
      </w:r>
      <w:r w:rsidRPr="0051450A">
        <w:rPr>
          <w:iCs/>
          <w:sz w:val="28"/>
          <w:szCs w:val="28"/>
        </w:rPr>
        <w:t xml:space="preserve"> </w:t>
      </w:r>
    </w:p>
    <w:p w:rsidR="00D3776B" w:rsidRPr="00E574E6" w:rsidRDefault="00D3776B" w:rsidP="00D3776B">
      <w:pPr>
        <w:spacing w:line="228" w:lineRule="auto"/>
        <w:ind w:firstLine="709"/>
        <w:jc w:val="center"/>
        <w:rPr>
          <w:bCs/>
          <w:szCs w:val="28"/>
        </w:rPr>
      </w:pPr>
      <w:r w:rsidRPr="00E574E6">
        <w:rPr>
          <w:bCs/>
          <w:szCs w:val="28"/>
        </w:rPr>
        <w:t>Программа по организации досуга</w:t>
      </w:r>
    </w:p>
    <w:p w:rsidR="00D3776B" w:rsidRPr="00E574E6" w:rsidRDefault="00D3776B" w:rsidP="00D3776B">
      <w:pPr>
        <w:spacing w:line="228" w:lineRule="auto"/>
        <w:ind w:firstLine="709"/>
        <w:rPr>
          <w:bCs/>
          <w:szCs w:val="28"/>
        </w:rPr>
      </w:pP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7594"/>
      </w:tblGrid>
      <w:tr w:rsidR="00D3776B" w:rsidRPr="00E574E6" w:rsidTr="006E3564">
        <w:trPr>
          <w:trHeight w:val="426"/>
          <w:jc w:val="center"/>
        </w:trPr>
        <w:tc>
          <w:tcPr>
            <w:tcW w:w="1016" w:type="dxa"/>
          </w:tcPr>
          <w:p w:rsidR="00D3776B" w:rsidRPr="00E574E6" w:rsidRDefault="00D3776B" w:rsidP="006E3564">
            <w:pPr>
              <w:keepNext/>
              <w:snapToGrid w:val="0"/>
              <w:spacing w:line="100" w:lineRule="atLeast"/>
              <w:jc w:val="center"/>
              <w:rPr>
                <w:bCs/>
                <w:szCs w:val="28"/>
              </w:rPr>
            </w:pPr>
            <w:r w:rsidRPr="00E574E6">
              <w:rPr>
                <w:bCs/>
                <w:szCs w:val="28"/>
              </w:rPr>
              <w:t>№ п/п</w:t>
            </w:r>
          </w:p>
        </w:tc>
        <w:tc>
          <w:tcPr>
            <w:tcW w:w="7594" w:type="dxa"/>
          </w:tcPr>
          <w:p w:rsidR="00D3776B" w:rsidRPr="00E574E6" w:rsidRDefault="00D3776B" w:rsidP="006E3564">
            <w:pPr>
              <w:keepNext/>
              <w:snapToGrid w:val="0"/>
              <w:jc w:val="center"/>
              <w:rPr>
                <w:bCs/>
                <w:szCs w:val="28"/>
              </w:rPr>
            </w:pPr>
            <w:r w:rsidRPr="00E574E6">
              <w:rPr>
                <w:bCs/>
                <w:szCs w:val="28"/>
              </w:rPr>
              <w:t>Наименование мероприятия, его содержание</w:t>
            </w:r>
          </w:p>
        </w:tc>
      </w:tr>
      <w:tr w:rsidR="00D3776B" w:rsidRPr="00E574E6" w:rsidTr="006E3564">
        <w:trPr>
          <w:trHeight w:val="332"/>
          <w:jc w:val="center"/>
        </w:trPr>
        <w:tc>
          <w:tcPr>
            <w:tcW w:w="1016" w:type="dxa"/>
          </w:tcPr>
          <w:p w:rsidR="00D3776B" w:rsidRPr="00E574E6" w:rsidRDefault="00D3776B" w:rsidP="006E3564">
            <w:pPr>
              <w:keepNext/>
              <w:snapToGrid w:val="0"/>
              <w:jc w:val="center"/>
              <w:rPr>
                <w:bCs/>
                <w:szCs w:val="28"/>
              </w:rPr>
            </w:pPr>
            <w:r w:rsidRPr="00E574E6">
              <w:rPr>
                <w:bCs/>
                <w:szCs w:val="28"/>
              </w:rPr>
              <w:t>1</w:t>
            </w:r>
          </w:p>
        </w:tc>
        <w:tc>
          <w:tcPr>
            <w:tcW w:w="7594" w:type="dxa"/>
          </w:tcPr>
          <w:p w:rsidR="00D3776B" w:rsidRPr="00E574E6" w:rsidRDefault="00D3776B" w:rsidP="006E3564">
            <w:pPr>
              <w:keepNext/>
              <w:snapToGrid w:val="0"/>
              <w:jc w:val="center"/>
              <w:rPr>
                <w:bCs/>
                <w:szCs w:val="28"/>
              </w:rPr>
            </w:pPr>
            <w:r w:rsidRPr="00E574E6">
              <w:rPr>
                <w:bCs/>
                <w:szCs w:val="28"/>
              </w:rPr>
              <w:t>2</w:t>
            </w: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2</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3</w:t>
            </w:r>
          </w:p>
        </w:tc>
        <w:tc>
          <w:tcPr>
            <w:tcW w:w="7594" w:type="dxa"/>
          </w:tcPr>
          <w:p w:rsidR="00D3776B" w:rsidRPr="00E574E6" w:rsidRDefault="00D3776B" w:rsidP="006E3564">
            <w:pPr>
              <w:keepNext/>
              <w:snapToGrid w:val="0"/>
              <w:rPr>
                <w:bCs/>
                <w:szCs w:val="28"/>
              </w:rPr>
            </w:pPr>
          </w:p>
        </w:tc>
      </w:tr>
      <w:tr w:rsidR="00D3776B" w:rsidRPr="00E574E6" w:rsidTr="006E3564">
        <w:trPr>
          <w:trHeight w:val="339"/>
          <w:jc w:val="center"/>
        </w:trPr>
        <w:tc>
          <w:tcPr>
            <w:tcW w:w="1016" w:type="dxa"/>
          </w:tcPr>
          <w:p w:rsidR="00D3776B" w:rsidRPr="00E574E6" w:rsidRDefault="00D3776B" w:rsidP="006E3564">
            <w:pPr>
              <w:keepNext/>
              <w:snapToGrid w:val="0"/>
              <w:jc w:val="center"/>
              <w:rPr>
                <w:bCs/>
                <w:szCs w:val="28"/>
              </w:rPr>
            </w:pPr>
            <w:r w:rsidRPr="00E574E6">
              <w:rPr>
                <w:bCs/>
                <w:szCs w:val="28"/>
              </w:rPr>
              <w:t>и т.д.</w:t>
            </w:r>
          </w:p>
        </w:tc>
        <w:tc>
          <w:tcPr>
            <w:tcW w:w="7594" w:type="dxa"/>
          </w:tcPr>
          <w:p w:rsidR="00D3776B" w:rsidRPr="00E574E6" w:rsidRDefault="00D3776B" w:rsidP="006E3564">
            <w:pPr>
              <w:keepNext/>
              <w:snapToGrid w:val="0"/>
              <w:rPr>
                <w:bCs/>
                <w:szCs w:val="28"/>
              </w:rPr>
            </w:pPr>
          </w:p>
        </w:tc>
      </w:tr>
    </w:tbl>
    <w:p w:rsidR="00D3776B" w:rsidRPr="00E574E6" w:rsidRDefault="00D3776B" w:rsidP="00D3776B">
      <w:pPr>
        <w:spacing w:line="228" w:lineRule="auto"/>
        <w:ind w:firstLine="709"/>
        <w:rPr>
          <w:bCs/>
          <w:szCs w:val="28"/>
        </w:rPr>
      </w:pPr>
    </w:p>
    <w:p w:rsidR="00D3776B" w:rsidRPr="00C45883" w:rsidRDefault="00D3776B" w:rsidP="000E01E5">
      <w:pPr>
        <w:jc w:val="both"/>
        <w:rPr>
          <w:sz w:val="28"/>
          <w:szCs w:val="28"/>
        </w:rPr>
      </w:pPr>
    </w:p>
    <w:p w:rsidR="000E01E5" w:rsidRDefault="000E01E5" w:rsidP="000E01E5"/>
    <w:p w:rsidR="0016517B" w:rsidRDefault="0016517B"/>
    <w:sectPr w:rsidR="00165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E5"/>
    <w:rsid w:val="000E01E5"/>
    <w:rsid w:val="0016517B"/>
    <w:rsid w:val="003728C8"/>
    <w:rsid w:val="003B500C"/>
    <w:rsid w:val="00435A4D"/>
    <w:rsid w:val="004F0EBE"/>
    <w:rsid w:val="009F5F56"/>
    <w:rsid w:val="00A35CBD"/>
    <w:rsid w:val="00D3429E"/>
    <w:rsid w:val="00D3776B"/>
    <w:rsid w:val="00F60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CA02A-C819-4CC2-B221-4656177F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1E5"/>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1">
    <w:name w:val="heading 1"/>
    <w:basedOn w:val="a"/>
    <w:next w:val="a"/>
    <w:link w:val="10"/>
    <w:qFormat/>
    <w:rsid w:val="00D3776B"/>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rsid w:val="00D3776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D3776B"/>
    <w:pPr>
      <w:keepNext/>
      <w:numPr>
        <w:ilvl w:val="3"/>
        <w:numId w:val="1"/>
      </w:numPr>
      <w:spacing w:before="240" w:after="60"/>
      <w:outlineLvl w:val="3"/>
    </w:pPr>
    <w:rPr>
      <w:b/>
      <w:bCs/>
      <w:sz w:val="28"/>
      <w:szCs w:val="28"/>
    </w:rPr>
  </w:style>
  <w:style w:type="paragraph" w:styleId="5">
    <w:name w:val="heading 5"/>
    <w:basedOn w:val="a"/>
    <w:next w:val="a"/>
    <w:link w:val="50"/>
    <w:qFormat/>
    <w:rsid w:val="00D3776B"/>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rsid w:val="00D3776B"/>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rsid w:val="00D3776B"/>
    <w:pPr>
      <w:keepNext/>
      <w:numPr>
        <w:ilvl w:val="6"/>
        <w:numId w:val="1"/>
      </w:numPr>
      <w:spacing w:before="240" w:after="120"/>
      <w:contextualSpacing w:val="0"/>
      <w:outlineLvl w:val="6"/>
    </w:pPr>
    <w:rPr>
      <w:rFonts w:ascii="Arial" w:eastAsia="Lucida Sans Unicode" w:hAnsi="Arial" w:cs="Tahoma"/>
      <w:b/>
      <w:bCs/>
      <w:color w:val="000000"/>
      <w:spacing w:val="0"/>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0E01E5"/>
    <w:rPr>
      <w:rFonts w:ascii="Segoe UI" w:hAnsi="Segoe UI" w:cs="Segoe UI"/>
      <w:sz w:val="18"/>
      <w:szCs w:val="18"/>
    </w:rPr>
  </w:style>
  <w:style w:type="character" w:customStyle="1" w:styleId="a6">
    <w:name w:val="Текст выноски Знак"/>
    <w:basedOn w:val="a2"/>
    <w:link w:val="a5"/>
    <w:uiPriority w:val="99"/>
    <w:semiHidden/>
    <w:rsid w:val="000E01E5"/>
    <w:rPr>
      <w:rFonts w:ascii="Segoe UI" w:eastAsia="Lucida Sans Unicode" w:hAnsi="Segoe UI" w:cs="Segoe UI"/>
      <w:color w:val="000000"/>
      <w:sz w:val="18"/>
      <w:szCs w:val="18"/>
      <w:lang w:bidi="en-US"/>
    </w:rPr>
  </w:style>
  <w:style w:type="character" w:customStyle="1" w:styleId="10">
    <w:name w:val="Заголовок 1 Знак"/>
    <w:basedOn w:val="a2"/>
    <w:link w:val="1"/>
    <w:rsid w:val="00D3776B"/>
    <w:rPr>
      <w:rFonts w:ascii="Times New Roman" w:eastAsia="Lucida Sans Unicode" w:hAnsi="Times New Roman" w:cs="Tahoma"/>
      <w:b/>
      <w:bCs/>
      <w:color w:val="000000"/>
      <w:kern w:val="1"/>
      <w:sz w:val="32"/>
      <w:szCs w:val="32"/>
      <w:lang w:bidi="en-US"/>
    </w:rPr>
  </w:style>
  <w:style w:type="character" w:customStyle="1" w:styleId="20">
    <w:name w:val="Заголовок 2 Знак"/>
    <w:basedOn w:val="a2"/>
    <w:link w:val="2"/>
    <w:rsid w:val="00D3776B"/>
    <w:rPr>
      <w:rFonts w:ascii="Arial" w:eastAsia="Lucida Sans Unicode" w:hAnsi="Arial" w:cs="Arial"/>
      <w:b/>
      <w:bCs/>
      <w:i/>
      <w:iCs/>
      <w:color w:val="000000"/>
      <w:sz w:val="28"/>
      <w:szCs w:val="28"/>
      <w:lang w:bidi="en-US"/>
    </w:rPr>
  </w:style>
  <w:style w:type="character" w:customStyle="1" w:styleId="40">
    <w:name w:val="Заголовок 4 Знак"/>
    <w:basedOn w:val="a2"/>
    <w:link w:val="4"/>
    <w:rsid w:val="00D3776B"/>
    <w:rPr>
      <w:rFonts w:ascii="Times New Roman" w:eastAsia="Lucida Sans Unicode" w:hAnsi="Times New Roman" w:cs="Tahoma"/>
      <w:b/>
      <w:bCs/>
      <w:color w:val="000000"/>
      <w:sz w:val="28"/>
      <w:szCs w:val="28"/>
      <w:lang w:bidi="en-US"/>
    </w:rPr>
  </w:style>
  <w:style w:type="character" w:customStyle="1" w:styleId="50">
    <w:name w:val="Заголовок 5 Знак"/>
    <w:basedOn w:val="a2"/>
    <w:link w:val="5"/>
    <w:rsid w:val="00D3776B"/>
    <w:rPr>
      <w:rFonts w:ascii="Times New Roman" w:eastAsia="Lucida Sans Unicode" w:hAnsi="Times New Roman" w:cs="Tahoma"/>
      <w:b/>
      <w:bCs/>
      <w:i/>
      <w:iCs/>
      <w:color w:val="000000"/>
      <w:sz w:val="26"/>
      <w:szCs w:val="26"/>
      <w:lang w:bidi="en-US"/>
    </w:rPr>
  </w:style>
  <w:style w:type="character" w:customStyle="1" w:styleId="60">
    <w:name w:val="Заголовок 6 Знак"/>
    <w:basedOn w:val="a2"/>
    <w:link w:val="6"/>
    <w:rsid w:val="00D3776B"/>
    <w:rPr>
      <w:rFonts w:ascii="Times New Roman" w:eastAsia="Lucida Sans Unicode" w:hAnsi="Times New Roman" w:cs="Tahoma"/>
      <w:color w:val="000000"/>
      <w:sz w:val="24"/>
      <w:szCs w:val="24"/>
      <w:lang w:bidi="en-US"/>
    </w:rPr>
  </w:style>
  <w:style w:type="character" w:customStyle="1" w:styleId="70">
    <w:name w:val="Заголовок 7 Знак"/>
    <w:basedOn w:val="a2"/>
    <w:link w:val="7"/>
    <w:rsid w:val="00D3776B"/>
    <w:rPr>
      <w:rFonts w:ascii="Arial" w:eastAsia="Lucida Sans Unicode" w:hAnsi="Arial" w:cs="Tahoma"/>
      <w:b/>
      <w:bCs/>
      <w:color w:val="000000"/>
      <w:sz w:val="21"/>
      <w:szCs w:val="21"/>
      <w:lang w:bidi="en-US"/>
    </w:rPr>
  </w:style>
  <w:style w:type="paragraph" w:styleId="a7">
    <w:name w:val="header"/>
    <w:basedOn w:val="a"/>
    <w:link w:val="11"/>
    <w:uiPriority w:val="99"/>
    <w:rsid w:val="00D3776B"/>
    <w:pPr>
      <w:suppressLineNumbers/>
      <w:tabs>
        <w:tab w:val="center" w:pos="4818"/>
        <w:tab w:val="right" w:pos="9637"/>
      </w:tabs>
    </w:pPr>
  </w:style>
  <w:style w:type="character" w:customStyle="1" w:styleId="a8">
    <w:name w:val="Верхний колонтитул Знак"/>
    <w:basedOn w:val="a2"/>
    <w:uiPriority w:val="99"/>
    <w:semiHidden/>
    <w:rsid w:val="00D3776B"/>
    <w:rPr>
      <w:rFonts w:ascii="Times New Roman" w:eastAsia="Lucida Sans Unicode" w:hAnsi="Times New Roman" w:cs="Tahoma"/>
      <w:color w:val="000000"/>
      <w:sz w:val="24"/>
      <w:szCs w:val="24"/>
      <w:lang w:bidi="en-US"/>
    </w:rPr>
  </w:style>
  <w:style w:type="paragraph" w:styleId="a9">
    <w:name w:val="Normal (Web)"/>
    <w:basedOn w:val="a"/>
    <w:uiPriority w:val="99"/>
    <w:unhideWhenUsed/>
    <w:rsid w:val="00D3776B"/>
    <w:pPr>
      <w:widowControl/>
      <w:suppressAutoHyphens w:val="0"/>
      <w:spacing w:before="100" w:beforeAutospacing="1" w:after="100" w:afterAutospacing="1"/>
    </w:pPr>
    <w:rPr>
      <w:rFonts w:eastAsia="Times New Roman" w:cs="Times New Roman"/>
      <w:color w:val="auto"/>
      <w:lang w:eastAsia="ru-RU" w:bidi="ar-SA"/>
    </w:rPr>
  </w:style>
  <w:style w:type="character" w:customStyle="1" w:styleId="11">
    <w:name w:val="Верхний колонтитул Знак1"/>
    <w:link w:val="a7"/>
    <w:uiPriority w:val="99"/>
    <w:rsid w:val="00D3776B"/>
    <w:rPr>
      <w:rFonts w:ascii="Times New Roman" w:eastAsia="Lucida Sans Unicode" w:hAnsi="Times New Roman" w:cs="Tahoma"/>
      <w:color w:val="000000"/>
      <w:sz w:val="24"/>
      <w:szCs w:val="24"/>
      <w:lang w:bidi="en-US"/>
    </w:rPr>
  </w:style>
  <w:style w:type="paragraph" w:styleId="a0">
    <w:name w:val="Title"/>
    <w:basedOn w:val="a"/>
    <w:next w:val="a"/>
    <w:link w:val="aa"/>
    <w:uiPriority w:val="10"/>
    <w:qFormat/>
    <w:rsid w:val="00D3776B"/>
    <w:pPr>
      <w:contextualSpacing/>
    </w:pPr>
    <w:rPr>
      <w:rFonts w:asciiTheme="majorHAnsi" w:eastAsiaTheme="majorEastAsia" w:hAnsiTheme="majorHAnsi" w:cstheme="majorBidi"/>
      <w:color w:val="auto"/>
      <w:spacing w:val="-10"/>
      <w:kern w:val="28"/>
      <w:sz w:val="56"/>
      <w:szCs w:val="56"/>
    </w:rPr>
  </w:style>
  <w:style w:type="character" w:customStyle="1" w:styleId="aa">
    <w:name w:val="Название Знак"/>
    <w:basedOn w:val="a2"/>
    <w:link w:val="a0"/>
    <w:uiPriority w:val="10"/>
    <w:rsid w:val="00D3776B"/>
    <w:rPr>
      <w:rFonts w:asciiTheme="majorHAnsi" w:eastAsiaTheme="majorEastAsia" w:hAnsiTheme="majorHAnsi" w:cstheme="majorBidi"/>
      <w:spacing w:val="-10"/>
      <w:kern w:val="28"/>
      <w:sz w:val="56"/>
      <w:szCs w:val="56"/>
      <w:lang w:bidi="en-US"/>
    </w:rPr>
  </w:style>
  <w:style w:type="paragraph" w:styleId="a1">
    <w:name w:val="Body Text"/>
    <w:basedOn w:val="a"/>
    <w:link w:val="ab"/>
    <w:uiPriority w:val="99"/>
    <w:semiHidden/>
    <w:unhideWhenUsed/>
    <w:rsid w:val="00D3776B"/>
    <w:pPr>
      <w:spacing w:after="120"/>
    </w:pPr>
  </w:style>
  <w:style w:type="character" w:customStyle="1" w:styleId="ab">
    <w:name w:val="Основной текст Знак"/>
    <w:basedOn w:val="a2"/>
    <w:link w:val="a1"/>
    <w:uiPriority w:val="99"/>
    <w:semiHidden/>
    <w:rsid w:val="00D3776B"/>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upki.gov.ru"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image" Target="media/image2.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hyperlink" Target="http://zakupki.gov.ru" TargetMode="Externa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Боднар Лариса Станиславовна</dc:creator>
  <cp:keywords/>
  <dc:description/>
  <cp:lastModifiedBy>Боднар Лариса Станиславовна</cp:lastModifiedBy>
  <cp:revision>4</cp:revision>
  <cp:lastPrinted>2020-12-22T12:17:00Z</cp:lastPrinted>
  <dcterms:created xsi:type="dcterms:W3CDTF">2020-12-21T08:24:00Z</dcterms:created>
  <dcterms:modified xsi:type="dcterms:W3CDTF">2020-12-22T12:28:00Z</dcterms:modified>
</cp:coreProperties>
</file>