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29" w:rsidRDefault="00FD1E29" w:rsidP="00FD1E29">
      <w:pPr>
        <w:shd w:val="clear" w:color="auto" w:fill="FFFFFF"/>
        <w:spacing w:line="274" w:lineRule="exact"/>
        <w:ind w:left="-284" w:right="-436" w:hanging="232"/>
        <w:jc w:val="both"/>
        <w:rPr>
          <w:rFonts w:ascii="Times New Roman" w:hAnsi="Times New Roman" w:cs="Times New Roman"/>
          <w:b/>
          <w:kern w:val="2"/>
          <w:sz w:val="24"/>
          <w:lang w:eastAsia="ar-SA"/>
        </w:rPr>
      </w:pPr>
      <w:r>
        <w:rPr>
          <w:rFonts w:ascii="Times New Roman" w:hAnsi="Times New Roman" w:cs="Times New Roman"/>
          <w:b/>
          <w:sz w:val="24"/>
          <w:lang w:eastAsia="ar-SA"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</w:t>
      </w:r>
      <w:r>
        <w:rPr>
          <w:rFonts w:ascii="Times New Roman" w:eastAsia="Calibri" w:hAnsi="Times New Roman" w:cs="Times New Roman"/>
          <w:b/>
          <w:spacing w:val="-4"/>
          <w:sz w:val="24"/>
          <w:lang w:eastAsia="ru-RU"/>
        </w:rPr>
        <w:t>Федеральный закон)</w:t>
      </w:r>
      <w:r>
        <w:rPr>
          <w:rFonts w:ascii="Times New Roman" w:hAnsi="Times New Roman" w:cs="Times New Roman"/>
          <w:b/>
          <w:sz w:val="24"/>
          <w:lang w:eastAsia="ar-SA"/>
        </w:rPr>
        <w:t>.</w:t>
      </w:r>
    </w:p>
    <w:p w:rsidR="00691414" w:rsidRDefault="00691414" w:rsidP="00FD1E29">
      <w:pPr>
        <w:tabs>
          <w:tab w:val="left" w:pos="-3403"/>
        </w:tabs>
        <w:spacing w:after="120" w:line="100" w:lineRule="atLeast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FD1E29" w:rsidRPr="008F3F1A" w:rsidRDefault="00FD1E29" w:rsidP="00691414">
      <w:pPr>
        <w:tabs>
          <w:tab w:val="left" w:pos="-3403"/>
        </w:tabs>
        <w:spacing w:after="120" w:line="100" w:lineRule="atLeast"/>
        <w:ind w:left="142"/>
        <w:jc w:val="both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 xml:space="preserve">Оценка заявок на участие в конкурсе </w:t>
      </w:r>
      <w:r w:rsidRPr="008F3F1A">
        <w:rPr>
          <w:rFonts w:ascii="Times New Roman" w:hAnsi="Times New Roman" w:cs="Times New Roman"/>
          <w:sz w:val="24"/>
          <w:lang w:eastAsia="ar-SA"/>
        </w:rPr>
        <w:t>в электронной форме</w:t>
      </w:r>
      <w:r w:rsidRPr="008F3F1A">
        <w:rPr>
          <w:rFonts w:ascii="Times New Roman" w:hAnsi="Times New Roman" w:cs="Times New Roman"/>
          <w:sz w:val="24"/>
        </w:rPr>
        <w:t xml:space="preserve">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N 1085 с использованием сле</w:t>
      </w:r>
      <w:r>
        <w:rPr>
          <w:rFonts w:ascii="Times New Roman" w:hAnsi="Times New Roman" w:cs="Times New Roman"/>
          <w:sz w:val="24"/>
        </w:rPr>
        <w:t>дующих критериев оценки заявок: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17"/>
        <w:gridCol w:w="16"/>
        <w:gridCol w:w="3072"/>
        <w:gridCol w:w="16"/>
        <w:gridCol w:w="1276"/>
        <w:gridCol w:w="16"/>
        <w:gridCol w:w="1488"/>
        <w:gridCol w:w="16"/>
        <w:gridCol w:w="1648"/>
      </w:tblGrid>
      <w:tr w:rsidR="00FD1E29" w:rsidRPr="008F3F1A" w:rsidTr="00691414">
        <w:trPr>
          <w:cantSplit/>
          <w:trHeight w:val="1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Номер критерия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Критерии оценки заявок на участие в конкурсе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 xml:space="preserve">Показатель оценки заявок на участие в конкурсе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29" w:rsidRPr="008F3F1A" w:rsidRDefault="00FD1E29" w:rsidP="00885018">
            <w:pPr>
              <w:keepNext/>
              <w:spacing w:after="200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Значимость критериев в (%)</w:t>
            </w:r>
          </w:p>
          <w:p w:rsidR="00FD1E29" w:rsidRPr="008F3F1A" w:rsidRDefault="00FD1E29" w:rsidP="00885018">
            <w:pPr>
              <w:keepNext/>
              <w:spacing w:after="200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bCs/>
                <w:sz w:val="24"/>
              </w:rPr>
              <w:t>Коэффициент значимости критерия/показателя</w:t>
            </w:r>
          </w:p>
          <w:p w:rsidR="00FD1E29" w:rsidRPr="008F3F1A" w:rsidRDefault="00FD1E29" w:rsidP="00885018">
            <w:pPr>
              <w:keepNext/>
              <w:spacing w:after="200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bCs/>
                <w:sz w:val="24"/>
              </w:rPr>
              <w:t>Обозначение рейтинга по критерию/ показателю</w:t>
            </w:r>
          </w:p>
        </w:tc>
      </w:tr>
      <w:tr w:rsidR="00FD1E29" w:rsidRPr="008F3F1A" w:rsidTr="00691414">
        <w:trPr>
          <w:cantSplit/>
          <w:trHeight w:val="185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ind w:right="-57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Стоимостный критерий оценки</w:t>
            </w:r>
          </w:p>
        </w:tc>
      </w:tr>
      <w:tr w:rsidR="00FD1E29" w:rsidRPr="008F3F1A" w:rsidTr="00691414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9" w:rsidRPr="008F3F1A" w:rsidRDefault="00FD1E29" w:rsidP="00885018">
            <w:pPr>
              <w:keepNext/>
              <w:spacing w:after="200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«Цена контракта»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9" w:rsidRPr="008F3F1A" w:rsidRDefault="00FD1E29" w:rsidP="00885018">
            <w:pPr>
              <w:keepNext/>
              <w:spacing w:after="20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sz w:val="24"/>
              </w:rPr>
              <w:t xml:space="preserve">Предложение участников закупки в отношении цены контракта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60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0,6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Ra</w:t>
            </w:r>
          </w:p>
        </w:tc>
      </w:tr>
      <w:tr w:rsidR="00FD1E29" w:rsidRPr="008F3F1A" w:rsidTr="00691414">
        <w:trPr>
          <w:trHeight w:val="135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9" w:rsidRPr="008F3F1A" w:rsidRDefault="00FD1E29" w:rsidP="00885018">
            <w:pPr>
              <w:keepNext/>
              <w:spacing w:after="200"/>
              <w:ind w:right="-57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Нестоимостные</w:t>
            </w:r>
            <w:proofErr w:type="spellEnd"/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 xml:space="preserve"> критерии оценки</w:t>
            </w:r>
          </w:p>
        </w:tc>
      </w:tr>
      <w:tr w:rsidR="00FD1E29" w:rsidRPr="008F3F1A" w:rsidTr="00691414">
        <w:trPr>
          <w:trHeight w:val="5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 xml:space="preserve">2. 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E29" w:rsidRPr="008F3F1A" w:rsidRDefault="00FD1E29" w:rsidP="00885018">
            <w:pPr>
              <w:keepNext/>
              <w:autoSpaceDE w:val="0"/>
              <w:autoSpaceDN w:val="0"/>
              <w:adjustRightInd w:val="0"/>
              <w:spacing w:after="20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9" w:rsidRPr="008F3F1A" w:rsidRDefault="00FD1E29" w:rsidP="00885018">
            <w:pPr>
              <w:keepNext/>
              <w:spacing w:after="200"/>
              <w:rPr>
                <w:rFonts w:ascii="Times New Roman" w:eastAsia="Calibri" w:hAnsi="Times New Roman" w:cs="Times New Roman"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sz w:val="24"/>
              </w:rPr>
              <w:t>Квалификация участников закупки, в том числе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40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0,4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8F3F1A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Rb</w:t>
            </w:r>
            <w:proofErr w:type="spellEnd"/>
          </w:p>
        </w:tc>
      </w:tr>
      <w:tr w:rsidR="00FD1E29" w:rsidRPr="008F3F1A" w:rsidTr="00691414">
        <w:trPr>
          <w:trHeight w:val="7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E29" w:rsidRPr="008F3F1A" w:rsidRDefault="00FD1E29" w:rsidP="00885018">
            <w:pPr>
              <w:keepNext/>
              <w:spacing w:after="20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9" w:rsidRPr="008F3F1A" w:rsidRDefault="00FD1E29" w:rsidP="00885018">
            <w:pPr>
              <w:keepNext/>
              <w:spacing w:after="200"/>
              <w:rPr>
                <w:rFonts w:ascii="Times New Roman" w:eastAsia="Calibri" w:hAnsi="Times New Roman" w:cs="Times New Roman"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sz w:val="24"/>
              </w:rPr>
              <w:t xml:space="preserve">2.1. «Опыт участника конкурса по успешному выполнению работ по изготовлению </w:t>
            </w:r>
            <w:r>
              <w:rPr>
                <w:rFonts w:ascii="Times New Roman" w:eastAsia="Calibri" w:hAnsi="Times New Roman" w:cs="Times New Roman"/>
                <w:sz w:val="24"/>
              </w:rPr>
              <w:t>протезов нижних конечностей</w:t>
            </w:r>
            <w:r w:rsidRPr="008F3F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F3F1A">
              <w:rPr>
                <w:rFonts w:ascii="Times New Roman" w:eastAsia="Calibri" w:hAnsi="Times New Roman" w:cs="Times New Roman"/>
                <w:sz w:val="24"/>
              </w:rPr>
              <w:t>сопостовимого</w:t>
            </w:r>
            <w:proofErr w:type="spellEnd"/>
            <w:r w:rsidRPr="008F3F1A">
              <w:rPr>
                <w:rFonts w:ascii="Times New Roman" w:eastAsia="Calibri" w:hAnsi="Times New Roman" w:cs="Times New Roman"/>
                <w:sz w:val="24"/>
              </w:rPr>
              <w:t xml:space="preserve"> объема и характера»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0,4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b</w:t>
            </w: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</w:tr>
      <w:tr w:rsidR="00FD1E29" w:rsidRPr="008F3F1A" w:rsidTr="00691414">
        <w:trPr>
          <w:trHeight w:val="3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9" w:rsidRPr="008F3F1A" w:rsidRDefault="00FD1E29" w:rsidP="00885018">
            <w:pPr>
              <w:keepNext/>
              <w:spacing w:after="20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9" w:rsidRPr="008F3F1A" w:rsidRDefault="00FD1E29" w:rsidP="00885018">
            <w:pPr>
              <w:keepNext/>
              <w:spacing w:after="200"/>
              <w:rPr>
                <w:rFonts w:ascii="Times New Roman" w:eastAsia="Calibri" w:hAnsi="Times New Roman" w:cs="Times New Roman"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sz w:val="24"/>
              </w:rPr>
              <w:t xml:space="preserve">2.2. «Опыт участника конкурса по успешному выполнению работ по изготовлению </w:t>
            </w:r>
            <w:r>
              <w:rPr>
                <w:rFonts w:ascii="Times New Roman" w:eastAsia="Calibri" w:hAnsi="Times New Roman" w:cs="Times New Roman"/>
                <w:sz w:val="24"/>
              </w:rPr>
              <w:t>протезов нижних конечностей</w:t>
            </w:r>
            <w:r w:rsidRPr="008F3F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F3F1A">
              <w:rPr>
                <w:rFonts w:ascii="Times New Roman" w:eastAsia="Calibri" w:hAnsi="Times New Roman" w:cs="Times New Roman"/>
                <w:sz w:val="24"/>
              </w:rPr>
              <w:t>сопостовимого</w:t>
            </w:r>
            <w:proofErr w:type="spellEnd"/>
            <w:r w:rsidRPr="008F3F1A">
              <w:rPr>
                <w:rFonts w:ascii="Times New Roman" w:eastAsia="Calibri" w:hAnsi="Times New Roman" w:cs="Times New Roman"/>
                <w:sz w:val="24"/>
              </w:rPr>
              <w:t xml:space="preserve"> объема и характера»</w:t>
            </w:r>
          </w:p>
        </w:tc>
        <w:tc>
          <w:tcPr>
            <w:tcW w:w="1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0,6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b2</w:t>
            </w:r>
          </w:p>
        </w:tc>
      </w:tr>
      <w:tr w:rsidR="00FD1E29" w:rsidRPr="008F3F1A" w:rsidTr="00691414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E29" w:rsidRPr="008F3F1A" w:rsidRDefault="00FD1E29" w:rsidP="0088501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60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1E29" w:rsidRPr="008F3F1A" w:rsidRDefault="00FD1E29" w:rsidP="00885018">
            <w:pPr>
              <w:keepNext/>
              <w:shd w:val="clear" w:color="auto" w:fill="FFFFFF"/>
              <w:ind w:right="22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Совокупная значимость всех критериев в процентах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FD1E29" w:rsidRPr="008F3F1A" w:rsidRDefault="00FD1E29" w:rsidP="00FD1E29">
      <w:pPr>
        <w:keepNext/>
        <w:shd w:val="clear" w:color="auto" w:fill="FFFFFF"/>
        <w:ind w:right="22"/>
        <w:rPr>
          <w:rFonts w:ascii="Times New Roman" w:eastAsia="Calibri" w:hAnsi="Times New Roman" w:cs="Times New Roman"/>
          <w:b/>
          <w:sz w:val="24"/>
        </w:rPr>
      </w:pPr>
      <w:r w:rsidRPr="008F3F1A">
        <w:rPr>
          <w:rFonts w:ascii="Times New Roman" w:eastAsia="Calibri" w:hAnsi="Times New Roman" w:cs="Times New Roman"/>
          <w:b/>
          <w:sz w:val="24"/>
        </w:rPr>
        <w:lastRenderedPageBreak/>
        <w:t>Стоимостной критерий оценки:</w:t>
      </w:r>
    </w:p>
    <w:p w:rsidR="00FD1E29" w:rsidRPr="008F3F1A" w:rsidRDefault="00FD1E29" w:rsidP="00FD1E29">
      <w:pPr>
        <w:keepNext/>
        <w:shd w:val="clear" w:color="auto" w:fill="FFFFFF"/>
        <w:ind w:right="22"/>
        <w:rPr>
          <w:rFonts w:ascii="Times New Roman" w:eastAsia="Calibri" w:hAnsi="Times New Roman" w:cs="Times New Roman"/>
          <w:b/>
          <w:sz w:val="24"/>
        </w:rPr>
      </w:pPr>
      <w:r w:rsidRPr="008F3F1A">
        <w:rPr>
          <w:rFonts w:ascii="Times New Roman" w:eastAsia="Calibri" w:hAnsi="Times New Roman" w:cs="Times New Roman"/>
          <w:b/>
          <w:sz w:val="24"/>
        </w:rPr>
        <w:t>Совокупная значимость всех критериев в процентах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  <w:r w:rsidRPr="008F3F1A">
        <w:rPr>
          <w:rFonts w:ascii="Times New Roman" w:hAnsi="Times New Roman" w:cs="Times New Roman"/>
          <w:b/>
          <w:sz w:val="24"/>
        </w:rPr>
        <w:t>1. «Цена контракта»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  <w:r w:rsidRPr="008F3F1A">
        <w:rPr>
          <w:rFonts w:ascii="Times New Roman" w:hAnsi="Times New Roman" w:cs="Times New Roman"/>
          <w:b/>
          <w:sz w:val="24"/>
        </w:rPr>
        <w:t>Величина значимости критерия «Цена контракта» (%) - 60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>Коэффициент значимости критерия - 0,6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>Оценка критерия (баллы) - 100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FD1E29" w:rsidRPr="008F3F1A" w:rsidRDefault="00FD1E29" w:rsidP="00FD1E29">
      <w:pPr>
        <w:keepNext/>
        <w:tabs>
          <w:tab w:val="left" w:pos="2055"/>
        </w:tabs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</w:rPr>
        <w:t xml:space="preserve"> Количество баллов, присуждаемых по критерию оценки «цена контракта» (</w:t>
      </w:r>
      <w:proofErr w:type="spellStart"/>
      <w:r w:rsidRPr="008F3F1A">
        <w:rPr>
          <w:rFonts w:ascii="Times New Roman" w:hAnsi="Times New Roman" w:cs="Times New Roman"/>
          <w:sz w:val="24"/>
        </w:rPr>
        <w:t>ЦБi</w:t>
      </w:r>
      <w:proofErr w:type="spellEnd"/>
      <w:r w:rsidRPr="008F3F1A">
        <w:rPr>
          <w:rFonts w:ascii="Times New Roman" w:hAnsi="Times New Roman" w:cs="Times New Roman"/>
          <w:sz w:val="24"/>
        </w:rPr>
        <w:t>)</w:t>
      </w:r>
      <w:r w:rsidRPr="008F3F1A">
        <w:rPr>
          <w:rFonts w:ascii="Times New Roman" w:eastAsia="Calibri" w:hAnsi="Times New Roman" w:cs="Times New Roman"/>
          <w:sz w:val="24"/>
        </w:rPr>
        <w:t>, определяется по формуле: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 xml:space="preserve">а) в случае если </w:t>
      </w:r>
      <w:proofErr w:type="spellStart"/>
      <w:r w:rsidRPr="008F3F1A">
        <w:rPr>
          <w:rFonts w:ascii="Times New Roman" w:hAnsi="Times New Roman" w:cs="Times New Roman"/>
          <w:sz w:val="24"/>
        </w:rPr>
        <w:t>Ц</w:t>
      </w:r>
      <w:proofErr w:type="gramStart"/>
      <w:r w:rsidRPr="008F3F1A">
        <w:rPr>
          <w:rFonts w:ascii="Times New Roman" w:hAnsi="Times New Roman" w:cs="Times New Roman"/>
          <w:sz w:val="24"/>
        </w:rPr>
        <w:t>min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&gt;</w:t>
      </w:r>
      <w:proofErr w:type="gramEnd"/>
      <w:r w:rsidRPr="008F3F1A">
        <w:rPr>
          <w:rFonts w:ascii="Times New Roman" w:hAnsi="Times New Roman" w:cs="Times New Roman"/>
          <w:sz w:val="24"/>
        </w:rPr>
        <w:t xml:space="preserve"> 0,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FD1E29" w:rsidRPr="008F3F1A" w:rsidRDefault="00FD1E29" w:rsidP="00FD1E29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  <w:proofErr w:type="spellStart"/>
      <w:r w:rsidRPr="008F3F1A">
        <w:rPr>
          <w:rFonts w:ascii="Times New Roman" w:hAnsi="Times New Roman" w:cs="Times New Roman"/>
          <w:sz w:val="24"/>
        </w:rPr>
        <w:t>ЦБi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= </w:t>
      </w:r>
      <w:proofErr w:type="spellStart"/>
      <w:r w:rsidRPr="008F3F1A">
        <w:rPr>
          <w:rFonts w:ascii="Times New Roman" w:hAnsi="Times New Roman" w:cs="Times New Roman"/>
          <w:sz w:val="24"/>
        </w:rPr>
        <w:t>Цmin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8F3F1A">
        <w:rPr>
          <w:rFonts w:ascii="Times New Roman" w:hAnsi="Times New Roman" w:cs="Times New Roman"/>
          <w:sz w:val="24"/>
        </w:rPr>
        <w:t>Цi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х 100,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>где: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proofErr w:type="spellStart"/>
      <w:r w:rsidRPr="008F3F1A">
        <w:rPr>
          <w:rFonts w:ascii="Times New Roman" w:hAnsi="Times New Roman" w:cs="Times New Roman"/>
          <w:sz w:val="24"/>
        </w:rPr>
        <w:t>ЦБi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–количество баллов по критерию оценки «цена контракта»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proofErr w:type="spellStart"/>
      <w:r w:rsidRPr="008F3F1A">
        <w:rPr>
          <w:rFonts w:ascii="Times New Roman" w:hAnsi="Times New Roman" w:cs="Times New Roman"/>
          <w:sz w:val="24"/>
        </w:rPr>
        <w:t>Цi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– предложение участника закупки, заявка (предложение) которого оценивается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proofErr w:type="spellStart"/>
      <w:r w:rsidRPr="008F3F1A">
        <w:rPr>
          <w:rFonts w:ascii="Times New Roman" w:hAnsi="Times New Roman" w:cs="Times New Roman"/>
          <w:sz w:val="24"/>
        </w:rPr>
        <w:t>Цmin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- минимальное предложение из предложений по критерию оценки, сделанных участниками закупки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 xml:space="preserve">б) в случае если </w:t>
      </w:r>
      <w:proofErr w:type="spellStart"/>
      <w:r w:rsidRPr="008F3F1A">
        <w:rPr>
          <w:rFonts w:ascii="Times New Roman" w:hAnsi="Times New Roman" w:cs="Times New Roman"/>
          <w:sz w:val="24"/>
        </w:rPr>
        <w:t>Цmin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F3F1A">
        <w:rPr>
          <w:rFonts w:ascii="Times New Roman" w:hAnsi="Times New Roman" w:cs="Times New Roman"/>
          <w:sz w:val="24"/>
        </w:rPr>
        <w:t>&lt; 0</w:t>
      </w:r>
      <w:proofErr w:type="gramEnd"/>
      <w:r w:rsidRPr="008F3F1A">
        <w:rPr>
          <w:rFonts w:ascii="Times New Roman" w:hAnsi="Times New Roman" w:cs="Times New Roman"/>
          <w:sz w:val="24"/>
        </w:rPr>
        <w:t>,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FD1E29" w:rsidRPr="008F3F1A" w:rsidRDefault="00FD1E29" w:rsidP="00FD1E29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  <w:proofErr w:type="spellStart"/>
      <w:r w:rsidRPr="008F3F1A">
        <w:rPr>
          <w:rFonts w:ascii="Times New Roman" w:hAnsi="Times New Roman" w:cs="Times New Roman"/>
          <w:sz w:val="24"/>
        </w:rPr>
        <w:t>ЦБi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= (</w:t>
      </w:r>
      <w:proofErr w:type="spellStart"/>
      <w:r w:rsidRPr="008F3F1A">
        <w:rPr>
          <w:rFonts w:ascii="Times New Roman" w:hAnsi="Times New Roman" w:cs="Times New Roman"/>
          <w:sz w:val="24"/>
        </w:rPr>
        <w:t>Цmax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8F3F1A">
        <w:rPr>
          <w:rFonts w:ascii="Times New Roman" w:hAnsi="Times New Roman" w:cs="Times New Roman"/>
          <w:sz w:val="24"/>
        </w:rPr>
        <w:t>Ц</w:t>
      </w:r>
      <w:proofErr w:type="gramStart"/>
      <w:r w:rsidRPr="008F3F1A">
        <w:rPr>
          <w:rFonts w:ascii="Times New Roman" w:hAnsi="Times New Roman" w:cs="Times New Roman"/>
          <w:sz w:val="24"/>
        </w:rPr>
        <w:t>i</w:t>
      </w:r>
      <w:proofErr w:type="spellEnd"/>
      <w:r w:rsidRPr="008F3F1A">
        <w:rPr>
          <w:rFonts w:ascii="Times New Roman" w:hAnsi="Times New Roman" w:cs="Times New Roman"/>
          <w:sz w:val="24"/>
        </w:rPr>
        <w:t>)/</w:t>
      </w:r>
      <w:proofErr w:type="gramEnd"/>
      <w:r w:rsidRPr="008F3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F1A">
        <w:rPr>
          <w:rFonts w:ascii="Times New Roman" w:hAnsi="Times New Roman" w:cs="Times New Roman"/>
          <w:sz w:val="24"/>
        </w:rPr>
        <w:t>Цmax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х 100,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 xml:space="preserve">где </w:t>
      </w:r>
      <w:proofErr w:type="spellStart"/>
      <w:r w:rsidRPr="008F3F1A">
        <w:rPr>
          <w:rFonts w:ascii="Times New Roman" w:hAnsi="Times New Roman" w:cs="Times New Roman"/>
          <w:sz w:val="24"/>
        </w:rPr>
        <w:t>ЦБi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–количество баллов по критерию оценки «цена контракта»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proofErr w:type="spellStart"/>
      <w:r w:rsidRPr="008F3F1A">
        <w:rPr>
          <w:rFonts w:ascii="Times New Roman" w:hAnsi="Times New Roman" w:cs="Times New Roman"/>
          <w:sz w:val="24"/>
        </w:rPr>
        <w:t>Цmax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- максимальное предложение из предложений по критерию оценки, сделанных участниками закупки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proofErr w:type="spellStart"/>
      <w:r w:rsidRPr="008F3F1A">
        <w:rPr>
          <w:rFonts w:ascii="Times New Roman" w:hAnsi="Times New Roman" w:cs="Times New Roman"/>
          <w:sz w:val="24"/>
        </w:rPr>
        <w:t>Цi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- предложение участника закупки, заявка (предложение) которого оценивается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 xml:space="preserve">Для расчета рейтинга, присуждаемого </w:t>
      </w:r>
      <w:proofErr w:type="spellStart"/>
      <w:r w:rsidRPr="008F3F1A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-й заявке по критерию «Цена контракта», количество баллов, присвоенных </w:t>
      </w:r>
      <w:proofErr w:type="spellStart"/>
      <w:r w:rsidRPr="008F3F1A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8F3F1A">
        <w:rPr>
          <w:rFonts w:ascii="Times New Roman" w:hAnsi="Times New Roman" w:cs="Times New Roman"/>
          <w:sz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FD1E29" w:rsidRPr="008F3F1A" w:rsidRDefault="00FD1E29" w:rsidP="00FD1E29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  <w:lang w:val="en-US"/>
        </w:rPr>
        <w:t>Ra</w:t>
      </w:r>
      <w:r w:rsidRPr="008F3F1A">
        <w:rPr>
          <w:rFonts w:ascii="Times New Roman" w:hAnsi="Times New Roman" w:cs="Times New Roman"/>
          <w:sz w:val="24"/>
        </w:rPr>
        <w:t xml:space="preserve">= </w:t>
      </w:r>
      <w:proofErr w:type="spellStart"/>
      <w:r w:rsidRPr="008F3F1A">
        <w:rPr>
          <w:rFonts w:ascii="Times New Roman" w:hAnsi="Times New Roman" w:cs="Times New Roman"/>
          <w:sz w:val="24"/>
        </w:rPr>
        <w:t>ЦБ</w:t>
      </w:r>
      <w:r w:rsidRPr="008F3F1A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х 0</w:t>
      </w:r>
      <w:proofErr w:type="gramStart"/>
      <w:r w:rsidRPr="008F3F1A">
        <w:rPr>
          <w:rFonts w:ascii="Times New Roman" w:hAnsi="Times New Roman" w:cs="Times New Roman"/>
          <w:sz w:val="24"/>
        </w:rPr>
        <w:t>,6</w:t>
      </w:r>
      <w:proofErr w:type="gramEnd"/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>где: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>КЗ = 0,6 указанного критерия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  <w:lang w:val="en-US"/>
        </w:rPr>
        <w:t>Ra</w:t>
      </w:r>
      <w:r w:rsidRPr="008F3F1A">
        <w:rPr>
          <w:rFonts w:ascii="Times New Roman" w:hAnsi="Times New Roman" w:cs="Times New Roman"/>
          <w:sz w:val="24"/>
        </w:rPr>
        <w:t xml:space="preserve"> – рейтинг, </w:t>
      </w:r>
      <w:proofErr w:type="gramStart"/>
      <w:r w:rsidRPr="008F3F1A">
        <w:rPr>
          <w:rFonts w:ascii="Times New Roman" w:hAnsi="Times New Roman" w:cs="Times New Roman"/>
          <w:sz w:val="24"/>
        </w:rPr>
        <w:t xml:space="preserve">присуждаемый  </w:t>
      </w:r>
      <w:proofErr w:type="spellStart"/>
      <w:r w:rsidRPr="008F3F1A">
        <w:rPr>
          <w:rFonts w:ascii="Times New Roman" w:hAnsi="Times New Roman" w:cs="Times New Roman"/>
          <w:sz w:val="24"/>
          <w:lang w:val="en-US"/>
        </w:rPr>
        <w:t>i</w:t>
      </w:r>
      <w:proofErr w:type="spellEnd"/>
      <w:proofErr w:type="gramEnd"/>
      <w:r w:rsidRPr="008F3F1A">
        <w:rPr>
          <w:rFonts w:ascii="Times New Roman" w:hAnsi="Times New Roman" w:cs="Times New Roman"/>
          <w:sz w:val="24"/>
        </w:rPr>
        <w:t xml:space="preserve">-й заявке по критерию «Цена контракта»   </w:t>
      </w:r>
    </w:p>
    <w:p w:rsidR="00FD1E29" w:rsidRPr="008F3F1A" w:rsidRDefault="00FD1E29" w:rsidP="00FD1E29">
      <w:pPr>
        <w:keepNext/>
        <w:tabs>
          <w:tab w:val="left" w:pos="2055"/>
        </w:tabs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</w:p>
    <w:p w:rsidR="00FD1E29" w:rsidRPr="008F3F1A" w:rsidRDefault="00FD1E29" w:rsidP="00FD1E29">
      <w:pPr>
        <w:keepNext/>
        <w:tabs>
          <w:tab w:val="left" w:pos="2055"/>
        </w:tabs>
        <w:rPr>
          <w:rFonts w:ascii="Times New Roman" w:eastAsia="Calibri" w:hAnsi="Times New Roman" w:cs="Times New Roman"/>
          <w:b/>
          <w:sz w:val="24"/>
        </w:rPr>
      </w:pPr>
    </w:p>
    <w:p w:rsidR="00FD1E29" w:rsidRPr="008F3F1A" w:rsidRDefault="00FD1E29" w:rsidP="00FD1E29">
      <w:pPr>
        <w:keepNext/>
        <w:tabs>
          <w:tab w:val="left" w:pos="2055"/>
        </w:tabs>
        <w:jc w:val="center"/>
        <w:rPr>
          <w:rFonts w:ascii="Times New Roman" w:eastAsia="Calibri" w:hAnsi="Times New Roman" w:cs="Times New Roman"/>
          <w:b/>
          <w:sz w:val="24"/>
        </w:rPr>
      </w:pPr>
      <w:r w:rsidRPr="008F3F1A">
        <w:rPr>
          <w:rFonts w:ascii="Times New Roman" w:eastAsia="Calibri" w:hAnsi="Times New Roman" w:cs="Times New Roman"/>
          <w:b/>
          <w:sz w:val="24"/>
        </w:rPr>
        <w:t xml:space="preserve">2. </w:t>
      </w:r>
      <w:proofErr w:type="spellStart"/>
      <w:r w:rsidRPr="008F3F1A">
        <w:rPr>
          <w:rFonts w:ascii="Times New Roman" w:eastAsia="Calibri" w:hAnsi="Times New Roman" w:cs="Times New Roman"/>
          <w:b/>
          <w:sz w:val="24"/>
        </w:rPr>
        <w:t>Нестоимостной</w:t>
      </w:r>
      <w:proofErr w:type="spellEnd"/>
      <w:r w:rsidRPr="008F3F1A">
        <w:rPr>
          <w:rFonts w:ascii="Times New Roman" w:eastAsia="Calibri" w:hAnsi="Times New Roman" w:cs="Times New Roman"/>
          <w:b/>
          <w:sz w:val="24"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FD1E29" w:rsidRPr="008F3F1A" w:rsidRDefault="00FD1E29" w:rsidP="00FD1E29">
      <w:pPr>
        <w:keepNext/>
        <w:tabs>
          <w:tab w:val="left" w:pos="2055"/>
        </w:tabs>
        <w:jc w:val="both"/>
        <w:rPr>
          <w:rFonts w:ascii="Times New Roman" w:eastAsia="Calibri" w:hAnsi="Times New Roman" w:cs="Times New Roman"/>
          <w:b/>
          <w:sz w:val="24"/>
        </w:rPr>
      </w:pPr>
    </w:p>
    <w:p w:rsidR="00FD1E29" w:rsidRPr="008F3F1A" w:rsidRDefault="00FD1E29" w:rsidP="00FD1E29">
      <w:pPr>
        <w:keepNext/>
        <w:tabs>
          <w:tab w:val="left" w:pos="2055"/>
        </w:tabs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</w:rPr>
        <w:t>Величина значимости критерия (%) – 40</w:t>
      </w:r>
    </w:p>
    <w:p w:rsidR="00FD1E29" w:rsidRPr="008F3F1A" w:rsidRDefault="00FD1E29" w:rsidP="00FD1E29">
      <w:pPr>
        <w:keepNext/>
        <w:tabs>
          <w:tab w:val="left" w:pos="2055"/>
        </w:tabs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</w:rPr>
        <w:t>Коэффициент значимости критерия оценки – 0,4</w:t>
      </w:r>
    </w:p>
    <w:p w:rsidR="00FD1E29" w:rsidRPr="008F3F1A" w:rsidRDefault="00FD1E29" w:rsidP="00FD1E29">
      <w:pPr>
        <w:keepNext/>
        <w:tabs>
          <w:tab w:val="left" w:pos="2055"/>
        </w:tabs>
        <w:rPr>
          <w:rFonts w:ascii="Times New Roman" w:eastAsia="Calibri" w:hAnsi="Times New Roman" w:cs="Times New Roman"/>
          <w:sz w:val="24"/>
        </w:rPr>
      </w:pPr>
    </w:p>
    <w:p w:rsidR="00FD1E29" w:rsidRPr="008F3F1A" w:rsidRDefault="00FD1E29" w:rsidP="00FD1E29">
      <w:pPr>
        <w:keepNext/>
        <w:jc w:val="both"/>
        <w:rPr>
          <w:rFonts w:ascii="Times New Roman" w:eastAsia="Calibri" w:hAnsi="Times New Roman" w:cs="Times New Roman"/>
          <w:b/>
          <w:spacing w:val="-4"/>
          <w:sz w:val="24"/>
        </w:rPr>
      </w:pPr>
      <w:r w:rsidRPr="008F3F1A">
        <w:rPr>
          <w:rFonts w:ascii="Times New Roman" w:eastAsia="Calibri" w:hAnsi="Times New Roman" w:cs="Times New Roman"/>
          <w:b/>
          <w:sz w:val="24"/>
        </w:rPr>
        <w:t xml:space="preserve">2.1. «Опыт участника конкурса по успешному выполнению работ по изготовлению </w:t>
      </w:r>
      <w:r w:rsidRPr="00512259">
        <w:rPr>
          <w:rFonts w:ascii="Times New Roman" w:eastAsia="Calibri" w:hAnsi="Times New Roman" w:cs="Times New Roman"/>
          <w:b/>
          <w:sz w:val="24"/>
        </w:rPr>
        <w:t>протезов нижних конечностей</w:t>
      </w:r>
      <w:r w:rsidRPr="008F3F1A">
        <w:rPr>
          <w:rFonts w:ascii="Times New Roman" w:eastAsia="Calibri" w:hAnsi="Times New Roman" w:cs="Times New Roman"/>
          <w:b/>
          <w:sz w:val="24"/>
        </w:rPr>
        <w:t xml:space="preserve"> сопоставимого характера и объема»</w:t>
      </w:r>
    </w:p>
    <w:p w:rsidR="00FD1E29" w:rsidRPr="008F3F1A" w:rsidRDefault="00FD1E29" w:rsidP="00FD1E29">
      <w:pPr>
        <w:keepNext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Оценка показателя (баллы) - 100  </w:t>
      </w:r>
    </w:p>
    <w:p w:rsidR="00FD1E29" w:rsidRPr="008F3F1A" w:rsidRDefault="00FD1E29" w:rsidP="00FD1E29">
      <w:pPr>
        <w:keepNext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>Коэффициент значимости показателя - 0,4</w:t>
      </w:r>
    </w:p>
    <w:p w:rsidR="00FD1E29" w:rsidRPr="008F3F1A" w:rsidRDefault="00FD1E29" w:rsidP="00FD1E29">
      <w:pPr>
        <w:keepNext/>
        <w:rPr>
          <w:rFonts w:ascii="Times New Roman" w:eastAsia="Calibri" w:hAnsi="Times New Roman" w:cs="Times New Roman"/>
          <w:spacing w:val="-4"/>
          <w:sz w:val="24"/>
        </w:rPr>
      </w:pPr>
    </w:p>
    <w:p w:rsidR="00FD1E29" w:rsidRDefault="00FD1E29" w:rsidP="00FD1E29">
      <w:pPr>
        <w:keepNext/>
        <w:rPr>
          <w:rFonts w:ascii="Times New Roman" w:eastAsia="Calibri" w:hAnsi="Times New Roman" w:cs="Times New Roman"/>
          <w:b/>
          <w:spacing w:val="-4"/>
          <w:sz w:val="24"/>
        </w:rPr>
      </w:pPr>
    </w:p>
    <w:p w:rsidR="00FD1E29" w:rsidRPr="008F3F1A" w:rsidRDefault="00FD1E29" w:rsidP="00FD1E29">
      <w:pPr>
        <w:keepNext/>
        <w:rPr>
          <w:rFonts w:ascii="Times New Roman" w:eastAsia="Calibri" w:hAnsi="Times New Roman" w:cs="Times New Roman"/>
          <w:b/>
          <w:spacing w:val="-4"/>
          <w:sz w:val="24"/>
        </w:rPr>
      </w:pPr>
      <w:r w:rsidRPr="008F3F1A">
        <w:rPr>
          <w:rFonts w:ascii="Times New Roman" w:eastAsia="Calibri" w:hAnsi="Times New Roman" w:cs="Times New Roman"/>
          <w:b/>
          <w:spacing w:val="-4"/>
          <w:sz w:val="24"/>
        </w:rPr>
        <w:t>По данному показателю оценивается:</w:t>
      </w:r>
    </w:p>
    <w:p w:rsidR="00FD1E29" w:rsidRPr="008F3F1A" w:rsidRDefault="00FD1E29" w:rsidP="00FD1E29">
      <w:pPr>
        <w:keepNext/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Наличие у участника закупки опыта </w:t>
      </w:r>
      <w:r w:rsidRPr="008F3F1A">
        <w:rPr>
          <w:rFonts w:ascii="Times New Roman" w:eastAsia="Calibri" w:hAnsi="Times New Roman" w:cs="Times New Roman"/>
          <w:sz w:val="24"/>
        </w:rPr>
        <w:t xml:space="preserve">по успешному выполнению работ по изготовлению </w:t>
      </w:r>
      <w:r>
        <w:rPr>
          <w:rFonts w:ascii="Times New Roman" w:eastAsia="Calibri" w:hAnsi="Times New Roman" w:cs="Times New Roman"/>
          <w:sz w:val="24"/>
        </w:rPr>
        <w:t>протезов нижних конечностей</w:t>
      </w:r>
      <w:r w:rsidRPr="008F3F1A">
        <w:rPr>
          <w:rFonts w:ascii="Times New Roman" w:eastAsia="Calibri" w:hAnsi="Times New Roman" w:cs="Times New Roman"/>
          <w:sz w:val="24"/>
        </w:rPr>
        <w:t xml:space="preserve"> сопоставимого характера и объема</w:t>
      </w: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. Оценивается объем выполненных работ (а именно выполнение работ по изготовлению </w:t>
      </w:r>
      <w:r>
        <w:rPr>
          <w:rFonts w:ascii="Times New Roman" w:eastAsia="Calibri" w:hAnsi="Times New Roman" w:cs="Times New Roman"/>
          <w:sz w:val="24"/>
        </w:rPr>
        <w:t>протезов нижних конечностей</w:t>
      </w:r>
      <w:r w:rsidRPr="008F3F1A">
        <w:rPr>
          <w:rFonts w:ascii="Times New Roman" w:hAnsi="Times New Roman" w:cs="Times New Roman"/>
          <w:sz w:val="24"/>
        </w:rPr>
        <w:t xml:space="preserve"> с целью обеспечения </w:t>
      </w:r>
      <w:r w:rsidR="001D179E" w:rsidRPr="001D179E">
        <w:rPr>
          <w:rFonts w:ascii="Times New Roman" w:eastAsia="Calibri" w:hAnsi="Times New Roman" w:cs="Times New Roman"/>
          <w:sz w:val="24"/>
        </w:rPr>
        <w:t xml:space="preserve">инвалидов </w:t>
      </w:r>
      <w:r w:rsidR="001D179E" w:rsidRPr="001D179E">
        <w:rPr>
          <w:rFonts w:ascii="Times New Roman" w:hAnsi="Times New Roman" w:cs="Times New Roman"/>
          <w:bCs/>
          <w:sz w:val="24"/>
        </w:rPr>
        <w:t>и отдельных категорий граждан из числа ветеранов</w:t>
      </w: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), исчисляемый в количестве предоставленных </w:t>
      </w:r>
      <w:r>
        <w:rPr>
          <w:rFonts w:ascii="Times New Roman" w:eastAsia="Calibri" w:hAnsi="Times New Roman" w:cs="Times New Roman"/>
          <w:sz w:val="24"/>
        </w:rPr>
        <w:t>протезов нижних конечностей</w:t>
      </w:r>
      <w:r w:rsidRPr="008F3F1A">
        <w:rPr>
          <w:rFonts w:ascii="Times New Roman" w:hAnsi="Times New Roman" w:cs="Times New Roman"/>
          <w:sz w:val="24"/>
        </w:rPr>
        <w:t xml:space="preserve"> </w:t>
      </w:r>
      <w:r w:rsidRPr="008F3F1A">
        <w:rPr>
          <w:rFonts w:ascii="Times New Roman" w:eastAsia="Calibri" w:hAnsi="Times New Roman" w:cs="Times New Roman"/>
          <w:spacing w:val="-4"/>
          <w:sz w:val="24"/>
        </w:rPr>
        <w:t>получателям в рамках контрактов</w:t>
      </w:r>
      <w:r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8F3F1A">
        <w:rPr>
          <w:rFonts w:ascii="Times New Roman" w:eastAsia="Calibri" w:hAnsi="Times New Roman" w:cs="Times New Roman"/>
          <w:spacing w:val="-4"/>
          <w:sz w:val="24"/>
        </w:rPr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r>
        <w:rPr>
          <w:rFonts w:ascii="Times New Roman" w:eastAsia="Calibri" w:hAnsi="Times New Roman" w:cs="Times New Roman"/>
          <w:spacing w:val="-4"/>
          <w:sz w:val="24"/>
        </w:rPr>
        <w:t xml:space="preserve">   </w:t>
      </w:r>
    </w:p>
    <w:p w:rsidR="00FD1E29" w:rsidRPr="008F3F1A" w:rsidRDefault="00FD1E29" w:rsidP="00FD1E29">
      <w:pPr>
        <w:keepNext/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При этом количество предоставленных </w:t>
      </w:r>
      <w:r>
        <w:rPr>
          <w:rFonts w:ascii="Times New Roman" w:eastAsia="Calibri" w:hAnsi="Times New Roman" w:cs="Times New Roman"/>
          <w:sz w:val="24"/>
        </w:rPr>
        <w:t>протезов нижних конечностей</w:t>
      </w: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 в каждом контракте должно быть не менее </w:t>
      </w:r>
      <w:r w:rsidR="002A7ECD">
        <w:rPr>
          <w:rFonts w:ascii="Times New Roman" w:eastAsia="Calibri" w:hAnsi="Times New Roman" w:cs="Times New Roman"/>
          <w:spacing w:val="-4"/>
          <w:sz w:val="24"/>
          <w:u w:val="single"/>
        </w:rPr>
        <w:t>2</w:t>
      </w:r>
      <w:r w:rsidR="00667460">
        <w:rPr>
          <w:rFonts w:ascii="Times New Roman" w:eastAsia="Calibri" w:hAnsi="Times New Roman" w:cs="Times New Roman"/>
          <w:spacing w:val="-4"/>
          <w:sz w:val="24"/>
          <w:u w:val="single"/>
        </w:rPr>
        <w:t xml:space="preserve"> шт.</w:t>
      </w:r>
    </w:p>
    <w:p w:rsidR="00FD1E29" w:rsidRPr="009A4BC9" w:rsidRDefault="00FD1E29" w:rsidP="00FD1E29">
      <w:pPr>
        <w:suppressAutoHyphens w:val="0"/>
        <w:spacing w:after="60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63321E">
        <w:rPr>
          <w:rFonts w:ascii="Times New Roman" w:eastAsia="Calibri" w:hAnsi="Times New Roman" w:cs="Times New Roman"/>
          <w:spacing w:val="-4"/>
          <w:sz w:val="24"/>
          <w:lang w:eastAsia="ru-RU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</w:t>
      </w:r>
      <w:r w:rsidRPr="0063321E">
        <w:rPr>
          <w:rFonts w:ascii="Times New Roman" w:hAnsi="Times New Roman" w:cs="Times New Roman"/>
          <w:sz w:val="24"/>
          <w:lang w:eastAsia="ru-RU"/>
        </w:rPr>
        <w:t>,</w:t>
      </w:r>
      <w:r>
        <w:rPr>
          <w:rFonts w:ascii="Times New Roman" w:eastAsia="Calibri" w:hAnsi="Times New Roman" w:cs="Times New Roman"/>
          <w:spacing w:val="-4"/>
          <w:sz w:val="24"/>
          <w:lang w:eastAsia="ru-RU"/>
        </w:rPr>
        <w:t xml:space="preserve"> </w:t>
      </w:r>
      <w:r w:rsidRPr="0063321E">
        <w:rPr>
          <w:rFonts w:ascii="Times New Roman" w:eastAsia="Calibri" w:hAnsi="Times New Roman" w:cs="Times New Roman"/>
          <w:spacing w:val="-4"/>
          <w:sz w:val="24"/>
          <w:lang w:eastAsia="ru-RU"/>
        </w:rPr>
        <w:t xml:space="preserve">опубликованных на официальном сайте </w:t>
      </w:r>
      <w:hyperlink r:id="rId5" w:history="1">
        <w:r w:rsidRPr="0063321E">
          <w:rPr>
            <w:rFonts w:ascii="Times New Roman" w:hAnsi="Times New Roman" w:cs="Times New Roman"/>
            <w:color w:val="000000"/>
            <w:sz w:val="24"/>
            <w:u w:val="single"/>
            <w:lang w:eastAsia="ru-RU"/>
          </w:rPr>
          <w:t>www.zakupki.gov.ru</w:t>
        </w:r>
      </w:hyperlink>
      <w:r w:rsidRPr="0063321E">
        <w:rPr>
          <w:rFonts w:ascii="Times New Roman" w:hAnsi="Times New Roman" w:cs="Times New Roman"/>
          <w:color w:val="000000"/>
          <w:sz w:val="24"/>
          <w:lang w:eastAsia="ru-RU"/>
        </w:rPr>
        <w:t>, содержащих сведения об объеме выполненных работ</w:t>
      </w:r>
      <w:r>
        <w:rPr>
          <w:rFonts w:ascii="Times New Roman" w:hAnsi="Times New Roman" w:cs="Times New Roman"/>
          <w:color w:val="000000"/>
          <w:sz w:val="24"/>
          <w:lang w:eastAsia="ru-RU"/>
        </w:rPr>
        <w:t>.</w:t>
      </w:r>
    </w:p>
    <w:p w:rsidR="00FD1E29" w:rsidRPr="008F3F1A" w:rsidRDefault="00FD1E29" w:rsidP="00FD1E29">
      <w:pPr>
        <w:jc w:val="both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color w:val="000000"/>
          <w:sz w:val="24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b/>
          <w:spacing w:val="-4"/>
          <w:sz w:val="24"/>
        </w:rPr>
      </w:pPr>
      <w:r w:rsidRPr="008F3F1A">
        <w:rPr>
          <w:rFonts w:ascii="Times New Roman" w:eastAsia="Calibri" w:hAnsi="Times New Roman" w:cs="Times New Roman"/>
          <w:b/>
          <w:spacing w:val="-4"/>
          <w:sz w:val="24"/>
        </w:rPr>
        <w:t>Данный показатель рас</w:t>
      </w:r>
      <w:r>
        <w:rPr>
          <w:rFonts w:ascii="Times New Roman" w:eastAsia="Calibri" w:hAnsi="Times New Roman" w:cs="Times New Roman"/>
          <w:b/>
          <w:spacing w:val="-4"/>
          <w:sz w:val="24"/>
        </w:rPr>
        <w:t>с</w:t>
      </w:r>
      <w:r w:rsidRPr="008F3F1A">
        <w:rPr>
          <w:rFonts w:ascii="Times New Roman" w:eastAsia="Calibri" w:hAnsi="Times New Roman" w:cs="Times New Roman"/>
          <w:b/>
          <w:spacing w:val="-4"/>
          <w:sz w:val="24"/>
        </w:rPr>
        <w:t>читывается следующим образом: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Предельное необходимое максимальное значение показателя </w:t>
      </w:r>
      <w:r>
        <w:rPr>
          <w:rFonts w:ascii="Times New Roman" w:eastAsia="Calibri" w:hAnsi="Times New Roman" w:cs="Times New Roman"/>
          <w:spacing w:val="-4"/>
          <w:sz w:val="24"/>
        </w:rPr>
        <w:t>–</w:t>
      </w: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="002A7ECD">
        <w:rPr>
          <w:rFonts w:ascii="Times New Roman" w:eastAsia="Calibri" w:hAnsi="Times New Roman" w:cs="Times New Roman"/>
          <w:spacing w:val="-4"/>
          <w:sz w:val="24"/>
          <w:u w:val="single"/>
        </w:rPr>
        <w:t>1</w:t>
      </w:r>
      <w:r w:rsidR="001D179E">
        <w:rPr>
          <w:rFonts w:ascii="Times New Roman" w:eastAsia="Calibri" w:hAnsi="Times New Roman" w:cs="Times New Roman"/>
          <w:spacing w:val="-4"/>
          <w:sz w:val="24"/>
          <w:u w:val="single"/>
        </w:rPr>
        <w:t>0</w:t>
      </w:r>
      <w:r w:rsidRPr="00613D8E">
        <w:rPr>
          <w:rFonts w:ascii="Times New Roman" w:eastAsia="Calibri" w:hAnsi="Times New Roman" w:cs="Times New Roman"/>
          <w:spacing w:val="-4"/>
          <w:sz w:val="24"/>
          <w:u w:val="single"/>
        </w:rPr>
        <w:t xml:space="preserve"> (</w:t>
      </w:r>
      <w:r w:rsidR="002A7ECD">
        <w:rPr>
          <w:rFonts w:ascii="Times New Roman" w:eastAsia="Calibri" w:hAnsi="Times New Roman" w:cs="Times New Roman"/>
          <w:spacing w:val="-4"/>
          <w:sz w:val="24"/>
          <w:u w:val="single"/>
        </w:rPr>
        <w:t>десять</w:t>
      </w:r>
      <w:r w:rsidR="00667460">
        <w:rPr>
          <w:rFonts w:ascii="Times New Roman" w:eastAsia="Calibri" w:hAnsi="Times New Roman" w:cs="Times New Roman"/>
          <w:spacing w:val="-4"/>
          <w:sz w:val="24"/>
          <w:u w:val="single"/>
        </w:rPr>
        <w:t>) шт.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>Количество баллов, присуждаемых по критерию оценки (показателю), определяется по формуле: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</w:p>
    <w:p w:rsidR="007A21DD" w:rsidRPr="00331097" w:rsidRDefault="007A21DD" w:rsidP="007A21DD">
      <w:pPr>
        <w:rPr>
          <w:rFonts w:ascii="Times New Roman" w:eastAsia="Calibri" w:hAnsi="Times New Roman" w:cs="Times New Roman"/>
          <w:spacing w:val="-4"/>
          <w:sz w:val="24"/>
        </w:rPr>
      </w:pPr>
      <w:r w:rsidRPr="00331097">
        <w:rPr>
          <w:rFonts w:ascii="Times New Roman" w:eastAsia="Calibri" w:hAnsi="Times New Roman" w:cs="Times New Roman"/>
          <w:spacing w:val="-4"/>
          <w:sz w:val="24"/>
        </w:rPr>
        <w:t xml:space="preserve">а) в случае, если </w:t>
      </w:r>
      <w:proofErr w:type="spellStart"/>
      <w:r w:rsidRPr="00331097">
        <w:rPr>
          <w:rFonts w:ascii="Times New Roman" w:hAnsi="Times New Roman" w:cs="Times New Roman"/>
          <w:sz w:val="24"/>
        </w:rPr>
        <w:t>Кmax</w:t>
      </w:r>
      <w:proofErr w:type="spellEnd"/>
      <w:r w:rsidRPr="0033109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31097">
        <w:rPr>
          <w:rFonts w:ascii="Times New Roman" w:hAnsi="Times New Roman" w:cs="Times New Roman"/>
          <w:sz w:val="24"/>
        </w:rPr>
        <w:t xml:space="preserve">&lt; </w:t>
      </w:r>
      <w:proofErr w:type="spellStart"/>
      <w:r w:rsidRPr="00331097">
        <w:rPr>
          <w:rFonts w:ascii="Times New Roman" w:hAnsi="Times New Roman" w:cs="Times New Roman"/>
          <w:sz w:val="24"/>
        </w:rPr>
        <w:t>Кпред</w:t>
      </w:r>
      <w:proofErr w:type="spellEnd"/>
      <w:proofErr w:type="gramEnd"/>
      <w:r w:rsidRPr="00331097">
        <w:rPr>
          <w:rFonts w:ascii="Times New Roman" w:hAnsi="Times New Roman" w:cs="Times New Roman"/>
          <w:sz w:val="24"/>
        </w:rPr>
        <w:t>, - по формуле:</w:t>
      </w:r>
    </w:p>
    <w:p w:rsidR="007A21DD" w:rsidRPr="00331097" w:rsidRDefault="007A21DD" w:rsidP="007A21DD">
      <w:pPr>
        <w:jc w:val="center"/>
        <w:rPr>
          <w:rFonts w:ascii="Times New Roman" w:hAnsi="Times New Roman" w:cs="Times New Roman"/>
          <w:sz w:val="24"/>
        </w:rPr>
      </w:pPr>
      <w:r w:rsidRPr="00331097">
        <w:rPr>
          <w:rFonts w:ascii="Times New Roman" w:hAnsi="Times New Roman" w:cs="Times New Roman"/>
          <w:sz w:val="24"/>
          <w:lang w:val="en-US"/>
        </w:rPr>
        <w:t>b</w:t>
      </w:r>
      <w:r w:rsidRPr="00331097">
        <w:rPr>
          <w:rFonts w:ascii="Times New Roman" w:hAnsi="Times New Roman" w:cs="Times New Roman"/>
          <w:sz w:val="24"/>
        </w:rPr>
        <w:t>1 = КЗ х 100 х (</w:t>
      </w:r>
      <w:proofErr w:type="spellStart"/>
      <w:r w:rsidRPr="00331097">
        <w:rPr>
          <w:rFonts w:ascii="Times New Roman" w:hAnsi="Times New Roman" w:cs="Times New Roman"/>
          <w:sz w:val="24"/>
        </w:rPr>
        <w:t>Кi</w:t>
      </w:r>
      <w:proofErr w:type="spellEnd"/>
      <w:r w:rsidRPr="00331097">
        <w:rPr>
          <w:rFonts w:ascii="Times New Roman" w:hAnsi="Times New Roman" w:cs="Times New Roman"/>
          <w:sz w:val="24"/>
        </w:rPr>
        <w:t>/</w:t>
      </w:r>
      <w:proofErr w:type="spellStart"/>
      <w:r w:rsidRPr="00331097">
        <w:rPr>
          <w:rFonts w:ascii="Times New Roman" w:hAnsi="Times New Roman" w:cs="Times New Roman"/>
          <w:sz w:val="24"/>
        </w:rPr>
        <w:t>Кmax</w:t>
      </w:r>
      <w:proofErr w:type="spellEnd"/>
      <w:r w:rsidRPr="00331097">
        <w:rPr>
          <w:rFonts w:ascii="Times New Roman" w:hAnsi="Times New Roman" w:cs="Times New Roman"/>
          <w:sz w:val="24"/>
        </w:rPr>
        <w:t>)</w:t>
      </w:r>
    </w:p>
    <w:p w:rsidR="007A21DD" w:rsidRPr="00331097" w:rsidRDefault="007A21DD" w:rsidP="007A21DD">
      <w:pPr>
        <w:rPr>
          <w:rFonts w:ascii="Times New Roman" w:hAnsi="Times New Roman" w:cs="Times New Roman"/>
          <w:sz w:val="24"/>
        </w:rPr>
      </w:pPr>
      <w:r w:rsidRPr="00331097">
        <w:rPr>
          <w:rFonts w:ascii="Times New Roman" w:hAnsi="Times New Roman" w:cs="Times New Roman"/>
          <w:sz w:val="24"/>
        </w:rPr>
        <w:t xml:space="preserve">б) в случае, если </w:t>
      </w:r>
      <w:proofErr w:type="spellStart"/>
      <w:r w:rsidRPr="00331097">
        <w:rPr>
          <w:rFonts w:ascii="Times New Roman" w:hAnsi="Times New Roman" w:cs="Times New Roman"/>
          <w:sz w:val="24"/>
        </w:rPr>
        <w:t>К</w:t>
      </w:r>
      <w:proofErr w:type="gramStart"/>
      <w:r w:rsidRPr="00331097">
        <w:rPr>
          <w:rFonts w:ascii="Times New Roman" w:hAnsi="Times New Roman" w:cs="Times New Roman"/>
          <w:sz w:val="24"/>
        </w:rPr>
        <w:t>max</w:t>
      </w:r>
      <w:proofErr w:type="spellEnd"/>
      <w:r w:rsidRPr="00331097">
        <w:rPr>
          <w:rFonts w:ascii="Times New Roman" w:hAnsi="Times New Roman" w:cs="Times New Roman"/>
          <w:sz w:val="24"/>
        </w:rPr>
        <w:t xml:space="preserve">  ≥</w:t>
      </w:r>
      <w:proofErr w:type="gramEnd"/>
      <w:r w:rsidRPr="003310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1097">
        <w:rPr>
          <w:rFonts w:ascii="Times New Roman" w:hAnsi="Times New Roman" w:cs="Times New Roman"/>
          <w:sz w:val="24"/>
        </w:rPr>
        <w:t>Кпред</w:t>
      </w:r>
      <w:proofErr w:type="spellEnd"/>
      <w:r w:rsidRPr="00331097">
        <w:rPr>
          <w:rFonts w:ascii="Times New Roman" w:hAnsi="Times New Roman" w:cs="Times New Roman"/>
          <w:sz w:val="24"/>
        </w:rPr>
        <w:t>, - по формуле:</w:t>
      </w:r>
    </w:p>
    <w:p w:rsidR="007A21DD" w:rsidRPr="00331097" w:rsidRDefault="007A21DD" w:rsidP="007A21DD">
      <w:pPr>
        <w:jc w:val="center"/>
        <w:rPr>
          <w:rFonts w:ascii="Times New Roman" w:hAnsi="Times New Roman" w:cs="Times New Roman"/>
          <w:sz w:val="24"/>
        </w:rPr>
      </w:pPr>
      <w:r w:rsidRPr="00331097">
        <w:rPr>
          <w:rFonts w:ascii="Times New Roman" w:hAnsi="Times New Roman" w:cs="Times New Roman"/>
          <w:sz w:val="24"/>
          <w:lang w:val="en-US"/>
        </w:rPr>
        <w:t>b</w:t>
      </w:r>
      <w:r w:rsidRPr="00331097">
        <w:rPr>
          <w:rFonts w:ascii="Times New Roman" w:hAnsi="Times New Roman" w:cs="Times New Roman"/>
          <w:sz w:val="24"/>
        </w:rPr>
        <w:t>1 = КЗ х 100 х (</w:t>
      </w:r>
      <w:proofErr w:type="spellStart"/>
      <w:r w:rsidRPr="00331097">
        <w:rPr>
          <w:rFonts w:ascii="Times New Roman" w:hAnsi="Times New Roman" w:cs="Times New Roman"/>
          <w:sz w:val="24"/>
        </w:rPr>
        <w:t>Кi</w:t>
      </w:r>
      <w:proofErr w:type="spellEnd"/>
      <w:r w:rsidRPr="00331097">
        <w:rPr>
          <w:rFonts w:ascii="Times New Roman" w:hAnsi="Times New Roman" w:cs="Times New Roman"/>
          <w:sz w:val="24"/>
        </w:rPr>
        <w:t>/</w:t>
      </w:r>
      <w:proofErr w:type="spellStart"/>
      <w:r w:rsidRPr="00331097">
        <w:rPr>
          <w:rFonts w:ascii="Times New Roman" w:hAnsi="Times New Roman" w:cs="Times New Roman"/>
          <w:sz w:val="24"/>
        </w:rPr>
        <w:t>Кпред</w:t>
      </w:r>
      <w:proofErr w:type="spellEnd"/>
      <w:r w:rsidRPr="00331097">
        <w:rPr>
          <w:rFonts w:ascii="Times New Roman" w:hAnsi="Times New Roman" w:cs="Times New Roman"/>
          <w:sz w:val="24"/>
        </w:rPr>
        <w:t>)</w:t>
      </w:r>
    </w:p>
    <w:p w:rsidR="007A21DD" w:rsidRPr="00331097" w:rsidRDefault="007A21DD" w:rsidP="007A21DD">
      <w:pPr>
        <w:rPr>
          <w:rFonts w:ascii="Times New Roman" w:hAnsi="Times New Roman" w:cs="Times New Roman"/>
          <w:color w:val="000000"/>
          <w:sz w:val="24"/>
          <w:lang w:eastAsia="ar-SA" w:bidi="en-US"/>
        </w:rPr>
      </w:pPr>
      <w:r w:rsidRPr="00331097">
        <w:rPr>
          <w:rFonts w:ascii="Times New Roman" w:hAnsi="Times New Roman" w:cs="Times New Roman"/>
          <w:color w:val="000000"/>
          <w:sz w:val="24"/>
          <w:lang w:eastAsia="ar-SA" w:bidi="en-US"/>
        </w:rPr>
        <w:t xml:space="preserve">при этом </w:t>
      </w:r>
      <w:proofErr w:type="spellStart"/>
      <w:r w:rsidRPr="00331097">
        <w:rPr>
          <w:rFonts w:ascii="Times New Roman" w:hAnsi="Times New Roman" w:cs="Times New Roman"/>
          <w:color w:val="000000"/>
          <w:sz w:val="24"/>
          <w:lang w:val="en-US" w:eastAsia="ar-SA" w:bidi="en-US"/>
        </w:rPr>
        <w:t>bmax</w:t>
      </w:r>
      <w:proofErr w:type="spellEnd"/>
      <w:r w:rsidRPr="00331097">
        <w:rPr>
          <w:rFonts w:ascii="Times New Roman" w:hAnsi="Times New Roman" w:cs="Times New Roman"/>
          <w:color w:val="000000"/>
          <w:sz w:val="24"/>
          <w:lang w:eastAsia="ar-SA" w:bidi="en-US"/>
        </w:rPr>
        <w:t>=КЗ</w:t>
      </w:r>
      <w:r w:rsidRPr="00331097">
        <w:rPr>
          <w:rFonts w:ascii="Times New Roman" w:hAnsi="Times New Roman" w:cs="Times New Roman"/>
          <w:sz w:val="24"/>
        </w:rPr>
        <w:t xml:space="preserve"> х</w:t>
      </w:r>
      <w:r w:rsidRPr="00331097">
        <w:rPr>
          <w:rFonts w:ascii="Times New Roman" w:hAnsi="Times New Roman" w:cs="Times New Roman"/>
          <w:color w:val="000000"/>
          <w:sz w:val="24"/>
          <w:lang w:eastAsia="ar-SA" w:bidi="en-US"/>
        </w:rPr>
        <w:t xml:space="preserve"> 100,</w:t>
      </w:r>
    </w:p>
    <w:p w:rsidR="007A21DD" w:rsidRPr="00331097" w:rsidRDefault="007A21DD" w:rsidP="007A21DD">
      <w:pPr>
        <w:rPr>
          <w:rFonts w:ascii="Times New Roman" w:eastAsia="Calibri" w:hAnsi="Times New Roman" w:cs="Times New Roman"/>
          <w:sz w:val="24"/>
        </w:rPr>
      </w:pPr>
      <w:r w:rsidRPr="00331097">
        <w:rPr>
          <w:rFonts w:ascii="Times New Roman" w:eastAsia="Calibri" w:hAnsi="Times New Roman" w:cs="Times New Roman"/>
          <w:sz w:val="24"/>
        </w:rPr>
        <w:t>где: КЗ - коэффициент значимости показателя.</w:t>
      </w:r>
    </w:p>
    <w:p w:rsidR="007A21DD" w:rsidRPr="00331097" w:rsidRDefault="007A21DD" w:rsidP="007A21DD">
      <w:pPr>
        <w:rPr>
          <w:rFonts w:ascii="Times New Roman" w:eastAsia="Calibri" w:hAnsi="Times New Roman" w:cs="Times New Roman"/>
          <w:sz w:val="24"/>
        </w:rPr>
      </w:pPr>
      <w:proofErr w:type="spellStart"/>
      <w:r w:rsidRPr="00331097">
        <w:rPr>
          <w:rFonts w:ascii="Times New Roman" w:eastAsia="Calibri" w:hAnsi="Times New Roman" w:cs="Times New Roman"/>
          <w:sz w:val="24"/>
        </w:rPr>
        <w:t>Кi</w:t>
      </w:r>
      <w:proofErr w:type="spellEnd"/>
      <w:r w:rsidRPr="00331097">
        <w:rPr>
          <w:rFonts w:ascii="Times New Roman" w:eastAsia="Calibri" w:hAnsi="Times New Roman" w:cs="Times New Roman"/>
          <w:sz w:val="24"/>
        </w:rPr>
        <w:t xml:space="preserve"> – предложение участника закупки, заявка (предложение) которого оценивается</w:t>
      </w:r>
    </w:p>
    <w:p w:rsidR="007A21DD" w:rsidRPr="00331097" w:rsidRDefault="007A21DD" w:rsidP="007A21DD">
      <w:pPr>
        <w:rPr>
          <w:rFonts w:ascii="Times New Roman" w:eastAsia="Calibri" w:hAnsi="Times New Roman" w:cs="Times New Roman"/>
          <w:sz w:val="24"/>
        </w:rPr>
      </w:pPr>
      <w:proofErr w:type="spellStart"/>
      <w:r w:rsidRPr="00331097">
        <w:rPr>
          <w:rFonts w:ascii="Times New Roman" w:eastAsia="Calibri" w:hAnsi="Times New Roman" w:cs="Times New Roman"/>
          <w:sz w:val="24"/>
        </w:rPr>
        <w:t>Кmax</w:t>
      </w:r>
      <w:proofErr w:type="spellEnd"/>
      <w:r w:rsidRPr="00331097">
        <w:rPr>
          <w:rFonts w:ascii="Times New Roman" w:eastAsia="Calibri" w:hAnsi="Times New Roman" w:cs="Times New Roman"/>
          <w:sz w:val="24"/>
        </w:rPr>
        <w:t xml:space="preserve"> – максимальное предложение из предложений по критерию оценки, сделанных участниками закупки</w:t>
      </w:r>
    </w:p>
    <w:p w:rsidR="007A21DD" w:rsidRPr="00331097" w:rsidRDefault="007A21DD" w:rsidP="007A21DD">
      <w:pPr>
        <w:rPr>
          <w:rFonts w:ascii="Times New Roman" w:eastAsia="Calibri" w:hAnsi="Times New Roman" w:cs="Times New Roman"/>
          <w:spacing w:val="-4"/>
          <w:sz w:val="24"/>
        </w:rPr>
      </w:pPr>
      <w:proofErr w:type="spellStart"/>
      <w:r w:rsidRPr="00331097">
        <w:rPr>
          <w:rFonts w:ascii="Times New Roman" w:eastAsia="Calibri" w:hAnsi="Times New Roman" w:cs="Times New Roman"/>
          <w:spacing w:val="-4"/>
          <w:sz w:val="24"/>
        </w:rPr>
        <w:t>Кпред</w:t>
      </w:r>
      <w:proofErr w:type="spellEnd"/>
      <w:r w:rsidRPr="00331097">
        <w:rPr>
          <w:rFonts w:ascii="Times New Roman" w:eastAsia="Calibri" w:hAnsi="Times New Roman" w:cs="Times New Roman"/>
          <w:spacing w:val="-4"/>
          <w:sz w:val="24"/>
        </w:rPr>
        <w:t xml:space="preserve"> – предельно необходимое заказчику максимальное значение показателя</w:t>
      </w:r>
    </w:p>
    <w:p w:rsidR="007A21DD" w:rsidRPr="00331097" w:rsidRDefault="007A21DD" w:rsidP="007A21DD">
      <w:pPr>
        <w:rPr>
          <w:rFonts w:ascii="Times New Roman" w:eastAsia="Calibri" w:hAnsi="Times New Roman" w:cs="Times New Roman"/>
          <w:spacing w:val="-4"/>
          <w:sz w:val="24"/>
        </w:rPr>
      </w:pPr>
      <w:proofErr w:type="spellStart"/>
      <w:proofErr w:type="gramStart"/>
      <w:r w:rsidRPr="00331097">
        <w:rPr>
          <w:rFonts w:ascii="Times New Roman" w:hAnsi="Times New Roman" w:cs="Times New Roman"/>
          <w:color w:val="000000"/>
          <w:sz w:val="24"/>
          <w:lang w:val="en-US" w:eastAsia="ar-SA" w:bidi="en-US"/>
        </w:rPr>
        <w:t>bmax</w:t>
      </w:r>
      <w:proofErr w:type="spellEnd"/>
      <w:proofErr w:type="gramEnd"/>
      <w:r w:rsidRPr="00331097">
        <w:rPr>
          <w:rFonts w:ascii="Times New Roman" w:hAnsi="Times New Roman" w:cs="Times New Roman"/>
          <w:color w:val="000000"/>
          <w:sz w:val="24"/>
          <w:lang w:eastAsia="ar-SA" w:bidi="en-US"/>
        </w:rPr>
        <w:t xml:space="preserve"> –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b/>
          <w:spacing w:val="-4"/>
          <w:sz w:val="24"/>
        </w:rPr>
      </w:pPr>
      <w:r w:rsidRPr="008F3F1A">
        <w:rPr>
          <w:rFonts w:ascii="Times New Roman" w:eastAsia="Calibri" w:hAnsi="Times New Roman" w:cs="Times New Roman"/>
          <w:b/>
          <w:spacing w:val="-4"/>
          <w:sz w:val="24"/>
        </w:rPr>
        <w:t xml:space="preserve">2.2. «Опыт участника конкурса по успешному выполнению работ по изготовлению </w:t>
      </w:r>
      <w:r w:rsidRPr="00512259">
        <w:rPr>
          <w:rFonts w:ascii="Times New Roman" w:eastAsia="Calibri" w:hAnsi="Times New Roman" w:cs="Times New Roman"/>
          <w:b/>
          <w:sz w:val="24"/>
        </w:rPr>
        <w:t>протезов нижних конечностей</w:t>
      </w:r>
      <w:r w:rsidRPr="008F3F1A">
        <w:rPr>
          <w:rFonts w:ascii="Times New Roman" w:eastAsia="Calibri" w:hAnsi="Times New Roman" w:cs="Times New Roman"/>
          <w:b/>
          <w:spacing w:val="-4"/>
          <w:sz w:val="24"/>
        </w:rPr>
        <w:t xml:space="preserve"> сопоставимого характера и объема»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Оценка показателя (баллы) - </w:t>
      </w:r>
      <w:r w:rsidRPr="00613D8E">
        <w:rPr>
          <w:rFonts w:ascii="Times New Roman" w:eastAsia="Calibri" w:hAnsi="Times New Roman" w:cs="Times New Roman"/>
          <w:spacing w:val="-4"/>
          <w:sz w:val="24"/>
        </w:rPr>
        <w:t>100 баллов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>Коэффициент значимости показателя - 0,6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b/>
          <w:spacing w:val="-4"/>
          <w:sz w:val="24"/>
        </w:rPr>
      </w:pPr>
      <w:r w:rsidRPr="008F3F1A">
        <w:rPr>
          <w:rFonts w:ascii="Times New Roman" w:eastAsia="Calibri" w:hAnsi="Times New Roman" w:cs="Times New Roman"/>
          <w:b/>
          <w:spacing w:val="-4"/>
          <w:sz w:val="24"/>
        </w:rPr>
        <w:t xml:space="preserve">По данному показателю оценивается: 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</w:t>
      </w:r>
      <w:r>
        <w:rPr>
          <w:rFonts w:ascii="Times New Roman" w:eastAsia="Calibri" w:hAnsi="Times New Roman" w:cs="Times New Roman"/>
          <w:sz w:val="24"/>
        </w:rPr>
        <w:t>протезов нижних конечностей</w:t>
      </w:r>
      <w:r w:rsidRPr="008F3F1A">
        <w:rPr>
          <w:rFonts w:ascii="Times New Roman" w:hAnsi="Times New Roman" w:cs="Times New Roman"/>
          <w:sz w:val="24"/>
        </w:rPr>
        <w:t xml:space="preserve"> с целью обеспечения </w:t>
      </w:r>
      <w:r w:rsidR="001D179E" w:rsidRPr="001D179E">
        <w:rPr>
          <w:rFonts w:ascii="Times New Roman" w:eastAsia="Calibri" w:hAnsi="Times New Roman" w:cs="Times New Roman"/>
          <w:sz w:val="24"/>
        </w:rPr>
        <w:t xml:space="preserve">инвалидов </w:t>
      </w:r>
      <w:r w:rsidR="001D179E" w:rsidRPr="001D179E">
        <w:rPr>
          <w:rFonts w:ascii="Times New Roman" w:hAnsi="Times New Roman" w:cs="Times New Roman"/>
          <w:bCs/>
          <w:sz w:val="24"/>
        </w:rPr>
        <w:t>и отдельных категорий граждан из числа ветеранов</w:t>
      </w:r>
      <w:r w:rsidRPr="008F3F1A">
        <w:rPr>
          <w:rFonts w:ascii="Times New Roman" w:hAnsi="Times New Roman" w:cs="Times New Roman"/>
          <w:sz w:val="24"/>
        </w:rPr>
        <w:t>)</w:t>
      </w: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 исчисляемый в рублях по контрактам</w:t>
      </w:r>
      <w:r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 </w:t>
      </w:r>
      <w:r>
        <w:rPr>
          <w:rFonts w:ascii="Times New Roman" w:eastAsia="Calibri" w:hAnsi="Times New Roman" w:cs="Times New Roman"/>
          <w:spacing w:val="-4"/>
          <w:sz w:val="24"/>
        </w:rPr>
        <w:t xml:space="preserve">  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При этом объем выполненных работ, исчисляемый в рублях, в каждом контракте должен быть не менее </w:t>
      </w:r>
      <w:r w:rsidR="001D179E">
        <w:rPr>
          <w:rFonts w:ascii="Times New Roman" w:eastAsia="Calibri" w:hAnsi="Times New Roman" w:cs="Times New Roman"/>
          <w:spacing w:val="-4"/>
          <w:sz w:val="24"/>
        </w:rPr>
        <w:t xml:space="preserve">1 </w:t>
      </w:r>
      <w:r w:rsidR="002A7ECD">
        <w:rPr>
          <w:rFonts w:ascii="Times New Roman" w:eastAsia="Calibri" w:hAnsi="Times New Roman" w:cs="Times New Roman"/>
          <w:spacing w:val="-4"/>
          <w:sz w:val="24"/>
        </w:rPr>
        <w:t>00</w:t>
      </w:r>
      <w:r w:rsidR="001D179E">
        <w:rPr>
          <w:rFonts w:ascii="Times New Roman" w:eastAsia="Calibri" w:hAnsi="Times New Roman" w:cs="Times New Roman"/>
          <w:spacing w:val="-4"/>
          <w:sz w:val="24"/>
        </w:rPr>
        <w:t>0</w:t>
      </w:r>
      <w:r>
        <w:rPr>
          <w:rFonts w:ascii="Times New Roman" w:eastAsia="Calibri" w:hAnsi="Times New Roman" w:cs="Times New Roman"/>
          <w:spacing w:val="-4"/>
          <w:sz w:val="24"/>
        </w:rPr>
        <w:t> 000,00</w:t>
      </w:r>
      <w:r w:rsidRPr="00491CE0">
        <w:rPr>
          <w:rFonts w:ascii="Times New Roman" w:eastAsia="Calibri" w:hAnsi="Times New Roman" w:cs="Times New Roman"/>
          <w:spacing w:val="-4"/>
          <w:sz w:val="24"/>
        </w:rPr>
        <w:t xml:space="preserve"> руб.</w:t>
      </w:r>
    </w:p>
    <w:p w:rsidR="00FD1E29" w:rsidRPr="0063321E" w:rsidRDefault="00FD1E29" w:rsidP="00FD1E29">
      <w:pPr>
        <w:suppressAutoHyphens w:val="0"/>
        <w:spacing w:after="60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63321E">
        <w:rPr>
          <w:rFonts w:ascii="Times New Roman" w:eastAsia="Calibri" w:hAnsi="Times New Roman" w:cs="Times New Roman"/>
          <w:spacing w:val="-4"/>
          <w:sz w:val="24"/>
          <w:lang w:eastAsia="ru-RU"/>
        </w:rPr>
        <w:lastRenderedPageBreak/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</w:t>
      </w:r>
      <w:r w:rsidR="00667460">
        <w:rPr>
          <w:rFonts w:ascii="Times New Roman" w:eastAsia="Calibri" w:hAnsi="Times New Roman" w:cs="Times New Roman"/>
          <w:spacing w:val="-4"/>
          <w:sz w:val="24"/>
          <w:lang w:eastAsia="ru-RU"/>
        </w:rPr>
        <w:t xml:space="preserve">, </w:t>
      </w:r>
      <w:r w:rsidR="00667460" w:rsidRPr="0063321E">
        <w:rPr>
          <w:rFonts w:ascii="Times New Roman" w:eastAsia="Calibri" w:hAnsi="Times New Roman" w:cs="Times New Roman"/>
          <w:spacing w:val="-4"/>
          <w:sz w:val="24"/>
          <w:lang w:eastAsia="ru-RU"/>
        </w:rPr>
        <w:t xml:space="preserve">опубликованных на официальном сайте </w:t>
      </w:r>
      <w:hyperlink r:id="rId6" w:history="1">
        <w:r w:rsidR="00667460" w:rsidRPr="0063321E">
          <w:rPr>
            <w:rFonts w:ascii="Times New Roman" w:hAnsi="Times New Roman" w:cs="Times New Roman"/>
            <w:color w:val="000000"/>
            <w:sz w:val="24"/>
            <w:u w:val="single"/>
            <w:lang w:eastAsia="ru-RU"/>
          </w:rPr>
          <w:t>www.zakupki.gov.ru</w:t>
        </w:r>
      </w:hyperlink>
      <w:r w:rsidR="00667460" w:rsidRPr="0063321E">
        <w:rPr>
          <w:rFonts w:ascii="Times New Roman" w:hAnsi="Times New Roman" w:cs="Times New Roman"/>
          <w:color w:val="000000"/>
          <w:sz w:val="24"/>
          <w:lang w:eastAsia="ru-RU"/>
        </w:rPr>
        <w:t>, содержащих сведения об объеме выполненных работ</w:t>
      </w:r>
      <w:r w:rsidR="00667460">
        <w:rPr>
          <w:rFonts w:ascii="Times New Roman" w:hAnsi="Times New Roman" w:cs="Times New Roman"/>
          <w:color w:val="000000"/>
          <w:sz w:val="24"/>
          <w:lang w:eastAsia="ru-RU"/>
        </w:rPr>
        <w:t>.</w:t>
      </w:r>
    </w:p>
    <w:p w:rsidR="00FD1E29" w:rsidRPr="008F3F1A" w:rsidRDefault="00FD1E29" w:rsidP="00FD1E29">
      <w:pPr>
        <w:jc w:val="both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color w:val="000000"/>
          <w:sz w:val="24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b/>
          <w:spacing w:val="-4"/>
          <w:sz w:val="24"/>
        </w:rPr>
      </w:pPr>
      <w:r w:rsidRPr="008F3F1A">
        <w:rPr>
          <w:rFonts w:ascii="Times New Roman" w:eastAsia="Calibri" w:hAnsi="Times New Roman" w:cs="Times New Roman"/>
          <w:b/>
          <w:spacing w:val="-4"/>
          <w:sz w:val="24"/>
        </w:rPr>
        <w:t>Данный показатель рассчитывается следующим образом: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Предельное необходимое максимальное значение показателя – </w:t>
      </w:r>
      <w:r w:rsidR="002A7ECD">
        <w:rPr>
          <w:rFonts w:ascii="Times New Roman" w:eastAsia="Calibri" w:hAnsi="Times New Roman" w:cs="Times New Roman"/>
          <w:spacing w:val="-4"/>
          <w:sz w:val="24"/>
        </w:rPr>
        <w:t>6 75</w:t>
      </w:r>
      <w:r w:rsidR="001D179E">
        <w:rPr>
          <w:rFonts w:ascii="Times New Roman" w:eastAsia="Calibri" w:hAnsi="Times New Roman" w:cs="Times New Roman"/>
          <w:spacing w:val="-4"/>
          <w:sz w:val="24"/>
        </w:rPr>
        <w:t>0 000</w:t>
      </w:r>
      <w:r w:rsidRPr="00AB0585">
        <w:rPr>
          <w:rFonts w:ascii="Times New Roman" w:eastAsia="Calibri" w:hAnsi="Times New Roman" w:cs="Times New Roman"/>
          <w:spacing w:val="-4"/>
          <w:sz w:val="24"/>
        </w:rPr>
        <w:t xml:space="preserve"> (</w:t>
      </w:r>
      <w:r w:rsidR="002A7ECD">
        <w:rPr>
          <w:rFonts w:ascii="Times New Roman" w:eastAsia="Calibri" w:hAnsi="Times New Roman" w:cs="Times New Roman"/>
          <w:spacing w:val="-4"/>
          <w:sz w:val="24"/>
        </w:rPr>
        <w:t>шесть миллионов семьсот пятьдесят тысяч</w:t>
      </w:r>
      <w:r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AB0585">
        <w:rPr>
          <w:rFonts w:ascii="Times New Roman" w:eastAsia="Calibri" w:hAnsi="Times New Roman" w:cs="Times New Roman"/>
          <w:spacing w:val="-4"/>
          <w:sz w:val="24"/>
        </w:rPr>
        <w:t xml:space="preserve">рублей </w:t>
      </w:r>
      <w:r>
        <w:rPr>
          <w:rFonts w:ascii="Times New Roman" w:eastAsia="Calibri" w:hAnsi="Times New Roman" w:cs="Times New Roman"/>
          <w:spacing w:val="-4"/>
          <w:sz w:val="24"/>
        </w:rPr>
        <w:t>00</w:t>
      </w:r>
      <w:r w:rsidRPr="00AB0585">
        <w:rPr>
          <w:rFonts w:ascii="Times New Roman" w:eastAsia="Calibri" w:hAnsi="Times New Roman" w:cs="Times New Roman"/>
          <w:spacing w:val="-4"/>
          <w:sz w:val="24"/>
        </w:rPr>
        <w:t xml:space="preserve"> копеек).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>Количество баллов, присуждаемых по критерию оценки (показателю), определяется по формуле: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</w:p>
    <w:p w:rsidR="007A21DD" w:rsidRPr="00331097" w:rsidRDefault="007A21DD" w:rsidP="007A21DD">
      <w:pPr>
        <w:rPr>
          <w:rFonts w:ascii="Times New Roman" w:eastAsia="Calibri" w:hAnsi="Times New Roman" w:cs="Times New Roman"/>
          <w:spacing w:val="-4"/>
          <w:sz w:val="24"/>
        </w:rPr>
      </w:pPr>
      <w:r w:rsidRPr="00331097">
        <w:rPr>
          <w:rFonts w:ascii="Times New Roman" w:eastAsia="Calibri" w:hAnsi="Times New Roman" w:cs="Times New Roman"/>
          <w:spacing w:val="-4"/>
          <w:sz w:val="24"/>
        </w:rPr>
        <w:t xml:space="preserve">а) в случае, если </w:t>
      </w:r>
      <w:proofErr w:type="spellStart"/>
      <w:r w:rsidRPr="00331097">
        <w:rPr>
          <w:rFonts w:ascii="Times New Roman" w:hAnsi="Times New Roman" w:cs="Times New Roman"/>
          <w:sz w:val="24"/>
        </w:rPr>
        <w:t>Кmax</w:t>
      </w:r>
      <w:proofErr w:type="spellEnd"/>
      <w:r w:rsidRPr="0033109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31097">
        <w:rPr>
          <w:rFonts w:ascii="Times New Roman" w:hAnsi="Times New Roman" w:cs="Times New Roman"/>
          <w:sz w:val="24"/>
        </w:rPr>
        <w:t xml:space="preserve">&lt; </w:t>
      </w:r>
      <w:proofErr w:type="spellStart"/>
      <w:r w:rsidRPr="00331097">
        <w:rPr>
          <w:rFonts w:ascii="Times New Roman" w:hAnsi="Times New Roman" w:cs="Times New Roman"/>
          <w:sz w:val="24"/>
        </w:rPr>
        <w:t>Кпред</w:t>
      </w:r>
      <w:proofErr w:type="spellEnd"/>
      <w:proofErr w:type="gramEnd"/>
      <w:r w:rsidRPr="00331097">
        <w:rPr>
          <w:rFonts w:ascii="Times New Roman" w:hAnsi="Times New Roman" w:cs="Times New Roman"/>
          <w:sz w:val="24"/>
        </w:rPr>
        <w:t>, - по формуле:</w:t>
      </w:r>
    </w:p>
    <w:p w:rsidR="007A21DD" w:rsidRPr="00331097" w:rsidRDefault="007A21DD" w:rsidP="007A21DD">
      <w:pPr>
        <w:jc w:val="center"/>
        <w:rPr>
          <w:rFonts w:ascii="Times New Roman" w:hAnsi="Times New Roman" w:cs="Times New Roman"/>
          <w:sz w:val="24"/>
        </w:rPr>
      </w:pPr>
      <w:r w:rsidRPr="00331097">
        <w:rPr>
          <w:rFonts w:ascii="Times New Roman" w:hAnsi="Times New Roman" w:cs="Times New Roman"/>
          <w:sz w:val="24"/>
          <w:lang w:val="en-US"/>
        </w:rPr>
        <w:t>b</w:t>
      </w:r>
      <w:r w:rsidRPr="00331097">
        <w:rPr>
          <w:rFonts w:ascii="Times New Roman" w:hAnsi="Times New Roman" w:cs="Times New Roman"/>
          <w:sz w:val="24"/>
        </w:rPr>
        <w:t>2 = КЗ х 100 х (</w:t>
      </w:r>
      <w:proofErr w:type="spellStart"/>
      <w:r w:rsidRPr="00331097">
        <w:rPr>
          <w:rFonts w:ascii="Times New Roman" w:hAnsi="Times New Roman" w:cs="Times New Roman"/>
          <w:sz w:val="24"/>
        </w:rPr>
        <w:t>Кi</w:t>
      </w:r>
      <w:proofErr w:type="spellEnd"/>
      <w:r w:rsidRPr="00331097">
        <w:rPr>
          <w:rFonts w:ascii="Times New Roman" w:hAnsi="Times New Roman" w:cs="Times New Roman"/>
          <w:sz w:val="24"/>
        </w:rPr>
        <w:t>/</w:t>
      </w:r>
      <w:proofErr w:type="spellStart"/>
      <w:r w:rsidRPr="00331097">
        <w:rPr>
          <w:rFonts w:ascii="Times New Roman" w:hAnsi="Times New Roman" w:cs="Times New Roman"/>
          <w:sz w:val="24"/>
        </w:rPr>
        <w:t>Кmax</w:t>
      </w:r>
      <w:proofErr w:type="spellEnd"/>
      <w:r w:rsidRPr="00331097">
        <w:rPr>
          <w:rFonts w:ascii="Times New Roman" w:hAnsi="Times New Roman" w:cs="Times New Roman"/>
          <w:sz w:val="24"/>
        </w:rPr>
        <w:t>)</w:t>
      </w:r>
    </w:p>
    <w:p w:rsidR="007A21DD" w:rsidRPr="00331097" w:rsidRDefault="007A21DD" w:rsidP="007A21DD">
      <w:pPr>
        <w:rPr>
          <w:rFonts w:ascii="Times New Roman" w:hAnsi="Times New Roman" w:cs="Times New Roman"/>
          <w:sz w:val="24"/>
        </w:rPr>
      </w:pPr>
      <w:r w:rsidRPr="00331097">
        <w:rPr>
          <w:rFonts w:ascii="Times New Roman" w:hAnsi="Times New Roman" w:cs="Times New Roman"/>
          <w:sz w:val="24"/>
        </w:rPr>
        <w:t xml:space="preserve">б) в случае, если </w:t>
      </w:r>
      <w:proofErr w:type="spellStart"/>
      <w:r w:rsidRPr="00331097">
        <w:rPr>
          <w:rFonts w:ascii="Times New Roman" w:hAnsi="Times New Roman" w:cs="Times New Roman"/>
          <w:sz w:val="24"/>
        </w:rPr>
        <w:t>К</w:t>
      </w:r>
      <w:proofErr w:type="gramStart"/>
      <w:r w:rsidRPr="00331097">
        <w:rPr>
          <w:rFonts w:ascii="Times New Roman" w:hAnsi="Times New Roman" w:cs="Times New Roman"/>
          <w:sz w:val="24"/>
        </w:rPr>
        <w:t>max</w:t>
      </w:r>
      <w:proofErr w:type="spellEnd"/>
      <w:r w:rsidRPr="00331097">
        <w:rPr>
          <w:rFonts w:ascii="Times New Roman" w:hAnsi="Times New Roman" w:cs="Times New Roman"/>
          <w:sz w:val="24"/>
        </w:rPr>
        <w:t xml:space="preserve">  ≥</w:t>
      </w:r>
      <w:proofErr w:type="gramEnd"/>
      <w:r w:rsidRPr="003310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1097">
        <w:rPr>
          <w:rFonts w:ascii="Times New Roman" w:hAnsi="Times New Roman" w:cs="Times New Roman"/>
          <w:sz w:val="24"/>
        </w:rPr>
        <w:t>Кпред</w:t>
      </w:r>
      <w:proofErr w:type="spellEnd"/>
      <w:r w:rsidRPr="00331097">
        <w:rPr>
          <w:rFonts w:ascii="Times New Roman" w:hAnsi="Times New Roman" w:cs="Times New Roman"/>
          <w:sz w:val="24"/>
        </w:rPr>
        <w:t>, - по формуле:</w:t>
      </w:r>
    </w:p>
    <w:p w:rsidR="007A21DD" w:rsidRPr="00331097" w:rsidRDefault="007A21DD" w:rsidP="007A21DD">
      <w:pPr>
        <w:jc w:val="center"/>
        <w:rPr>
          <w:rFonts w:ascii="Times New Roman" w:hAnsi="Times New Roman" w:cs="Times New Roman"/>
          <w:sz w:val="24"/>
        </w:rPr>
      </w:pPr>
      <w:r w:rsidRPr="00331097">
        <w:rPr>
          <w:rFonts w:ascii="Times New Roman" w:hAnsi="Times New Roman" w:cs="Times New Roman"/>
          <w:sz w:val="24"/>
          <w:lang w:val="en-US"/>
        </w:rPr>
        <w:t>b</w:t>
      </w:r>
      <w:r w:rsidRPr="00331097">
        <w:rPr>
          <w:rFonts w:ascii="Times New Roman" w:hAnsi="Times New Roman" w:cs="Times New Roman"/>
          <w:sz w:val="24"/>
        </w:rPr>
        <w:t>2 = КЗ х 100 х (</w:t>
      </w:r>
      <w:proofErr w:type="spellStart"/>
      <w:r w:rsidRPr="00331097">
        <w:rPr>
          <w:rFonts w:ascii="Times New Roman" w:hAnsi="Times New Roman" w:cs="Times New Roman"/>
          <w:sz w:val="24"/>
        </w:rPr>
        <w:t>Кi</w:t>
      </w:r>
      <w:proofErr w:type="spellEnd"/>
      <w:r w:rsidRPr="00331097">
        <w:rPr>
          <w:rFonts w:ascii="Times New Roman" w:hAnsi="Times New Roman" w:cs="Times New Roman"/>
          <w:sz w:val="24"/>
        </w:rPr>
        <w:t>/</w:t>
      </w:r>
      <w:proofErr w:type="spellStart"/>
      <w:r w:rsidRPr="00331097">
        <w:rPr>
          <w:rFonts w:ascii="Times New Roman" w:hAnsi="Times New Roman" w:cs="Times New Roman"/>
          <w:sz w:val="24"/>
        </w:rPr>
        <w:t>Кпред</w:t>
      </w:r>
      <w:proofErr w:type="spellEnd"/>
      <w:r w:rsidRPr="00331097">
        <w:rPr>
          <w:rFonts w:ascii="Times New Roman" w:hAnsi="Times New Roman" w:cs="Times New Roman"/>
          <w:sz w:val="24"/>
        </w:rPr>
        <w:t>)</w:t>
      </w:r>
    </w:p>
    <w:p w:rsidR="007A21DD" w:rsidRPr="00331097" w:rsidRDefault="007A21DD" w:rsidP="007A21DD">
      <w:pPr>
        <w:rPr>
          <w:rFonts w:ascii="Times New Roman" w:eastAsia="Times New Roman" w:hAnsi="Times New Roman" w:cs="Times New Roman"/>
          <w:color w:val="000000"/>
          <w:sz w:val="24"/>
          <w:lang w:eastAsia="ar-SA" w:bidi="en-US"/>
        </w:rPr>
      </w:pPr>
      <w:r w:rsidRPr="00331097">
        <w:rPr>
          <w:rFonts w:ascii="Times New Roman" w:hAnsi="Times New Roman" w:cs="Times New Roman"/>
          <w:color w:val="000000"/>
          <w:sz w:val="24"/>
          <w:lang w:eastAsia="ar-SA" w:bidi="en-US"/>
        </w:rPr>
        <w:t xml:space="preserve">при этом </w:t>
      </w:r>
      <w:proofErr w:type="spellStart"/>
      <w:r w:rsidRPr="00331097">
        <w:rPr>
          <w:rFonts w:ascii="Times New Roman" w:hAnsi="Times New Roman" w:cs="Times New Roman"/>
          <w:color w:val="000000"/>
          <w:sz w:val="24"/>
          <w:lang w:val="en-US" w:eastAsia="ar-SA" w:bidi="en-US"/>
        </w:rPr>
        <w:t>bmax</w:t>
      </w:r>
      <w:proofErr w:type="spellEnd"/>
      <w:r w:rsidRPr="00331097">
        <w:rPr>
          <w:rFonts w:ascii="Times New Roman" w:hAnsi="Times New Roman" w:cs="Times New Roman"/>
          <w:color w:val="000000"/>
          <w:sz w:val="24"/>
          <w:lang w:eastAsia="ar-SA" w:bidi="en-US"/>
        </w:rPr>
        <w:t>=КЗ</w:t>
      </w:r>
      <w:r w:rsidRPr="00331097">
        <w:rPr>
          <w:rFonts w:ascii="Times New Roman" w:hAnsi="Times New Roman" w:cs="Times New Roman"/>
          <w:sz w:val="24"/>
        </w:rPr>
        <w:t xml:space="preserve"> х</w:t>
      </w:r>
      <w:r w:rsidRPr="00331097">
        <w:rPr>
          <w:rFonts w:ascii="Times New Roman" w:hAnsi="Times New Roman" w:cs="Times New Roman"/>
          <w:color w:val="000000"/>
          <w:sz w:val="24"/>
          <w:lang w:eastAsia="ar-SA" w:bidi="en-US"/>
        </w:rPr>
        <w:t xml:space="preserve"> 100,</w:t>
      </w:r>
    </w:p>
    <w:p w:rsidR="007A21DD" w:rsidRPr="00331097" w:rsidRDefault="007A21DD" w:rsidP="007A21DD">
      <w:pPr>
        <w:rPr>
          <w:rFonts w:ascii="Times New Roman" w:eastAsia="Calibri" w:hAnsi="Times New Roman" w:cs="Times New Roman"/>
          <w:sz w:val="24"/>
        </w:rPr>
      </w:pPr>
      <w:r w:rsidRPr="00331097">
        <w:rPr>
          <w:rFonts w:ascii="Times New Roman" w:eastAsia="Calibri" w:hAnsi="Times New Roman" w:cs="Times New Roman"/>
          <w:sz w:val="24"/>
        </w:rPr>
        <w:t>где: КЗ - коэффициент значимости показателя.</w:t>
      </w:r>
    </w:p>
    <w:p w:rsidR="007A21DD" w:rsidRPr="00331097" w:rsidRDefault="007A21DD" w:rsidP="007A21DD">
      <w:pPr>
        <w:rPr>
          <w:rFonts w:ascii="Times New Roman" w:eastAsia="Calibri" w:hAnsi="Times New Roman" w:cs="Times New Roman"/>
          <w:sz w:val="24"/>
        </w:rPr>
      </w:pPr>
      <w:proofErr w:type="spellStart"/>
      <w:r w:rsidRPr="00331097">
        <w:rPr>
          <w:rFonts w:ascii="Times New Roman" w:eastAsia="Calibri" w:hAnsi="Times New Roman" w:cs="Times New Roman"/>
          <w:sz w:val="24"/>
        </w:rPr>
        <w:t>Кi</w:t>
      </w:r>
      <w:proofErr w:type="spellEnd"/>
      <w:r w:rsidRPr="00331097">
        <w:rPr>
          <w:rFonts w:ascii="Times New Roman" w:eastAsia="Calibri" w:hAnsi="Times New Roman" w:cs="Times New Roman"/>
          <w:sz w:val="24"/>
        </w:rPr>
        <w:t xml:space="preserve"> – предложение участника закупки, заявка (предложение) которого оценивается</w:t>
      </w:r>
    </w:p>
    <w:p w:rsidR="007A21DD" w:rsidRPr="00331097" w:rsidRDefault="007A21DD" w:rsidP="007A21DD">
      <w:pPr>
        <w:rPr>
          <w:rFonts w:ascii="Times New Roman" w:eastAsia="Calibri" w:hAnsi="Times New Roman" w:cs="Times New Roman"/>
          <w:sz w:val="24"/>
        </w:rPr>
      </w:pPr>
      <w:proofErr w:type="spellStart"/>
      <w:r w:rsidRPr="00331097">
        <w:rPr>
          <w:rFonts w:ascii="Times New Roman" w:eastAsia="Calibri" w:hAnsi="Times New Roman" w:cs="Times New Roman"/>
          <w:sz w:val="24"/>
        </w:rPr>
        <w:t>Кmax</w:t>
      </w:r>
      <w:proofErr w:type="spellEnd"/>
      <w:r w:rsidRPr="00331097">
        <w:rPr>
          <w:rFonts w:ascii="Times New Roman" w:eastAsia="Calibri" w:hAnsi="Times New Roman" w:cs="Times New Roman"/>
          <w:sz w:val="24"/>
        </w:rPr>
        <w:t xml:space="preserve"> – максимальное предложение из предложений по критерию оценки, сделанных участниками закупки</w:t>
      </w:r>
    </w:p>
    <w:p w:rsidR="007A21DD" w:rsidRPr="00331097" w:rsidRDefault="007A21DD" w:rsidP="007A21DD">
      <w:pPr>
        <w:rPr>
          <w:rFonts w:ascii="Times New Roman" w:eastAsia="Calibri" w:hAnsi="Times New Roman" w:cs="Times New Roman"/>
          <w:spacing w:val="-4"/>
          <w:sz w:val="24"/>
        </w:rPr>
      </w:pPr>
      <w:proofErr w:type="spellStart"/>
      <w:r w:rsidRPr="00331097">
        <w:rPr>
          <w:rFonts w:ascii="Times New Roman" w:eastAsia="Calibri" w:hAnsi="Times New Roman" w:cs="Times New Roman"/>
          <w:spacing w:val="-4"/>
          <w:sz w:val="24"/>
        </w:rPr>
        <w:t>Кпред</w:t>
      </w:r>
      <w:proofErr w:type="spellEnd"/>
      <w:r w:rsidRPr="00331097">
        <w:rPr>
          <w:rFonts w:ascii="Times New Roman" w:eastAsia="Calibri" w:hAnsi="Times New Roman" w:cs="Times New Roman"/>
          <w:spacing w:val="-4"/>
          <w:sz w:val="24"/>
        </w:rPr>
        <w:t xml:space="preserve"> – предельно необходимое заказчику максимальное значение показателя</w:t>
      </w:r>
    </w:p>
    <w:p w:rsidR="007A21DD" w:rsidRPr="00331097" w:rsidRDefault="007A21DD" w:rsidP="007A21DD">
      <w:pPr>
        <w:rPr>
          <w:rFonts w:ascii="Times New Roman" w:eastAsia="Calibri" w:hAnsi="Times New Roman" w:cs="Times New Roman"/>
          <w:spacing w:val="-4"/>
          <w:sz w:val="24"/>
        </w:rPr>
      </w:pPr>
      <w:proofErr w:type="spellStart"/>
      <w:proofErr w:type="gramStart"/>
      <w:r w:rsidRPr="00331097">
        <w:rPr>
          <w:rFonts w:ascii="Times New Roman" w:hAnsi="Times New Roman" w:cs="Times New Roman"/>
          <w:color w:val="000000"/>
          <w:sz w:val="24"/>
          <w:lang w:val="en-US" w:eastAsia="ar-SA" w:bidi="en-US"/>
        </w:rPr>
        <w:t>bmax</w:t>
      </w:r>
      <w:proofErr w:type="spellEnd"/>
      <w:proofErr w:type="gramEnd"/>
      <w:r w:rsidRPr="00331097">
        <w:rPr>
          <w:rFonts w:ascii="Times New Roman" w:hAnsi="Times New Roman" w:cs="Times New Roman"/>
          <w:color w:val="000000"/>
          <w:sz w:val="24"/>
          <w:lang w:eastAsia="ar-SA" w:bidi="en-US"/>
        </w:rPr>
        <w:t xml:space="preserve"> –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bookmarkStart w:id="0" w:name="_GoBack"/>
      <w:bookmarkEnd w:id="0"/>
    </w:p>
    <w:p w:rsidR="00FD1E29" w:rsidRPr="008F3F1A" w:rsidRDefault="00FD1E29" w:rsidP="00FD1E29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8F3F1A">
        <w:rPr>
          <w:rFonts w:ascii="Times New Roman" w:eastAsia="Calibri" w:hAnsi="Times New Roman" w:cs="Times New Roman"/>
          <w:b/>
          <w:sz w:val="24"/>
        </w:rPr>
        <w:t>Формула расчета рейтинга, присуждаемого заявке по данному критерию оценки:</w:t>
      </w:r>
    </w:p>
    <w:p w:rsidR="00FD1E29" w:rsidRPr="008F3F1A" w:rsidRDefault="00FD1E29" w:rsidP="00FD1E29">
      <w:pPr>
        <w:jc w:val="center"/>
        <w:rPr>
          <w:rFonts w:ascii="Times New Roman" w:eastAsia="Calibri" w:hAnsi="Times New Roman" w:cs="Times New Roman"/>
          <w:sz w:val="24"/>
        </w:rPr>
      </w:pPr>
    </w:p>
    <w:p w:rsidR="00FD1E29" w:rsidRPr="008F3F1A" w:rsidRDefault="00FD1E29" w:rsidP="00FD1E29">
      <w:pPr>
        <w:jc w:val="center"/>
        <w:rPr>
          <w:rFonts w:ascii="Times New Roman" w:eastAsia="Calibri" w:hAnsi="Times New Roman" w:cs="Times New Roman"/>
          <w:sz w:val="24"/>
        </w:rPr>
      </w:pPr>
      <w:proofErr w:type="spellStart"/>
      <w:r w:rsidRPr="008F3F1A">
        <w:rPr>
          <w:rFonts w:ascii="Times New Roman" w:eastAsia="Calibri" w:hAnsi="Times New Roman" w:cs="Times New Roman"/>
          <w:sz w:val="24"/>
          <w:lang w:val="en-US"/>
        </w:rPr>
        <w:t>Rb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 xml:space="preserve"> = КЗ х (</w:t>
      </w:r>
      <w:r w:rsidRPr="008F3F1A">
        <w:rPr>
          <w:rFonts w:ascii="Times New Roman" w:eastAsia="Calibri" w:hAnsi="Times New Roman" w:cs="Times New Roman"/>
          <w:sz w:val="24"/>
          <w:lang w:val="en-US"/>
        </w:rPr>
        <w:t>b</w:t>
      </w:r>
      <w:r w:rsidRPr="008F3F1A">
        <w:rPr>
          <w:rFonts w:ascii="Times New Roman" w:eastAsia="Calibri" w:hAnsi="Times New Roman" w:cs="Times New Roman"/>
          <w:sz w:val="24"/>
        </w:rPr>
        <w:t xml:space="preserve">1 + </w:t>
      </w:r>
      <w:r w:rsidRPr="008F3F1A">
        <w:rPr>
          <w:rFonts w:ascii="Times New Roman" w:eastAsia="Calibri" w:hAnsi="Times New Roman" w:cs="Times New Roman"/>
          <w:sz w:val="24"/>
          <w:lang w:val="en-US"/>
        </w:rPr>
        <w:t>b</w:t>
      </w:r>
      <w:r w:rsidRPr="008F3F1A">
        <w:rPr>
          <w:rFonts w:ascii="Times New Roman" w:eastAsia="Calibri" w:hAnsi="Times New Roman" w:cs="Times New Roman"/>
          <w:sz w:val="24"/>
        </w:rPr>
        <w:t>2)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</w:rPr>
        <w:t>где: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</w:rPr>
        <w:t>КЗ</w:t>
      </w:r>
      <w:r w:rsidRPr="008F3F1A">
        <w:rPr>
          <w:rFonts w:ascii="Times New Roman" w:eastAsia="Calibri" w:hAnsi="Times New Roman" w:cs="Times New Roman"/>
          <w:b/>
          <w:sz w:val="24"/>
        </w:rPr>
        <w:t xml:space="preserve"> </w:t>
      </w:r>
      <w:r w:rsidRPr="008F3F1A">
        <w:rPr>
          <w:rFonts w:ascii="Times New Roman" w:eastAsia="Calibri" w:hAnsi="Times New Roman" w:cs="Times New Roman"/>
          <w:sz w:val="24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 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  <w:lang w:val="en-US"/>
        </w:rPr>
        <w:t>b</w:t>
      </w:r>
      <w:r w:rsidRPr="008F3F1A">
        <w:rPr>
          <w:rFonts w:ascii="Times New Roman" w:eastAsia="Calibri" w:hAnsi="Times New Roman" w:cs="Times New Roman"/>
          <w:sz w:val="24"/>
        </w:rPr>
        <w:t xml:space="preserve">1, </w:t>
      </w:r>
      <w:r w:rsidRPr="008F3F1A">
        <w:rPr>
          <w:rFonts w:ascii="Times New Roman" w:eastAsia="Calibri" w:hAnsi="Times New Roman" w:cs="Times New Roman"/>
          <w:sz w:val="24"/>
          <w:lang w:val="en-US"/>
        </w:rPr>
        <w:t>b</w:t>
      </w:r>
      <w:r w:rsidRPr="008F3F1A">
        <w:rPr>
          <w:rFonts w:ascii="Times New Roman" w:eastAsia="Calibri" w:hAnsi="Times New Roman" w:cs="Times New Roman"/>
          <w:sz w:val="24"/>
        </w:rPr>
        <w:t>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691414" w:rsidRPr="00691414" w:rsidRDefault="00FD1E29" w:rsidP="00691414">
      <w:pPr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8F3F1A">
        <w:rPr>
          <w:rFonts w:ascii="Times New Roman" w:eastAsia="Calibri" w:hAnsi="Times New Roman" w:cs="Times New Roman"/>
          <w:sz w:val="24"/>
          <w:lang w:val="en-US"/>
        </w:rPr>
        <w:t>Rb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 xml:space="preserve"> – рейтинг (количество баллов) </w:t>
      </w:r>
      <w:proofErr w:type="spellStart"/>
      <w:r w:rsidRPr="008F3F1A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</w:t>
      </w:r>
      <w:r w:rsidR="00691414">
        <w:rPr>
          <w:rFonts w:ascii="Times New Roman" w:eastAsia="Calibri" w:hAnsi="Times New Roman" w:cs="Times New Roman"/>
          <w:sz w:val="24"/>
        </w:rPr>
        <w:t>еделенного уровня квалификации»</w:t>
      </w:r>
    </w:p>
    <w:p w:rsidR="00FD1E29" w:rsidRPr="008F3F1A" w:rsidRDefault="00FD1E29" w:rsidP="00FD1E29">
      <w:pPr>
        <w:keepNext/>
        <w:jc w:val="center"/>
        <w:rPr>
          <w:rFonts w:ascii="Times New Roman" w:eastAsia="Calibri" w:hAnsi="Times New Roman" w:cs="Times New Roman"/>
          <w:b/>
          <w:sz w:val="24"/>
        </w:rPr>
      </w:pPr>
      <w:r w:rsidRPr="008F3F1A">
        <w:rPr>
          <w:rFonts w:ascii="Times New Roman" w:eastAsia="Calibri" w:hAnsi="Times New Roman" w:cs="Times New Roman"/>
          <w:b/>
          <w:sz w:val="24"/>
        </w:rPr>
        <w:lastRenderedPageBreak/>
        <w:t>Расчет итогового рейтинга</w:t>
      </w:r>
    </w:p>
    <w:p w:rsidR="00FD1E29" w:rsidRPr="008F3F1A" w:rsidRDefault="00FD1E29" w:rsidP="00FD1E29">
      <w:pPr>
        <w:keepNext/>
        <w:jc w:val="center"/>
        <w:rPr>
          <w:rFonts w:ascii="Times New Roman" w:eastAsia="Calibri" w:hAnsi="Times New Roman" w:cs="Times New Roman"/>
          <w:b/>
          <w:sz w:val="24"/>
        </w:rPr>
      </w:pPr>
    </w:p>
    <w:p w:rsidR="00FD1E29" w:rsidRPr="008F3F1A" w:rsidRDefault="00FD1E29" w:rsidP="00FD1E29">
      <w:pPr>
        <w:keepNext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</w:rPr>
        <w:t>Итоговый рейтинг заявки вычисляется как сумма рейтингов по каждому критерию оценки заявки:</w:t>
      </w:r>
    </w:p>
    <w:p w:rsidR="00FD1E29" w:rsidRDefault="00FD1E29" w:rsidP="00FD1E29">
      <w:pPr>
        <w:keepNext/>
        <w:rPr>
          <w:rFonts w:ascii="Times New Roman" w:eastAsia="Calibri" w:hAnsi="Times New Roman" w:cs="Times New Roman"/>
          <w:sz w:val="24"/>
        </w:rPr>
      </w:pPr>
    </w:p>
    <w:p w:rsidR="00FD1E29" w:rsidRPr="008F3F1A" w:rsidRDefault="00FD1E29" w:rsidP="00FD1E29">
      <w:pPr>
        <w:keepNext/>
        <w:rPr>
          <w:rFonts w:ascii="Times New Roman" w:eastAsia="Calibri" w:hAnsi="Times New Roman" w:cs="Times New Roman"/>
          <w:sz w:val="24"/>
        </w:rPr>
      </w:pPr>
    </w:p>
    <w:p w:rsidR="00FD1E29" w:rsidRPr="008F3F1A" w:rsidRDefault="00FD1E29" w:rsidP="00FD1E29">
      <w:pPr>
        <w:keepNext/>
        <w:jc w:val="center"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  <w:lang w:val="en-US"/>
        </w:rPr>
        <w:t>R</w:t>
      </w:r>
      <w:r w:rsidRPr="008F3F1A">
        <w:rPr>
          <w:rFonts w:ascii="Times New Roman" w:eastAsia="Calibri" w:hAnsi="Times New Roman" w:cs="Times New Roman"/>
          <w:sz w:val="24"/>
          <w:vertAlign w:val="subscript"/>
        </w:rPr>
        <w:t>итог</w:t>
      </w:r>
      <w:r w:rsidRPr="008F3F1A">
        <w:rPr>
          <w:rFonts w:ascii="Times New Roman" w:eastAsia="Calibri" w:hAnsi="Times New Roman" w:cs="Times New Roman"/>
          <w:sz w:val="24"/>
        </w:rPr>
        <w:t xml:space="preserve"> = </w:t>
      </w:r>
      <w:r w:rsidRPr="008F3F1A">
        <w:rPr>
          <w:rFonts w:ascii="Times New Roman" w:eastAsia="Calibri" w:hAnsi="Times New Roman" w:cs="Times New Roman"/>
          <w:sz w:val="24"/>
          <w:lang w:val="en-US"/>
        </w:rPr>
        <w:t>Ra</w:t>
      </w:r>
      <w:r w:rsidRPr="008F3F1A">
        <w:rPr>
          <w:rFonts w:ascii="Times New Roman" w:eastAsia="Calibri" w:hAnsi="Times New Roman" w:cs="Times New Roman"/>
          <w:sz w:val="24"/>
        </w:rPr>
        <w:t xml:space="preserve">+ </w:t>
      </w:r>
      <w:proofErr w:type="spellStart"/>
      <w:r w:rsidRPr="008F3F1A">
        <w:rPr>
          <w:rFonts w:ascii="Times New Roman" w:eastAsia="Calibri" w:hAnsi="Times New Roman" w:cs="Times New Roman"/>
          <w:sz w:val="24"/>
          <w:lang w:val="en-US"/>
        </w:rPr>
        <w:t>Rb</w:t>
      </w:r>
      <w:proofErr w:type="spellEnd"/>
    </w:p>
    <w:p w:rsidR="00FD1E29" w:rsidRPr="008F3F1A" w:rsidRDefault="00FD1E29" w:rsidP="00FD1E29">
      <w:pPr>
        <w:keepNext/>
        <w:jc w:val="both"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</w:rPr>
        <w:t>где:</w:t>
      </w:r>
    </w:p>
    <w:p w:rsidR="00FD1E29" w:rsidRPr="008F3F1A" w:rsidRDefault="00FD1E29" w:rsidP="00FD1E29">
      <w:pPr>
        <w:keepNext/>
        <w:jc w:val="both"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  <w:lang w:val="en-US"/>
        </w:rPr>
        <w:t>R</w:t>
      </w:r>
      <w:r w:rsidRPr="008F3F1A">
        <w:rPr>
          <w:rFonts w:ascii="Times New Roman" w:eastAsia="Calibri" w:hAnsi="Times New Roman" w:cs="Times New Roman"/>
          <w:sz w:val="24"/>
          <w:vertAlign w:val="subscript"/>
        </w:rPr>
        <w:t xml:space="preserve">итог </w:t>
      </w:r>
      <w:r w:rsidRPr="008F3F1A">
        <w:rPr>
          <w:rFonts w:ascii="Times New Roman" w:eastAsia="Calibri" w:hAnsi="Times New Roman" w:cs="Times New Roman"/>
          <w:sz w:val="24"/>
        </w:rPr>
        <w:t>–</w:t>
      </w:r>
      <w:r w:rsidRPr="008F3F1A">
        <w:rPr>
          <w:rFonts w:ascii="Times New Roman" w:eastAsia="Calibri" w:hAnsi="Times New Roman" w:cs="Times New Roman"/>
          <w:sz w:val="24"/>
          <w:vertAlign w:val="subscript"/>
        </w:rPr>
        <w:t xml:space="preserve"> </w:t>
      </w:r>
      <w:r w:rsidRPr="008F3F1A">
        <w:rPr>
          <w:rFonts w:ascii="Times New Roman" w:eastAsia="Calibri" w:hAnsi="Times New Roman" w:cs="Times New Roman"/>
          <w:sz w:val="24"/>
        </w:rPr>
        <w:t xml:space="preserve">итоговый рейтинг, присуждаемый </w:t>
      </w:r>
      <w:proofErr w:type="spellStart"/>
      <w:r w:rsidRPr="008F3F1A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 xml:space="preserve"> –й заявке;</w:t>
      </w:r>
    </w:p>
    <w:p w:rsidR="00FD1E29" w:rsidRPr="008F3F1A" w:rsidRDefault="00FD1E29" w:rsidP="00FD1E29">
      <w:pPr>
        <w:keepNext/>
        <w:jc w:val="both"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  <w:lang w:val="en-US"/>
        </w:rPr>
        <w:t>Ra</w:t>
      </w:r>
      <w:r w:rsidRPr="008F3F1A">
        <w:rPr>
          <w:rFonts w:ascii="Times New Roman" w:eastAsia="Calibri" w:hAnsi="Times New Roman" w:cs="Times New Roman"/>
          <w:sz w:val="24"/>
        </w:rPr>
        <w:t xml:space="preserve"> – рейтинг, присуждаемый </w:t>
      </w:r>
      <w:proofErr w:type="spellStart"/>
      <w:r w:rsidRPr="008F3F1A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 xml:space="preserve"> –ой заявке по критерию «Цена контракта»;</w:t>
      </w:r>
    </w:p>
    <w:p w:rsidR="00FD1E29" w:rsidRPr="00A84B45" w:rsidRDefault="00FD1E29" w:rsidP="00FD1E29">
      <w:pPr>
        <w:keepNext/>
        <w:jc w:val="both"/>
        <w:rPr>
          <w:rFonts w:eastAsia="Calibri"/>
          <w:sz w:val="22"/>
          <w:szCs w:val="22"/>
        </w:rPr>
      </w:pPr>
      <w:proofErr w:type="spellStart"/>
      <w:r w:rsidRPr="008F3F1A">
        <w:rPr>
          <w:rFonts w:ascii="Times New Roman" w:eastAsia="Calibri" w:hAnsi="Times New Roman" w:cs="Times New Roman"/>
          <w:sz w:val="24"/>
          <w:lang w:val="en-US"/>
        </w:rPr>
        <w:t>Rb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 xml:space="preserve"> - рейтинг, присуждаемый </w:t>
      </w:r>
      <w:proofErr w:type="spellStart"/>
      <w:r w:rsidRPr="008F3F1A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 xml:space="preserve"> –ой заявке по критерию «Квалификация участника закупки, в том числе наличие у них финансовых ресурсов, оборудования и других материальных ресурсов, принадлежащих 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A742A" w:rsidRDefault="008A742A" w:rsidP="00FD1E29">
      <w:pPr>
        <w:ind w:right="424"/>
      </w:pPr>
    </w:p>
    <w:sectPr w:rsidR="008A742A" w:rsidSect="0069141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7A"/>
    <w:rsid w:val="001D179E"/>
    <w:rsid w:val="002A7ECD"/>
    <w:rsid w:val="00667460"/>
    <w:rsid w:val="00691414"/>
    <w:rsid w:val="007A21DD"/>
    <w:rsid w:val="008A742A"/>
    <w:rsid w:val="009A007A"/>
    <w:rsid w:val="00E4738A"/>
    <w:rsid w:val="00FD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DAC08-92B5-4457-A191-6B74E247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E29"/>
    <w:pPr>
      <w:widowControl w:val="0"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E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7ECD"/>
    <w:rPr>
      <w:rFonts w:ascii="Segoe UI" w:eastAsia="Arial Unicode MS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BF89F-C696-4865-B461-E610ABEB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Федоскова Наталья Сергеевна</dc:creator>
  <cp:keywords/>
  <dc:description/>
  <cp:lastModifiedBy>Протасова Надежда Александровна</cp:lastModifiedBy>
  <cp:revision>8</cp:revision>
  <cp:lastPrinted>2021-06-07T08:47:00Z</cp:lastPrinted>
  <dcterms:created xsi:type="dcterms:W3CDTF">2021-03-31T06:10:00Z</dcterms:created>
  <dcterms:modified xsi:type="dcterms:W3CDTF">2021-06-08T06:18:00Z</dcterms:modified>
</cp:coreProperties>
</file>