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B6" w:rsidRPr="00240B69" w:rsidRDefault="00A648B6" w:rsidP="00A648B6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240B69">
        <w:rPr>
          <w:b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240B69">
        <w:rPr>
          <w:b/>
          <w:bCs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A648B6" w:rsidRPr="00780276" w:rsidRDefault="00A648B6" w:rsidP="00A648B6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center"/>
        <w:rPr>
          <w:b/>
          <w:sz w:val="20"/>
          <w:szCs w:val="20"/>
        </w:rPr>
      </w:pPr>
    </w:p>
    <w:p w:rsidR="00A648B6" w:rsidRPr="00240B69" w:rsidRDefault="00A648B6" w:rsidP="00A648B6">
      <w:pPr>
        <w:autoSpaceDE w:val="0"/>
        <w:autoSpaceDN w:val="0"/>
        <w:adjustRightInd w:val="0"/>
        <w:spacing w:after="0"/>
        <w:ind w:firstLine="715"/>
      </w:pPr>
      <w:r w:rsidRPr="00240B69">
        <w:t>Оценка заявок на участие в конкурсе</w:t>
      </w:r>
      <w:r>
        <w:t xml:space="preserve"> в электронной форме</w:t>
      </w:r>
      <w:r w:rsidRPr="00240B69"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A648B6" w:rsidRPr="002B124B" w:rsidRDefault="00A648B6" w:rsidP="00A648B6"/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82"/>
        <w:gridCol w:w="3465"/>
        <w:gridCol w:w="668"/>
        <w:gridCol w:w="868"/>
        <w:gridCol w:w="1200"/>
        <w:gridCol w:w="8"/>
      </w:tblGrid>
      <w:tr w:rsidR="00A648B6" w:rsidRPr="002B124B" w:rsidTr="00B91A3E">
        <w:trPr>
          <w:cantSplit/>
          <w:trHeight w:val="2090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A648B6" w:rsidRPr="002B124B" w:rsidTr="00B91A3E">
        <w:trPr>
          <w:trHeight w:val="262"/>
        </w:trPr>
        <w:tc>
          <w:tcPr>
            <w:tcW w:w="286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СТОИМОСТНОЙ КРИТЕРИЙ ОЦЕНКИ</w:t>
            </w:r>
          </w:p>
        </w:tc>
      </w:tr>
      <w:tr w:rsidR="00A648B6" w:rsidRPr="002B124B" w:rsidTr="00B91A3E">
        <w:trPr>
          <w:trHeight w:val="262"/>
        </w:trPr>
        <w:tc>
          <w:tcPr>
            <w:tcW w:w="286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C73640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A648B6" w:rsidRPr="002B124B" w:rsidTr="00B91A3E">
        <w:trPr>
          <w:trHeight w:val="177"/>
        </w:trPr>
        <w:tc>
          <w:tcPr>
            <w:tcW w:w="286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A648B6" w:rsidRPr="002B124B" w:rsidTr="00B91A3E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A648B6" w:rsidRPr="002B124B" w:rsidRDefault="00A648B6" w:rsidP="00B91A3E">
            <w:pPr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B12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A648B6" w:rsidRPr="0039214F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B124B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A648B6" w:rsidRPr="002B124B" w:rsidTr="00B91A3E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A648B6" w:rsidRPr="000C7436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1</w:t>
            </w:r>
          </w:p>
        </w:tc>
      </w:tr>
      <w:tr w:rsidR="00A648B6" w:rsidRPr="002B124B" w:rsidTr="00B91A3E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A648B6" w:rsidRPr="000C7436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</w:t>
            </w:r>
          </w:p>
        </w:tc>
      </w:tr>
      <w:tr w:rsidR="00A648B6" w:rsidRPr="002B124B" w:rsidTr="00B91A3E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48B6" w:rsidRPr="002B124B" w:rsidRDefault="00A648B6" w:rsidP="00B91A3E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</w:p>
        </w:tc>
      </w:tr>
    </w:tbl>
    <w:p w:rsidR="00A648B6" w:rsidRDefault="00A648B6" w:rsidP="00A648B6">
      <w:pPr>
        <w:snapToGrid w:val="0"/>
        <w:rPr>
          <w:b/>
        </w:rPr>
      </w:pPr>
    </w:p>
    <w:p w:rsidR="00A648B6" w:rsidRPr="002B124B" w:rsidRDefault="00A648B6" w:rsidP="00A648B6">
      <w:pPr>
        <w:snapToGrid w:val="0"/>
        <w:spacing w:after="0"/>
        <w:rPr>
          <w:b/>
        </w:rPr>
      </w:pPr>
      <w:r w:rsidRPr="002B124B">
        <w:rPr>
          <w:b/>
        </w:rPr>
        <w:t xml:space="preserve">СТОИМОСТНОЙ КРИТЕРИЙ ОЦЕНКИ: </w:t>
      </w:r>
    </w:p>
    <w:p w:rsidR="00A648B6" w:rsidRDefault="00A648B6" w:rsidP="00A648B6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A648B6" w:rsidRPr="002B124B" w:rsidRDefault="00A648B6" w:rsidP="00A648B6">
      <w:pPr>
        <w:snapToGrid w:val="0"/>
        <w:spacing w:after="0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6</w:t>
      </w:r>
      <w:r w:rsidRPr="002B124B">
        <w:rPr>
          <w:b/>
        </w:rPr>
        <w:t xml:space="preserve">0 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6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rPr>
          <w:color w:val="000000"/>
        </w:rPr>
        <w:t>Количество баллов, присуждаемых по критерию оценки «цена контракта» (</w:t>
      </w:r>
      <w:r w:rsidRPr="002B124B">
        <w:rPr>
          <w:noProof/>
          <w:color w:val="000000"/>
        </w:rPr>
        <w:drawing>
          <wp:inline distT="0" distB="0" distL="0" distR="0" wp14:anchorId="09D651CA" wp14:editId="7E0C652E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), определяется по формуле: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а)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C929BC2" wp14:editId="5F6E39AA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 0,</w:t>
      </w:r>
    </w:p>
    <w:p w:rsidR="00A648B6" w:rsidRPr="002B124B" w:rsidRDefault="00A648B6" w:rsidP="00A648B6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22A726F2" wp14:editId="018DD2E2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A648B6" w:rsidRPr="002B124B" w:rsidRDefault="00A648B6" w:rsidP="00A648B6">
      <w:pPr>
        <w:pStyle w:val="centertext"/>
        <w:spacing w:before="0" w:beforeAutospacing="0" w:after="0" w:afterAutospacing="0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 wp14:anchorId="38DFC7B9" wp14:editId="7BFDD0B5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«цена  контракта»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lastRenderedPageBreak/>
        <w:drawing>
          <wp:inline distT="0" distB="0" distL="0" distR="0" wp14:anchorId="533CA684" wp14:editId="58CCEC0B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488856E2" wp14:editId="317A03BB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б)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0EDD86E" wp14:editId="2F94AFFB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 0,</w:t>
      </w:r>
    </w:p>
    <w:p w:rsidR="00A648B6" w:rsidRPr="002B124B" w:rsidRDefault="00A648B6" w:rsidP="00A648B6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762FF69D" wp14:editId="2914DB59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202FB7FB" wp14:editId="61B1D912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7EE16CEA" wp14:editId="291C43FF">
            <wp:extent cx="378460" cy="236220"/>
            <wp:effectExtent l="0" t="0" r="2540" b="0"/>
            <wp:docPr id="10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 wp14:anchorId="3C695232" wp14:editId="2F8329B9">
            <wp:extent cx="205105" cy="220980"/>
            <wp:effectExtent l="0" t="0" r="4445" b="7620"/>
            <wp:docPr id="11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A648B6" w:rsidRPr="002B124B" w:rsidRDefault="00A648B6" w:rsidP="00A648B6">
      <w:pPr>
        <w:spacing w:after="0"/>
        <w:jc w:val="center"/>
        <w:rPr>
          <w:b/>
          <w:sz w:val="28"/>
          <w:szCs w:val="28"/>
        </w:rPr>
      </w:pPr>
    </w:p>
    <w:p w:rsidR="00A648B6" w:rsidRPr="002B124B" w:rsidRDefault="00A648B6" w:rsidP="00A648B6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proofErr w:type="spellStart"/>
      <w:r w:rsidRPr="002B124B">
        <w:rPr>
          <w:b/>
          <w:sz w:val="28"/>
          <w:szCs w:val="28"/>
          <w:lang w:val="en-US"/>
        </w:rPr>
        <w:t>i</w:t>
      </w:r>
      <w:proofErr w:type="spellEnd"/>
      <w:r w:rsidRPr="002B124B">
        <w:rPr>
          <w:b/>
          <w:sz w:val="28"/>
          <w:szCs w:val="28"/>
        </w:rPr>
        <w:t xml:space="preserve"> </w:t>
      </w:r>
      <w:r w:rsidRPr="002B124B">
        <w:rPr>
          <w:b/>
          <w:sz w:val="28"/>
          <w:szCs w:val="28"/>
          <w:lang w:val="en-US"/>
        </w:rPr>
        <w:t>x</w:t>
      </w:r>
      <w:r w:rsidRPr="002B124B">
        <w:rPr>
          <w:b/>
          <w:sz w:val="28"/>
          <w:szCs w:val="28"/>
        </w:rPr>
        <w:t xml:space="preserve"> 0</w:t>
      </w:r>
      <w:proofErr w:type="gramStart"/>
      <w:r w:rsidRPr="002B124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proofErr w:type="gramEnd"/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8428CA">
        <w:rPr>
          <w:color w:val="000000"/>
        </w:rPr>
        <w:t>КЗ = 0,6 указанного критерия</w:t>
      </w:r>
    </w:p>
    <w:p w:rsidR="00A648B6" w:rsidRDefault="00A648B6" w:rsidP="00A648B6">
      <w:pPr>
        <w:spacing w:after="0"/>
        <w:rPr>
          <w:color w:val="000000"/>
        </w:rPr>
      </w:pPr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критерию «Цена контракта».</w:t>
      </w:r>
    </w:p>
    <w:p w:rsidR="00A648B6" w:rsidRPr="002B124B" w:rsidRDefault="00A648B6" w:rsidP="00A648B6">
      <w:pPr>
        <w:spacing w:after="0"/>
        <w:rPr>
          <w:color w:val="000000"/>
        </w:rPr>
      </w:pPr>
    </w:p>
    <w:p w:rsidR="00A648B6" w:rsidRPr="002B124B" w:rsidRDefault="00A648B6" w:rsidP="00A648B6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4</w:t>
      </w:r>
      <w:r w:rsidRPr="002B124B">
        <w:rPr>
          <w:b/>
        </w:rPr>
        <w:t xml:space="preserve">0 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4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4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 xml:space="preserve">Наличие у участника закупки опыта по успешному выполнению работ по изготовлению протезов сопоставимого характера и объема. Оценивается объем выполненных работ (а именно выполнение работ по изготовлению </w:t>
      </w:r>
      <w:r w:rsidRPr="00887906">
        <w:rPr>
          <w:b/>
          <w:bCs/>
        </w:rPr>
        <w:t xml:space="preserve">протезов </w:t>
      </w:r>
      <w:r>
        <w:rPr>
          <w:b/>
          <w:bCs/>
        </w:rPr>
        <w:t>ниж</w:t>
      </w:r>
      <w:r w:rsidRPr="00887906">
        <w:rPr>
          <w:b/>
          <w:bCs/>
        </w:rPr>
        <w:t xml:space="preserve">них конечностей </w:t>
      </w:r>
      <w:r w:rsidRPr="009E2964">
        <w:rPr>
          <w:bCs/>
        </w:rPr>
        <w:t xml:space="preserve">с целью обеспечения инвалидов), исчисляемый в количестве предоставленных получателям протезов </w:t>
      </w:r>
      <w:r>
        <w:rPr>
          <w:bCs/>
        </w:rPr>
        <w:t>нижних</w:t>
      </w:r>
      <w:r w:rsidRPr="009E2964">
        <w:rPr>
          <w:bCs/>
        </w:rPr>
        <w:t xml:space="preserve"> конечностей с целью обеспечения инвалидов получателям в рамках контрактов </w:t>
      </w:r>
      <w:r w:rsidRPr="009E2964">
        <w:rPr>
          <w:bCs/>
          <w:i/>
        </w:rPr>
        <w:t>(договоров)</w:t>
      </w:r>
      <w:r w:rsidRPr="009E2964">
        <w:rPr>
          <w:bCs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</w:t>
      </w:r>
      <w:r w:rsidRPr="009E2964">
        <w:rPr>
          <w:bCs/>
          <w:i/>
        </w:rPr>
        <w:t>(договора)</w:t>
      </w:r>
      <w:r w:rsidRPr="009E2964">
        <w:rPr>
          <w:bCs/>
        </w:rPr>
        <w:t xml:space="preserve"> по вине участника.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 xml:space="preserve">При этом количество предоставленных протезов в каждом контракте </w:t>
      </w:r>
      <w:r w:rsidRPr="009E2964">
        <w:rPr>
          <w:bCs/>
          <w:i/>
        </w:rPr>
        <w:t>(договоре</w:t>
      </w:r>
      <w:r w:rsidRPr="009E2964">
        <w:rPr>
          <w:bCs/>
        </w:rPr>
        <w:t xml:space="preserve">) должно быть не менее </w:t>
      </w:r>
      <w:r w:rsidR="00A26ACC">
        <w:rPr>
          <w:bCs/>
        </w:rPr>
        <w:t>192</w:t>
      </w:r>
      <w:r w:rsidRPr="009E2964">
        <w:rPr>
          <w:b/>
          <w:bCs/>
        </w:rPr>
        <w:t xml:space="preserve"> (</w:t>
      </w:r>
      <w:r w:rsidR="00A26ACC">
        <w:rPr>
          <w:b/>
          <w:bCs/>
        </w:rPr>
        <w:t>сто девяносто два</w:t>
      </w:r>
      <w:r w:rsidRPr="009E2964">
        <w:rPr>
          <w:b/>
          <w:bCs/>
        </w:rPr>
        <w:t>)</w:t>
      </w:r>
      <w:r w:rsidRPr="009E2964">
        <w:rPr>
          <w:bCs/>
        </w:rPr>
        <w:t>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  <w:i/>
        </w:rPr>
      </w:pPr>
      <w:r w:rsidRPr="009E2964">
        <w:rPr>
          <w:bCs/>
          <w:i/>
        </w:rPr>
        <w:t>Сведения о наличии опыта участника подтверждаются копиями контрактов (договоров) (с актами выполненных работ), содержащих сведения об объеме выполненных работ.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>Не предоставление в составе заявки на участие в конкурсе таких документов не является основанием для отказа в допуске в конкурс,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A648B6" w:rsidRPr="002B124B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DE70F2" w:rsidRDefault="00DE70F2" w:rsidP="00A648B6">
      <w:r>
        <w:t xml:space="preserve">Предельное необходимое максимальное значение показателя – </w:t>
      </w:r>
      <w:r w:rsidR="00314617">
        <w:t>768</w:t>
      </w:r>
      <w:r w:rsidR="0017004C">
        <w:t xml:space="preserve"> </w:t>
      </w:r>
      <w:r>
        <w:t>(</w:t>
      </w:r>
      <w:r w:rsidR="00314617">
        <w:t>семьсот шестьдесят восемь) протезов</w:t>
      </w:r>
      <w:r>
        <w:t>.</w:t>
      </w:r>
    </w:p>
    <w:p w:rsidR="00A648B6" w:rsidRDefault="00A648B6" w:rsidP="00A648B6">
      <w:r w:rsidRPr="001518B0">
        <w:t>Количество баллов, присуждаемых по критерию оценки (показателю), определяется по формуле:</w:t>
      </w:r>
    </w:p>
    <w:p w:rsidR="00DE70F2" w:rsidRPr="00DE70F2" w:rsidRDefault="00DE70F2" w:rsidP="00DE70F2">
      <w:pPr>
        <w:widowControl w:val="0"/>
        <w:spacing w:after="0"/>
        <w:ind w:left="57" w:right="57"/>
      </w:pPr>
      <w:r w:rsidRPr="00DE70F2">
        <w:t xml:space="preserve">а) в случае если </w:t>
      </w:r>
      <w:proofErr w:type="spellStart"/>
      <w:r w:rsidRPr="00DE70F2">
        <w:t>К</w:t>
      </w:r>
      <w:r w:rsidRPr="00DE70F2">
        <w:rPr>
          <w:vertAlign w:val="subscript"/>
        </w:rPr>
        <w:t>max</w:t>
      </w:r>
      <w:proofErr w:type="spellEnd"/>
      <w:r w:rsidRPr="00DE70F2">
        <w:t xml:space="preserve"> </w:t>
      </w:r>
      <w:proofErr w:type="gramStart"/>
      <w:r w:rsidRPr="00DE70F2">
        <w:t xml:space="preserve">&lt; </w:t>
      </w:r>
      <w:proofErr w:type="spellStart"/>
      <w:r w:rsidRPr="00DE70F2">
        <w:t>К</w:t>
      </w:r>
      <w:r w:rsidRPr="00DE70F2">
        <w:rPr>
          <w:vertAlign w:val="superscript"/>
        </w:rPr>
        <w:t>пред</w:t>
      </w:r>
      <w:proofErr w:type="spellEnd"/>
      <w:proofErr w:type="gramEnd"/>
      <w:r w:rsidRPr="00DE70F2">
        <w:t xml:space="preserve">, - по формуле: </w:t>
      </w:r>
    </w:p>
    <w:p w:rsidR="00DE70F2" w:rsidRPr="00DE70F2" w:rsidRDefault="00DE70F2" w:rsidP="00DE70F2">
      <w:pPr>
        <w:widowControl w:val="0"/>
        <w:spacing w:after="0"/>
        <w:ind w:left="57" w:right="57"/>
        <w:jc w:val="center"/>
        <w:rPr>
          <w:b/>
        </w:rPr>
      </w:pPr>
      <w:r w:rsidRPr="00DE70F2">
        <w:rPr>
          <w:b/>
          <w:lang w:val="en-US"/>
        </w:rPr>
        <w:t>b</w:t>
      </w:r>
      <w:r w:rsidRPr="00DE70F2">
        <w:rPr>
          <w:b/>
        </w:rPr>
        <w:t>1 = КЗ x 100 x (</w:t>
      </w:r>
      <w:proofErr w:type="spellStart"/>
      <w:r w:rsidRPr="00DE70F2">
        <w:rPr>
          <w:b/>
        </w:rPr>
        <w:t>К</w:t>
      </w:r>
      <w:r w:rsidRPr="00DE70F2">
        <w:rPr>
          <w:b/>
          <w:vertAlign w:val="subscript"/>
        </w:rPr>
        <w:t>i</w:t>
      </w:r>
      <w:proofErr w:type="spellEnd"/>
      <w:r w:rsidRPr="00DE70F2">
        <w:rPr>
          <w:b/>
        </w:rPr>
        <w:t xml:space="preserve"> / </w:t>
      </w:r>
      <w:proofErr w:type="spellStart"/>
      <w:r w:rsidRPr="00DE70F2">
        <w:rPr>
          <w:b/>
        </w:rPr>
        <w:t>К</w:t>
      </w:r>
      <w:r w:rsidRPr="00DE70F2">
        <w:rPr>
          <w:b/>
          <w:vertAlign w:val="subscript"/>
        </w:rPr>
        <w:t>max</w:t>
      </w:r>
      <w:proofErr w:type="spellEnd"/>
      <w:r w:rsidRPr="00DE70F2">
        <w:rPr>
          <w:b/>
        </w:rPr>
        <w:t>)</w:t>
      </w:r>
    </w:p>
    <w:p w:rsidR="00DE70F2" w:rsidRPr="00DE70F2" w:rsidRDefault="00DE70F2" w:rsidP="00DE70F2">
      <w:pPr>
        <w:widowControl w:val="0"/>
        <w:spacing w:after="0"/>
        <w:ind w:left="57" w:right="57"/>
      </w:pPr>
      <w:r w:rsidRPr="00DE70F2">
        <w:t xml:space="preserve">б) в случае </w:t>
      </w:r>
      <w:proofErr w:type="gramStart"/>
      <w:r w:rsidRPr="00DE70F2">
        <w:t xml:space="preserve">если </w:t>
      </w:r>
      <w:r w:rsidRPr="00DE70F2">
        <w:rPr>
          <w:noProof/>
          <w:position w:val="-8"/>
        </w:rPr>
        <w:drawing>
          <wp:inline distT="0" distB="0" distL="0" distR="0" wp14:anchorId="3CA50E66" wp14:editId="23263466">
            <wp:extent cx="754380" cy="23622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0F2">
        <w:t>,</w:t>
      </w:r>
      <w:proofErr w:type="gramEnd"/>
      <w:r w:rsidRPr="00DE70F2">
        <w:t xml:space="preserve"> - по формуле:</w:t>
      </w:r>
    </w:p>
    <w:p w:rsidR="00A648B6" w:rsidRPr="001518B0" w:rsidRDefault="00DE70F2" w:rsidP="00DE70F2">
      <w:pPr>
        <w:widowControl w:val="0"/>
        <w:spacing w:after="0"/>
        <w:ind w:left="57" w:right="57"/>
        <w:jc w:val="center"/>
      </w:pPr>
      <w:r w:rsidRPr="00DE70F2">
        <w:rPr>
          <w:b/>
          <w:lang w:val="en-US"/>
        </w:rPr>
        <w:t>b</w:t>
      </w:r>
      <w:r w:rsidRPr="00DE70F2">
        <w:rPr>
          <w:b/>
        </w:rPr>
        <w:t>1 = КЗ x 100 x (</w:t>
      </w:r>
      <w:proofErr w:type="spellStart"/>
      <w:r w:rsidRPr="00DE70F2">
        <w:rPr>
          <w:b/>
        </w:rPr>
        <w:t>К</w:t>
      </w:r>
      <w:r w:rsidRPr="00DE70F2">
        <w:rPr>
          <w:b/>
          <w:vertAlign w:val="subscript"/>
        </w:rPr>
        <w:t>i</w:t>
      </w:r>
      <w:proofErr w:type="spellEnd"/>
      <w:r w:rsidRPr="00DE70F2">
        <w:rPr>
          <w:b/>
        </w:rPr>
        <w:t xml:space="preserve"> / </w:t>
      </w:r>
      <w:proofErr w:type="spellStart"/>
      <w:r w:rsidRPr="00DE70F2">
        <w:rPr>
          <w:b/>
        </w:rPr>
        <w:t>К</w:t>
      </w:r>
      <w:r w:rsidRPr="00DE70F2">
        <w:rPr>
          <w:b/>
          <w:vertAlign w:val="superscript"/>
        </w:rPr>
        <w:t>пред</w:t>
      </w:r>
      <w:proofErr w:type="spellEnd"/>
      <w:r w:rsidRPr="00DE70F2">
        <w:rPr>
          <w:b/>
        </w:rPr>
        <w:t>)</w:t>
      </w:r>
    </w:p>
    <w:p w:rsidR="00A648B6" w:rsidRPr="001518B0" w:rsidRDefault="00A648B6" w:rsidP="00A648B6">
      <w:r w:rsidRPr="001518B0">
        <w:t>где:</w:t>
      </w:r>
    </w:p>
    <w:p w:rsidR="003A2CDA" w:rsidRPr="003A2CDA" w:rsidRDefault="003A2CDA" w:rsidP="003A2CDA">
      <w:pPr>
        <w:widowControl w:val="0"/>
        <w:autoSpaceDE w:val="0"/>
        <w:autoSpaceDN w:val="0"/>
        <w:adjustRightInd w:val="0"/>
        <w:spacing w:after="0"/>
        <w:ind w:left="57" w:right="57"/>
      </w:pPr>
      <w:r w:rsidRPr="003A2CDA">
        <w:t>КЗ - коэффициент значимости показателя.</w:t>
      </w:r>
    </w:p>
    <w:p w:rsidR="003A2CDA" w:rsidRPr="003A2CDA" w:rsidRDefault="003A2CDA" w:rsidP="003A2CDA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3A2CDA">
        <w:t>К</w:t>
      </w:r>
      <w:r w:rsidRPr="003A2CDA">
        <w:rPr>
          <w:vertAlign w:val="subscript"/>
        </w:rPr>
        <w:t>i</w:t>
      </w:r>
      <w:proofErr w:type="spellEnd"/>
      <w:r w:rsidRPr="003A2CDA">
        <w:t xml:space="preserve"> - предложение участника закупки, заявка (предложение) которого оценивается;</w:t>
      </w:r>
    </w:p>
    <w:p w:rsidR="003A2CDA" w:rsidRPr="003A2CDA" w:rsidRDefault="003A2CDA" w:rsidP="003A2CDA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3A2CDA">
        <w:t>К</w:t>
      </w:r>
      <w:r w:rsidRPr="003A2CDA">
        <w:rPr>
          <w:vertAlign w:val="subscript"/>
        </w:rPr>
        <w:t>max</w:t>
      </w:r>
      <w:proofErr w:type="spellEnd"/>
      <w:r w:rsidRPr="003A2CDA">
        <w:t xml:space="preserve"> - максимальное предложение из предложений по критерию оценки, сделанных участниками закупки;</w:t>
      </w:r>
    </w:p>
    <w:p w:rsidR="003A2CDA" w:rsidRPr="003A2CDA" w:rsidRDefault="003A2CDA" w:rsidP="003A2CDA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3A2CDA">
        <w:t>К</w:t>
      </w:r>
      <w:r w:rsidRPr="003A2CDA">
        <w:rPr>
          <w:vertAlign w:val="superscript"/>
        </w:rPr>
        <w:t>пред</w:t>
      </w:r>
      <w:proofErr w:type="spellEnd"/>
      <w:r w:rsidRPr="003A2CDA">
        <w:t xml:space="preserve"> - предельно необходимое Заказчику максимальное значение показателя;</w:t>
      </w:r>
    </w:p>
    <w:p w:rsidR="003A2CDA" w:rsidRPr="003A2CDA" w:rsidRDefault="003A2CDA" w:rsidP="003A2CDA">
      <w:pPr>
        <w:widowControl w:val="0"/>
        <w:spacing w:after="0"/>
        <w:ind w:left="57" w:right="57"/>
      </w:pPr>
    </w:p>
    <w:p w:rsidR="00A648B6" w:rsidRDefault="00A648B6" w:rsidP="00A648B6">
      <w:pPr>
        <w:autoSpaceDE w:val="0"/>
        <w:autoSpaceDN w:val="0"/>
        <w:spacing w:after="0"/>
        <w:rPr>
          <w:b/>
        </w:rPr>
      </w:pP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5A59E0">
        <w:rPr>
          <w:b/>
        </w:rPr>
        <w:t>2.</w:t>
      </w:r>
      <w:r>
        <w:rPr>
          <w:b/>
        </w:rPr>
        <w:t>2.</w:t>
      </w:r>
      <w:r w:rsidRPr="005A59E0">
        <w:rPr>
          <w:b/>
        </w:rPr>
        <w:t xml:space="preserve"> </w:t>
      </w:r>
      <w:r w:rsidRPr="002B124B">
        <w:rPr>
          <w:b/>
        </w:rPr>
        <w:t>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6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протезов </w:t>
      </w:r>
      <w:r w:rsidR="00C143DC">
        <w:rPr>
          <w:bCs/>
        </w:rPr>
        <w:t>нижних</w:t>
      </w:r>
      <w:bookmarkStart w:id="0" w:name="_GoBack"/>
      <w:bookmarkEnd w:id="0"/>
      <w:r w:rsidRPr="009E2964">
        <w:rPr>
          <w:bCs/>
        </w:rPr>
        <w:t xml:space="preserve"> конечностей с целью обеспечения инвалидов) исчисляемый в рублях по контрактам </w:t>
      </w:r>
      <w:r w:rsidRPr="009E2964">
        <w:rPr>
          <w:bCs/>
          <w:i/>
        </w:rPr>
        <w:t>(договорам)</w:t>
      </w:r>
      <w:r w:rsidRPr="009E2964">
        <w:rPr>
          <w:bCs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</w:t>
      </w:r>
      <w:r w:rsidRPr="009E2964">
        <w:rPr>
          <w:bCs/>
          <w:i/>
        </w:rPr>
        <w:t>(договора)</w:t>
      </w:r>
      <w:r w:rsidRPr="009E2964">
        <w:rPr>
          <w:bCs/>
        </w:rPr>
        <w:t xml:space="preserve"> по вине участника.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 xml:space="preserve">При этом объем выполненных работ, исчисляемый в рублях, в каждом контракте </w:t>
      </w:r>
      <w:r w:rsidRPr="009E2964">
        <w:rPr>
          <w:bCs/>
          <w:i/>
        </w:rPr>
        <w:t>(договоре)</w:t>
      </w:r>
      <w:r w:rsidR="004504B9">
        <w:rPr>
          <w:bCs/>
        </w:rPr>
        <w:t xml:space="preserve"> должен быть не менее </w:t>
      </w:r>
      <w:r w:rsidR="005A3F9F">
        <w:rPr>
          <w:b/>
          <w:bCs/>
        </w:rPr>
        <w:t>80</w:t>
      </w:r>
      <w:r w:rsidR="00581F4F">
        <w:rPr>
          <w:b/>
          <w:bCs/>
        </w:rPr>
        <w:t> 000 000</w:t>
      </w:r>
      <w:r w:rsidRPr="009E2964">
        <w:rPr>
          <w:b/>
          <w:bCs/>
        </w:rPr>
        <w:t xml:space="preserve"> рублей 00 копеек</w:t>
      </w:r>
      <w:r w:rsidRPr="009E2964">
        <w:rPr>
          <w:bCs/>
        </w:rPr>
        <w:t>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  <w:i/>
        </w:rPr>
      </w:pPr>
      <w:r w:rsidRPr="009E2964">
        <w:rPr>
          <w:bCs/>
          <w:i/>
        </w:rPr>
        <w:t>Сведения о наличии опыта участника подтверждаются копиями контрактов (договоров) (с актами выполненных работ), содержащих сведения о стоимости выполненных работ.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/>
          <w:bCs/>
        </w:rPr>
      </w:pP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3A2CDA" w:rsidRDefault="003A2CDA" w:rsidP="00A648B6">
      <w:r w:rsidRPr="003A2CDA">
        <w:t>Предельное необходимое максимальное значение показателя –</w:t>
      </w:r>
      <w:r>
        <w:t xml:space="preserve"> </w:t>
      </w:r>
      <w:r w:rsidR="005A3F9F">
        <w:t>240</w:t>
      </w:r>
      <w:r w:rsidR="0017004C">
        <w:t> 000 000</w:t>
      </w:r>
      <w:r w:rsidR="00C758BD">
        <w:t xml:space="preserve"> </w:t>
      </w:r>
      <w:r w:rsidR="00EC0C1F">
        <w:t>(</w:t>
      </w:r>
      <w:r w:rsidR="005A3F9F">
        <w:t>двести сорок миллионов</w:t>
      </w:r>
      <w:r w:rsidR="00EC0C1F">
        <w:t xml:space="preserve">) </w:t>
      </w:r>
      <w:r w:rsidR="00C758BD">
        <w:t>рублей 00 коп</w:t>
      </w:r>
    </w:p>
    <w:p w:rsidR="00A648B6" w:rsidRPr="001518B0" w:rsidRDefault="00A648B6" w:rsidP="00A648B6">
      <w:r w:rsidRPr="001518B0">
        <w:t>Количество баллов, присуждаемых по критерию оценки (показателю), определяется по формуле:</w:t>
      </w:r>
    </w:p>
    <w:p w:rsidR="00BC2B56" w:rsidRPr="00BC2B56" w:rsidRDefault="00BC2B56" w:rsidP="00BC2B56">
      <w:pPr>
        <w:widowControl w:val="0"/>
        <w:spacing w:after="0"/>
        <w:ind w:left="57" w:right="57"/>
      </w:pPr>
      <w:r w:rsidRPr="00BC2B56">
        <w:t xml:space="preserve">а) в случае если </w:t>
      </w:r>
      <w:proofErr w:type="spellStart"/>
      <w:r w:rsidRPr="00BC2B56">
        <w:t>К</w:t>
      </w:r>
      <w:r w:rsidRPr="00BC2B56">
        <w:rPr>
          <w:vertAlign w:val="subscript"/>
        </w:rPr>
        <w:t>max</w:t>
      </w:r>
      <w:proofErr w:type="spellEnd"/>
      <w:r w:rsidRPr="00BC2B56">
        <w:t xml:space="preserve"> </w:t>
      </w:r>
      <w:proofErr w:type="gramStart"/>
      <w:r w:rsidRPr="00BC2B56">
        <w:t xml:space="preserve">&lt; </w:t>
      </w:r>
      <w:proofErr w:type="spellStart"/>
      <w:r w:rsidRPr="00BC2B56">
        <w:t>К</w:t>
      </w:r>
      <w:r w:rsidRPr="00BC2B56">
        <w:rPr>
          <w:vertAlign w:val="superscript"/>
        </w:rPr>
        <w:t>пред</w:t>
      </w:r>
      <w:proofErr w:type="spellEnd"/>
      <w:proofErr w:type="gramEnd"/>
      <w:r w:rsidRPr="00BC2B56">
        <w:t xml:space="preserve">, - по формуле: </w:t>
      </w:r>
    </w:p>
    <w:p w:rsidR="00BC2B56" w:rsidRPr="00BC2B56" w:rsidRDefault="00BC2B56" w:rsidP="00BC2B56">
      <w:pPr>
        <w:widowControl w:val="0"/>
        <w:spacing w:after="0"/>
        <w:ind w:left="57" w:right="57"/>
        <w:jc w:val="center"/>
        <w:rPr>
          <w:b/>
        </w:rPr>
      </w:pPr>
      <w:r w:rsidRPr="00BC2B56">
        <w:rPr>
          <w:b/>
          <w:lang w:val="en-US"/>
        </w:rPr>
        <w:t>b</w:t>
      </w:r>
      <w:r w:rsidRPr="00BC2B56">
        <w:rPr>
          <w:b/>
        </w:rPr>
        <w:t>2 = КЗ x 100 x (</w:t>
      </w:r>
      <w:proofErr w:type="spellStart"/>
      <w:r w:rsidRPr="00BC2B56">
        <w:rPr>
          <w:b/>
        </w:rPr>
        <w:t>К</w:t>
      </w:r>
      <w:r w:rsidRPr="00BC2B56">
        <w:rPr>
          <w:b/>
          <w:vertAlign w:val="subscript"/>
        </w:rPr>
        <w:t>i</w:t>
      </w:r>
      <w:proofErr w:type="spellEnd"/>
      <w:r w:rsidRPr="00BC2B56">
        <w:rPr>
          <w:b/>
        </w:rPr>
        <w:t xml:space="preserve"> / </w:t>
      </w:r>
      <w:proofErr w:type="spellStart"/>
      <w:r w:rsidRPr="00BC2B56">
        <w:rPr>
          <w:b/>
        </w:rPr>
        <w:t>К</w:t>
      </w:r>
      <w:r w:rsidRPr="00BC2B56">
        <w:rPr>
          <w:b/>
          <w:vertAlign w:val="subscript"/>
        </w:rPr>
        <w:t>max</w:t>
      </w:r>
      <w:proofErr w:type="spellEnd"/>
      <w:r w:rsidRPr="00BC2B56">
        <w:rPr>
          <w:b/>
        </w:rPr>
        <w:t>)</w:t>
      </w:r>
    </w:p>
    <w:p w:rsidR="00BC2B56" w:rsidRPr="00BC2B56" w:rsidRDefault="00BC2B56" w:rsidP="00BC2B56">
      <w:pPr>
        <w:widowControl w:val="0"/>
        <w:spacing w:after="0"/>
        <w:ind w:left="57" w:right="57"/>
      </w:pPr>
      <w:r w:rsidRPr="00BC2B56">
        <w:t xml:space="preserve">б) в случае </w:t>
      </w:r>
      <w:proofErr w:type="gramStart"/>
      <w:r w:rsidRPr="00BC2B56">
        <w:t xml:space="preserve">если </w:t>
      </w:r>
      <w:r w:rsidRPr="00BC2B56">
        <w:rPr>
          <w:noProof/>
          <w:position w:val="-8"/>
        </w:rPr>
        <w:drawing>
          <wp:inline distT="0" distB="0" distL="0" distR="0" wp14:anchorId="74BA7F7A" wp14:editId="31B94E87">
            <wp:extent cx="754380" cy="23622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B56">
        <w:t>,</w:t>
      </w:r>
      <w:proofErr w:type="gramEnd"/>
      <w:r w:rsidRPr="00BC2B56">
        <w:t xml:space="preserve"> - по формуле:</w:t>
      </w:r>
    </w:p>
    <w:p w:rsidR="00BC2B56" w:rsidRPr="00BC2B56" w:rsidRDefault="00BC2B56" w:rsidP="00BC2B56">
      <w:pPr>
        <w:widowControl w:val="0"/>
        <w:spacing w:after="0"/>
        <w:ind w:left="57" w:right="57"/>
        <w:jc w:val="center"/>
      </w:pPr>
      <w:r w:rsidRPr="00BC2B56">
        <w:rPr>
          <w:b/>
          <w:lang w:val="en-US"/>
        </w:rPr>
        <w:t>b</w:t>
      </w:r>
      <w:r w:rsidRPr="00BC2B56">
        <w:rPr>
          <w:b/>
        </w:rPr>
        <w:t>2 = КЗ x 100 x (</w:t>
      </w:r>
      <w:proofErr w:type="spellStart"/>
      <w:r w:rsidRPr="00BC2B56">
        <w:rPr>
          <w:b/>
        </w:rPr>
        <w:t>К</w:t>
      </w:r>
      <w:r w:rsidRPr="00BC2B56">
        <w:rPr>
          <w:b/>
          <w:vertAlign w:val="subscript"/>
        </w:rPr>
        <w:t>i</w:t>
      </w:r>
      <w:proofErr w:type="spellEnd"/>
      <w:r w:rsidRPr="00BC2B56">
        <w:rPr>
          <w:b/>
        </w:rPr>
        <w:t xml:space="preserve"> / </w:t>
      </w:r>
      <w:proofErr w:type="spellStart"/>
      <w:r w:rsidRPr="00BC2B56">
        <w:rPr>
          <w:b/>
        </w:rPr>
        <w:t>К</w:t>
      </w:r>
      <w:r w:rsidRPr="00BC2B56">
        <w:rPr>
          <w:b/>
          <w:vertAlign w:val="superscript"/>
        </w:rPr>
        <w:t>пред</w:t>
      </w:r>
      <w:proofErr w:type="spellEnd"/>
      <w:r w:rsidRPr="00BC2B56">
        <w:rPr>
          <w:b/>
        </w:rPr>
        <w:t>)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r w:rsidRPr="00BC2B56">
        <w:t>где: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r w:rsidRPr="00BC2B56">
        <w:t>КЗ - коэффициент значимости показателя;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BC2B56">
        <w:t>К</w:t>
      </w:r>
      <w:r w:rsidRPr="00BC2B56">
        <w:rPr>
          <w:vertAlign w:val="subscript"/>
        </w:rPr>
        <w:t>i</w:t>
      </w:r>
      <w:proofErr w:type="spellEnd"/>
      <w:r w:rsidRPr="00BC2B56">
        <w:t xml:space="preserve"> - предложение участника закупки, заявка (предложение) которого оценивается;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BC2B56">
        <w:t>К</w:t>
      </w:r>
      <w:r w:rsidRPr="00BC2B56">
        <w:rPr>
          <w:vertAlign w:val="subscript"/>
        </w:rPr>
        <w:t>max</w:t>
      </w:r>
      <w:proofErr w:type="spellEnd"/>
      <w:r w:rsidRPr="00BC2B56">
        <w:t xml:space="preserve"> - максимальное предложение из предложений по критерию оценки, сделанных участниками закупки;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BC2B56">
        <w:t>К</w:t>
      </w:r>
      <w:r w:rsidRPr="00BC2B56">
        <w:rPr>
          <w:vertAlign w:val="superscript"/>
        </w:rPr>
        <w:t>пред</w:t>
      </w:r>
      <w:proofErr w:type="spellEnd"/>
      <w:r w:rsidRPr="00BC2B56">
        <w:t xml:space="preserve"> - предельно необходимое Заказчику максимальное значение показателя.</w:t>
      </w:r>
    </w:p>
    <w:p w:rsidR="00BC2B56" w:rsidRDefault="00BC2B56" w:rsidP="00BC2B56">
      <w:pPr>
        <w:keepNext/>
        <w:spacing w:after="0"/>
        <w:rPr>
          <w:b/>
        </w:rPr>
      </w:pPr>
    </w:p>
    <w:p w:rsidR="00A648B6" w:rsidRPr="00BC2B56" w:rsidRDefault="00A648B6" w:rsidP="00BC2B56">
      <w:pPr>
        <w:keepNext/>
        <w:spacing w:after="0"/>
        <w:rPr>
          <w:b/>
        </w:rPr>
      </w:pPr>
      <w:r w:rsidRPr="00BC2B56">
        <w:rPr>
          <w:b/>
        </w:rPr>
        <w:t>ФОРМУЛА РАСЧЕТА РЕЙТИНГА, ПРИСУЖДАЕМОГО ЗАЯВКЕ ПО ДАННОМУ КРИТЕРИЮ ОЦЕНКИ:</w:t>
      </w:r>
    </w:p>
    <w:p w:rsidR="00A648B6" w:rsidRPr="002B124B" w:rsidRDefault="00A648B6" w:rsidP="00A648B6">
      <w:pPr>
        <w:keepNext/>
        <w:spacing w:after="0"/>
        <w:jc w:val="center"/>
        <w:rPr>
          <w:sz w:val="28"/>
          <w:szCs w:val="28"/>
        </w:rPr>
      </w:pPr>
    </w:p>
    <w:p w:rsidR="00A648B6" w:rsidRPr="002B124B" w:rsidRDefault="00A648B6" w:rsidP="00A648B6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где: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48B6" w:rsidRPr="002B124B" w:rsidRDefault="00A648B6" w:rsidP="00A648B6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48B6" w:rsidRPr="002B124B" w:rsidRDefault="00A648B6" w:rsidP="00A648B6">
      <w:pPr>
        <w:autoSpaceDE w:val="0"/>
        <w:autoSpaceDN w:val="0"/>
        <w:spacing w:after="0"/>
        <w:jc w:val="center"/>
        <w:rPr>
          <w:b/>
        </w:rPr>
      </w:pPr>
    </w:p>
    <w:p w:rsidR="00A648B6" w:rsidRPr="002B124B" w:rsidRDefault="00253277" w:rsidP="00A648B6">
      <w:pPr>
        <w:autoSpaceDE w:val="0"/>
        <w:autoSpaceDN w:val="0"/>
        <w:spacing w:after="0"/>
        <w:jc w:val="center"/>
        <w:rPr>
          <w:b/>
        </w:rPr>
      </w:pPr>
      <w:r>
        <w:rPr>
          <w:b/>
        </w:rPr>
        <w:t xml:space="preserve">3. </w:t>
      </w:r>
      <w:r w:rsidR="00A648B6" w:rsidRPr="002B124B">
        <w:rPr>
          <w:b/>
        </w:rPr>
        <w:t>РАСЧЕТ ИТОГОВОГО РЕЙТИНГА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A648B6" w:rsidRPr="002B124B" w:rsidRDefault="00A648B6" w:rsidP="00A648B6">
      <w:pPr>
        <w:spacing w:after="0"/>
        <w:jc w:val="center"/>
        <w:outlineLvl w:val="1"/>
        <w:rPr>
          <w:b/>
          <w:sz w:val="28"/>
          <w:szCs w:val="28"/>
        </w:rPr>
      </w:pPr>
    </w:p>
    <w:p w:rsidR="00A648B6" w:rsidRPr="002B124B" w:rsidRDefault="00A648B6" w:rsidP="00A648B6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где: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A648B6" w:rsidRPr="002B124B" w:rsidRDefault="00A648B6" w:rsidP="00A648B6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A648B6" w:rsidRDefault="00A648B6" w:rsidP="00A648B6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D4294" w:rsidRPr="00BE26C5" w:rsidRDefault="009D4294" w:rsidP="00A648B6">
      <w:pPr>
        <w:autoSpaceDE w:val="0"/>
        <w:autoSpaceDN w:val="0"/>
        <w:spacing w:after="0"/>
      </w:pPr>
    </w:p>
    <w:p w:rsidR="00F70A01" w:rsidRDefault="00F70A01" w:rsidP="00253277">
      <w:pPr>
        <w:snapToGrid w:val="0"/>
        <w:spacing w:after="0"/>
        <w:ind w:firstLine="176"/>
        <w:jc w:val="center"/>
        <w:rPr>
          <w:b/>
        </w:rPr>
      </w:pPr>
    </w:p>
    <w:p w:rsidR="00F70A01" w:rsidRDefault="00F70A01" w:rsidP="00253277">
      <w:pPr>
        <w:snapToGrid w:val="0"/>
        <w:spacing w:after="0"/>
        <w:ind w:firstLine="176"/>
        <w:jc w:val="center"/>
        <w:rPr>
          <w:b/>
        </w:rPr>
      </w:pPr>
    </w:p>
    <w:p w:rsidR="009D4294" w:rsidRPr="00BE26C5" w:rsidRDefault="00BE26C5" w:rsidP="00253277">
      <w:pPr>
        <w:snapToGrid w:val="0"/>
        <w:spacing w:after="0"/>
        <w:ind w:firstLine="176"/>
        <w:jc w:val="center"/>
        <w:rPr>
          <w:b/>
        </w:rPr>
      </w:pPr>
      <w:r w:rsidRPr="00BE26C5">
        <w:rPr>
          <w:b/>
        </w:rPr>
        <w:t>4. ПОРЯДОК ОЦЕНКИ ЗАЯВОК ПО КРИТЕРИЯМ ОЦЕНКИ ЗАЯВОК</w:t>
      </w:r>
    </w:p>
    <w:p w:rsidR="00BE26C5" w:rsidRDefault="009D4294" w:rsidP="00BE26C5">
      <w:pPr>
        <w:snapToGrid w:val="0"/>
        <w:spacing w:after="0"/>
        <w:ind w:firstLine="284"/>
        <w:rPr>
          <w:sz w:val="22"/>
          <w:szCs w:val="22"/>
        </w:rPr>
      </w:pPr>
      <w:r w:rsidRPr="00837507">
        <w:rPr>
          <w:sz w:val="22"/>
          <w:szCs w:val="22"/>
        </w:rPr>
        <w:t xml:space="preserve">Сумма величин значимости критериев оценки, применяемых заказчиком </w:t>
      </w:r>
      <w:r w:rsidRPr="00BE26C5">
        <w:rPr>
          <w:b/>
          <w:sz w:val="22"/>
          <w:szCs w:val="22"/>
        </w:rPr>
        <w:t>составляет 100-процентов</w:t>
      </w:r>
      <w:r w:rsidRPr="00837507">
        <w:rPr>
          <w:sz w:val="22"/>
          <w:szCs w:val="22"/>
        </w:rPr>
        <w:t>.</w:t>
      </w:r>
      <w:r w:rsidR="00BE26C5">
        <w:rPr>
          <w:sz w:val="22"/>
          <w:szCs w:val="22"/>
        </w:rPr>
        <w:t xml:space="preserve"> </w:t>
      </w:r>
      <w:r w:rsidRPr="00837507">
        <w:rPr>
          <w:sz w:val="22"/>
          <w:szCs w:val="22"/>
        </w:rPr>
        <w:t>Для оценки заявок по каждому критерию оценки используется 100-балльная шкала оценки.</w:t>
      </w:r>
    </w:p>
    <w:p w:rsidR="007A1A90" w:rsidRPr="00BE26C5" w:rsidRDefault="009D4294" w:rsidP="00BE26C5">
      <w:pPr>
        <w:snapToGrid w:val="0"/>
        <w:spacing w:after="0"/>
        <w:ind w:firstLine="284"/>
        <w:rPr>
          <w:sz w:val="22"/>
          <w:szCs w:val="22"/>
        </w:rPr>
      </w:pPr>
      <w:r w:rsidRPr="00837507">
        <w:rPr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  <w:r w:rsidR="00BE26C5">
        <w:rPr>
          <w:sz w:val="22"/>
          <w:szCs w:val="22"/>
        </w:rPr>
        <w:t xml:space="preserve"> </w:t>
      </w:r>
      <w:r w:rsidRPr="00BE26C5">
        <w:rPr>
          <w:b/>
          <w:sz w:val="22"/>
          <w:szCs w:val="22"/>
        </w:rPr>
        <w:t>Победителем признается участник закупки, заявке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sectPr w:rsidR="007A1A90" w:rsidRPr="00BE26C5" w:rsidSect="00600040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F3"/>
    <w:rsid w:val="0017004C"/>
    <w:rsid w:val="001B748D"/>
    <w:rsid w:val="001E1F6B"/>
    <w:rsid w:val="00231D62"/>
    <w:rsid w:val="00253277"/>
    <w:rsid w:val="00314617"/>
    <w:rsid w:val="003A2CDA"/>
    <w:rsid w:val="00406FE0"/>
    <w:rsid w:val="004504B9"/>
    <w:rsid w:val="0056501F"/>
    <w:rsid w:val="00581F4F"/>
    <w:rsid w:val="005A3F9F"/>
    <w:rsid w:val="00600040"/>
    <w:rsid w:val="00676EF3"/>
    <w:rsid w:val="0067766F"/>
    <w:rsid w:val="007772AF"/>
    <w:rsid w:val="007A1A90"/>
    <w:rsid w:val="007D4852"/>
    <w:rsid w:val="00887906"/>
    <w:rsid w:val="00967A8D"/>
    <w:rsid w:val="009D4294"/>
    <w:rsid w:val="00A26ACC"/>
    <w:rsid w:val="00A648B6"/>
    <w:rsid w:val="00B43932"/>
    <w:rsid w:val="00BB099D"/>
    <w:rsid w:val="00BC2B56"/>
    <w:rsid w:val="00BE26C5"/>
    <w:rsid w:val="00C143DC"/>
    <w:rsid w:val="00C534C0"/>
    <w:rsid w:val="00C758BD"/>
    <w:rsid w:val="00C80B6D"/>
    <w:rsid w:val="00DE70F2"/>
    <w:rsid w:val="00EC0C1F"/>
    <w:rsid w:val="00F70A01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ADD00-8E41-4D56-99C2-B91512AD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8B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uiPriority w:val="99"/>
    <w:rsid w:val="00A648B6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uiPriority w:val="99"/>
    <w:rsid w:val="00A64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8B6"/>
  </w:style>
  <w:style w:type="paragraph" w:customStyle="1" w:styleId="centertext">
    <w:name w:val="centertext"/>
    <w:basedOn w:val="a"/>
    <w:rsid w:val="00A648B6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648B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5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Поликарпова Анна Михайловна</dc:creator>
  <cp:keywords/>
  <dc:description/>
  <cp:lastModifiedBy>Трофимова Клавдия Ивановна</cp:lastModifiedBy>
  <cp:revision>21</cp:revision>
  <cp:lastPrinted>2020-07-01T23:43:00Z</cp:lastPrinted>
  <dcterms:created xsi:type="dcterms:W3CDTF">2020-06-13T03:26:00Z</dcterms:created>
  <dcterms:modified xsi:type="dcterms:W3CDTF">2021-06-23T04:02:00Z</dcterms:modified>
</cp:coreProperties>
</file>