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04" w:rsidRPr="00D41904" w:rsidRDefault="00D41904" w:rsidP="00D41904">
      <w:pPr>
        <w:keepLines/>
        <w:widowControl w:val="0"/>
        <w:spacing w:after="0"/>
        <w:jc w:val="center"/>
        <w:rPr>
          <w:rFonts w:ascii="Times New Roman" w:hAnsi="Times New Roman" w:cs="Times New Roman"/>
          <w:b/>
        </w:rPr>
      </w:pPr>
      <w:r w:rsidRPr="00D41904">
        <w:rPr>
          <w:rFonts w:ascii="Times New Roman" w:hAnsi="Times New Roman" w:cs="Times New Roman"/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D41904" w:rsidRPr="00D41904" w:rsidRDefault="00D41904" w:rsidP="00D41904">
      <w:pPr>
        <w:keepLines/>
        <w:widowControl w:val="0"/>
        <w:spacing w:after="0"/>
        <w:jc w:val="center"/>
        <w:rPr>
          <w:rFonts w:ascii="Times New Roman" w:hAnsi="Times New Roman" w:cs="Times New Roman"/>
        </w:rPr>
      </w:pPr>
    </w:p>
    <w:p w:rsidR="00D41904" w:rsidRPr="00D41904" w:rsidRDefault="00D41904" w:rsidP="00D41904">
      <w:pPr>
        <w:keepLines/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41904" w:rsidRPr="00D41904" w:rsidRDefault="00D41904" w:rsidP="00D41904">
      <w:pPr>
        <w:spacing w:after="0"/>
        <w:ind w:firstLine="567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D41904" w:rsidRPr="00D41904" w:rsidRDefault="00D41904" w:rsidP="00D41904">
      <w:pPr>
        <w:spacing w:after="0"/>
        <w:contextualSpacing/>
        <w:rPr>
          <w:rFonts w:ascii="Times New Roman" w:hAnsi="Times New Roman" w:cs="Times New Roman"/>
          <w:b/>
          <w:lang w:eastAsia="ar-SA"/>
        </w:rPr>
      </w:pP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3"/>
        <w:gridCol w:w="4880"/>
        <w:gridCol w:w="4665"/>
        <w:gridCol w:w="1259"/>
        <w:gridCol w:w="1470"/>
        <w:gridCol w:w="1778"/>
      </w:tblGrid>
      <w:tr w:rsidR="00D41904" w:rsidRPr="00D41904" w:rsidTr="00874464">
        <w:trPr>
          <w:cantSplit/>
          <w:trHeight w:val="2608"/>
        </w:trPr>
        <w:tc>
          <w:tcPr>
            <w:tcW w:w="933" w:type="dxa"/>
            <w:shd w:val="clear" w:color="auto" w:fill="auto"/>
            <w:textDirection w:val="btLr"/>
            <w:vAlign w:val="center"/>
          </w:tcPr>
          <w:p w:rsidR="00D41904" w:rsidRPr="00D41904" w:rsidRDefault="00D41904" w:rsidP="008744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41904">
              <w:rPr>
                <w:rFonts w:ascii="Times New Roman" w:hAnsi="Times New Roman" w:cs="Times New Roman"/>
                <w:b/>
                <w:lang w:eastAsia="ar-SA"/>
              </w:rPr>
              <w:t>Номер критерия</w:t>
            </w:r>
          </w:p>
        </w:tc>
        <w:tc>
          <w:tcPr>
            <w:tcW w:w="4880" w:type="dxa"/>
            <w:shd w:val="clear" w:color="auto" w:fill="auto"/>
            <w:textDirection w:val="btLr"/>
            <w:vAlign w:val="center"/>
          </w:tcPr>
          <w:p w:rsidR="00D41904" w:rsidRPr="00D41904" w:rsidRDefault="00D41904" w:rsidP="008744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41904">
              <w:rPr>
                <w:rFonts w:ascii="Times New Roman" w:hAnsi="Times New Roman" w:cs="Times New Roman"/>
                <w:b/>
                <w:lang w:eastAsia="ar-SA"/>
              </w:rPr>
              <w:t>Критерии оценки заявок на участие в конкурсе</w:t>
            </w:r>
          </w:p>
        </w:tc>
        <w:tc>
          <w:tcPr>
            <w:tcW w:w="4665" w:type="dxa"/>
            <w:shd w:val="clear" w:color="auto" w:fill="auto"/>
            <w:textDirection w:val="btLr"/>
            <w:vAlign w:val="center"/>
          </w:tcPr>
          <w:p w:rsidR="00D41904" w:rsidRPr="00D41904" w:rsidRDefault="00D41904" w:rsidP="008744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41904">
              <w:rPr>
                <w:rFonts w:ascii="Times New Roman" w:hAnsi="Times New Roman" w:cs="Times New Roman"/>
                <w:b/>
                <w:lang w:eastAsia="ar-SA"/>
              </w:rPr>
              <w:t>Показатели критериев оценки заявок на участие в конкурсе</w:t>
            </w:r>
          </w:p>
        </w:tc>
        <w:tc>
          <w:tcPr>
            <w:tcW w:w="1259" w:type="dxa"/>
            <w:shd w:val="clear" w:color="auto" w:fill="auto"/>
            <w:textDirection w:val="btLr"/>
            <w:vAlign w:val="center"/>
          </w:tcPr>
          <w:p w:rsidR="00D41904" w:rsidRPr="00D41904" w:rsidRDefault="00D41904" w:rsidP="008744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41904">
              <w:rPr>
                <w:rFonts w:ascii="Times New Roman" w:hAnsi="Times New Roman" w:cs="Times New Roman"/>
                <w:b/>
                <w:lang w:eastAsia="ar-SA"/>
              </w:rPr>
              <w:t xml:space="preserve">Значимость критерия </w:t>
            </w:r>
            <w:proofErr w:type="gramStart"/>
            <w:r w:rsidRPr="00D41904">
              <w:rPr>
                <w:rFonts w:ascii="Times New Roman" w:hAnsi="Times New Roman" w:cs="Times New Roman"/>
                <w:b/>
                <w:lang w:eastAsia="ar-SA"/>
              </w:rPr>
              <w:t>в</w:t>
            </w:r>
            <w:proofErr w:type="gramEnd"/>
            <w:r w:rsidRPr="00D41904">
              <w:rPr>
                <w:rFonts w:ascii="Times New Roman" w:hAnsi="Times New Roman" w:cs="Times New Roman"/>
                <w:b/>
                <w:lang w:eastAsia="ar-SA"/>
              </w:rPr>
              <w:t xml:space="preserve"> %</w:t>
            </w:r>
          </w:p>
        </w:tc>
        <w:tc>
          <w:tcPr>
            <w:tcW w:w="1470" w:type="dxa"/>
            <w:shd w:val="clear" w:color="auto" w:fill="auto"/>
            <w:textDirection w:val="btLr"/>
            <w:vAlign w:val="center"/>
          </w:tcPr>
          <w:p w:rsidR="00D41904" w:rsidRPr="00D41904" w:rsidRDefault="00D41904" w:rsidP="008744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41904">
              <w:rPr>
                <w:rFonts w:ascii="Times New Roman" w:hAnsi="Times New Roman" w:cs="Times New Roman"/>
                <w:b/>
                <w:lang w:eastAsia="ar-SA"/>
              </w:rPr>
              <w:t xml:space="preserve">Коэффициент значимости </w:t>
            </w:r>
            <w:proofErr w:type="spellStart"/>
            <w:r w:rsidRPr="00D41904">
              <w:rPr>
                <w:rFonts w:ascii="Times New Roman" w:hAnsi="Times New Roman" w:cs="Times New Roman"/>
                <w:b/>
                <w:lang w:eastAsia="ar-SA"/>
              </w:rPr>
              <w:t>критерия\показателя</w:t>
            </w:r>
            <w:proofErr w:type="spellEnd"/>
          </w:p>
        </w:tc>
        <w:tc>
          <w:tcPr>
            <w:tcW w:w="1778" w:type="dxa"/>
            <w:shd w:val="clear" w:color="auto" w:fill="auto"/>
            <w:textDirection w:val="btLr"/>
            <w:vAlign w:val="center"/>
          </w:tcPr>
          <w:p w:rsidR="00D41904" w:rsidRPr="00D41904" w:rsidRDefault="00D41904" w:rsidP="00874464">
            <w:pPr>
              <w:spacing w:after="0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41904">
              <w:rPr>
                <w:rFonts w:ascii="Times New Roman" w:hAnsi="Times New Roman" w:cs="Times New Roman"/>
                <w:b/>
                <w:lang w:eastAsia="ar-SA"/>
              </w:rPr>
              <w:t xml:space="preserve">Обозначение рейтинга по </w:t>
            </w:r>
            <w:proofErr w:type="spellStart"/>
            <w:r w:rsidRPr="00D41904">
              <w:rPr>
                <w:rFonts w:ascii="Times New Roman" w:hAnsi="Times New Roman" w:cs="Times New Roman"/>
                <w:b/>
                <w:lang w:eastAsia="ar-SA"/>
              </w:rPr>
              <w:t>критерию\показателю</w:t>
            </w:r>
            <w:proofErr w:type="spellEnd"/>
          </w:p>
        </w:tc>
      </w:tr>
      <w:tr w:rsidR="00D41904" w:rsidRPr="00D41904" w:rsidTr="00874464">
        <w:trPr>
          <w:trHeight w:val="268"/>
        </w:trPr>
        <w:tc>
          <w:tcPr>
            <w:tcW w:w="14985" w:type="dxa"/>
            <w:gridSpan w:val="6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D41904">
              <w:rPr>
                <w:rFonts w:ascii="Times New Roman" w:hAnsi="Times New Roman" w:cs="Times New Roman"/>
                <w:b/>
                <w:lang w:eastAsia="ar-SA"/>
              </w:rPr>
              <w:t>Стоимостной</w:t>
            </w:r>
            <w:proofErr w:type="gramEnd"/>
            <w:r w:rsidRPr="00D41904">
              <w:rPr>
                <w:rFonts w:ascii="Times New Roman" w:hAnsi="Times New Roman" w:cs="Times New Roman"/>
                <w:b/>
                <w:lang w:eastAsia="ar-SA"/>
              </w:rPr>
              <w:t xml:space="preserve"> критерий оценки</w:t>
            </w:r>
          </w:p>
        </w:tc>
      </w:tr>
      <w:tr w:rsidR="00D41904" w:rsidRPr="00D41904" w:rsidTr="00874464">
        <w:trPr>
          <w:trHeight w:val="821"/>
        </w:trPr>
        <w:tc>
          <w:tcPr>
            <w:tcW w:w="933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>1</w:t>
            </w:r>
          </w:p>
        </w:tc>
        <w:tc>
          <w:tcPr>
            <w:tcW w:w="4880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>«Цена контракта»</w:t>
            </w:r>
          </w:p>
        </w:tc>
        <w:tc>
          <w:tcPr>
            <w:tcW w:w="4665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>Предложение участников закупки в отношении суммы цен единиц работ</w:t>
            </w:r>
          </w:p>
        </w:tc>
        <w:tc>
          <w:tcPr>
            <w:tcW w:w="1259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>60</w:t>
            </w:r>
          </w:p>
        </w:tc>
        <w:tc>
          <w:tcPr>
            <w:tcW w:w="1470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8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41904">
              <w:rPr>
                <w:rFonts w:ascii="Times New Roman" w:hAnsi="Times New Roman" w:cs="Times New Roman"/>
                <w:lang w:val="en-US" w:eastAsia="ar-SA"/>
              </w:rPr>
              <w:t>Ra</w:t>
            </w:r>
          </w:p>
        </w:tc>
      </w:tr>
      <w:tr w:rsidR="00D41904" w:rsidRPr="00D41904" w:rsidTr="00874464">
        <w:trPr>
          <w:trHeight w:val="268"/>
        </w:trPr>
        <w:tc>
          <w:tcPr>
            <w:tcW w:w="14985" w:type="dxa"/>
            <w:gridSpan w:val="6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D41904">
              <w:rPr>
                <w:rFonts w:ascii="Times New Roman" w:hAnsi="Times New Roman" w:cs="Times New Roman"/>
                <w:b/>
                <w:lang w:eastAsia="ar-SA"/>
              </w:rPr>
              <w:t>Нестоимостные</w:t>
            </w:r>
            <w:proofErr w:type="spellEnd"/>
            <w:r w:rsidRPr="00D41904">
              <w:rPr>
                <w:rFonts w:ascii="Times New Roman" w:hAnsi="Times New Roman" w:cs="Times New Roman"/>
                <w:b/>
                <w:lang w:eastAsia="ar-SA"/>
              </w:rPr>
              <w:t xml:space="preserve"> критерии оценки</w:t>
            </w:r>
          </w:p>
        </w:tc>
      </w:tr>
      <w:tr w:rsidR="00D41904" w:rsidRPr="00D41904" w:rsidTr="00874464">
        <w:trPr>
          <w:trHeight w:val="1132"/>
        </w:trPr>
        <w:tc>
          <w:tcPr>
            <w:tcW w:w="933" w:type="dxa"/>
            <w:vMerge w:val="restart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>2</w:t>
            </w:r>
          </w:p>
        </w:tc>
        <w:tc>
          <w:tcPr>
            <w:tcW w:w="4880" w:type="dxa"/>
            <w:vMerge w:val="restart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4665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>Квалификация участников закупки, в том числе</w:t>
            </w:r>
          </w:p>
        </w:tc>
        <w:tc>
          <w:tcPr>
            <w:tcW w:w="1259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>40</w:t>
            </w:r>
          </w:p>
        </w:tc>
        <w:tc>
          <w:tcPr>
            <w:tcW w:w="1470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>0,40</w:t>
            </w:r>
          </w:p>
        </w:tc>
        <w:tc>
          <w:tcPr>
            <w:tcW w:w="1778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proofErr w:type="spellStart"/>
            <w:r w:rsidRPr="00D41904">
              <w:rPr>
                <w:rFonts w:ascii="Times New Roman" w:hAnsi="Times New Roman" w:cs="Times New Roman"/>
                <w:lang w:val="en-US" w:eastAsia="ar-SA"/>
              </w:rPr>
              <w:t>Rb</w:t>
            </w:r>
            <w:proofErr w:type="spellEnd"/>
          </w:p>
        </w:tc>
      </w:tr>
      <w:tr w:rsidR="00D41904" w:rsidRPr="00D41904" w:rsidTr="00874464">
        <w:trPr>
          <w:trHeight w:val="1373"/>
        </w:trPr>
        <w:tc>
          <w:tcPr>
            <w:tcW w:w="933" w:type="dxa"/>
            <w:vMerge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D41904" w:rsidRPr="00D41904" w:rsidRDefault="00D41904" w:rsidP="000B6F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 xml:space="preserve">2.1 «Опыт участника по успешному выполнению работ по изготовлению </w:t>
            </w:r>
            <w:r w:rsidR="000B6FC4">
              <w:rPr>
                <w:rFonts w:ascii="Times New Roman" w:hAnsi="Times New Roman" w:cs="Times New Roman"/>
                <w:lang w:eastAsia="ar-SA"/>
              </w:rPr>
              <w:t>ортопедической обуви</w:t>
            </w:r>
            <w:r w:rsidRPr="00D41904">
              <w:rPr>
                <w:rFonts w:ascii="Times New Roman" w:hAnsi="Times New Roman" w:cs="Times New Roman"/>
                <w:lang w:eastAsia="ar-SA"/>
              </w:rPr>
              <w:t xml:space="preserve"> сопоставимого объема и характера (количество </w:t>
            </w:r>
            <w:r w:rsidR="000B6FC4">
              <w:rPr>
                <w:rFonts w:ascii="Times New Roman" w:hAnsi="Times New Roman" w:cs="Times New Roman"/>
                <w:lang w:eastAsia="ar-SA"/>
              </w:rPr>
              <w:t>ортопедической обуви</w:t>
            </w:r>
            <w:r w:rsidRPr="00D41904">
              <w:rPr>
                <w:rFonts w:ascii="Times New Roman" w:hAnsi="Times New Roman" w:cs="Times New Roman"/>
                <w:lang w:eastAsia="ar-SA"/>
              </w:rPr>
              <w:t>)»</w:t>
            </w:r>
          </w:p>
        </w:tc>
        <w:tc>
          <w:tcPr>
            <w:tcW w:w="1259" w:type="dxa"/>
            <w:vMerge w:val="restart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41904">
              <w:rPr>
                <w:rFonts w:ascii="Times New Roman" w:hAnsi="Times New Roman" w:cs="Times New Roman"/>
                <w:lang w:val="en-US" w:eastAsia="ar-SA"/>
              </w:rPr>
              <w:t>0</w:t>
            </w:r>
            <w:r w:rsidRPr="00D41904">
              <w:rPr>
                <w:rFonts w:ascii="Times New Roman" w:hAnsi="Times New Roman" w:cs="Times New Roman"/>
                <w:lang w:eastAsia="ar-SA"/>
              </w:rPr>
              <w:t>,</w:t>
            </w:r>
            <w:r w:rsidRPr="00D41904">
              <w:rPr>
                <w:rFonts w:ascii="Times New Roman" w:hAnsi="Times New Roman" w:cs="Times New Roman"/>
                <w:lang w:val="en-US" w:eastAsia="ar-SA"/>
              </w:rPr>
              <w:t>40</w:t>
            </w:r>
          </w:p>
        </w:tc>
        <w:tc>
          <w:tcPr>
            <w:tcW w:w="1778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41904">
              <w:rPr>
                <w:rFonts w:ascii="Times New Roman" w:hAnsi="Times New Roman" w:cs="Times New Roman"/>
                <w:lang w:val="en-US" w:eastAsia="ar-SA"/>
              </w:rPr>
              <w:t>b1</w:t>
            </w:r>
          </w:p>
        </w:tc>
      </w:tr>
      <w:tr w:rsidR="00D41904" w:rsidRPr="00D41904" w:rsidTr="00874464">
        <w:trPr>
          <w:trHeight w:val="1079"/>
        </w:trPr>
        <w:tc>
          <w:tcPr>
            <w:tcW w:w="933" w:type="dxa"/>
            <w:vMerge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880" w:type="dxa"/>
            <w:vMerge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665" w:type="dxa"/>
            <w:shd w:val="clear" w:color="auto" w:fill="auto"/>
          </w:tcPr>
          <w:p w:rsidR="00D41904" w:rsidRPr="00D41904" w:rsidRDefault="00D41904" w:rsidP="000B6FC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 xml:space="preserve">2.2 «Опыт участника конкурса по успешному выполнению работ по изготовлению </w:t>
            </w:r>
            <w:r w:rsidR="000B6FC4">
              <w:rPr>
                <w:rFonts w:ascii="Times New Roman" w:hAnsi="Times New Roman" w:cs="Times New Roman"/>
                <w:lang w:eastAsia="ar-SA"/>
              </w:rPr>
              <w:t>ортопедической обуви</w:t>
            </w:r>
            <w:r w:rsidRPr="00D41904">
              <w:rPr>
                <w:rFonts w:ascii="Times New Roman" w:hAnsi="Times New Roman" w:cs="Times New Roman"/>
                <w:lang w:eastAsia="ar-SA"/>
              </w:rPr>
              <w:t xml:space="preserve"> сопоставимого объема и характера (суммарная стоимость выполненных работ)»</w:t>
            </w:r>
          </w:p>
        </w:tc>
        <w:tc>
          <w:tcPr>
            <w:tcW w:w="1259" w:type="dxa"/>
            <w:vMerge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470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D41904">
              <w:rPr>
                <w:rFonts w:ascii="Times New Roman" w:hAnsi="Times New Roman" w:cs="Times New Roman"/>
                <w:lang w:eastAsia="ar-SA"/>
              </w:rPr>
              <w:t>0,60</w:t>
            </w:r>
          </w:p>
        </w:tc>
        <w:tc>
          <w:tcPr>
            <w:tcW w:w="1778" w:type="dxa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lang w:val="en-US" w:eastAsia="ar-SA"/>
              </w:rPr>
            </w:pPr>
            <w:r w:rsidRPr="00D41904">
              <w:rPr>
                <w:rFonts w:ascii="Times New Roman" w:hAnsi="Times New Roman" w:cs="Times New Roman"/>
                <w:lang w:val="en-US" w:eastAsia="ar-SA"/>
              </w:rPr>
              <w:t>b2</w:t>
            </w:r>
          </w:p>
        </w:tc>
      </w:tr>
      <w:tr w:rsidR="00D41904" w:rsidRPr="00D41904" w:rsidTr="00874464">
        <w:trPr>
          <w:trHeight w:val="537"/>
        </w:trPr>
        <w:tc>
          <w:tcPr>
            <w:tcW w:w="10478" w:type="dxa"/>
            <w:gridSpan w:val="3"/>
            <w:shd w:val="clear" w:color="auto" w:fill="auto"/>
          </w:tcPr>
          <w:p w:rsidR="00D41904" w:rsidRPr="00D41904" w:rsidRDefault="00D41904" w:rsidP="00874464">
            <w:pPr>
              <w:spacing w:after="0"/>
              <w:contextualSpacing/>
              <w:rPr>
                <w:rFonts w:ascii="Times New Roman" w:hAnsi="Times New Roman" w:cs="Times New Roman"/>
                <w:b/>
                <w:lang w:eastAsia="ar-SA"/>
              </w:rPr>
            </w:pPr>
            <w:r w:rsidRPr="00D41904">
              <w:rPr>
                <w:rFonts w:ascii="Times New Roman" w:hAnsi="Times New Roman" w:cs="Times New Roman"/>
                <w:b/>
                <w:lang w:eastAsia="ar-SA"/>
              </w:rPr>
              <w:t>СОВОКУПНАЯ ЗНАЧИМОСТЬ ВСЕХ КРИТЕРИЕВ В ПРОЦЕНТАХ</w:t>
            </w:r>
          </w:p>
        </w:tc>
        <w:tc>
          <w:tcPr>
            <w:tcW w:w="4507" w:type="dxa"/>
            <w:gridSpan w:val="3"/>
            <w:shd w:val="clear" w:color="auto" w:fill="auto"/>
            <w:vAlign w:val="center"/>
          </w:tcPr>
          <w:p w:rsidR="00D41904" w:rsidRPr="00D41904" w:rsidRDefault="00D41904" w:rsidP="0087446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D41904">
              <w:rPr>
                <w:rFonts w:ascii="Times New Roman" w:hAnsi="Times New Roman" w:cs="Times New Roman"/>
                <w:b/>
                <w:lang w:eastAsia="ar-SA"/>
              </w:rPr>
              <w:t>100</w:t>
            </w:r>
          </w:p>
        </w:tc>
      </w:tr>
    </w:tbl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D41904" w:rsidRPr="00D41904" w:rsidRDefault="00D41904" w:rsidP="00D41904">
      <w:pPr>
        <w:numPr>
          <w:ilvl w:val="0"/>
          <w:numId w:val="1"/>
        </w:numPr>
        <w:spacing w:after="0" w:line="240" w:lineRule="auto"/>
        <w:ind w:left="0"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«Цена контракта»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Величина значимости критерия «Цена контракта» (%) – 60%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Коэффициент значимости критерия – 0,6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Оценка критерия (баллы) - 100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«Цена контракта» (ЦБᵢ), определяется по формуле: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а) в случае если</w:t>
      </w:r>
      <w:r w:rsidRPr="00D41904">
        <w:rPr>
          <w:rFonts w:ascii="Times New Roman" w:hAnsi="Times New Roman" w:cs="Times New Roman"/>
          <w:color w:val="000000"/>
          <w:kern w:val="1"/>
          <w:lang w:eastAsia="ar-SA"/>
        </w:rPr>
        <w:t>,</w:t>
      </w:r>
      <w:r w:rsidRPr="00D41904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D4190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D41904">
        <w:rPr>
          <w:rFonts w:ascii="Times New Roman" w:hAnsi="Times New Roman" w:cs="Times New Roman"/>
          <w:noProof/>
          <w:color w:val="000000"/>
          <w:kern w:val="1"/>
          <w:lang w:eastAsia="ar-SA"/>
        </w:rPr>
        <w:t>&gt;0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ЦБᵢ=</w:t>
      </w:r>
      <w:r w:rsidRPr="00D41904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Ц</w:t>
      </w:r>
      <w:r w:rsidRPr="00D4190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D41904">
        <w:rPr>
          <w:rFonts w:ascii="Times New Roman" w:hAnsi="Times New Roman" w:cs="Times New Roman"/>
          <w:noProof/>
          <w:color w:val="000000"/>
          <w:kern w:val="1"/>
          <w:lang w:eastAsia="ar-SA"/>
        </w:rPr>
        <w:t>/Ц</w:t>
      </w:r>
      <w:r w:rsidRPr="00D4190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D41904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*100,   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 xml:space="preserve"> где: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ЦБᵢ - количество баллов по критерию оценки «Цена контракта»;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D41904">
        <w:rPr>
          <w:rFonts w:ascii="Times New Roman" w:hAnsi="Times New Roman" w:cs="Times New Roman"/>
          <w:lang w:eastAsia="ar-SA"/>
        </w:rPr>
        <w:t>Ц</w:t>
      </w:r>
      <w:proofErr w:type="gramEnd"/>
      <w:r w:rsidRPr="00D41904">
        <w:rPr>
          <w:rFonts w:ascii="Times New Roman" w:hAnsi="Times New Roman" w:cs="Times New Roman"/>
          <w:vertAlign w:val="subscript"/>
          <w:lang w:val="en-US" w:eastAsia="ar-SA"/>
        </w:rPr>
        <w:t>min</w:t>
      </w:r>
      <w:r w:rsidRPr="00D41904">
        <w:rPr>
          <w:rFonts w:ascii="Times New Roman" w:hAnsi="Times New Roman" w:cs="Times New Roman"/>
          <w:lang w:eastAsia="ar-SA"/>
        </w:rPr>
        <w:t xml:space="preserve"> – минимальное предложение из предложений по критерию оценки, сделанных участниками закупки;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D41904">
        <w:rPr>
          <w:rFonts w:ascii="Times New Roman" w:hAnsi="Times New Roman" w:cs="Times New Roman"/>
          <w:lang w:eastAsia="ar-SA"/>
        </w:rPr>
        <w:t>Ц</w:t>
      </w:r>
      <w:proofErr w:type="gramEnd"/>
      <w:r w:rsidRPr="00D41904">
        <w:rPr>
          <w:rFonts w:ascii="Times New Roman" w:hAnsi="Times New Roman" w:cs="Times New Roman"/>
          <w:lang w:eastAsia="ar-SA"/>
        </w:rPr>
        <w:t>ᵢ - предложение участника закупки, заявки (предложение) которого оценивается;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noProof/>
          <w:color w:val="000000"/>
          <w:kern w:val="1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 xml:space="preserve">б) в случае если </w:t>
      </w:r>
      <w:r w:rsidRPr="00D41904">
        <w:rPr>
          <w:rFonts w:ascii="Times New Roman" w:hAnsi="Times New Roman" w:cs="Times New Roman"/>
          <w:noProof/>
          <w:color w:val="000000"/>
          <w:kern w:val="1"/>
          <w:lang w:eastAsia="ar-SA"/>
        </w:rPr>
        <w:t>Ц</w:t>
      </w:r>
      <w:r w:rsidRPr="00D4190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min</w:t>
      </w:r>
      <w:r w:rsidRPr="00D41904">
        <w:rPr>
          <w:rFonts w:ascii="Times New Roman" w:hAnsi="Times New Roman" w:cs="Times New Roman"/>
          <w:noProof/>
          <w:color w:val="000000"/>
          <w:kern w:val="1"/>
          <w:lang w:eastAsia="ar-SA"/>
        </w:rPr>
        <w:t>&lt;0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ЦБᵢ=</w:t>
      </w:r>
      <w:r w:rsidRPr="00D41904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(Ц</w:t>
      </w:r>
      <w:r w:rsidRPr="00D4190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D41904">
        <w:rPr>
          <w:rFonts w:ascii="Times New Roman" w:hAnsi="Times New Roman" w:cs="Times New Roman"/>
          <w:noProof/>
          <w:color w:val="000000"/>
          <w:kern w:val="1"/>
          <w:lang w:eastAsia="ar-SA"/>
        </w:rPr>
        <w:t>-Ц</w:t>
      </w:r>
      <w:r w:rsidRPr="00D4190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i</w:t>
      </w:r>
      <w:r w:rsidRPr="00D41904">
        <w:rPr>
          <w:rFonts w:ascii="Times New Roman" w:hAnsi="Times New Roman" w:cs="Times New Roman"/>
          <w:noProof/>
          <w:color w:val="000000"/>
          <w:kern w:val="1"/>
          <w:lang w:eastAsia="ar-SA"/>
        </w:rPr>
        <w:t>)/ Ц</w:t>
      </w:r>
      <w:r w:rsidRPr="00D41904">
        <w:rPr>
          <w:rFonts w:ascii="Times New Roman" w:hAnsi="Times New Roman" w:cs="Times New Roman"/>
          <w:noProof/>
          <w:color w:val="000000"/>
          <w:kern w:val="1"/>
          <w:vertAlign w:val="subscript"/>
          <w:lang w:val="en-US" w:eastAsia="ar-SA"/>
        </w:rPr>
        <w:t>max</w:t>
      </w:r>
      <w:r w:rsidRPr="00D41904">
        <w:rPr>
          <w:rFonts w:ascii="Times New Roman" w:hAnsi="Times New Roman" w:cs="Times New Roman"/>
          <w:noProof/>
          <w:color w:val="000000"/>
          <w:kern w:val="1"/>
          <w:lang w:eastAsia="ar-SA"/>
        </w:rPr>
        <w:t xml:space="preserve"> *100,   </w:t>
      </w:r>
      <w:r w:rsidRPr="00D41904">
        <w:rPr>
          <w:rFonts w:ascii="Times New Roman" w:hAnsi="Times New Roman" w:cs="Times New Roman"/>
          <w:lang w:eastAsia="ar-SA"/>
        </w:rPr>
        <w:t xml:space="preserve"> где: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ЦБᵢ - количество баллов по критерию оценки «Цена контракта»;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proofErr w:type="gramStart"/>
      <w:r w:rsidRPr="00D41904">
        <w:rPr>
          <w:rFonts w:ascii="Times New Roman" w:hAnsi="Times New Roman" w:cs="Times New Roman"/>
          <w:lang w:eastAsia="ar-SA"/>
        </w:rPr>
        <w:t>Ц</w:t>
      </w:r>
      <w:proofErr w:type="gramEnd"/>
      <w:r w:rsidRPr="00D41904">
        <w:rPr>
          <w:rFonts w:ascii="Times New Roman" w:hAnsi="Times New Roman" w:cs="Times New Roman"/>
          <w:vertAlign w:val="subscript"/>
          <w:lang w:eastAsia="ar-SA"/>
        </w:rPr>
        <w:t>max</w:t>
      </w:r>
      <w:proofErr w:type="spellEnd"/>
      <w:r w:rsidRPr="00D41904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критерию, сделанных участниками закупки;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D41904">
        <w:rPr>
          <w:rFonts w:ascii="Times New Roman" w:hAnsi="Times New Roman" w:cs="Times New Roman"/>
          <w:lang w:eastAsia="ar-SA"/>
        </w:rPr>
        <w:t>Ц</w:t>
      </w:r>
      <w:proofErr w:type="gramEnd"/>
      <w:r w:rsidRPr="00D41904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 xml:space="preserve">Для расчета рейтинга, присуждаемого </w:t>
      </w:r>
      <w:proofErr w:type="spellStart"/>
      <w:r w:rsidRPr="00D4190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D41904">
        <w:rPr>
          <w:rFonts w:ascii="Times New Roman" w:hAnsi="Times New Roman" w:cs="Times New Roman"/>
          <w:lang w:eastAsia="ar-SA"/>
        </w:rPr>
        <w:t>-</w:t>
      </w:r>
      <w:proofErr w:type="spellStart"/>
      <w:r w:rsidRPr="00D41904">
        <w:rPr>
          <w:rFonts w:ascii="Times New Roman" w:hAnsi="Times New Roman" w:cs="Times New Roman"/>
          <w:lang w:eastAsia="ar-SA"/>
        </w:rPr>
        <w:t>й</w:t>
      </w:r>
      <w:proofErr w:type="spellEnd"/>
      <w:r w:rsidRPr="00D41904">
        <w:rPr>
          <w:rFonts w:ascii="Times New Roman" w:hAnsi="Times New Roman" w:cs="Times New Roman"/>
          <w:lang w:eastAsia="ar-SA"/>
        </w:rPr>
        <w:t xml:space="preserve"> заявке по критерию «</w:t>
      </w:r>
      <w:r w:rsidRPr="00D41904">
        <w:rPr>
          <w:rFonts w:ascii="Times New Roman" w:hAnsi="Times New Roman" w:cs="Times New Roman"/>
          <w:b/>
          <w:lang w:eastAsia="ar-SA"/>
        </w:rPr>
        <w:t>Цена контракта</w:t>
      </w:r>
      <w:r w:rsidRPr="00D41904">
        <w:rPr>
          <w:rFonts w:ascii="Times New Roman" w:hAnsi="Times New Roman" w:cs="Times New Roman"/>
          <w:lang w:eastAsia="ar-SA"/>
        </w:rPr>
        <w:t xml:space="preserve">», количество </w:t>
      </w:r>
      <w:proofErr w:type="gramStart"/>
      <w:r w:rsidRPr="00D41904">
        <w:rPr>
          <w:rFonts w:ascii="Times New Roman" w:hAnsi="Times New Roman" w:cs="Times New Roman"/>
          <w:lang w:eastAsia="ar-SA"/>
        </w:rPr>
        <w:t xml:space="preserve">баллов, присвоенных </w:t>
      </w:r>
      <w:proofErr w:type="spellStart"/>
      <w:r w:rsidRPr="00D4190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D41904">
        <w:rPr>
          <w:rFonts w:ascii="Times New Roman" w:hAnsi="Times New Roman" w:cs="Times New Roman"/>
          <w:lang w:eastAsia="ar-SA"/>
        </w:rPr>
        <w:t>-</w:t>
      </w:r>
      <w:proofErr w:type="spellStart"/>
      <w:r w:rsidRPr="00D41904">
        <w:rPr>
          <w:rFonts w:ascii="Times New Roman" w:hAnsi="Times New Roman" w:cs="Times New Roman"/>
          <w:lang w:eastAsia="ar-SA"/>
        </w:rPr>
        <w:t>й</w:t>
      </w:r>
      <w:proofErr w:type="spellEnd"/>
      <w:r w:rsidRPr="00D41904">
        <w:rPr>
          <w:rFonts w:ascii="Times New Roman" w:hAnsi="Times New Roman" w:cs="Times New Roman"/>
          <w:lang w:eastAsia="ar-SA"/>
        </w:rPr>
        <w:t xml:space="preserve"> заявке по указанному критерию умножается</w:t>
      </w:r>
      <w:proofErr w:type="gramEnd"/>
      <w:r w:rsidRPr="00D41904">
        <w:rPr>
          <w:rFonts w:ascii="Times New Roman" w:hAnsi="Times New Roman" w:cs="Times New Roman"/>
          <w:lang w:eastAsia="ar-SA"/>
        </w:rPr>
        <w:t xml:space="preserve"> на соответствующий указанному критерию коэффициент значимости:</w:t>
      </w:r>
    </w:p>
    <w:p w:rsidR="00D41904" w:rsidRPr="00D41904" w:rsidRDefault="00D41904" w:rsidP="00D41904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b/>
          <w:lang w:val="en-US" w:eastAsia="ar-SA"/>
        </w:rPr>
        <w:t>Ra</w:t>
      </w:r>
      <w:r w:rsidRPr="00D41904">
        <w:rPr>
          <w:rFonts w:ascii="Times New Roman" w:hAnsi="Times New Roman" w:cs="Times New Roman"/>
          <w:b/>
          <w:lang w:eastAsia="ar-SA"/>
        </w:rPr>
        <w:t>= ЦБᵢ*0</w:t>
      </w:r>
      <w:proofErr w:type="gramStart"/>
      <w:r w:rsidRPr="00D41904">
        <w:rPr>
          <w:rFonts w:ascii="Times New Roman" w:hAnsi="Times New Roman" w:cs="Times New Roman"/>
          <w:b/>
          <w:lang w:eastAsia="ar-SA"/>
        </w:rPr>
        <w:t>,6</w:t>
      </w:r>
      <w:proofErr w:type="gramEnd"/>
      <w:r w:rsidRPr="00D41904">
        <w:rPr>
          <w:rFonts w:ascii="Times New Roman" w:hAnsi="Times New Roman" w:cs="Times New Roman"/>
          <w:b/>
          <w:lang w:eastAsia="ar-SA"/>
        </w:rPr>
        <w:t>,</w:t>
      </w:r>
      <w:r w:rsidRPr="00D41904">
        <w:rPr>
          <w:rFonts w:ascii="Times New Roman" w:hAnsi="Times New Roman" w:cs="Times New Roman"/>
          <w:lang w:eastAsia="ar-SA"/>
        </w:rPr>
        <w:t xml:space="preserve">    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 xml:space="preserve"> где: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val="en-US" w:eastAsia="ar-SA"/>
        </w:rPr>
        <w:t>Ra</w:t>
      </w:r>
      <w:r w:rsidRPr="00D41904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D4190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D41904">
        <w:rPr>
          <w:rFonts w:ascii="Times New Roman" w:hAnsi="Times New Roman" w:cs="Times New Roman"/>
          <w:lang w:eastAsia="ar-SA"/>
        </w:rPr>
        <w:t>-</w:t>
      </w:r>
      <w:proofErr w:type="spellStart"/>
      <w:r w:rsidRPr="00D41904">
        <w:rPr>
          <w:rFonts w:ascii="Times New Roman" w:hAnsi="Times New Roman" w:cs="Times New Roman"/>
          <w:lang w:eastAsia="ar-SA"/>
        </w:rPr>
        <w:t>й</w:t>
      </w:r>
      <w:proofErr w:type="spellEnd"/>
      <w:r w:rsidRPr="00D41904">
        <w:rPr>
          <w:rFonts w:ascii="Times New Roman" w:hAnsi="Times New Roman" w:cs="Times New Roman"/>
          <w:lang w:eastAsia="ar-SA"/>
        </w:rPr>
        <w:t xml:space="preserve"> заявке по критерию «Цена контракта»;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КЗ=0.6 указанного критерия.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lastRenderedPageBreak/>
        <w:t xml:space="preserve">2. </w:t>
      </w:r>
      <w:proofErr w:type="spellStart"/>
      <w:r w:rsidRPr="00D41904">
        <w:rPr>
          <w:rFonts w:ascii="Times New Roman" w:hAnsi="Times New Roman" w:cs="Times New Roman"/>
          <w:b/>
          <w:u w:val="single"/>
          <w:lang w:eastAsia="ar-SA"/>
        </w:rPr>
        <w:t>Нестоимостной</w:t>
      </w:r>
      <w:proofErr w:type="spellEnd"/>
      <w:r w:rsidRPr="00D41904">
        <w:rPr>
          <w:rFonts w:ascii="Times New Roman" w:hAnsi="Times New Roman" w:cs="Times New Roman"/>
          <w:b/>
          <w:u w:val="single"/>
          <w:lang w:eastAsia="ar-SA"/>
        </w:rPr>
        <w:t xml:space="preserve"> критерий оценки</w:t>
      </w:r>
      <w:r w:rsidRPr="00D41904">
        <w:rPr>
          <w:rFonts w:ascii="Times New Roman" w:hAnsi="Times New Roman" w:cs="Times New Roman"/>
          <w:b/>
          <w:lang w:eastAsia="ar-SA"/>
        </w:rPr>
        <w:t>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Величина значимости критерия (%) – 40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Коэффициент значимости критерия  – 0,40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 xml:space="preserve">2.1. Опыт участника конкурса по успешному выполнению работ по изготовлению </w:t>
      </w:r>
      <w:r w:rsidR="000B6FC4">
        <w:rPr>
          <w:rFonts w:ascii="Times New Roman" w:hAnsi="Times New Roman" w:cs="Times New Roman"/>
          <w:b/>
          <w:lang w:eastAsia="ar-SA"/>
        </w:rPr>
        <w:t>ортопедической обуви</w:t>
      </w:r>
      <w:r w:rsidRPr="00D41904">
        <w:rPr>
          <w:rFonts w:ascii="Times New Roman" w:hAnsi="Times New Roman" w:cs="Times New Roman"/>
          <w:b/>
          <w:lang w:eastAsia="ar-SA"/>
        </w:rPr>
        <w:t xml:space="preserve"> сопоставимого характера и объема (количество </w:t>
      </w:r>
      <w:r w:rsidR="000B6FC4">
        <w:rPr>
          <w:rFonts w:ascii="Times New Roman" w:hAnsi="Times New Roman" w:cs="Times New Roman"/>
          <w:b/>
          <w:lang w:eastAsia="ar-SA"/>
        </w:rPr>
        <w:t>ортопедической обуви</w:t>
      </w:r>
      <w:r w:rsidRPr="00D41904">
        <w:rPr>
          <w:rFonts w:ascii="Times New Roman" w:hAnsi="Times New Roman" w:cs="Times New Roman"/>
          <w:b/>
          <w:lang w:eastAsia="ar-SA"/>
        </w:rPr>
        <w:t>)»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 xml:space="preserve">Оценка показателя (баллы) - 100 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Коэффициент значимости показателя - 0,4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D41904" w:rsidRPr="00D41904" w:rsidRDefault="00D41904" w:rsidP="00D41904">
      <w:pPr>
        <w:keepLines/>
        <w:tabs>
          <w:tab w:val="left" w:pos="709"/>
          <w:tab w:val="left" w:pos="3960"/>
        </w:tabs>
        <w:snapToGrid w:val="0"/>
        <w:rPr>
          <w:rFonts w:ascii="Times New Roman" w:hAnsi="Times New Roman" w:cs="Times New Roman"/>
          <w:b/>
        </w:rPr>
      </w:pPr>
      <w:r w:rsidRPr="00D41904">
        <w:rPr>
          <w:rFonts w:ascii="Times New Roman" w:hAnsi="Times New Roman" w:cs="Times New Roman"/>
          <w:lang w:eastAsia="ar-SA"/>
        </w:rPr>
        <w:tab/>
        <w:t xml:space="preserve">Наличие у участника закупки опыта по успешной поставке товаров сопоставимого характера и объема. </w:t>
      </w:r>
      <w:proofErr w:type="gramStart"/>
      <w:r w:rsidRPr="00D41904">
        <w:rPr>
          <w:rFonts w:ascii="Times New Roman" w:hAnsi="Times New Roman" w:cs="Times New Roman"/>
          <w:lang w:eastAsia="ar-SA"/>
        </w:rPr>
        <w:t xml:space="preserve">Оценивается объемом выполненных работ (а именно выполнение работ </w:t>
      </w:r>
      <w:r w:rsidRPr="00D41904">
        <w:rPr>
          <w:rFonts w:ascii="Times New Roman" w:hAnsi="Times New Roman" w:cs="Times New Roman"/>
        </w:rPr>
        <w:t>по изготовлению</w:t>
      </w:r>
      <w:r w:rsidRPr="00D41904">
        <w:rPr>
          <w:rFonts w:ascii="Times New Roman" w:hAnsi="Times New Roman" w:cs="Times New Roman"/>
          <w:b/>
        </w:rPr>
        <w:t xml:space="preserve"> </w:t>
      </w:r>
      <w:r w:rsidR="000B6FC4">
        <w:rPr>
          <w:rFonts w:ascii="Times New Roman" w:hAnsi="Times New Roman" w:cs="Times New Roman"/>
        </w:rPr>
        <w:t>ортопедической обуви</w:t>
      </w:r>
      <w:r w:rsidRPr="00D41904">
        <w:rPr>
          <w:rFonts w:ascii="Times New Roman" w:hAnsi="Times New Roman" w:cs="Times New Roman"/>
          <w:spacing w:val="1"/>
        </w:rPr>
        <w:t>)</w:t>
      </w:r>
      <w:r w:rsidRPr="00D41904">
        <w:rPr>
          <w:rFonts w:ascii="Times New Roman" w:hAnsi="Times New Roman" w:cs="Times New Roman"/>
          <w:lang w:eastAsia="ar-SA"/>
        </w:rPr>
        <w:t xml:space="preserve">, исчисляемый в количестве </w:t>
      </w:r>
      <w:r w:rsidR="000B6FC4">
        <w:rPr>
          <w:rFonts w:ascii="Times New Roman" w:hAnsi="Times New Roman" w:cs="Times New Roman"/>
          <w:lang w:eastAsia="ar-SA"/>
        </w:rPr>
        <w:t>представленной ортопедической обуви</w:t>
      </w:r>
      <w:r w:rsidRPr="00D41904">
        <w:rPr>
          <w:rFonts w:ascii="Times New Roman" w:hAnsi="Times New Roman" w:cs="Times New Roman"/>
          <w:b/>
        </w:rPr>
        <w:t xml:space="preserve"> </w:t>
      </w:r>
      <w:r w:rsidRPr="00D41904">
        <w:rPr>
          <w:rFonts w:ascii="Times New Roman" w:hAnsi="Times New Roman" w:cs="Times New Roman"/>
          <w:lang w:eastAsia="ar-SA"/>
        </w:rPr>
        <w:t>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color w:val="FFFFFF"/>
          <w:u w:val="single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 xml:space="preserve">При этом количество </w:t>
      </w:r>
      <w:r w:rsidR="000B6FC4">
        <w:rPr>
          <w:rFonts w:ascii="Times New Roman" w:hAnsi="Times New Roman" w:cs="Times New Roman"/>
          <w:lang w:eastAsia="ar-SA"/>
        </w:rPr>
        <w:t>предоставленной ортопедической обуви</w:t>
      </w:r>
      <w:r w:rsidRPr="00D41904">
        <w:rPr>
          <w:rFonts w:ascii="Times New Roman" w:hAnsi="Times New Roman" w:cs="Times New Roman"/>
          <w:lang w:eastAsia="ar-SA"/>
        </w:rPr>
        <w:t xml:space="preserve">  в каждом контракте должно быть не менее</w:t>
      </w:r>
      <w:r w:rsidRPr="00D41904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r w:rsidR="000B6FC4" w:rsidRPr="000B6FC4">
        <w:rPr>
          <w:rFonts w:ascii="Times New Roman" w:hAnsi="Times New Roman" w:cs="Times New Roman"/>
          <w:b/>
          <w:u w:val="single"/>
          <w:lang w:eastAsia="ar-SA"/>
        </w:rPr>
        <w:t>176</w:t>
      </w:r>
      <w:r w:rsidRPr="00D41904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r w:rsidR="000B6FC4">
        <w:rPr>
          <w:rFonts w:ascii="Times New Roman" w:hAnsi="Times New Roman" w:cs="Times New Roman"/>
          <w:b/>
          <w:u w:val="single"/>
          <w:lang w:eastAsia="ar-SA"/>
        </w:rPr>
        <w:t>пар</w:t>
      </w:r>
      <w:r w:rsidRPr="00D41904">
        <w:rPr>
          <w:rFonts w:ascii="Times New Roman" w:hAnsi="Times New Roman" w:cs="Times New Roman"/>
          <w:lang w:eastAsia="ar-SA"/>
        </w:rPr>
        <w:t>.</w:t>
      </w:r>
      <w:r w:rsidRPr="00D41904">
        <w:rPr>
          <w:rFonts w:ascii="Times New Roman" w:hAnsi="Times New Roman" w:cs="Times New Roman"/>
          <w:b/>
          <w:color w:val="FFFFFF"/>
          <w:lang w:eastAsia="ar-SA"/>
        </w:rPr>
        <w:t xml:space="preserve">                 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 xml:space="preserve">Сведения о наличии опыта участников </w:t>
      </w:r>
      <w:r w:rsidRPr="00D41904">
        <w:rPr>
          <w:rFonts w:ascii="Times New Roman" w:hAnsi="Times New Roman" w:cs="Times New Roman"/>
          <w:b/>
          <w:u w:val="single"/>
          <w:lang w:eastAsia="ar-SA"/>
        </w:rPr>
        <w:t>подтверждается копиями государственных контрактов (с актами выполненных работ)</w:t>
      </w:r>
      <w:r w:rsidRPr="00D41904">
        <w:rPr>
          <w:rFonts w:ascii="Times New Roman" w:hAnsi="Times New Roman" w:cs="Times New Roman"/>
          <w:lang w:eastAsia="ar-SA"/>
        </w:rPr>
        <w:t xml:space="preserve">, заключенных в соответствии с Федеральными законами № 44-ФЗ, опубликованных на официальном сайте </w:t>
      </w:r>
      <w:hyperlink r:id="rId5" w:history="1">
        <w:r w:rsidRPr="00D4190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D4190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D4190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D4190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D4190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D4190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D4190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D41904">
        <w:rPr>
          <w:rFonts w:ascii="Times New Roman" w:hAnsi="Times New Roman" w:cs="Times New Roman"/>
          <w:lang w:eastAsia="ar-SA"/>
        </w:rPr>
        <w:t>, содержащих сведения об объеме выполненных работ.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 xml:space="preserve">Предельное необходимое максимальное значение показателя </w:t>
      </w:r>
      <w:r w:rsidR="000B6FC4">
        <w:rPr>
          <w:rFonts w:ascii="Times New Roman" w:hAnsi="Times New Roman" w:cs="Times New Roman"/>
          <w:b/>
          <w:u w:val="single"/>
          <w:lang w:eastAsia="ar-SA"/>
        </w:rPr>
        <w:t>528</w:t>
      </w:r>
      <w:r w:rsidRPr="00D41904">
        <w:rPr>
          <w:rFonts w:ascii="Times New Roman" w:hAnsi="Times New Roman" w:cs="Times New Roman"/>
          <w:b/>
          <w:u w:val="single"/>
          <w:lang w:eastAsia="ar-SA"/>
        </w:rPr>
        <w:t xml:space="preserve"> </w:t>
      </w:r>
      <w:r w:rsidR="000B6FC4">
        <w:rPr>
          <w:rFonts w:ascii="Times New Roman" w:hAnsi="Times New Roman" w:cs="Times New Roman"/>
          <w:b/>
          <w:u w:val="single"/>
          <w:lang w:eastAsia="ar-SA"/>
        </w:rPr>
        <w:t>пар</w:t>
      </w:r>
      <w:r w:rsidRPr="00D41904">
        <w:rPr>
          <w:rFonts w:ascii="Times New Roman" w:hAnsi="Times New Roman" w:cs="Times New Roman"/>
          <w:lang w:eastAsia="ar-SA"/>
        </w:rPr>
        <w:t>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gramStart"/>
      <w:r w:rsidRPr="00D41904">
        <w:rPr>
          <w:rFonts w:ascii="Times New Roman" w:hAnsi="Times New Roman" w:cs="Times New Roman"/>
          <w:b/>
          <w:lang w:eastAsia="ar-SA"/>
        </w:rPr>
        <w:t>К</w:t>
      </w:r>
      <w:proofErr w:type="gramEnd"/>
      <w:r w:rsidRPr="00D41904">
        <w:rPr>
          <w:rFonts w:ascii="Times New Roman" w:hAnsi="Times New Roman" w:cs="Times New Roman"/>
          <w:b/>
          <w:lang w:val="en-US" w:eastAsia="ar-SA"/>
        </w:rPr>
        <w:t>max</w:t>
      </w:r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&lt; 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D41904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b/>
          <w:lang w:val="en-US" w:eastAsia="ar-SA"/>
        </w:rPr>
        <w:t>b</w:t>
      </w:r>
      <w:r w:rsidRPr="00D41904">
        <w:rPr>
          <w:rFonts w:ascii="Times New Roman" w:hAnsi="Times New Roman" w:cs="Times New Roman"/>
          <w:b/>
          <w:lang w:eastAsia="ar-SA"/>
        </w:rPr>
        <w:t>1=КЗ*100*(</w:t>
      </w:r>
      <w:proofErr w:type="spellStart"/>
      <w:r w:rsidRPr="00D41904">
        <w:rPr>
          <w:rFonts w:ascii="Times New Roman" w:hAnsi="Times New Roman" w:cs="Times New Roman"/>
          <w:b/>
          <w:lang w:eastAsia="ar-SA"/>
        </w:rPr>
        <w:t>Кᵢ</w:t>
      </w:r>
      <w:proofErr w:type="spellEnd"/>
      <w:r w:rsidRPr="00D41904">
        <w:rPr>
          <w:rFonts w:ascii="Times New Roman" w:hAnsi="Times New Roman" w:cs="Times New Roman"/>
          <w:b/>
          <w:lang w:eastAsia="ar-SA"/>
        </w:rPr>
        <w:t>/К</w:t>
      </w:r>
      <w:r w:rsidRPr="00D41904">
        <w:rPr>
          <w:rFonts w:ascii="Times New Roman" w:hAnsi="Times New Roman" w:cs="Times New Roman"/>
          <w:b/>
          <w:lang w:val="en-US" w:eastAsia="ar-SA"/>
        </w:rPr>
        <w:t>max</w:t>
      </w:r>
      <w:r w:rsidRPr="00D41904">
        <w:rPr>
          <w:rFonts w:ascii="Times New Roman" w:hAnsi="Times New Roman" w:cs="Times New Roman"/>
          <w:b/>
          <w:lang w:eastAsia="ar-SA"/>
        </w:rPr>
        <w:t>),</w:t>
      </w:r>
      <w:r w:rsidRPr="00D41904">
        <w:rPr>
          <w:rFonts w:ascii="Times New Roman" w:hAnsi="Times New Roman" w:cs="Times New Roman"/>
          <w:lang w:eastAsia="ar-SA"/>
        </w:rPr>
        <w:t xml:space="preserve">  </w:t>
      </w: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lang w:eastAsia="en-US"/>
        </w:rPr>
      </w:pPr>
      <w:r w:rsidRPr="00D41904">
        <w:rPr>
          <w:rFonts w:ascii="Times New Roman" w:hAnsi="Times New Roman" w:cs="Times New Roman"/>
          <w:b/>
          <w:lang w:eastAsia="ar-SA"/>
        </w:rPr>
        <w:t xml:space="preserve">б) </w:t>
      </w:r>
      <w:r w:rsidRPr="00D41904">
        <w:rPr>
          <w:rFonts w:ascii="Times New Roman" w:eastAsia="Calibri" w:hAnsi="Times New Roman" w:cs="Times New Roman"/>
          <w:b/>
          <w:lang w:eastAsia="en-US"/>
        </w:rPr>
        <w:t xml:space="preserve">в случае если </w:t>
      </w:r>
      <w:r w:rsidRPr="00D41904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904">
        <w:rPr>
          <w:rFonts w:ascii="Times New Roman" w:eastAsia="Calibri" w:hAnsi="Times New Roman" w:cs="Times New Roman"/>
          <w:b/>
          <w:lang w:eastAsia="en-US"/>
        </w:rPr>
        <w:t>, - по формуле: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eastAsia="Calibri" w:hAnsi="Times New Roman" w:cs="Times New Roman"/>
          <w:b/>
          <w:lang w:eastAsia="en-US"/>
        </w:rPr>
      </w:pPr>
      <w:r w:rsidRPr="00D41904">
        <w:rPr>
          <w:rFonts w:ascii="Times New Roman" w:hAnsi="Times New Roman" w:cs="Times New Roman"/>
          <w:b/>
          <w:lang w:val="en-US" w:eastAsia="ar-SA"/>
        </w:rPr>
        <w:t>b</w:t>
      </w:r>
      <w:r w:rsidRPr="00D41904">
        <w:rPr>
          <w:rFonts w:ascii="Times New Roman" w:hAnsi="Times New Roman" w:cs="Times New Roman"/>
          <w:b/>
          <w:lang w:eastAsia="ar-SA"/>
        </w:rPr>
        <w:t>1</w:t>
      </w:r>
      <w:r w:rsidRPr="00D41904">
        <w:rPr>
          <w:rFonts w:ascii="Times New Roman" w:eastAsia="Calibri" w:hAnsi="Times New Roman" w:cs="Times New Roman"/>
          <w:b/>
          <w:lang w:eastAsia="en-US"/>
        </w:rPr>
        <w:t xml:space="preserve"> = КЗ </w:t>
      </w:r>
      <w:proofErr w:type="spellStart"/>
      <w:r w:rsidRPr="00D41904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D41904">
        <w:rPr>
          <w:rFonts w:ascii="Times New Roman" w:eastAsia="Calibri" w:hAnsi="Times New Roman" w:cs="Times New Roman"/>
          <w:b/>
          <w:lang w:eastAsia="en-US"/>
        </w:rPr>
        <w:t xml:space="preserve"> 100 </w:t>
      </w:r>
      <w:proofErr w:type="spellStart"/>
      <w:r w:rsidRPr="00D41904">
        <w:rPr>
          <w:rFonts w:ascii="Times New Roman" w:eastAsia="Calibri" w:hAnsi="Times New Roman" w:cs="Times New Roman"/>
          <w:b/>
          <w:lang w:eastAsia="en-US"/>
        </w:rPr>
        <w:t>x</w:t>
      </w:r>
      <w:proofErr w:type="spellEnd"/>
      <w:r w:rsidRPr="00D41904">
        <w:rPr>
          <w:rFonts w:ascii="Times New Roman" w:eastAsia="Calibri" w:hAnsi="Times New Roman" w:cs="Times New Roman"/>
          <w:b/>
          <w:lang w:eastAsia="en-US"/>
        </w:rPr>
        <w:t xml:space="preserve"> (</w:t>
      </w:r>
      <w:r w:rsidRPr="00D41904">
        <w:rPr>
          <w:rFonts w:ascii="Times New Roman" w:hAnsi="Times New Roman" w:cs="Times New Roman"/>
          <w:b/>
          <w:lang w:eastAsia="ar-SA"/>
        </w:rPr>
        <w:t>Кᵢ</w:t>
      </w:r>
      <w:r w:rsidRPr="00D41904">
        <w:rPr>
          <w:rFonts w:ascii="Times New Roman" w:eastAsia="Calibri" w:hAnsi="Times New Roman" w:cs="Times New Roman"/>
          <w:b/>
          <w:lang w:eastAsia="en-US"/>
        </w:rPr>
        <w:t xml:space="preserve"> / </w:t>
      </w:r>
      <w:proofErr w:type="spellStart"/>
      <w:r w:rsidRPr="00D41904">
        <w:rPr>
          <w:rFonts w:ascii="Times New Roman" w:eastAsia="Calibri" w:hAnsi="Times New Roman" w:cs="Times New Roman"/>
          <w:b/>
          <w:lang w:eastAsia="en-US"/>
        </w:rPr>
        <w:t>К</w:t>
      </w:r>
      <w:r w:rsidRPr="00D41904">
        <w:rPr>
          <w:rFonts w:ascii="Times New Roman" w:eastAsia="Calibri" w:hAnsi="Times New Roman" w:cs="Times New Roman"/>
          <w:b/>
          <w:vertAlign w:val="superscript"/>
          <w:lang w:eastAsia="en-US"/>
        </w:rPr>
        <w:t>пред</w:t>
      </w:r>
      <w:proofErr w:type="spellEnd"/>
      <w:r w:rsidRPr="00D41904">
        <w:rPr>
          <w:rFonts w:ascii="Times New Roman" w:eastAsia="Calibri" w:hAnsi="Times New Roman" w:cs="Times New Roman"/>
          <w:b/>
          <w:lang w:eastAsia="en-US"/>
        </w:rPr>
        <w:t>);</w:t>
      </w: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D41904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D41904">
        <w:rPr>
          <w:rFonts w:ascii="Times New Roman" w:hAnsi="Times New Roman" w:cs="Times New Roman"/>
          <w:b/>
          <w:lang w:val="en-US" w:eastAsia="ar-SA"/>
        </w:rPr>
        <w:t>b</w:t>
      </w:r>
      <w:r w:rsidRPr="00D41904">
        <w:rPr>
          <w:rFonts w:ascii="Times New Roman" w:hAnsi="Times New Roman" w:cs="Times New Roman"/>
          <w:b/>
          <w:lang w:eastAsia="ar-SA"/>
        </w:rPr>
        <w:t>1</w:t>
      </w:r>
      <w:r w:rsidRPr="00D4190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где: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lastRenderedPageBreak/>
        <w:t>КЗ – коэффициент значимости показателя.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D41904">
        <w:rPr>
          <w:rFonts w:ascii="Times New Roman" w:hAnsi="Times New Roman" w:cs="Times New Roman"/>
          <w:lang w:eastAsia="ar-SA"/>
        </w:rPr>
        <w:t>К</w:t>
      </w:r>
      <w:proofErr w:type="gramEnd"/>
      <w:r w:rsidRPr="00D41904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D41904">
        <w:rPr>
          <w:rFonts w:ascii="Times New Roman" w:hAnsi="Times New Roman" w:cs="Times New Roman"/>
          <w:lang w:eastAsia="ar-SA"/>
        </w:rPr>
        <w:t>К</w:t>
      </w:r>
      <w:proofErr w:type="gramEnd"/>
      <w:r w:rsidRPr="00D41904">
        <w:rPr>
          <w:rFonts w:ascii="Times New Roman" w:hAnsi="Times New Roman" w:cs="Times New Roman"/>
          <w:lang w:val="en-US" w:eastAsia="ar-SA"/>
        </w:rPr>
        <w:t>max</w:t>
      </w:r>
      <w:r w:rsidRPr="00D41904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D41904">
        <w:rPr>
          <w:rFonts w:ascii="Times New Roman" w:eastAsia="Calibri" w:hAnsi="Times New Roman" w:cs="Times New Roman"/>
          <w:lang w:eastAsia="en-US"/>
        </w:rPr>
        <w:t>К</w:t>
      </w:r>
      <w:r w:rsidRPr="00D41904">
        <w:rPr>
          <w:rFonts w:ascii="Times New Roman" w:eastAsia="Calibri" w:hAnsi="Times New Roman" w:cs="Times New Roman"/>
          <w:vertAlign w:val="superscript"/>
          <w:lang w:eastAsia="en-US"/>
        </w:rPr>
        <w:t>пред</w:t>
      </w:r>
      <w:proofErr w:type="spellEnd"/>
      <w:r w:rsidRPr="00D41904">
        <w:rPr>
          <w:rFonts w:ascii="Times New Roman" w:hAnsi="Times New Roman" w:cs="Times New Roman"/>
          <w:b/>
          <w:lang w:eastAsia="ar-SA"/>
        </w:rPr>
        <w:t xml:space="preserve"> </w:t>
      </w:r>
      <w:proofErr w:type="gramStart"/>
      <w:r w:rsidRPr="00D41904">
        <w:rPr>
          <w:rFonts w:ascii="Times New Roman" w:hAnsi="Times New Roman" w:cs="Times New Roman"/>
          <w:b/>
          <w:lang w:eastAsia="ar-SA"/>
        </w:rPr>
        <w:t>–</w:t>
      </w:r>
      <w:r w:rsidRPr="00D41904">
        <w:rPr>
          <w:rFonts w:ascii="Times New Roman" w:hAnsi="Times New Roman" w:cs="Times New Roman"/>
          <w:lang w:eastAsia="ar-SA"/>
        </w:rPr>
        <w:t>п</w:t>
      </w:r>
      <w:proofErr w:type="gramEnd"/>
      <w:r w:rsidRPr="00D41904">
        <w:rPr>
          <w:rFonts w:ascii="Times New Roman" w:hAnsi="Times New Roman" w:cs="Times New Roman"/>
          <w:lang w:eastAsia="ar-SA"/>
        </w:rPr>
        <w:t>редельно необходимое заказчику максимальное значение показателя.</w:t>
      </w: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D41904">
        <w:rPr>
          <w:rFonts w:ascii="Times New Roman" w:eastAsia="Calibri" w:hAnsi="Times New Roman" w:cs="Times New Roman"/>
          <w:lang w:eastAsia="en-US"/>
        </w:rPr>
        <w:t>НЦ</w:t>
      </w:r>
      <w:r w:rsidRPr="00D41904">
        <w:rPr>
          <w:rFonts w:ascii="Times New Roman" w:hAnsi="Times New Roman" w:cs="Times New Roman"/>
          <w:b/>
          <w:lang w:val="en-US" w:eastAsia="ar-SA"/>
        </w:rPr>
        <w:t>b</w:t>
      </w:r>
      <w:r w:rsidRPr="00D41904">
        <w:rPr>
          <w:rFonts w:ascii="Times New Roman" w:hAnsi="Times New Roman" w:cs="Times New Roman"/>
          <w:b/>
          <w:lang w:eastAsia="ar-SA"/>
        </w:rPr>
        <w:t>1</w:t>
      </w:r>
      <w:r w:rsidRPr="00D41904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D41904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 xml:space="preserve">2.2 Опыт участника по успешному выполнению работ по изготовлению </w:t>
      </w:r>
      <w:r w:rsidR="000B6FC4">
        <w:rPr>
          <w:rFonts w:ascii="Times New Roman" w:hAnsi="Times New Roman" w:cs="Times New Roman"/>
          <w:b/>
          <w:lang w:eastAsia="ar-SA"/>
        </w:rPr>
        <w:t>ортопедической обуви</w:t>
      </w:r>
      <w:r w:rsidRPr="00D41904">
        <w:rPr>
          <w:rFonts w:ascii="Times New Roman" w:hAnsi="Times New Roman" w:cs="Times New Roman"/>
          <w:b/>
          <w:lang w:eastAsia="ar-SA"/>
        </w:rPr>
        <w:t xml:space="preserve"> сопоставимого характера и объема (суммарная стоимость выполненных работ)»  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 xml:space="preserve">Оценка показателя (баллы) - 100 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Коэффициент значимости показателя - 0,6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По данному показателю оценивается: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u w:val="single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 xml:space="preserve">Наличие у участника закупки опыта по успешной выполнению работ сопоставимого характера и объема. </w:t>
      </w:r>
      <w:proofErr w:type="gramStart"/>
      <w:r w:rsidRPr="00D41904">
        <w:rPr>
          <w:rFonts w:ascii="Times New Roman" w:hAnsi="Times New Roman" w:cs="Times New Roman"/>
          <w:lang w:eastAsia="ar-SA"/>
        </w:rPr>
        <w:t>Оценивается суммарная стоимость объем выполненных работ (а именно выполнение работ по изготовлению</w:t>
      </w:r>
      <w:r w:rsidRPr="00D41904">
        <w:rPr>
          <w:rFonts w:ascii="Times New Roman" w:hAnsi="Times New Roman" w:cs="Times New Roman"/>
          <w:b/>
        </w:rPr>
        <w:t xml:space="preserve"> </w:t>
      </w:r>
      <w:r w:rsidR="000B6FC4">
        <w:rPr>
          <w:rFonts w:ascii="Times New Roman" w:hAnsi="Times New Roman" w:cs="Times New Roman"/>
        </w:rPr>
        <w:t>ортопедической обуви</w:t>
      </w:r>
      <w:r w:rsidRPr="00D41904">
        <w:rPr>
          <w:rFonts w:ascii="Times New Roman" w:hAnsi="Times New Roman" w:cs="Times New Roman"/>
          <w:spacing w:val="1"/>
        </w:rPr>
        <w:t>)</w:t>
      </w:r>
      <w:r w:rsidRPr="00D41904">
        <w:rPr>
          <w:rFonts w:ascii="Times New Roman" w:hAnsi="Times New Roman" w:cs="Times New Roman"/>
          <w:lang w:eastAsia="ar-SA"/>
        </w:rPr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</w:p>
    <w:p w:rsidR="00D41904" w:rsidRPr="00D41904" w:rsidRDefault="00D41904" w:rsidP="00D41904">
      <w:pPr>
        <w:keepLines/>
        <w:shd w:val="clear" w:color="auto" w:fill="FFFFFF"/>
        <w:tabs>
          <w:tab w:val="left" w:pos="0"/>
        </w:tabs>
        <w:spacing w:line="100" w:lineRule="atLeast"/>
        <w:rPr>
          <w:rFonts w:ascii="Times New Roman" w:hAnsi="Times New Roman" w:cs="Times New Roman"/>
          <w:b/>
          <w:bCs/>
        </w:rPr>
      </w:pPr>
      <w:r w:rsidRPr="00D41904">
        <w:rPr>
          <w:rFonts w:ascii="Times New Roman" w:hAnsi="Times New Roman" w:cs="Times New Roman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="000B6FC4" w:rsidRPr="000B6FC4">
        <w:rPr>
          <w:rFonts w:ascii="Times New Roman" w:hAnsi="Times New Roman" w:cs="Times New Roman"/>
          <w:b/>
        </w:rPr>
        <w:t>1 509 265,39</w:t>
      </w:r>
      <w:r w:rsidR="000B6FC4">
        <w:rPr>
          <w:rFonts w:ascii="Times New Roman" w:hAnsi="Times New Roman" w:cs="Times New Roman"/>
          <w:b/>
        </w:rPr>
        <w:t xml:space="preserve"> рублей</w:t>
      </w:r>
      <w:r w:rsidRPr="00D41904">
        <w:rPr>
          <w:rFonts w:ascii="Times New Roman" w:hAnsi="Times New Roman" w:cs="Times New Roman"/>
          <w:b/>
        </w:rPr>
        <w:t>.</w:t>
      </w:r>
    </w:p>
    <w:p w:rsidR="00D41904" w:rsidRPr="00D41904" w:rsidRDefault="00D41904" w:rsidP="00D41904">
      <w:pPr>
        <w:spacing w:after="0"/>
        <w:ind w:firstLine="567"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7" w:history="1">
        <w:r w:rsidRPr="00D4190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www</w:t>
        </w:r>
        <w:r w:rsidRPr="00D4190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D4190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zakupki</w:t>
        </w:r>
        <w:proofErr w:type="spellEnd"/>
        <w:r w:rsidRPr="00D4190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D4190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gov</w:t>
        </w:r>
        <w:proofErr w:type="spellEnd"/>
        <w:r w:rsidRPr="00D41904">
          <w:rPr>
            <w:rFonts w:ascii="Times New Roman" w:hAnsi="Times New Roman" w:cs="Times New Roman"/>
            <w:color w:val="0000FF"/>
            <w:u w:val="single"/>
            <w:lang w:eastAsia="ar-SA"/>
          </w:rPr>
          <w:t>.</w:t>
        </w:r>
        <w:proofErr w:type="spellStart"/>
        <w:r w:rsidRPr="00D41904">
          <w:rPr>
            <w:rFonts w:ascii="Times New Roman" w:hAnsi="Times New Roman" w:cs="Times New Roman"/>
            <w:color w:val="0000FF"/>
            <w:u w:val="single"/>
            <w:lang w:val="en-US" w:eastAsia="ar-SA"/>
          </w:rPr>
          <w:t>ru</w:t>
        </w:r>
        <w:proofErr w:type="spellEnd"/>
      </w:hyperlink>
      <w:r w:rsidRPr="00D41904">
        <w:rPr>
          <w:rFonts w:ascii="Times New Roman" w:hAnsi="Times New Roman" w:cs="Times New Roman"/>
          <w:lang w:eastAsia="ar-SA"/>
        </w:rPr>
        <w:t>, содержащих сведения о стоимости выполненных работ.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Данный показатель рассчитывается следующим образом</w:t>
      </w:r>
      <w:r w:rsidRPr="00D41904">
        <w:rPr>
          <w:rFonts w:ascii="Times New Roman" w:hAnsi="Times New Roman" w:cs="Times New Roman"/>
          <w:lang w:eastAsia="ar-SA"/>
        </w:rPr>
        <w:t>:</w:t>
      </w:r>
    </w:p>
    <w:p w:rsidR="00D41904" w:rsidRPr="00D41904" w:rsidRDefault="00D41904" w:rsidP="00D41904">
      <w:pPr>
        <w:tabs>
          <w:tab w:val="left" w:pos="3544"/>
        </w:tabs>
        <w:spacing w:after="0"/>
        <w:ind w:firstLine="708"/>
        <w:contextualSpacing/>
        <w:rPr>
          <w:rFonts w:ascii="Times New Roman" w:hAnsi="Times New Roman" w:cs="Times New Roman"/>
          <w:b/>
          <w:u w:val="single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 xml:space="preserve">Предельное необходимое максимальное значение показателя </w:t>
      </w:r>
      <w:r w:rsidR="000B6FC4">
        <w:rPr>
          <w:rFonts w:ascii="Times New Roman" w:hAnsi="Times New Roman" w:cs="Times New Roman"/>
          <w:b/>
          <w:lang w:eastAsia="ar-SA"/>
        </w:rPr>
        <w:t xml:space="preserve">4 527 796, 17 </w:t>
      </w:r>
      <w:r w:rsidR="000B6FC4" w:rsidRPr="000B6FC4">
        <w:rPr>
          <w:rFonts w:ascii="Times New Roman" w:hAnsi="Times New Roman" w:cs="Times New Roman"/>
          <w:b/>
          <w:lang w:eastAsia="ar-SA"/>
        </w:rPr>
        <w:t>руб</w:t>
      </w:r>
      <w:r w:rsidRPr="000B6FC4">
        <w:rPr>
          <w:rFonts w:ascii="Times New Roman" w:hAnsi="Times New Roman" w:cs="Times New Roman"/>
          <w:b/>
          <w:lang w:eastAsia="ar-SA"/>
        </w:rPr>
        <w:t>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Количество баллов, присуждаемых по показателю (</w:t>
      </w:r>
      <w:r w:rsidRPr="00D41904">
        <w:rPr>
          <w:rFonts w:ascii="Times New Roman" w:hAnsi="Times New Roman" w:cs="Times New Roman"/>
          <w:lang w:val="en-US" w:eastAsia="ar-SA"/>
        </w:rPr>
        <w:t>b</w:t>
      </w:r>
      <w:r w:rsidRPr="00D41904">
        <w:rPr>
          <w:rFonts w:ascii="Times New Roman" w:hAnsi="Times New Roman" w:cs="Times New Roman"/>
          <w:lang w:eastAsia="ar-SA"/>
        </w:rPr>
        <w:t>2), определяется по формуле:</w:t>
      </w: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а) в случае если </w:t>
      </w:r>
      <w:proofErr w:type="spellStart"/>
      <w:proofErr w:type="gram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К</w:t>
      </w:r>
      <w:proofErr w:type="gramEnd"/>
      <w:r w:rsidRPr="00D4190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&lt; 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D41904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41904">
        <w:rPr>
          <w:rFonts w:ascii="Times New Roman" w:hAnsi="Times New Roman" w:cs="Times New Roman"/>
          <w:b/>
          <w:lang w:val="en-US" w:eastAsia="ar-SA"/>
        </w:rPr>
        <w:t>b</w:t>
      </w:r>
      <w:r w:rsidRPr="00D41904">
        <w:rPr>
          <w:rFonts w:ascii="Times New Roman" w:hAnsi="Times New Roman" w:cs="Times New Roman"/>
          <w:b/>
          <w:lang w:eastAsia="ar-SA"/>
        </w:rPr>
        <w:t>2</w:t>
      </w:r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D4190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D4190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>);</w:t>
      </w: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б) в случае если </w:t>
      </w:r>
      <w:r w:rsidRPr="00D41904">
        <w:rPr>
          <w:rFonts w:ascii="Times New Roman" w:eastAsia="Calibri" w:hAnsi="Times New Roman" w:cs="Times New Roman"/>
          <w:b/>
          <w:bCs/>
          <w:noProof/>
          <w:position w:val="-10"/>
        </w:rPr>
        <w:drawing>
          <wp:inline distT="0" distB="0" distL="0" distR="0">
            <wp:extent cx="904875" cy="276225"/>
            <wp:effectExtent l="0" t="0" r="0" b="9525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1904">
        <w:rPr>
          <w:rFonts w:ascii="Times New Roman" w:eastAsia="Calibri" w:hAnsi="Times New Roman" w:cs="Times New Roman"/>
          <w:b/>
          <w:bCs/>
          <w:lang w:eastAsia="en-US"/>
        </w:rPr>
        <w:t>, - по формуле:</w:t>
      </w: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41904">
        <w:rPr>
          <w:rFonts w:ascii="Times New Roman" w:hAnsi="Times New Roman" w:cs="Times New Roman"/>
          <w:b/>
          <w:lang w:val="en-US" w:eastAsia="ar-SA"/>
        </w:rPr>
        <w:lastRenderedPageBreak/>
        <w:t>b</w:t>
      </w:r>
      <w:r w:rsidRPr="00D41904">
        <w:rPr>
          <w:rFonts w:ascii="Times New Roman" w:hAnsi="Times New Roman" w:cs="Times New Roman"/>
          <w:b/>
          <w:lang w:eastAsia="ar-SA"/>
        </w:rPr>
        <w:t>2</w:t>
      </w:r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= КЗ 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100 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(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D4190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i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/ 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К</w:t>
      </w:r>
      <w:r w:rsidRPr="00D41904">
        <w:rPr>
          <w:rFonts w:ascii="Times New Roman" w:eastAsia="Calibri" w:hAnsi="Times New Roman" w:cs="Times New Roman"/>
          <w:b/>
          <w:bCs/>
          <w:vertAlign w:val="superscript"/>
          <w:lang w:eastAsia="en-US"/>
        </w:rPr>
        <w:t>пред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>)</w:t>
      </w: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b/>
          <w:bCs/>
          <w:lang w:eastAsia="en-US"/>
        </w:rPr>
      </w:pPr>
      <w:r w:rsidRPr="00D41904">
        <w:rPr>
          <w:rFonts w:ascii="Times New Roman" w:eastAsia="Calibri" w:hAnsi="Times New Roman" w:cs="Times New Roman"/>
          <w:b/>
          <w:bCs/>
          <w:lang w:eastAsia="en-US"/>
        </w:rPr>
        <w:t>при этом НЦ</w:t>
      </w:r>
      <w:r w:rsidRPr="00D41904">
        <w:rPr>
          <w:rFonts w:ascii="Times New Roman" w:hAnsi="Times New Roman" w:cs="Times New Roman"/>
          <w:b/>
          <w:lang w:val="en-US" w:eastAsia="ar-SA"/>
        </w:rPr>
        <w:t>b</w:t>
      </w:r>
      <w:r w:rsidRPr="00D41904">
        <w:rPr>
          <w:rFonts w:ascii="Times New Roman" w:hAnsi="Times New Roman" w:cs="Times New Roman"/>
          <w:b/>
          <w:lang w:eastAsia="ar-SA"/>
        </w:rPr>
        <w:t>2</w:t>
      </w:r>
      <w:r w:rsidRPr="00D41904">
        <w:rPr>
          <w:rFonts w:ascii="Times New Roman" w:eastAsia="Calibri" w:hAnsi="Times New Roman" w:cs="Times New Roman"/>
          <w:b/>
          <w:bCs/>
          <w:vertAlign w:val="subscript"/>
          <w:lang w:eastAsia="en-US"/>
        </w:rPr>
        <w:t>max</w:t>
      </w:r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= КЗ </w:t>
      </w:r>
      <w:proofErr w:type="spellStart"/>
      <w:r w:rsidRPr="00D41904">
        <w:rPr>
          <w:rFonts w:ascii="Times New Roman" w:eastAsia="Calibri" w:hAnsi="Times New Roman" w:cs="Times New Roman"/>
          <w:b/>
          <w:bCs/>
          <w:lang w:eastAsia="en-US"/>
        </w:rPr>
        <w:t>x</w:t>
      </w:r>
      <w:proofErr w:type="spellEnd"/>
      <w:r w:rsidRPr="00D41904">
        <w:rPr>
          <w:rFonts w:ascii="Times New Roman" w:eastAsia="Calibri" w:hAnsi="Times New Roman" w:cs="Times New Roman"/>
          <w:b/>
          <w:bCs/>
          <w:lang w:eastAsia="en-US"/>
        </w:rPr>
        <w:t xml:space="preserve"> 100,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где: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КЗ – коэффициент значимости показателя.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D41904">
        <w:rPr>
          <w:rFonts w:ascii="Times New Roman" w:hAnsi="Times New Roman" w:cs="Times New Roman"/>
          <w:lang w:eastAsia="ar-SA"/>
        </w:rPr>
        <w:t>К</w:t>
      </w:r>
      <w:proofErr w:type="gramEnd"/>
      <w:r w:rsidRPr="00D41904">
        <w:rPr>
          <w:rFonts w:ascii="Times New Roman" w:hAnsi="Times New Roman" w:cs="Times New Roman"/>
          <w:lang w:eastAsia="ar-SA"/>
        </w:rPr>
        <w:t>ᵢ - предложение участника закупки, заявка (предложение) которого оценивается;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gramStart"/>
      <w:r w:rsidRPr="00D41904">
        <w:rPr>
          <w:rFonts w:ascii="Times New Roman" w:hAnsi="Times New Roman" w:cs="Times New Roman"/>
          <w:lang w:eastAsia="ar-SA"/>
        </w:rPr>
        <w:t>К</w:t>
      </w:r>
      <w:proofErr w:type="gramEnd"/>
      <w:r w:rsidRPr="00D41904">
        <w:rPr>
          <w:rFonts w:ascii="Times New Roman" w:hAnsi="Times New Roman" w:cs="Times New Roman"/>
          <w:lang w:val="en-US" w:eastAsia="ar-SA"/>
        </w:rPr>
        <w:t>max</w:t>
      </w:r>
      <w:r w:rsidRPr="00D41904">
        <w:rPr>
          <w:rFonts w:ascii="Times New Roman" w:hAnsi="Times New Roman" w:cs="Times New Roman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eastAsia="Calibri" w:hAnsi="Times New Roman" w:cs="Times New Roman"/>
          <w:bCs/>
          <w:lang w:eastAsia="en-US"/>
        </w:rPr>
      </w:pPr>
      <w:proofErr w:type="spellStart"/>
      <w:r w:rsidRPr="00D41904">
        <w:rPr>
          <w:rFonts w:ascii="Times New Roman" w:eastAsia="Calibri" w:hAnsi="Times New Roman" w:cs="Times New Roman"/>
          <w:bCs/>
          <w:lang w:eastAsia="en-US"/>
        </w:rPr>
        <w:t>К</w:t>
      </w:r>
      <w:r w:rsidRPr="00D41904">
        <w:rPr>
          <w:rFonts w:ascii="Times New Roman" w:eastAsia="Calibri" w:hAnsi="Times New Roman" w:cs="Times New Roman"/>
          <w:bCs/>
          <w:vertAlign w:val="superscript"/>
          <w:lang w:eastAsia="en-US"/>
        </w:rPr>
        <w:t>пред-</w:t>
      </w:r>
      <w:r w:rsidRPr="00D41904">
        <w:rPr>
          <w:rFonts w:ascii="Times New Roman" w:eastAsia="Calibri" w:hAnsi="Times New Roman" w:cs="Times New Roman"/>
          <w:bCs/>
          <w:lang w:eastAsia="en-US"/>
        </w:rPr>
        <w:t>предельно</w:t>
      </w:r>
      <w:proofErr w:type="spellEnd"/>
      <w:r w:rsidRPr="00D41904">
        <w:rPr>
          <w:rFonts w:ascii="Times New Roman" w:eastAsia="Calibri" w:hAnsi="Times New Roman" w:cs="Times New Roman"/>
          <w:bCs/>
          <w:lang w:eastAsia="en-US"/>
        </w:rPr>
        <w:t xml:space="preserve"> необходимое заказчику максимальное значение показателя.</w:t>
      </w:r>
    </w:p>
    <w:p w:rsidR="00D41904" w:rsidRPr="00D41904" w:rsidRDefault="00D41904" w:rsidP="00D41904">
      <w:pPr>
        <w:autoSpaceDE w:val="0"/>
        <w:autoSpaceDN w:val="0"/>
        <w:adjustRightInd w:val="0"/>
        <w:spacing w:after="0"/>
        <w:ind w:firstLine="708"/>
        <w:rPr>
          <w:rFonts w:ascii="Times New Roman" w:eastAsia="Calibri" w:hAnsi="Times New Roman" w:cs="Times New Roman"/>
          <w:lang w:eastAsia="en-US"/>
        </w:rPr>
      </w:pPr>
      <w:r w:rsidRPr="00D41904">
        <w:rPr>
          <w:rFonts w:ascii="Times New Roman" w:eastAsia="Calibri" w:hAnsi="Times New Roman" w:cs="Times New Roman"/>
          <w:lang w:eastAsia="en-US"/>
        </w:rPr>
        <w:t>НЦ</w:t>
      </w:r>
      <w:r w:rsidRPr="00D41904">
        <w:rPr>
          <w:rFonts w:ascii="Times New Roman" w:hAnsi="Times New Roman" w:cs="Times New Roman"/>
          <w:b/>
          <w:lang w:val="en-US" w:eastAsia="ar-SA"/>
        </w:rPr>
        <w:t>b</w:t>
      </w:r>
      <w:r w:rsidRPr="00D41904">
        <w:rPr>
          <w:rFonts w:ascii="Times New Roman" w:hAnsi="Times New Roman" w:cs="Times New Roman"/>
          <w:b/>
          <w:lang w:eastAsia="ar-SA"/>
        </w:rPr>
        <w:t>2</w:t>
      </w:r>
      <w:r w:rsidRPr="00D41904">
        <w:rPr>
          <w:rFonts w:ascii="Times New Roman" w:eastAsia="Calibri" w:hAnsi="Times New Roman" w:cs="Times New Roman"/>
          <w:vertAlign w:val="subscript"/>
          <w:lang w:eastAsia="en-US"/>
        </w:rPr>
        <w:t>max</w:t>
      </w:r>
      <w:r w:rsidRPr="00D41904">
        <w:rPr>
          <w:rFonts w:ascii="Times New Roman" w:eastAsia="Calibri" w:hAnsi="Times New Roman" w:cs="Times New Roman"/>
          <w:lang w:eastAsia="en-US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Формула расчета рейтинга, присуждаемого заявке по данному критерию оценки:</w:t>
      </w:r>
    </w:p>
    <w:p w:rsidR="00D41904" w:rsidRPr="00D41904" w:rsidRDefault="00D41904" w:rsidP="00D41904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proofErr w:type="spellStart"/>
      <w:r w:rsidRPr="00D41904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D41904">
        <w:rPr>
          <w:rFonts w:ascii="Times New Roman" w:hAnsi="Times New Roman" w:cs="Times New Roman"/>
          <w:b/>
          <w:lang w:eastAsia="ar-SA"/>
        </w:rPr>
        <w:t>=КЗ*(</w:t>
      </w:r>
      <w:r w:rsidRPr="00D41904">
        <w:rPr>
          <w:rFonts w:ascii="Times New Roman" w:hAnsi="Times New Roman" w:cs="Times New Roman"/>
          <w:b/>
          <w:lang w:val="en-US" w:eastAsia="ar-SA"/>
        </w:rPr>
        <w:t>b</w:t>
      </w:r>
      <w:r w:rsidRPr="00D41904">
        <w:rPr>
          <w:rFonts w:ascii="Times New Roman" w:hAnsi="Times New Roman" w:cs="Times New Roman"/>
          <w:b/>
          <w:lang w:eastAsia="ar-SA"/>
        </w:rPr>
        <w:t>1+</w:t>
      </w:r>
      <w:r w:rsidRPr="00D41904">
        <w:rPr>
          <w:rFonts w:ascii="Times New Roman" w:hAnsi="Times New Roman" w:cs="Times New Roman"/>
          <w:b/>
          <w:lang w:val="en-US" w:eastAsia="ar-SA"/>
        </w:rPr>
        <w:t>b</w:t>
      </w:r>
      <w:r w:rsidRPr="00D41904">
        <w:rPr>
          <w:rFonts w:ascii="Times New Roman" w:hAnsi="Times New Roman" w:cs="Times New Roman"/>
          <w:b/>
          <w:lang w:eastAsia="ar-SA"/>
        </w:rPr>
        <w:t>2),</w:t>
      </w:r>
      <w:r w:rsidRPr="00D41904">
        <w:rPr>
          <w:rFonts w:ascii="Times New Roman" w:hAnsi="Times New Roman" w:cs="Times New Roman"/>
          <w:lang w:eastAsia="ar-SA"/>
        </w:rPr>
        <w:t xml:space="preserve"> 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где: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 xml:space="preserve">КЗ – </w:t>
      </w:r>
      <w:r w:rsidRPr="00D41904">
        <w:rPr>
          <w:rFonts w:ascii="Times New Roman" w:hAnsi="Times New Roman" w:cs="Times New Roman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val="en-US" w:eastAsia="ar-SA"/>
        </w:rPr>
        <w:t>b</w:t>
      </w:r>
      <w:r w:rsidRPr="00D41904">
        <w:rPr>
          <w:rFonts w:ascii="Times New Roman" w:hAnsi="Times New Roman" w:cs="Times New Roman"/>
          <w:lang w:eastAsia="ar-SA"/>
        </w:rPr>
        <w:t xml:space="preserve">1, </w:t>
      </w:r>
      <w:r w:rsidRPr="00D41904">
        <w:rPr>
          <w:rFonts w:ascii="Times New Roman" w:hAnsi="Times New Roman" w:cs="Times New Roman"/>
          <w:lang w:val="en-US" w:eastAsia="ar-SA"/>
        </w:rPr>
        <w:t>b</w:t>
      </w:r>
      <w:r w:rsidRPr="00D41904">
        <w:rPr>
          <w:rFonts w:ascii="Times New Roman" w:hAnsi="Times New Roman" w:cs="Times New Roman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D41904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D41904">
        <w:rPr>
          <w:rFonts w:ascii="Times New Roman" w:hAnsi="Times New Roman" w:cs="Times New Roman"/>
          <w:lang w:eastAsia="ar-SA"/>
        </w:rPr>
        <w:t xml:space="preserve"> – рейтинг (количество баллов) </w:t>
      </w:r>
      <w:proofErr w:type="spellStart"/>
      <w:r w:rsidRPr="00D4190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D41904">
        <w:rPr>
          <w:rFonts w:ascii="Times New Roman" w:hAnsi="Times New Roman" w:cs="Times New Roman"/>
          <w:lang w:eastAsia="ar-SA"/>
        </w:rPr>
        <w:t>-</w:t>
      </w:r>
      <w:proofErr w:type="spellStart"/>
      <w:r w:rsidRPr="00D41904">
        <w:rPr>
          <w:rFonts w:ascii="Times New Roman" w:hAnsi="Times New Roman" w:cs="Times New Roman"/>
          <w:lang w:eastAsia="ar-SA"/>
        </w:rPr>
        <w:t>й</w:t>
      </w:r>
      <w:proofErr w:type="spellEnd"/>
      <w:r w:rsidRPr="00D41904">
        <w:rPr>
          <w:rFonts w:ascii="Times New Roman" w:hAnsi="Times New Roman" w:cs="Times New Roman"/>
          <w:lang w:eastAsia="ar-SA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b/>
          <w:lang w:eastAsia="ar-SA"/>
        </w:rPr>
      </w:pPr>
    </w:p>
    <w:p w:rsidR="00D41904" w:rsidRPr="00D41904" w:rsidRDefault="00D41904" w:rsidP="00D41904">
      <w:pPr>
        <w:spacing w:after="0"/>
        <w:ind w:firstLine="708"/>
        <w:contextualSpacing/>
        <w:jc w:val="center"/>
        <w:rPr>
          <w:rFonts w:ascii="Times New Roman" w:hAnsi="Times New Roman" w:cs="Times New Roman"/>
          <w:b/>
          <w:lang w:eastAsia="ar-SA"/>
        </w:rPr>
      </w:pPr>
      <w:r w:rsidRPr="00D41904">
        <w:rPr>
          <w:rFonts w:ascii="Times New Roman" w:hAnsi="Times New Roman" w:cs="Times New Roman"/>
          <w:b/>
          <w:lang w:eastAsia="ar-SA"/>
        </w:rPr>
        <w:t>Расчет итогового рейтинга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Итоговый рейтинг заявки вычисляется как сумма рейтингов по каждому критерию оценки заявки:</w:t>
      </w:r>
    </w:p>
    <w:p w:rsidR="00D41904" w:rsidRPr="00D41904" w:rsidRDefault="00D41904" w:rsidP="00D41904">
      <w:pPr>
        <w:spacing w:after="0"/>
        <w:ind w:firstLine="708"/>
        <w:contextualSpacing/>
        <w:jc w:val="center"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b/>
          <w:lang w:val="en-US" w:eastAsia="ar-SA"/>
        </w:rPr>
        <w:t>R</w:t>
      </w:r>
      <w:proofErr w:type="spellStart"/>
      <w:r w:rsidRPr="00D41904">
        <w:rPr>
          <w:rFonts w:ascii="Times New Roman" w:hAnsi="Times New Roman" w:cs="Times New Roman"/>
          <w:b/>
          <w:lang w:eastAsia="ar-SA"/>
        </w:rPr>
        <w:t>итог=</w:t>
      </w:r>
      <w:proofErr w:type="spellEnd"/>
      <w:r w:rsidRPr="00D41904">
        <w:rPr>
          <w:rFonts w:ascii="Times New Roman" w:hAnsi="Times New Roman" w:cs="Times New Roman"/>
          <w:b/>
          <w:lang w:eastAsia="ar-SA"/>
        </w:rPr>
        <w:t xml:space="preserve"> </w:t>
      </w:r>
      <w:r w:rsidRPr="00D41904">
        <w:rPr>
          <w:rFonts w:ascii="Times New Roman" w:hAnsi="Times New Roman" w:cs="Times New Roman"/>
          <w:b/>
          <w:lang w:val="en-US" w:eastAsia="ar-SA"/>
        </w:rPr>
        <w:t>Ra</w:t>
      </w:r>
      <w:r w:rsidRPr="00D41904">
        <w:rPr>
          <w:rFonts w:ascii="Times New Roman" w:hAnsi="Times New Roman" w:cs="Times New Roman"/>
          <w:b/>
          <w:lang w:eastAsia="ar-SA"/>
        </w:rPr>
        <w:t>+</w:t>
      </w:r>
      <w:proofErr w:type="spellStart"/>
      <w:r w:rsidRPr="00D41904">
        <w:rPr>
          <w:rFonts w:ascii="Times New Roman" w:hAnsi="Times New Roman" w:cs="Times New Roman"/>
          <w:b/>
          <w:lang w:val="en-US" w:eastAsia="ar-SA"/>
        </w:rPr>
        <w:t>Rb</w:t>
      </w:r>
      <w:proofErr w:type="spellEnd"/>
      <w:r w:rsidRPr="00D41904">
        <w:rPr>
          <w:rFonts w:ascii="Times New Roman" w:hAnsi="Times New Roman" w:cs="Times New Roman"/>
          <w:b/>
          <w:lang w:eastAsia="ar-SA"/>
        </w:rPr>
        <w:t>,</w:t>
      </w:r>
      <w:r w:rsidRPr="00D41904">
        <w:rPr>
          <w:rFonts w:ascii="Times New Roman" w:hAnsi="Times New Roman" w:cs="Times New Roman"/>
          <w:lang w:eastAsia="ar-SA"/>
        </w:rPr>
        <w:t xml:space="preserve">   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eastAsia="ar-SA"/>
        </w:rPr>
        <w:t>где: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val="en-US" w:eastAsia="ar-SA"/>
        </w:rPr>
        <w:t>R</w:t>
      </w:r>
      <w:r w:rsidRPr="00D41904">
        <w:rPr>
          <w:rFonts w:ascii="Times New Roman" w:hAnsi="Times New Roman" w:cs="Times New Roman"/>
          <w:lang w:eastAsia="ar-SA"/>
        </w:rPr>
        <w:t xml:space="preserve">итог – итоговый рейтинг, присуждаемые </w:t>
      </w:r>
      <w:proofErr w:type="spellStart"/>
      <w:r w:rsidRPr="00D4190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D41904">
        <w:rPr>
          <w:rFonts w:ascii="Times New Roman" w:hAnsi="Times New Roman" w:cs="Times New Roman"/>
          <w:lang w:eastAsia="ar-SA"/>
        </w:rPr>
        <w:t>-ой заявке;</w:t>
      </w:r>
    </w:p>
    <w:p w:rsidR="00D41904" w:rsidRPr="00D41904" w:rsidRDefault="00D41904" w:rsidP="00D4190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r w:rsidRPr="00D41904">
        <w:rPr>
          <w:rFonts w:ascii="Times New Roman" w:hAnsi="Times New Roman" w:cs="Times New Roman"/>
          <w:lang w:val="en-US" w:eastAsia="ar-SA"/>
        </w:rPr>
        <w:t>Ra</w:t>
      </w:r>
      <w:r w:rsidRPr="00D41904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D4190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D41904">
        <w:rPr>
          <w:rFonts w:ascii="Times New Roman" w:hAnsi="Times New Roman" w:cs="Times New Roman"/>
          <w:lang w:eastAsia="ar-SA"/>
        </w:rPr>
        <w:t>-ой заявке по критерию «Сумма цен единиц работ»;</w:t>
      </w:r>
    </w:p>
    <w:p w:rsidR="00B35BA7" w:rsidRPr="000B6FC4" w:rsidRDefault="00D41904" w:rsidP="000B6FC4">
      <w:pPr>
        <w:spacing w:after="0"/>
        <w:ind w:firstLine="708"/>
        <w:contextualSpacing/>
        <w:rPr>
          <w:rFonts w:ascii="Times New Roman" w:hAnsi="Times New Roman" w:cs="Times New Roman"/>
          <w:lang w:eastAsia="ar-SA"/>
        </w:rPr>
      </w:pPr>
      <w:proofErr w:type="spellStart"/>
      <w:r w:rsidRPr="00D41904">
        <w:rPr>
          <w:rFonts w:ascii="Times New Roman" w:hAnsi="Times New Roman" w:cs="Times New Roman"/>
          <w:lang w:val="en-US" w:eastAsia="ar-SA"/>
        </w:rPr>
        <w:t>Rb</w:t>
      </w:r>
      <w:proofErr w:type="spellEnd"/>
      <w:r w:rsidRPr="00D41904">
        <w:rPr>
          <w:rFonts w:ascii="Times New Roman" w:hAnsi="Times New Roman" w:cs="Times New Roman"/>
          <w:lang w:eastAsia="ar-SA"/>
        </w:rPr>
        <w:t xml:space="preserve"> – рейтинг, присуждаемый </w:t>
      </w:r>
      <w:proofErr w:type="spellStart"/>
      <w:r w:rsidRPr="00D41904">
        <w:rPr>
          <w:rFonts w:ascii="Times New Roman" w:hAnsi="Times New Roman" w:cs="Times New Roman"/>
          <w:lang w:val="en-US" w:eastAsia="ar-SA"/>
        </w:rPr>
        <w:t>i</w:t>
      </w:r>
      <w:proofErr w:type="spellEnd"/>
      <w:r w:rsidRPr="00D41904">
        <w:rPr>
          <w:rFonts w:ascii="Times New Roman" w:hAnsi="Times New Roman" w:cs="Times New Roman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B35BA7" w:rsidRPr="000B6FC4" w:rsidSect="00D419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C6105"/>
    <w:multiLevelType w:val="hybridMultilevel"/>
    <w:tmpl w:val="37F4E644"/>
    <w:lvl w:ilvl="0" w:tplc="E4BED2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904"/>
    <w:rsid w:val="000B6FC4"/>
    <w:rsid w:val="00A552C1"/>
    <w:rsid w:val="00B35BA7"/>
    <w:rsid w:val="00CD49B9"/>
    <w:rsid w:val="00D4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1462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dv.oborin.59</dc:creator>
  <cp:lastModifiedBy>nv.shmikova.59</cp:lastModifiedBy>
  <cp:revision>2</cp:revision>
  <dcterms:created xsi:type="dcterms:W3CDTF">2021-09-29T12:21:00Z</dcterms:created>
  <dcterms:modified xsi:type="dcterms:W3CDTF">2021-09-29T12:21:00Z</dcterms:modified>
</cp:coreProperties>
</file>