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B45FD3" w:rsidRDefault="00F4131A" w:rsidP="00A07BB8">
      <w:pPr>
        <w:pStyle w:val="a9"/>
        <w:keepLines/>
        <w:widowControl w:val="0"/>
        <w:jc w:val="center"/>
        <w:rPr>
          <w:b/>
        </w:rPr>
      </w:pPr>
      <w:r w:rsidRPr="00F4131A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F4131A" w:rsidRPr="000D352A" w:rsidRDefault="00F4131A" w:rsidP="00F4131A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78" w:type="pct"/>
        <w:tblLayout w:type="fixed"/>
        <w:tblLook w:val="04A0" w:firstRow="1" w:lastRow="0" w:firstColumn="1" w:lastColumn="0" w:noHBand="0" w:noVBand="1"/>
      </w:tblPr>
      <w:tblGrid>
        <w:gridCol w:w="530"/>
        <w:gridCol w:w="8741"/>
        <w:gridCol w:w="1302"/>
        <w:gridCol w:w="1416"/>
        <w:gridCol w:w="1416"/>
        <w:gridCol w:w="1989"/>
      </w:tblGrid>
      <w:tr w:rsidR="00F4131A" w:rsidRPr="000D352A" w:rsidTr="00564602">
        <w:trPr>
          <w:trHeight w:val="586"/>
        </w:trPr>
        <w:tc>
          <w:tcPr>
            <w:tcW w:w="172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38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3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0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0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647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F4131A" w:rsidRPr="000D352A" w:rsidTr="00564602">
        <w:tc>
          <w:tcPr>
            <w:tcW w:w="172" w:type="pct"/>
          </w:tcPr>
          <w:p w:rsidR="00F4131A" w:rsidRPr="006F330D" w:rsidRDefault="00F4131A" w:rsidP="0093548F">
            <w:pPr>
              <w:keepLines/>
              <w:widowControl w:val="0"/>
            </w:pPr>
            <w:r w:rsidRPr="006F330D">
              <w:t>1</w:t>
            </w:r>
          </w:p>
        </w:tc>
        <w:tc>
          <w:tcPr>
            <w:tcW w:w="2838" w:type="pct"/>
          </w:tcPr>
          <w:p w:rsidR="00F4131A" w:rsidRPr="006F330D" w:rsidRDefault="00F4131A" w:rsidP="0093548F">
            <w:pPr>
              <w:keepLines/>
              <w:widowControl w:val="0"/>
              <w:jc w:val="both"/>
            </w:pPr>
            <w:r w:rsidRPr="006F330D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23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>
              <w:t>3 024</w:t>
            </w:r>
          </w:p>
        </w:tc>
        <w:tc>
          <w:tcPr>
            <w:tcW w:w="460" w:type="pct"/>
          </w:tcPr>
          <w:p w:rsidR="00F4131A" w:rsidRPr="000D352A" w:rsidRDefault="00F4131A" w:rsidP="0093548F">
            <w:pPr>
              <w:keepLines/>
              <w:widowControl w:val="0"/>
              <w:jc w:val="both"/>
            </w:pPr>
            <w:r w:rsidRPr="007101FF">
              <w:t>койко-день</w:t>
            </w:r>
          </w:p>
        </w:tc>
        <w:tc>
          <w:tcPr>
            <w:tcW w:w="460" w:type="pct"/>
          </w:tcPr>
          <w:p w:rsidR="00F4131A" w:rsidRPr="000D352A" w:rsidRDefault="00F4131A" w:rsidP="0093548F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47" w:type="pct"/>
          </w:tcPr>
          <w:p w:rsidR="00F4131A" w:rsidRPr="00361F8A" w:rsidRDefault="00F4131A" w:rsidP="0093548F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4 076 654,40</w:t>
            </w:r>
          </w:p>
          <w:p w:rsidR="00F4131A" w:rsidRPr="0026618C" w:rsidRDefault="00F4131A" w:rsidP="0093548F">
            <w:pPr>
              <w:keepLines/>
              <w:widowControl w:val="0"/>
              <w:jc w:val="center"/>
            </w:pPr>
          </w:p>
        </w:tc>
      </w:tr>
      <w:tr w:rsidR="00F4131A" w:rsidRPr="000D352A" w:rsidTr="00564602">
        <w:tc>
          <w:tcPr>
            <w:tcW w:w="3011" w:type="pct"/>
            <w:gridSpan w:val="2"/>
          </w:tcPr>
          <w:p w:rsidR="00F4131A" w:rsidRPr="006F330D" w:rsidRDefault="00F4131A" w:rsidP="0093548F">
            <w:pPr>
              <w:keepLines/>
              <w:widowControl w:val="0"/>
              <w:jc w:val="right"/>
              <w:rPr>
                <w:b/>
              </w:rPr>
            </w:pPr>
            <w:r w:rsidRPr="006F330D">
              <w:rPr>
                <w:b/>
              </w:rPr>
              <w:t>ИТОГО</w:t>
            </w:r>
            <w:r w:rsidR="00564602">
              <w:rPr>
                <w:b/>
              </w:rPr>
              <w:t>:</w:t>
            </w:r>
          </w:p>
        </w:tc>
        <w:tc>
          <w:tcPr>
            <w:tcW w:w="423" w:type="pct"/>
          </w:tcPr>
          <w:p w:rsidR="00F4131A" w:rsidRPr="00934250" w:rsidRDefault="00F4131A" w:rsidP="0093548F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3 024</w:t>
            </w:r>
          </w:p>
        </w:tc>
        <w:tc>
          <w:tcPr>
            <w:tcW w:w="460" w:type="pct"/>
          </w:tcPr>
          <w:p w:rsidR="00F4131A" w:rsidRPr="00934250" w:rsidRDefault="00F4131A" w:rsidP="0093548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0" w:type="pct"/>
          </w:tcPr>
          <w:p w:rsidR="00F4131A" w:rsidRPr="00934250" w:rsidRDefault="00F4131A" w:rsidP="0093548F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47" w:type="pct"/>
          </w:tcPr>
          <w:p w:rsidR="00F4131A" w:rsidRPr="006E0446" w:rsidRDefault="00F4131A" w:rsidP="0093548F">
            <w:pPr>
              <w:keepLines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4 076 654,40</w:t>
            </w:r>
          </w:p>
        </w:tc>
      </w:tr>
    </w:tbl>
    <w:p w:rsidR="00F4131A" w:rsidRPr="000D352A" w:rsidRDefault="00F4131A" w:rsidP="00F4131A">
      <w:pPr>
        <w:keepLines/>
        <w:widowControl w:val="0"/>
        <w:ind w:firstLine="425"/>
        <w:jc w:val="both"/>
      </w:pP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bookmarkStart w:id="0" w:name="_GoBack"/>
      <w:r>
        <w:t>Количество путевок – 168 штук</w:t>
      </w:r>
      <w:r w:rsidRPr="003E37E2">
        <w:t xml:space="preserve"> для лечения льготных категорий граждан с заболеваниями эндокринной системы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220 «Об утверждении стандарта санаторно-курортной помощи больным сахарным диабетом»;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224 «Об утверждении стандарта санаторно-курортной помощи больным с болезнями щитовидной железы»;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F4131A" w:rsidRPr="0083372F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2404FE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«Эндокринология»,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9072EB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072EB">
        <w:t>Сколково</w:t>
      </w:r>
      <w:proofErr w:type="spellEnd"/>
      <w:r w:rsidRPr="009072EB">
        <w:t>»)»;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закрытого бассейна</w:t>
      </w:r>
      <w:r w:rsidRPr="006D4E5C">
        <w:t>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F4131A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1.13. Место доставки товара, выполнения работы или оказания услуг: Кавказские Минеральные воды, курорт Ессентуки.</w:t>
      </w:r>
    </w:p>
    <w:p w:rsidR="00F4131A" w:rsidRPr="003E37E2" w:rsidRDefault="00F4131A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FF0000"/>
        </w:rPr>
      </w:pPr>
      <w:r>
        <w:t>Сроки оказания услуг – в течение 2022 года, первый заезд не ранее 15 марта 2022 года, окончание санаторно-курортного лечения (выезд) не позднее 18 декабря 2022 года.</w:t>
      </w:r>
    </w:p>
    <w:p w:rsidR="00B45FD3" w:rsidRPr="003E37E2" w:rsidRDefault="00B45FD3" w:rsidP="00564602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FF0000"/>
        </w:rPr>
      </w:pPr>
    </w:p>
    <w:bookmarkEnd w:id="0"/>
    <w:p w:rsidR="00B45FD3" w:rsidRDefault="00B45FD3" w:rsidP="00A07BB8">
      <w:pPr>
        <w:pStyle w:val="a9"/>
        <w:keepLines/>
        <w:widowControl w:val="0"/>
        <w:jc w:val="center"/>
        <w:rPr>
          <w:b/>
        </w:rPr>
      </w:pPr>
    </w:p>
    <w:sectPr w:rsidR="00B45FD3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F4131A" w:rsidRDefault="00F4131A" w:rsidP="00F4131A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F4131A" w:rsidRDefault="00F4131A" w:rsidP="00F4131A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B656F"/>
    <w:rsid w:val="003400CE"/>
    <w:rsid w:val="0037583D"/>
    <w:rsid w:val="00377065"/>
    <w:rsid w:val="00496EA8"/>
    <w:rsid w:val="005027C6"/>
    <w:rsid w:val="00564602"/>
    <w:rsid w:val="006611E6"/>
    <w:rsid w:val="007029ED"/>
    <w:rsid w:val="00841732"/>
    <w:rsid w:val="008E10F8"/>
    <w:rsid w:val="00973C3F"/>
    <w:rsid w:val="00A07BB8"/>
    <w:rsid w:val="00A33BD3"/>
    <w:rsid w:val="00A92EA0"/>
    <w:rsid w:val="00B45FD3"/>
    <w:rsid w:val="00B63AFD"/>
    <w:rsid w:val="00CC6DF8"/>
    <w:rsid w:val="00D62BB1"/>
    <w:rsid w:val="00E26361"/>
    <w:rsid w:val="00F4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35CD-1A43-4E6E-88AF-223F63F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20</cp:revision>
  <dcterms:created xsi:type="dcterms:W3CDTF">2020-11-19T10:46:00Z</dcterms:created>
  <dcterms:modified xsi:type="dcterms:W3CDTF">2021-12-20T12:54:00Z</dcterms:modified>
</cp:coreProperties>
</file>