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F56" w:rsidRDefault="00016F56" w:rsidP="00016F56">
      <w:pPr>
        <w:widowControl w:val="0"/>
        <w:spacing w:after="0" w:line="216" w:lineRule="auto"/>
        <w:jc w:val="right"/>
        <w:rPr>
          <w:rFonts w:ascii="Times New Roman" w:hAnsi="Times New Roman" w:cs="Times New Roman"/>
          <w:i/>
          <w:sz w:val="24"/>
          <w:szCs w:val="24"/>
        </w:rPr>
      </w:pPr>
      <w:r>
        <w:rPr>
          <w:rFonts w:ascii="Times New Roman" w:hAnsi="Times New Roman" w:cs="Times New Roman"/>
          <w:i/>
          <w:sz w:val="24"/>
          <w:szCs w:val="24"/>
        </w:rPr>
        <w:t>Приложение № 2</w:t>
      </w:r>
    </w:p>
    <w:p w:rsidR="00016F56" w:rsidRDefault="00016F56" w:rsidP="00016F56">
      <w:pPr>
        <w:widowControl w:val="0"/>
        <w:spacing w:after="0" w:line="216" w:lineRule="auto"/>
        <w:jc w:val="right"/>
        <w:rPr>
          <w:rFonts w:ascii="Times New Roman" w:hAnsi="Times New Roman" w:cs="Times New Roman"/>
          <w:i/>
          <w:sz w:val="24"/>
          <w:szCs w:val="24"/>
        </w:rPr>
      </w:pPr>
      <w:r>
        <w:rPr>
          <w:rFonts w:ascii="Times New Roman" w:hAnsi="Times New Roman" w:cs="Times New Roman"/>
          <w:i/>
          <w:sz w:val="24"/>
          <w:szCs w:val="24"/>
        </w:rPr>
        <w:t xml:space="preserve"> к извещению о проведении электронного аукциона</w:t>
      </w:r>
    </w:p>
    <w:p w:rsidR="00016F56" w:rsidRDefault="00016F56" w:rsidP="00AA2D89">
      <w:pPr>
        <w:tabs>
          <w:tab w:val="left" w:pos="6600"/>
        </w:tabs>
        <w:spacing w:after="0" w:line="240" w:lineRule="auto"/>
        <w:jc w:val="center"/>
        <w:rPr>
          <w:rFonts w:ascii="Times New Roman" w:eastAsia="Times New Roman" w:hAnsi="Times New Roman" w:cs="Times New Roman"/>
          <w:b/>
          <w:bCs/>
          <w:kern w:val="1"/>
          <w:sz w:val="24"/>
          <w:szCs w:val="24"/>
          <w:lang w:eastAsia="zh-CN"/>
        </w:rPr>
      </w:pPr>
    </w:p>
    <w:p w:rsidR="00676B24" w:rsidRDefault="00651637" w:rsidP="00AA2D89">
      <w:pPr>
        <w:tabs>
          <w:tab w:val="left" w:pos="6600"/>
        </w:tabs>
        <w:spacing w:after="0" w:line="240" w:lineRule="auto"/>
        <w:jc w:val="center"/>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Описание объекта закупки</w:t>
      </w:r>
    </w:p>
    <w:p w:rsidR="00B26604" w:rsidRPr="006B13CE" w:rsidRDefault="00136D7A" w:rsidP="00136D7A">
      <w:pPr>
        <w:tabs>
          <w:tab w:val="left" w:pos="6600"/>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на п</w:t>
      </w:r>
      <w:r w:rsidRPr="00136D7A">
        <w:rPr>
          <w:rFonts w:ascii="Times New Roman" w:hAnsi="Times New Roman" w:cs="Times New Roman"/>
          <w:b/>
          <w:bCs/>
          <w:color w:val="000000" w:themeColor="text1"/>
          <w:sz w:val="24"/>
          <w:szCs w:val="24"/>
        </w:rPr>
        <w:t>оставк</w:t>
      </w:r>
      <w:r>
        <w:rPr>
          <w:rFonts w:ascii="Times New Roman" w:hAnsi="Times New Roman" w:cs="Times New Roman"/>
          <w:b/>
          <w:bCs/>
          <w:color w:val="000000" w:themeColor="text1"/>
          <w:sz w:val="24"/>
          <w:szCs w:val="24"/>
        </w:rPr>
        <w:t>у</w:t>
      </w:r>
      <w:r w:rsidRPr="00136D7A">
        <w:rPr>
          <w:rFonts w:ascii="Times New Roman" w:hAnsi="Times New Roman" w:cs="Times New Roman"/>
          <w:b/>
          <w:bCs/>
          <w:color w:val="000000" w:themeColor="text1"/>
          <w:sz w:val="24"/>
          <w:szCs w:val="24"/>
        </w:rPr>
        <w:t xml:space="preserve"> кресло-колясок с ручным приводом с дополнительной фиксацией (поддержкой) головы и тела, в том числе для больных ДЦП (для инвалидов и детей-инвалидов)</w:t>
      </w:r>
      <w:r>
        <w:rPr>
          <w:rFonts w:ascii="Times New Roman" w:hAnsi="Times New Roman" w:cs="Times New Roman"/>
          <w:b/>
          <w:bCs/>
          <w:color w:val="000000" w:themeColor="text1"/>
          <w:sz w:val="24"/>
          <w:szCs w:val="24"/>
        </w:rPr>
        <w:t xml:space="preserve"> </w:t>
      </w:r>
      <w:r w:rsidR="007872D1" w:rsidRPr="007872D1">
        <w:rPr>
          <w:rFonts w:ascii="Times New Roman" w:hAnsi="Times New Roman" w:cs="Times New Roman"/>
          <w:b/>
          <w:bCs/>
          <w:color w:val="000000" w:themeColor="text1"/>
          <w:sz w:val="24"/>
          <w:szCs w:val="24"/>
        </w:rPr>
        <w:t>в целях социального обеспечения граждан в 202</w:t>
      </w:r>
      <w:r w:rsidR="00D50763">
        <w:rPr>
          <w:rFonts w:ascii="Times New Roman" w:hAnsi="Times New Roman" w:cs="Times New Roman"/>
          <w:b/>
          <w:bCs/>
          <w:color w:val="000000" w:themeColor="text1"/>
          <w:sz w:val="24"/>
          <w:szCs w:val="24"/>
        </w:rPr>
        <w:t>4</w:t>
      </w:r>
      <w:r w:rsidR="007872D1" w:rsidRPr="007872D1">
        <w:rPr>
          <w:rFonts w:ascii="Times New Roman" w:hAnsi="Times New Roman" w:cs="Times New Roman"/>
          <w:b/>
          <w:bCs/>
          <w:color w:val="000000" w:themeColor="text1"/>
          <w:sz w:val="24"/>
          <w:szCs w:val="24"/>
        </w:rPr>
        <w:t xml:space="preserve"> году</w:t>
      </w:r>
      <w:r w:rsidR="00117C78" w:rsidRPr="00117C78">
        <w:rPr>
          <w:rFonts w:ascii="Times New Roman" w:hAnsi="Times New Roman" w:cs="Times New Roman"/>
          <w:b/>
          <w:bCs/>
          <w:color w:val="000000" w:themeColor="text1"/>
          <w:sz w:val="24"/>
          <w:szCs w:val="24"/>
        </w:rPr>
        <w:t>)</w:t>
      </w:r>
      <w:r w:rsidR="00D80935" w:rsidRPr="006B13CE">
        <w:rPr>
          <w:rStyle w:val="ac"/>
          <w:rFonts w:ascii="Times New Roman" w:hAnsi="Times New Roman" w:cs="Times New Roman"/>
          <w:b/>
          <w:bCs/>
          <w:color w:val="000000" w:themeColor="text1"/>
          <w:sz w:val="24"/>
          <w:szCs w:val="24"/>
        </w:rPr>
        <w:footnoteReference w:id="1"/>
      </w:r>
    </w:p>
    <w:tbl>
      <w:tblPr>
        <w:tblW w:w="10566"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776"/>
        <w:gridCol w:w="7655"/>
        <w:gridCol w:w="709"/>
      </w:tblGrid>
      <w:tr w:rsidR="00676B24" w:rsidRPr="00016F56" w:rsidTr="0061150D">
        <w:trPr>
          <w:trHeight w:val="236"/>
        </w:trPr>
        <w:tc>
          <w:tcPr>
            <w:tcW w:w="426" w:type="dxa"/>
            <w:tcMar>
              <w:top w:w="55" w:type="dxa"/>
              <w:left w:w="55" w:type="dxa"/>
              <w:bottom w:w="55" w:type="dxa"/>
              <w:right w:w="55" w:type="dxa"/>
            </w:tcMar>
            <w:vAlign w:val="center"/>
          </w:tcPr>
          <w:p w:rsidR="00676B24" w:rsidRPr="00016F56" w:rsidRDefault="00676B24"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016F56">
              <w:rPr>
                <w:rFonts w:ascii="Times New Roman" w:eastAsia="Times New Roman" w:hAnsi="Times New Roman" w:cs="Times New Roman"/>
                <w:bCs/>
                <w:kern w:val="3"/>
                <w:lang w:eastAsia="ru-RU"/>
              </w:rPr>
              <w:t>№ п/п</w:t>
            </w:r>
          </w:p>
        </w:tc>
        <w:tc>
          <w:tcPr>
            <w:tcW w:w="1776" w:type="dxa"/>
            <w:tcBorders>
              <w:right w:val="single" w:sz="4" w:space="0" w:color="auto"/>
            </w:tcBorders>
            <w:tcMar>
              <w:top w:w="55" w:type="dxa"/>
              <w:left w:w="55" w:type="dxa"/>
              <w:bottom w:w="55" w:type="dxa"/>
              <w:right w:w="55" w:type="dxa"/>
            </w:tcMar>
            <w:vAlign w:val="center"/>
          </w:tcPr>
          <w:p w:rsidR="00676B24" w:rsidRPr="00016F56" w:rsidRDefault="00676B24"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016F56">
              <w:rPr>
                <w:rFonts w:ascii="Times New Roman" w:eastAsia="Times New Roman" w:hAnsi="Times New Roman" w:cs="Times New Roman"/>
                <w:bCs/>
                <w:kern w:val="3"/>
                <w:lang w:eastAsia="ru-RU"/>
              </w:rPr>
              <w:t>Наименование товара (работы, услуги)</w:t>
            </w:r>
            <w:r w:rsidRPr="00016F56">
              <w:rPr>
                <w:rFonts w:ascii="Times New Roman" w:eastAsia="Times New Roman" w:hAnsi="Times New Roman" w:cs="Times New Roman"/>
                <w:bCs/>
                <w:kern w:val="3"/>
                <w:vertAlign w:val="superscript"/>
                <w:lang w:eastAsia="ru-RU"/>
              </w:rPr>
              <w:footnoteReference w:id="2"/>
            </w:r>
            <w:r w:rsidR="00651637" w:rsidRPr="00016F56">
              <w:rPr>
                <w:rFonts w:ascii="Times New Roman" w:eastAsia="Times New Roman" w:hAnsi="Times New Roman" w:cs="Times New Roman"/>
                <w:bCs/>
                <w:kern w:val="3"/>
                <w:lang w:eastAsia="ru-RU"/>
              </w:rPr>
              <w:t>, позиция КТРУ</w:t>
            </w:r>
            <w:r w:rsidR="00651637" w:rsidRPr="00016F56">
              <w:rPr>
                <w:rStyle w:val="ac"/>
                <w:rFonts w:ascii="Times New Roman" w:eastAsia="Times New Roman" w:hAnsi="Times New Roman" w:cs="Times New Roman"/>
                <w:bCs/>
                <w:kern w:val="3"/>
                <w:lang w:eastAsia="ru-RU"/>
              </w:rPr>
              <w:footnoteReference w:id="3"/>
            </w:r>
          </w:p>
        </w:tc>
        <w:tc>
          <w:tcPr>
            <w:tcW w:w="7655" w:type="dxa"/>
            <w:tcBorders>
              <w:left w:val="single" w:sz="4" w:space="0" w:color="auto"/>
              <w:right w:val="single" w:sz="1" w:space="0" w:color="000000"/>
            </w:tcBorders>
            <w:vAlign w:val="center"/>
          </w:tcPr>
          <w:p w:rsidR="00676B24" w:rsidRPr="00016F56" w:rsidRDefault="00676B24" w:rsidP="00651637">
            <w:pPr>
              <w:widowControl w:val="0"/>
              <w:autoSpaceDN w:val="0"/>
              <w:spacing w:after="0" w:line="240" w:lineRule="auto"/>
              <w:jc w:val="center"/>
              <w:rPr>
                <w:rFonts w:ascii="Times New Roman" w:eastAsia="Times New Roman" w:hAnsi="Times New Roman" w:cs="Times New Roman"/>
                <w:bCs/>
                <w:kern w:val="3"/>
                <w:lang w:eastAsia="ru-RU"/>
              </w:rPr>
            </w:pPr>
            <w:r w:rsidRPr="00016F56">
              <w:rPr>
                <w:rFonts w:ascii="Times New Roman" w:eastAsia="Times New Roman" w:hAnsi="Times New Roman" w:cs="Times New Roman"/>
                <w:bCs/>
                <w:kern w:val="3"/>
                <w:lang w:eastAsia="ru-RU"/>
              </w:rPr>
              <w:t>Функциональные, технические, качественные характеристики, эксплуа</w:t>
            </w:r>
            <w:r w:rsidR="00651637" w:rsidRPr="00016F56">
              <w:rPr>
                <w:rFonts w:ascii="Times New Roman" w:eastAsia="Times New Roman" w:hAnsi="Times New Roman" w:cs="Times New Roman"/>
                <w:bCs/>
                <w:kern w:val="3"/>
                <w:lang w:eastAsia="ru-RU"/>
              </w:rPr>
              <w:t>тационные характеристики Товара</w:t>
            </w:r>
          </w:p>
        </w:tc>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676B24" w:rsidRPr="00016F56" w:rsidRDefault="00676B24" w:rsidP="00080770">
            <w:pPr>
              <w:widowControl w:val="0"/>
              <w:snapToGrid w:val="0"/>
              <w:spacing w:after="0" w:line="240" w:lineRule="auto"/>
              <w:jc w:val="center"/>
              <w:rPr>
                <w:rFonts w:ascii="Times New Roman" w:eastAsia="Andale Sans UI" w:hAnsi="Times New Roman" w:cs="Times New Roman"/>
                <w:lang w:eastAsia="ru-RU"/>
              </w:rPr>
            </w:pPr>
            <w:r w:rsidRPr="00016F56">
              <w:rPr>
                <w:rFonts w:ascii="Times New Roman" w:eastAsia="Andale Sans UI" w:hAnsi="Times New Roman" w:cs="Times New Roman"/>
                <w:lang w:eastAsia="ru-RU"/>
              </w:rPr>
              <w:t>Кол-во, (шт.)</w:t>
            </w:r>
          </w:p>
        </w:tc>
      </w:tr>
      <w:tr w:rsidR="00D40766" w:rsidRPr="00016F56" w:rsidTr="0061150D">
        <w:trPr>
          <w:trHeight w:val="3335"/>
        </w:trPr>
        <w:tc>
          <w:tcPr>
            <w:tcW w:w="426" w:type="dxa"/>
            <w:tcMar>
              <w:top w:w="55" w:type="dxa"/>
              <w:left w:w="55" w:type="dxa"/>
              <w:bottom w:w="55" w:type="dxa"/>
              <w:right w:w="55" w:type="dxa"/>
            </w:tcMar>
          </w:tcPr>
          <w:p w:rsidR="00D40766" w:rsidRPr="00016F56" w:rsidRDefault="00D40766" w:rsidP="00D40766">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016F56">
              <w:rPr>
                <w:rFonts w:ascii="Times New Roman" w:eastAsia="Times New Roman" w:hAnsi="Times New Roman" w:cs="Times New Roman"/>
                <w:bCs/>
                <w:kern w:val="3"/>
                <w:lang w:eastAsia="ru-RU"/>
              </w:rPr>
              <w:t>1.</w:t>
            </w:r>
          </w:p>
        </w:tc>
        <w:tc>
          <w:tcPr>
            <w:tcW w:w="1776" w:type="dxa"/>
            <w:tcBorders>
              <w:right w:val="single" w:sz="4" w:space="0" w:color="auto"/>
            </w:tcBorders>
            <w:tcMar>
              <w:top w:w="55" w:type="dxa"/>
              <w:left w:w="55" w:type="dxa"/>
              <w:bottom w:w="55" w:type="dxa"/>
              <w:right w:w="55" w:type="dxa"/>
            </w:tcMar>
          </w:tcPr>
          <w:p w:rsidR="00D40766" w:rsidRPr="00016F56" w:rsidRDefault="00207C9B" w:rsidP="00207C9B">
            <w:pPr>
              <w:rPr>
                <w:rFonts w:ascii="Times New Roman" w:hAnsi="Times New Roman" w:cs="Times New Roman"/>
              </w:rPr>
            </w:pPr>
            <w:r w:rsidRPr="00016F56">
              <w:rPr>
                <w:rFonts w:ascii="Times New Roman" w:hAnsi="Times New Roman" w:cs="Times New Roman"/>
              </w:rPr>
              <w:t>7-01-02.Кресло-коляска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7655" w:type="dxa"/>
            <w:tcBorders>
              <w:left w:val="single" w:sz="4" w:space="0" w:color="auto"/>
              <w:right w:val="single" w:sz="1" w:space="0" w:color="000000"/>
            </w:tcBorders>
            <w:shd w:val="clear" w:color="auto" w:fill="auto"/>
          </w:tcPr>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Кресло-коляска должна быть предназначена для передвижения детей в условиях помещений при помощи сопровождающего лица.</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Рама коляски должна быть изготовлена из облегченного сплава с антикоррозионным покрытием и иметь складную конструкцию.</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Покрытие рамы кресла-коляски должно обеспечивать высокую устойчивость к механическим повреждениям и агрессивным жидкостям.</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Конструкция кресла-коляски должна быть выполнена в виде рамы-шасси и стульчика.</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Кресло-коляска должна складываться и раскладываться без применения инструмента.</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Посадочное место на жестком основании должно иметь возможность установки по направлению движения.</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Кресло-коляска должна быть оснащена регулируемой по высоте ручкой для сопровождающего лица.</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Обивка спинки и сиденья должна быть съемная и изготовлена из прочной и дышащей ткани, поддающейся санитарной обработке.</w:t>
            </w:r>
          </w:p>
          <w:p w:rsidR="001C5B60"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Спинка сиденья, должна регулир</w:t>
            </w:r>
            <w:r w:rsidR="00AD752F" w:rsidRPr="00016F56">
              <w:rPr>
                <w:rFonts w:ascii="Times New Roman" w:eastAsia="Lucida Sans Unicode" w:hAnsi="Times New Roman" w:cs="Times New Roman"/>
                <w:lang w:eastAsia="ar-SA"/>
              </w:rPr>
              <w:t>оваться</w:t>
            </w:r>
            <w:r w:rsidRPr="00016F56">
              <w:rPr>
                <w:rFonts w:ascii="Times New Roman" w:eastAsia="Lucida Sans Unicode" w:hAnsi="Times New Roman" w:cs="Times New Roman"/>
                <w:lang w:eastAsia="ar-SA"/>
              </w:rPr>
              <w:t xml:space="preserve"> по углу наклона и высоте.</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 xml:space="preserve">В оснащение спинки должен </w:t>
            </w:r>
            <w:r w:rsidR="00AD752F" w:rsidRPr="00016F56">
              <w:rPr>
                <w:rFonts w:ascii="Times New Roman" w:eastAsia="Lucida Sans Unicode" w:hAnsi="Times New Roman" w:cs="Times New Roman"/>
                <w:lang w:eastAsia="ar-SA"/>
              </w:rPr>
              <w:t xml:space="preserve">входить </w:t>
            </w:r>
            <w:r w:rsidRPr="00016F56">
              <w:rPr>
                <w:rFonts w:ascii="Times New Roman" w:eastAsia="Lucida Sans Unicode" w:hAnsi="Times New Roman" w:cs="Times New Roman"/>
                <w:lang w:eastAsia="ar-SA"/>
              </w:rPr>
              <w:t>подголовник и регулируемые упоры для туловища.</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Сиденье должно регулироваться по ширине и глубине бесступенчато, механическим способом.</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Сиденье должно регулироваться по углу наклона.</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Сиденье должно быть оснащено мягким съемным валиком (абдуктором) или ремнем для сохранения зазора между ногами, трехточечным и поясным ремнями или четырех-/пятиточечным ремнем безопасности, регулируемыми по длине.</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Глубина сиденья должна быть регулируемой в зависимости от длины бедра.</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Подножка должна регулироваться по углу наклона до горизонтального положения. Подножка должна быть оснащена единой опорой для стоп.</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Опора подножки должна быть оснащена ремнями-фиксаторами для стоп и/или ремнем-упором для голени.</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Поворотные колеса должны иметь пневматические/цельнолитые покрышки и должны иметь диаметр не менее 170 мм и не более 240 мм.</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 xml:space="preserve">Вилки поворотных колес должны быть оснащены механизмом фиксации </w:t>
            </w:r>
            <w:r w:rsidRPr="00016F56">
              <w:rPr>
                <w:rFonts w:ascii="Times New Roman" w:eastAsia="Lucida Sans Unicode" w:hAnsi="Times New Roman" w:cs="Times New Roman"/>
                <w:lang w:eastAsia="ar-SA"/>
              </w:rPr>
              <w:lastRenderedPageBreak/>
              <w:t>положения колеса.</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Задние колеса должны быть съемными и иметь пневматические/цельнолитые покрышки.</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Диаметр задних колес должен быть не менее 210 мм и не более 290 мм.</w:t>
            </w:r>
          </w:p>
          <w:p w:rsidR="000C037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Задняя или передняя подвеска рамы кресла-коляски должна быть оснащена амортизаторами.</w:t>
            </w:r>
          </w:p>
          <w:p w:rsidR="001C5B60" w:rsidRPr="00016F56"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Задние колеса кресла-коляски должны быть оснащены единым/раздельным стояночным тормозом.</w:t>
            </w:r>
            <w:r w:rsidR="001C5B60" w:rsidRPr="00016F56">
              <w:rPr>
                <w:rFonts w:ascii="Times New Roman" w:eastAsia="Lucida Sans Unicode" w:hAnsi="Times New Roman" w:cs="Times New Roman"/>
                <w:lang w:eastAsia="ar-SA"/>
              </w:rPr>
              <w:t xml:space="preserve"> </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ширина сиденья должна регулироваться в диапазоне от не менее 230 мм и до не более 440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глубина сиденья должна регулироваться в диапазоне от не менее 230 мм и до не более 440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высота спинки должна регулироваться в диапазоне от не менее 430 мм и до не более 780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высота подлокотников должна регулироваться в диапазоне от не менее 130 мм до не более 270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длина подножки должна регулироваться в диапазоне от не мен</w:t>
            </w:r>
            <w:r w:rsidR="00076140" w:rsidRPr="00016F56">
              <w:rPr>
                <w:rFonts w:ascii="Times New Roman" w:eastAsia="Lucida Sans Unicode" w:hAnsi="Times New Roman" w:cs="Times New Roman"/>
                <w:lang w:eastAsia="ar-SA"/>
              </w:rPr>
              <w:t>ее 120 мм и до не более 450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 xml:space="preserve"> -</w:t>
            </w:r>
            <w:r w:rsidRPr="00016F56">
              <w:rPr>
                <w:rFonts w:ascii="Times New Roman" w:eastAsia="Lucida Sans Unicode" w:hAnsi="Times New Roman" w:cs="Times New Roman"/>
                <w:lang w:eastAsia="ar-SA"/>
              </w:rPr>
              <w:tab/>
              <w:t>угол наклона спинки должен регулироваться не менее чем в 4-х положениях в диапазоне не менее 45°;</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угол наклона сиденья должен регулироваться в диапазоне не менее 20°;</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габаритная ширина кресла-коляски должна быть не более 690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вес кресла-коляски без дополнительного оснащения должен быть не более 29 кг.</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В комплект поставки кресла-коляски должно входить:</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столик;</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поясничный валик;</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набор инструментов (при наличии);</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инструкция для пользователя (на русском языке);</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гарантийный талон (с отметкой о произведенной проверке контроля качества).</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Срок службы не менее 6 лет (указать конкретное значение, установленное изготовителем).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b/>
                <w:lang w:eastAsia="ar-SA"/>
              </w:rPr>
            </w:pPr>
            <w:r w:rsidRPr="00016F56">
              <w:rPr>
                <w:rFonts w:ascii="Times New Roman" w:eastAsia="Lucida Sans Unicode" w:hAnsi="Times New Roman" w:cs="Times New Roman"/>
                <w:b/>
                <w:lang w:eastAsia="ar-SA"/>
              </w:rPr>
              <w:t>Маркировка кресла-коляски должна содержать:</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наименование производителя (товарный знак предприятия- производителя) и адрес производителя;</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обозначение типа (модели) кресла-коляски (в зависимости от модификации), серийный номер кресла-коляски</w:t>
            </w:r>
            <w:r w:rsidR="00076140" w:rsidRPr="00016F56">
              <w:rPr>
                <w:rFonts w:ascii="Times New Roman" w:eastAsia="Lucida Sans Unicode" w:hAnsi="Times New Roman" w:cs="Times New Roman"/>
                <w:lang w:eastAsia="ar-SA"/>
              </w:rPr>
              <w:t xml:space="preserve"> </w:t>
            </w:r>
            <w:r w:rsidRPr="00016F56">
              <w:rPr>
                <w:rFonts w:ascii="Times New Roman" w:eastAsia="Lucida Sans Unicode" w:hAnsi="Times New Roman" w:cs="Times New Roman"/>
                <w:lang w:eastAsia="ar-SA"/>
              </w:rPr>
              <w:t>(при наличии);</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дату изготовления кресла-коляски (месяц, год);</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артикул модификации (при наличии) кресла-коляски;</w:t>
            </w:r>
          </w:p>
          <w:p w:rsidR="00D40766"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рекомендуемую массу пользователя.</w:t>
            </w:r>
          </w:p>
          <w:p w:rsidR="00D40766" w:rsidRPr="00016F56" w:rsidRDefault="00D40766" w:rsidP="00D40766">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b/>
                <w:lang w:eastAsia="ar-SA"/>
              </w:rPr>
            </w:pPr>
            <w:r w:rsidRPr="00016F56">
              <w:rPr>
                <w:rFonts w:ascii="Times New Roman" w:eastAsia="Lucida Sans Unicode" w:hAnsi="Times New Roman" w:cs="Times New Roman"/>
                <w:b/>
                <w:lang w:eastAsia="ar-SA"/>
              </w:rPr>
              <w:t xml:space="preserve">Кресла-коляски соответствуют требованиям следующих стандартов: </w:t>
            </w:r>
          </w:p>
          <w:p w:rsidR="001C5B60"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 xml:space="preserve">Кресло-коляска должна соответствовать требованиям государственных стандартов: </w:t>
            </w:r>
          </w:p>
          <w:p w:rsidR="001C5B60"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ГОСТ Р 50444-2020 (Разд. 3,4) «Приборы, аппараты и оборудование медицинские. Общие технические требования».</w:t>
            </w:r>
          </w:p>
          <w:p w:rsidR="001C5B60"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ГОСТ Р 58522-2019 «Кресла-коляски с ручным приводом для детей-инвалидов. Общие технические требования».</w:t>
            </w:r>
          </w:p>
          <w:p w:rsidR="001C5B60"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ГОСТ Р ИСО 7176-7-2015, «Кресла-коляски. Часть 7. Измерение размеров сиденья и колеса».</w:t>
            </w:r>
          </w:p>
          <w:p w:rsidR="001C5B60"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ГОСТ Р ИСО 7176-8-201 «Кресла-коляски. Часть 8. Требования и методы испытаний на статическую, ударную и усталостную прочность».</w:t>
            </w:r>
          </w:p>
          <w:p w:rsidR="001C5B60"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ГОСТ Р ИСО 7176-16-2015 «Кресла-коляски. Часть 16. Стойкость к возгоранию устройств поддержания положения тела»</w:t>
            </w:r>
          </w:p>
          <w:p w:rsidR="00D40766"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Arial Unicode MS" w:hAnsi="Times New Roman" w:cs="Times New Roman"/>
                <w:lang w:eastAsia="ar-SA"/>
              </w:rPr>
            </w:pPr>
            <w:r w:rsidRPr="00016F56">
              <w:rPr>
                <w:rFonts w:ascii="Times New Roman" w:eastAsia="Lucida Sans Unicode" w:hAnsi="Times New Roman" w:cs="Times New Roman"/>
                <w:lang w:eastAsia="ar-SA"/>
              </w:rPr>
              <w:t>ГОСТ Р 51083-2021№ «Кресла-коляски с ручным приводом. Общие технические условия».</w:t>
            </w:r>
          </w:p>
        </w:tc>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D40766" w:rsidRPr="00016F56" w:rsidRDefault="00D50763" w:rsidP="00D40766">
            <w:pPr>
              <w:widowControl w:val="0"/>
              <w:spacing w:after="0" w:line="240" w:lineRule="auto"/>
              <w:jc w:val="center"/>
              <w:rPr>
                <w:rFonts w:ascii="Times New Roman" w:eastAsia="Times New Roman" w:hAnsi="Times New Roman" w:cs="Times New Roman"/>
                <w:lang w:eastAsia="ru-RU"/>
              </w:rPr>
            </w:pPr>
            <w:r w:rsidRPr="00016F56">
              <w:rPr>
                <w:rFonts w:ascii="Times New Roman" w:eastAsia="Times New Roman" w:hAnsi="Times New Roman" w:cs="Times New Roman"/>
                <w:lang w:eastAsia="ru-RU"/>
              </w:rPr>
              <w:lastRenderedPageBreak/>
              <w:t>20</w:t>
            </w:r>
          </w:p>
        </w:tc>
      </w:tr>
      <w:tr w:rsidR="00D40766" w:rsidRPr="00016F56" w:rsidTr="0061150D">
        <w:trPr>
          <w:trHeight w:val="2350"/>
        </w:trPr>
        <w:tc>
          <w:tcPr>
            <w:tcW w:w="426" w:type="dxa"/>
            <w:tcMar>
              <w:top w:w="55" w:type="dxa"/>
              <w:left w:w="55" w:type="dxa"/>
              <w:bottom w:w="55" w:type="dxa"/>
              <w:right w:w="55" w:type="dxa"/>
            </w:tcMar>
          </w:tcPr>
          <w:p w:rsidR="00D40766" w:rsidRPr="00016F56" w:rsidRDefault="00D40766" w:rsidP="00D40766">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016F56">
              <w:rPr>
                <w:rFonts w:ascii="Times New Roman" w:eastAsia="Times New Roman" w:hAnsi="Times New Roman" w:cs="Times New Roman"/>
                <w:bCs/>
                <w:kern w:val="3"/>
                <w:lang w:eastAsia="ru-RU"/>
              </w:rPr>
              <w:lastRenderedPageBreak/>
              <w:t>2</w:t>
            </w:r>
          </w:p>
        </w:tc>
        <w:tc>
          <w:tcPr>
            <w:tcW w:w="1776" w:type="dxa"/>
            <w:tcBorders>
              <w:right w:val="single" w:sz="4" w:space="0" w:color="auto"/>
            </w:tcBorders>
            <w:tcMar>
              <w:top w:w="55" w:type="dxa"/>
              <w:left w:w="55" w:type="dxa"/>
              <w:bottom w:w="55" w:type="dxa"/>
              <w:right w:w="55" w:type="dxa"/>
            </w:tcMar>
          </w:tcPr>
          <w:p w:rsidR="00D40766" w:rsidRPr="00016F56" w:rsidRDefault="00D40766" w:rsidP="00207C9B">
            <w:pPr>
              <w:rPr>
                <w:rFonts w:ascii="Times New Roman" w:hAnsi="Times New Roman" w:cs="Times New Roman"/>
              </w:rPr>
            </w:pPr>
            <w:r w:rsidRPr="00016F56">
              <w:rPr>
                <w:rFonts w:ascii="Times New Roman" w:hAnsi="Times New Roman" w:cs="Times New Roman"/>
              </w:rPr>
              <w:t>7-02-02.Кресло-коляска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7655" w:type="dxa"/>
            <w:tcBorders>
              <w:left w:val="single" w:sz="4" w:space="0" w:color="auto"/>
              <w:right w:val="single" w:sz="1" w:space="0" w:color="000000"/>
            </w:tcBorders>
            <w:shd w:val="clear" w:color="auto" w:fill="auto"/>
          </w:tcPr>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Кресло-коляска должна быть предназначена для передвижения детей в условиях улицы при помощи сопровождающего лица.</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Рама коляски должна быть изготовлена из облегченного сплава с антикоррозионным покрытием и иметь складную конструкцию.</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Покрытие рамы кресла-коляски должно обеспечивать высокую устойчивость к механическим повреждениям и агрессивным жидкостям.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Конструкция кресла-коляски должна быть выполнена в виде рамы-шасси и стульчика.</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Кресло-коляска должна складываться и раскладываться без применения инструмента.</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Посадочное место на жестком основании должно иметь возможность установки по направлению движения.</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Кресло-коляска должна быть оснащена регулируемой по высоте ручкой для сопровождающего лица.</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Обивка спинки и сиденья должна быть съемная и изготовлена из прочной и дышащей ткани, поддающейся санитарной обработке.</w:t>
            </w:r>
          </w:p>
          <w:p w:rsidR="001C5B60"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Спинка сиденья должна регулироваться по углу наклона и высоте.</w:t>
            </w:r>
          </w:p>
          <w:p w:rsidR="001C5B60"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В оснащении спинки должен входить подголовник и регулируемые боковые упоры для туловища.</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Сиденье должно регулироваться по ширине и глубине бесступенчато, механическим способом.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Сиденье должно регулироваться по углу наклона.</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Сиденье должно быть оснащено мягким съемным валиком (абдуктором) или ремнем для сохранения зазора между ногами, трехточечным и поясным ремнями или четырех-/пятиточечным ремнем безопасности, регулируемыми по длине.</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Глубина сиденья должна быть регулируемой в зависимости от длины бедра.</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Подножка должна регулироваться по углу наклона до горизонтального положения. Подножка должна быть оснащена единой опорой для стоп.</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Опора подножки должна быть оснащена ремнями-фиксаторами для стоп и/или ремнем-упором для голени.</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Поворотные колеса должны иметь пневматические/цельнолитые покрышки и диаметр не менее 170 мм и не более 240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Вилки поворотных колес должны быть оснащены механизмом фиксации положения колеса.</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Задние колеса должны быть съемными и иметь пневматические/цельнолитые покрышки.</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Диаметр задних колес должен быть не менее 210 мм и не более 290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Задняя или передняя подвеска рамы кресла-коляски должна быть оснащена амортизаторами.</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Задние колеса кресла-коляски должны быть оснащены единым/раздельным стояночным тормозом.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Кресло-коляска должна иметь следующие технические характеристики:</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ширина сиденья должна регулироваться в диапазоне от не менее 230 мм и до не более 440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глубина сиденья должна регулироваться в диапазоне от не менее 230 мм и до не более 440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высота спинки должна регулироваться в диапазоне от не менее 430 мм и до не более 780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высота подлокотников должна регулироваться в диапазоне от не менее 130 мм до не более 270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длина подножки должна регулироваться в диапазоне от не менее 120 мм и до не более 450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 xml:space="preserve"> -</w:t>
            </w:r>
            <w:r w:rsidRPr="00016F56">
              <w:rPr>
                <w:rFonts w:ascii="Times New Roman" w:eastAsia="Lucida Sans Unicode" w:hAnsi="Times New Roman" w:cs="Times New Roman"/>
                <w:lang w:eastAsia="ar-SA"/>
              </w:rPr>
              <w:tab/>
              <w:t>угол наклона спинки должен регулироваться не менее чем в 4-х положениях в диапазоне не менее 45°;</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угол наклона сиденья должен регулироваться в диапазоне не менее 20°;</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габаритная ширина кресла-коляски должна быть не более 690 мм;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вес кресла-коляски без дополнительного оснащения должен быть не более 29 кг.</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В комплект поставки кресла-коляски должно входить:</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капюшон;</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поясничный валик;</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набор инструментов (при наличии);</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инструкция для пользователя (на русском языке);</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гарантийный талон (с отметкой о произведенной проверке контроля качества).</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Срок службы не менее 4 лет (указать конкретное значение, установленное изготовителем).</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Маркировка кресла-коляски должна содержать:</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наименование производителя (товарный знак предприятия- производителя) и адрес производителя;</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обозначение типа (модели) кресла-коляски (в зависимости от модификации), серийный номер кресла-коляски (при наличии);</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дату изготовления кресла-коляски (месяц, год);</w:t>
            </w:r>
          </w:p>
          <w:p w:rsidR="001C014E"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артикул модификации (при наличии) кресла-коляски;</w:t>
            </w:r>
          </w:p>
          <w:p w:rsidR="00D40766" w:rsidRPr="00016F56"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w:t>
            </w:r>
            <w:r w:rsidRPr="00016F56">
              <w:rPr>
                <w:rFonts w:ascii="Times New Roman" w:eastAsia="Lucida Sans Unicode" w:hAnsi="Times New Roman" w:cs="Times New Roman"/>
                <w:lang w:eastAsia="ar-SA"/>
              </w:rPr>
              <w:tab/>
              <w:t>рекомендуемую массу пользователя.</w:t>
            </w:r>
            <w:r w:rsidR="00D40766" w:rsidRPr="00016F56">
              <w:rPr>
                <w:rFonts w:ascii="Times New Roman" w:eastAsia="Lucida Sans Unicode" w:hAnsi="Times New Roman" w:cs="Times New Roman"/>
                <w:lang w:eastAsia="ar-SA"/>
              </w:rPr>
              <w:t xml:space="preserve"> </w:t>
            </w:r>
          </w:p>
          <w:p w:rsidR="00D40766" w:rsidRPr="00016F56" w:rsidRDefault="00D40766" w:rsidP="00D40766">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b/>
                <w:lang w:eastAsia="ar-SA"/>
              </w:rPr>
            </w:pPr>
            <w:r w:rsidRPr="00016F56">
              <w:rPr>
                <w:rFonts w:ascii="Times New Roman" w:eastAsia="Lucida Sans Unicode" w:hAnsi="Times New Roman" w:cs="Times New Roman"/>
                <w:b/>
                <w:lang w:eastAsia="ar-SA"/>
              </w:rPr>
              <w:t xml:space="preserve">Кресла-коляски соответствуют требованиям следующих стандартов: </w:t>
            </w:r>
          </w:p>
          <w:p w:rsidR="001C5B60"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ГОСТ Р 50444-2020 (Разд. 3,4) «Приборы, аппараты и оборудование медицинские. Общие технические требования».</w:t>
            </w:r>
          </w:p>
          <w:p w:rsidR="001C5B60"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ГОСТ Р 58522-2019 «Кресла-коляски с ручным приводом для детей-инвалидов. Общие технические требования».</w:t>
            </w:r>
          </w:p>
          <w:p w:rsidR="001C5B60"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ГОСТ Р ИСО 7176-7-2015, «Кресла-коляски. Часть 7. Измерение размеров сиденья и колеса».</w:t>
            </w:r>
          </w:p>
          <w:p w:rsidR="001C5B60"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ГОСТ Р ИСО 7176-8-201 «Кресла-коляски. Часть 8. Требования и методы испытаний на статическую, ударную и усталостную прочность».</w:t>
            </w:r>
          </w:p>
          <w:p w:rsidR="001C5B60"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ГОСТ Р ИСО 7176-16-2015 «Кресла-коляски. Часть 16. Стойкость к возгоранию устройств поддержания положения тела»</w:t>
            </w:r>
          </w:p>
          <w:p w:rsidR="00D40766" w:rsidRPr="00016F56"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16F56">
              <w:rPr>
                <w:rFonts w:ascii="Times New Roman" w:eastAsia="Lucida Sans Unicode" w:hAnsi="Times New Roman" w:cs="Times New Roman"/>
                <w:lang w:eastAsia="ar-SA"/>
              </w:rPr>
              <w:t>ГОСТ Р 51083-2021№ «Кресла-коляски с ручным приводом. Общие технические условия».</w:t>
            </w:r>
          </w:p>
        </w:tc>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D40766" w:rsidRPr="00016F56" w:rsidRDefault="00D50763" w:rsidP="00D40766">
            <w:pPr>
              <w:widowControl w:val="0"/>
              <w:spacing w:after="0" w:line="240" w:lineRule="auto"/>
              <w:jc w:val="center"/>
              <w:rPr>
                <w:rFonts w:ascii="Times New Roman" w:eastAsia="Times New Roman" w:hAnsi="Times New Roman" w:cs="Times New Roman"/>
                <w:lang w:eastAsia="ru-RU"/>
              </w:rPr>
            </w:pPr>
            <w:r w:rsidRPr="00016F56">
              <w:rPr>
                <w:rFonts w:ascii="Times New Roman" w:eastAsia="Times New Roman" w:hAnsi="Times New Roman" w:cs="Times New Roman"/>
                <w:lang w:eastAsia="ru-RU"/>
              </w:rPr>
              <w:t>20</w:t>
            </w:r>
          </w:p>
        </w:tc>
      </w:tr>
    </w:tbl>
    <w:p w:rsidR="00AC2205" w:rsidRDefault="00DF27CC" w:rsidP="00580BD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DF27CC">
        <w:rPr>
          <w:rFonts w:ascii="Times New Roman" w:eastAsia="Lucida Sans Unicode" w:hAnsi="Times New Roman" w:cs="Times New Roman"/>
          <w:kern w:val="1"/>
          <w:sz w:val="24"/>
          <w:szCs w:val="24"/>
          <w:lang w:eastAsia="ar-SA"/>
        </w:rPr>
        <w:t xml:space="preserve">Гарантийный срок Товара составляет </w:t>
      </w:r>
      <w:r w:rsidR="00D50763">
        <w:rPr>
          <w:rFonts w:ascii="Times New Roman" w:eastAsia="Lucida Sans Unicode" w:hAnsi="Times New Roman" w:cs="Times New Roman"/>
          <w:kern w:val="1"/>
          <w:sz w:val="24"/>
          <w:szCs w:val="24"/>
          <w:lang w:eastAsia="ar-SA"/>
        </w:rPr>
        <w:t>12</w:t>
      </w:r>
      <w:r w:rsidR="00016F56">
        <w:rPr>
          <w:rFonts w:ascii="Times New Roman" w:eastAsia="Lucida Sans Unicode" w:hAnsi="Times New Roman" w:cs="Times New Roman"/>
          <w:kern w:val="1"/>
          <w:sz w:val="24"/>
          <w:szCs w:val="24"/>
          <w:lang w:eastAsia="ar-SA"/>
        </w:rPr>
        <w:t xml:space="preserve"> месяцев</w:t>
      </w:r>
      <w:r w:rsidRPr="00DF27CC">
        <w:rPr>
          <w:rFonts w:ascii="Times New Roman" w:eastAsia="Lucida Sans Unicode" w:hAnsi="Times New Roman" w:cs="Times New Roman"/>
          <w:kern w:val="1"/>
          <w:sz w:val="24"/>
          <w:szCs w:val="24"/>
          <w:lang w:eastAsia="ar-SA"/>
        </w:rPr>
        <w:t xml:space="preserve"> со дня подписания Получателем акта приема-передачи Товара или получения Товара Получателем посредством службы доставки (почтовым отправлением).</w:t>
      </w:r>
    </w:p>
    <w:p w:rsidR="00AC2205" w:rsidRDefault="00AC2205" w:rsidP="00AC2205">
      <w:pPr>
        <w:widowControl w:val="0"/>
        <w:suppressAutoHyphens/>
        <w:spacing w:after="0" w:line="240" w:lineRule="auto"/>
        <w:rPr>
          <w:rFonts w:ascii="Times New Roman" w:eastAsia="Lucida Sans Unicode" w:hAnsi="Times New Roman" w:cs="Times New Roman"/>
          <w:kern w:val="1"/>
          <w:sz w:val="24"/>
          <w:szCs w:val="24"/>
          <w:lang w:eastAsia="ar-SA"/>
        </w:rPr>
      </w:pPr>
      <w:r w:rsidRPr="00AC2205">
        <w:rPr>
          <w:rFonts w:ascii="Times New Roman" w:eastAsia="Lucida Sans Unicode" w:hAnsi="Times New Roman" w:cs="Times New Roman"/>
          <w:b/>
          <w:kern w:val="1"/>
          <w:sz w:val="24"/>
          <w:szCs w:val="24"/>
          <w:lang w:eastAsia="ar-SA"/>
        </w:rPr>
        <w:t>Сроки поставки Товара в Вологодскую область:</w:t>
      </w:r>
      <w:r w:rsidRPr="00AC2205">
        <w:rPr>
          <w:rFonts w:ascii="Times New Roman" w:eastAsia="Lucida Sans Unicode" w:hAnsi="Times New Roman" w:cs="Times New Roman"/>
          <w:kern w:val="1"/>
          <w:sz w:val="24"/>
          <w:szCs w:val="24"/>
          <w:lang w:eastAsia="ar-SA"/>
        </w:rPr>
        <w:t xml:space="preserve"> в соответствии с календарным планом. </w:t>
      </w:r>
    </w:p>
    <w:p w:rsidR="00580BDC" w:rsidRPr="00404F81" w:rsidRDefault="00580BDC" w:rsidP="00580BDC">
      <w:pPr>
        <w:pStyle w:val="ConsPlusNormal"/>
        <w:ind w:firstLine="0"/>
        <w:jc w:val="center"/>
        <w:rPr>
          <w:rFonts w:ascii="Times New Roman" w:hAnsi="Times New Roman" w:cs="font308"/>
          <w:bCs/>
          <w:sz w:val="26"/>
          <w:szCs w:val="26"/>
        </w:rPr>
      </w:pPr>
      <w:r w:rsidRPr="00404F81">
        <w:rPr>
          <w:rFonts w:ascii="Times New Roman" w:hAnsi="Times New Roman" w:cs="font308"/>
          <w:bCs/>
          <w:sz w:val="26"/>
          <w:szCs w:val="26"/>
        </w:rPr>
        <w:t xml:space="preserve">Календарный план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062"/>
        <w:gridCol w:w="2551"/>
        <w:gridCol w:w="1418"/>
      </w:tblGrid>
      <w:tr w:rsidR="00580BDC" w:rsidRPr="00580BDC" w:rsidTr="005C55BE">
        <w:tc>
          <w:tcPr>
            <w:tcW w:w="454" w:type="dxa"/>
          </w:tcPr>
          <w:p w:rsidR="00580BDC" w:rsidRPr="00076140" w:rsidRDefault="00580BDC" w:rsidP="00D01A9D">
            <w:pPr>
              <w:pStyle w:val="ConsPlusNormal"/>
              <w:ind w:firstLine="0"/>
              <w:jc w:val="center"/>
              <w:rPr>
                <w:rFonts w:ascii="Times New Roman" w:hAnsi="Times New Roman" w:cs="Times New Roman"/>
                <w:sz w:val="24"/>
                <w:szCs w:val="24"/>
              </w:rPr>
            </w:pPr>
            <w:r w:rsidRPr="00076140">
              <w:rPr>
                <w:rFonts w:ascii="Times New Roman" w:hAnsi="Times New Roman" w:cs="Times New Roman"/>
                <w:sz w:val="24"/>
                <w:szCs w:val="24"/>
              </w:rPr>
              <w:t>N п/п</w:t>
            </w:r>
          </w:p>
        </w:tc>
        <w:tc>
          <w:tcPr>
            <w:tcW w:w="6062" w:type="dxa"/>
          </w:tcPr>
          <w:p w:rsidR="00580BDC" w:rsidRPr="00076140" w:rsidRDefault="00580BDC" w:rsidP="00D01A9D">
            <w:pPr>
              <w:pStyle w:val="ConsPlusNormal"/>
              <w:ind w:firstLine="0"/>
              <w:jc w:val="center"/>
              <w:rPr>
                <w:rFonts w:ascii="Times New Roman" w:hAnsi="Times New Roman" w:cs="Times New Roman"/>
                <w:sz w:val="24"/>
                <w:szCs w:val="24"/>
              </w:rPr>
            </w:pPr>
            <w:r w:rsidRPr="00076140">
              <w:rPr>
                <w:rFonts w:ascii="Times New Roman" w:hAnsi="Times New Roman" w:cs="Times New Roman"/>
                <w:sz w:val="24"/>
                <w:szCs w:val="24"/>
              </w:rPr>
              <w:t>Наименование Товара</w:t>
            </w:r>
          </w:p>
        </w:tc>
        <w:tc>
          <w:tcPr>
            <w:tcW w:w="2551" w:type="dxa"/>
          </w:tcPr>
          <w:p w:rsidR="00580BDC" w:rsidRPr="00076140" w:rsidRDefault="005363AA" w:rsidP="00016F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Периоды (этапы) поставки на 2024</w:t>
            </w:r>
            <w:r w:rsidR="00580BDC" w:rsidRPr="00076140">
              <w:rPr>
                <w:rFonts w:ascii="Times New Roman" w:hAnsi="Times New Roman" w:cs="Times New Roman"/>
                <w:sz w:val="24"/>
                <w:szCs w:val="24"/>
              </w:rPr>
              <w:t xml:space="preserve"> год </w:t>
            </w:r>
            <w:r w:rsidR="00016F56">
              <w:rPr>
                <w:rStyle w:val="ac"/>
                <w:rFonts w:ascii="Times New Roman" w:hAnsi="Times New Roman" w:cs="Times New Roman"/>
                <w:sz w:val="24"/>
                <w:szCs w:val="24"/>
              </w:rPr>
              <w:footnoteReference w:id="4"/>
            </w:r>
          </w:p>
        </w:tc>
        <w:tc>
          <w:tcPr>
            <w:tcW w:w="1418" w:type="dxa"/>
          </w:tcPr>
          <w:p w:rsidR="00580BDC" w:rsidRPr="00076140" w:rsidRDefault="00580BDC" w:rsidP="00D01A9D">
            <w:pPr>
              <w:pStyle w:val="ConsPlusNormal"/>
              <w:ind w:firstLine="0"/>
              <w:jc w:val="center"/>
              <w:rPr>
                <w:rFonts w:ascii="Times New Roman" w:hAnsi="Times New Roman" w:cs="Times New Roman"/>
                <w:sz w:val="24"/>
                <w:szCs w:val="24"/>
              </w:rPr>
            </w:pPr>
            <w:r w:rsidRPr="00076140">
              <w:rPr>
                <w:rFonts w:ascii="Times New Roman" w:hAnsi="Times New Roman" w:cs="Times New Roman"/>
                <w:sz w:val="24"/>
                <w:szCs w:val="24"/>
              </w:rPr>
              <w:t>Количество</w:t>
            </w:r>
          </w:p>
          <w:p w:rsidR="00580BDC" w:rsidRPr="00076140" w:rsidRDefault="00580BDC" w:rsidP="00D01A9D">
            <w:pPr>
              <w:pStyle w:val="ConsPlusNormal"/>
              <w:ind w:firstLine="0"/>
              <w:jc w:val="center"/>
              <w:rPr>
                <w:rFonts w:ascii="Times New Roman" w:hAnsi="Times New Roman" w:cs="Times New Roman"/>
                <w:sz w:val="24"/>
                <w:szCs w:val="24"/>
              </w:rPr>
            </w:pPr>
            <w:r w:rsidRPr="00076140">
              <w:rPr>
                <w:rFonts w:ascii="Times New Roman" w:hAnsi="Times New Roman" w:cs="Times New Roman"/>
                <w:sz w:val="24"/>
                <w:szCs w:val="24"/>
              </w:rPr>
              <w:t>(шт.)</w:t>
            </w:r>
          </w:p>
        </w:tc>
        <w:bookmarkStart w:id="0" w:name="P750"/>
        <w:bookmarkEnd w:id="0"/>
      </w:tr>
      <w:tr w:rsidR="00D40766" w:rsidRPr="00580BDC" w:rsidTr="005C55BE">
        <w:tc>
          <w:tcPr>
            <w:tcW w:w="454" w:type="dxa"/>
          </w:tcPr>
          <w:p w:rsidR="00D40766" w:rsidRPr="00076140" w:rsidRDefault="00D40766" w:rsidP="00D40766">
            <w:pPr>
              <w:rPr>
                <w:rFonts w:ascii="Times New Roman" w:hAnsi="Times New Roman" w:cs="Times New Roman"/>
              </w:rPr>
            </w:pPr>
            <w:r w:rsidRPr="00076140">
              <w:rPr>
                <w:rFonts w:ascii="Times New Roman" w:hAnsi="Times New Roman" w:cs="Times New Roman"/>
              </w:rPr>
              <w:t>1</w:t>
            </w:r>
          </w:p>
        </w:tc>
        <w:tc>
          <w:tcPr>
            <w:tcW w:w="6062" w:type="dxa"/>
          </w:tcPr>
          <w:p w:rsidR="00D40766" w:rsidRPr="00076140" w:rsidRDefault="00FB42EF" w:rsidP="00FB42EF">
            <w:pPr>
              <w:rPr>
                <w:rFonts w:ascii="Times New Roman" w:hAnsi="Times New Roman" w:cs="Times New Roman"/>
              </w:rPr>
            </w:pPr>
            <w:r w:rsidRPr="00076140">
              <w:rPr>
                <w:rFonts w:ascii="Times New Roman" w:hAnsi="Times New Roman" w:cs="Times New Roman"/>
                <w:bCs/>
                <w:szCs w:val="26"/>
              </w:rPr>
              <w:t>7-01-02.Кресло-коляска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2551" w:type="dxa"/>
          </w:tcPr>
          <w:p w:rsidR="00D40766" w:rsidRPr="00076140" w:rsidRDefault="005363AA" w:rsidP="000830EE">
            <w:pPr>
              <w:jc w:val="center"/>
              <w:rPr>
                <w:rFonts w:ascii="Times New Roman" w:hAnsi="Times New Roman" w:cs="Times New Roman"/>
              </w:rPr>
            </w:pPr>
            <w:r>
              <w:rPr>
                <w:rFonts w:ascii="Times New Roman" w:hAnsi="Times New Roman" w:cs="Times New Roman"/>
              </w:rPr>
              <w:t>до 20.12.2023</w:t>
            </w:r>
          </w:p>
        </w:tc>
        <w:tc>
          <w:tcPr>
            <w:tcW w:w="1418" w:type="dxa"/>
          </w:tcPr>
          <w:p w:rsidR="00D40766" w:rsidRPr="00076140" w:rsidRDefault="00D50763" w:rsidP="00543300">
            <w:pPr>
              <w:jc w:val="center"/>
              <w:rPr>
                <w:rFonts w:ascii="Times New Roman" w:hAnsi="Times New Roman" w:cs="Times New Roman"/>
              </w:rPr>
            </w:pPr>
            <w:r>
              <w:rPr>
                <w:rFonts w:ascii="Times New Roman" w:hAnsi="Times New Roman" w:cs="Times New Roman"/>
              </w:rPr>
              <w:t>20</w:t>
            </w:r>
          </w:p>
        </w:tc>
      </w:tr>
      <w:tr w:rsidR="00D40766" w:rsidRPr="00580BDC" w:rsidTr="005C55BE">
        <w:trPr>
          <w:trHeight w:val="1095"/>
        </w:trPr>
        <w:tc>
          <w:tcPr>
            <w:tcW w:w="454" w:type="dxa"/>
          </w:tcPr>
          <w:p w:rsidR="00D40766" w:rsidRPr="00076140" w:rsidRDefault="00D40766" w:rsidP="00D40766">
            <w:pPr>
              <w:rPr>
                <w:rFonts w:ascii="Times New Roman" w:hAnsi="Times New Roman" w:cs="Times New Roman"/>
              </w:rPr>
            </w:pPr>
            <w:r w:rsidRPr="00076140">
              <w:rPr>
                <w:rFonts w:ascii="Times New Roman" w:hAnsi="Times New Roman" w:cs="Times New Roman"/>
              </w:rPr>
              <w:t>2</w:t>
            </w:r>
          </w:p>
        </w:tc>
        <w:tc>
          <w:tcPr>
            <w:tcW w:w="6062" w:type="dxa"/>
          </w:tcPr>
          <w:p w:rsidR="00D40766" w:rsidRPr="00076140" w:rsidRDefault="00D40766" w:rsidP="00D40766">
            <w:pPr>
              <w:rPr>
                <w:rFonts w:ascii="Times New Roman" w:hAnsi="Times New Roman" w:cs="Times New Roman"/>
              </w:rPr>
            </w:pPr>
            <w:r w:rsidRPr="00076140">
              <w:rPr>
                <w:rFonts w:ascii="Times New Roman" w:hAnsi="Times New Roman" w:cs="Times New Roman"/>
                <w:bCs/>
                <w:szCs w:val="26"/>
              </w:rPr>
              <w:t>7-02-02.Кресло-коляска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2551" w:type="dxa"/>
          </w:tcPr>
          <w:p w:rsidR="00D40766" w:rsidRPr="00076140" w:rsidRDefault="005363AA" w:rsidP="000830EE">
            <w:pPr>
              <w:jc w:val="center"/>
              <w:rPr>
                <w:rFonts w:ascii="Times New Roman" w:hAnsi="Times New Roman" w:cs="Times New Roman"/>
              </w:rPr>
            </w:pPr>
            <w:r w:rsidRPr="005363AA">
              <w:rPr>
                <w:rFonts w:ascii="Times New Roman" w:hAnsi="Times New Roman" w:cs="Times New Roman"/>
              </w:rPr>
              <w:t>до 20.12.2</w:t>
            </w:r>
            <w:bookmarkStart w:id="1" w:name="_GoBack"/>
            <w:bookmarkEnd w:id="1"/>
            <w:r w:rsidRPr="005363AA">
              <w:rPr>
                <w:rFonts w:ascii="Times New Roman" w:hAnsi="Times New Roman" w:cs="Times New Roman"/>
              </w:rPr>
              <w:t>023</w:t>
            </w:r>
          </w:p>
        </w:tc>
        <w:tc>
          <w:tcPr>
            <w:tcW w:w="1418" w:type="dxa"/>
          </w:tcPr>
          <w:p w:rsidR="00D40766" w:rsidRPr="00076140" w:rsidRDefault="00D50763" w:rsidP="00D40766">
            <w:pPr>
              <w:jc w:val="center"/>
              <w:rPr>
                <w:rFonts w:ascii="Times New Roman" w:hAnsi="Times New Roman" w:cs="Times New Roman"/>
              </w:rPr>
            </w:pPr>
            <w:r>
              <w:rPr>
                <w:rFonts w:ascii="Times New Roman" w:hAnsi="Times New Roman" w:cs="Times New Roman"/>
              </w:rPr>
              <w:t>20</w:t>
            </w:r>
          </w:p>
        </w:tc>
      </w:tr>
      <w:tr w:rsidR="00580BDC" w:rsidRPr="00580BDC" w:rsidTr="005C55BE">
        <w:tc>
          <w:tcPr>
            <w:tcW w:w="9067" w:type="dxa"/>
            <w:gridSpan w:val="3"/>
          </w:tcPr>
          <w:p w:rsidR="00580BDC" w:rsidRPr="00076140" w:rsidRDefault="00580BDC" w:rsidP="00D01A9D">
            <w:pPr>
              <w:rPr>
                <w:rFonts w:ascii="Times New Roman" w:hAnsi="Times New Roman" w:cs="Times New Roman"/>
              </w:rPr>
            </w:pPr>
            <w:r w:rsidRPr="00076140">
              <w:rPr>
                <w:rFonts w:ascii="Times New Roman" w:hAnsi="Times New Roman" w:cs="Times New Roman"/>
              </w:rPr>
              <w:t>ИТОГО:</w:t>
            </w:r>
          </w:p>
        </w:tc>
        <w:tc>
          <w:tcPr>
            <w:tcW w:w="1418" w:type="dxa"/>
          </w:tcPr>
          <w:p w:rsidR="00580BDC" w:rsidRPr="00076140" w:rsidRDefault="00D50763" w:rsidP="00D01A9D">
            <w:pPr>
              <w:jc w:val="center"/>
              <w:rPr>
                <w:rFonts w:ascii="Times New Roman" w:hAnsi="Times New Roman" w:cs="Times New Roman"/>
              </w:rPr>
            </w:pPr>
            <w:r>
              <w:rPr>
                <w:rFonts w:ascii="Times New Roman" w:hAnsi="Times New Roman" w:cs="Times New Roman"/>
              </w:rPr>
              <w:t>40</w:t>
            </w:r>
          </w:p>
        </w:tc>
      </w:tr>
    </w:tbl>
    <w:p w:rsidR="00AC2205" w:rsidRPr="00AC2205" w:rsidRDefault="00AC2205" w:rsidP="00AC2205">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ar-SA"/>
        </w:rPr>
      </w:pPr>
      <w:r w:rsidRPr="00AC2205">
        <w:rPr>
          <w:rFonts w:ascii="Times New Roman" w:eastAsia="Arial" w:hAnsi="Times New Roman" w:cs="Times New Roman"/>
          <w:b/>
          <w:kern w:val="1"/>
          <w:sz w:val="24"/>
          <w:szCs w:val="24"/>
          <w:lang w:eastAsia="ar-SA"/>
        </w:rPr>
        <w:t>Срок поставки Товара:</w:t>
      </w:r>
      <w:r w:rsidRPr="00AC2205">
        <w:rPr>
          <w:rFonts w:ascii="Times New Roman" w:eastAsia="Arial" w:hAnsi="Times New Roman" w:cs="Times New Roman"/>
          <w:kern w:val="1"/>
          <w:sz w:val="24"/>
          <w:szCs w:val="24"/>
          <w:lang w:eastAsia="ar-SA"/>
        </w:rPr>
        <w:t xml:space="preserve"> с даты получения от Заказчика реестра получателей Товара до "</w:t>
      </w:r>
      <w:r w:rsidR="00D50763">
        <w:rPr>
          <w:rFonts w:ascii="Times New Roman" w:eastAsia="Arial" w:hAnsi="Times New Roman" w:cs="Times New Roman"/>
          <w:kern w:val="1"/>
          <w:sz w:val="24"/>
          <w:szCs w:val="24"/>
          <w:lang w:eastAsia="ar-SA"/>
        </w:rPr>
        <w:t>15</w:t>
      </w:r>
      <w:r w:rsidRPr="00AC2205">
        <w:rPr>
          <w:rFonts w:ascii="Times New Roman" w:eastAsia="Arial" w:hAnsi="Times New Roman" w:cs="Times New Roman"/>
          <w:kern w:val="1"/>
          <w:sz w:val="24"/>
          <w:szCs w:val="24"/>
          <w:lang w:eastAsia="ar-SA"/>
        </w:rPr>
        <w:t xml:space="preserve">" </w:t>
      </w:r>
      <w:r w:rsidR="00D50763">
        <w:rPr>
          <w:rFonts w:ascii="Times New Roman" w:eastAsia="Arial" w:hAnsi="Times New Roman" w:cs="Times New Roman"/>
          <w:kern w:val="1"/>
          <w:sz w:val="24"/>
          <w:szCs w:val="24"/>
          <w:lang w:eastAsia="ar-SA"/>
        </w:rPr>
        <w:t>августа</w:t>
      </w:r>
      <w:r w:rsidRPr="00AC2205">
        <w:rPr>
          <w:rFonts w:ascii="Times New Roman" w:eastAsia="Arial" w:hAnsi="Times New Roman" w:cs="Times New Roman"/>
          <w:kern w:val="1"/>
          <w:sz w:val="24"/>
          <w:szCs w:val="24"/>
          <w:lang w:eastAsia="ar-SA"/>
        </w:rPr>
        <w:t xml:space="preserve"> 202</w:t>
      </w:r>
      <w:r w:rsidR="00D50763">
        <w:rPr>
          <w:rFonts w:ascii="Times New Roman" w:eastAsia="Arial" w:hAnsi="Times New Roman" w:cs="Times New Roman"/>
          <w:kern w:val="1"/>
          <w:sz w:val="24"/>
          <w:szCs w:val="24"/>
          <w:lang w:eastAsia="ar-SA"/>
        </w:rPr>
        <w:t>4</w:t>
      </w:r>
      <w:r w:rsidRPr="00AC2205">
        <w:rPr>
          <w:rFonts w:ascii="Times New Roman" w:eastAsia="Arial" w:hAnsi="Times New Roman" w:cs="Times New Roman"/>
          <w:kern w:val="1"/>
          <w:sz w:val="24"/>
          <w:szCs w:val="24"/>
          <w:lang w:eastAsia="ar-SA"/>
        </w:rPr>
        <w:t>.</w:t>
      </w:r>
    </w:p>
    <w:p w:rsidR="00AC2205" w:rsidRPr="00AC2205" w:rsidRDefault="00AC2205" w:rsidP="00AC2205">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ar-SA"/>
        </w:rPr>
      </w:pPr>
      <w:r w:rsidRPr="00AC2205">
        <w:rPr>
          <w:rFonts w:ascii="Times New Roman" w:eastAsia="Arial" w:hAnsi="Times New Roman" w:cs="Times New Roman"/>
          <w:kern w:val="1"/>
          <w:sz w:val="24"/>
          <w:szCs w:val="24"/>
          <w:lang w:eastAsia="ar-SA"/>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AC2205" w:rsidRPr="00AC2205" w:rsidRDefault="00AC2205" w:rsidP="00AC2205">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ar-SA"/>
        </w:rPr>
      </w:pPr>
      <w:r w:rsidRPr="00AC2205">
        <w:rPr>
          <w:rFonts w:ascii="Times New Roman" w:eastAsia="Arial" w:hAnsi="Times New Roman" w:cs="Times New Roman"/>
          <w:b/>
          <w:kern w:val="1"/>
          <w:sz w:val="24"/>
          <w:szCs w:val="24"/>
          <w:lang w:eastAsia="ar-SA"/>
        </w:rPr>
        <w:t xml:space="preserve">Место выдачи Товара получателям: </w:t>
      </w:r>
      <w:r w:rsidRPr="00AC2205">
        <w:rPr>
          <w:rFonts w:ascii="Times New Roman" w:eastAsia="Arial" w:hAnsi="Times New Roman" w:cs="Times New Roman"/>
          <w:kern w:val="1"/>
          <w:sz w:val="24"/>
          <w:szCs w:val="24"/>
          <w:lang w:eastAsia="ar-SA"/>
        </w:rPr>
        <w:t>Вологодская область. По выбору получателя: по месту жительства получателя либо в пункте выдачи Товара.</w:t>
      </w:r>
    </w:p>
    <w:sectPr w:rsidR="00AC2205" w:rsidRPr="00AC2205" w:rsidSect="00016F56">
      <w:footerReference w:type="default" r:id="rId8"/>
      <w:pgSz w:w="11905" w:h="16838"/>
      <w:pgMar w:top="426" w:right="706" w:bottom="851"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font308">
    <w:charset w:val="CC"/>
    <w:family w:val="auto"/>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4996"/>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5363AA">
          <w:rPr>
            <w:rFonts w:ascii="Times New Roman" w:hAnsi="Times New Roman" w:cs="Times New Roman"/>
            <w:noProof/>
            <w:sz w:val="16"/>
            <w:szCs w:val="16"/>
          </w:rPr>
          <w:t>3</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580BDC" w:rsidRDefault="00D80935" w:rsidP="00016F56">
      <w:pPr>
        <w:pStyle w:val="aa"/>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w:t>
      </w:r>
      <w:r w:rsidRPr="00580BDC">
        <w:rPr>
          <w:rFonts w:ascii="Times New Roman" w:hAnsi="Times New Roman" w:cs="Times New Roman"/>
          <w:b/>
          <w:i/>
          <w:color w:val="000000" w:themeColor="text1"/>
          <w:sz w:val="16"/>
          <w:szCs w:val="16"/>
        </w:rPr>
        <w:t xml:space="preserve">а именно: </w:t>
      </w:r>
      <w:r w:rsidR="00580BDC" w:rsidRPr="00580BDC">
        <w:rPr>
          <w:rFonts w:ascii="Times New Roman" w:eastAsia="Calibri" w:hAnsi="Times New Roman" w:cs="Times New Roman"/>
          <w:b/>
          <w:i/>
          <w:color w:val="000000" w:themeColor="text1"/>
          <w:sz w:val="16"/>
          <w:szCs w:val="16"/>
        </w:rPr>
        <w:t>Кресло-коляск</w:t>
      </w:r>
      <w:r w:rsidR="000D07C9">
        <w:rPr>
          <w:rFonts w:ascii="Times New Roman" w:eastAsia="Calibri" w:hAnsi="Times New Roman" w:cs="Times New Roman"/>
          <w:b/>
          <w:i/>
          <w:color w:val="000000" w:themeColor="text1"/>
          <w:sz w:val="16"/>
          <w:szCs w:val="16"/>
        </w:rPr>
        <w:t>и</w:t>
      </w:r>
      <w:r w:rsidR="00580BDC" w:rsidRPr="00580BDC">
        <w:rPr>
          <w:rFonts w:ascii="Times New Roman" w:eastAsia="Calibri" w:hAnsi="Times New Roman" w:cs="Times New Roman"/>
          <w:b/>
          <w:i/>
          <w:color w:val="000000" w:themeColor="text1"/>
          <w:sz w:val="16"/>
          <w:szCs w:val="16"/>
        </w:rPr>
        <w:t xml:space="preserve"> </w:t>
      </w:r>
      <w:r w:rsidR="000D07C9" w:rsidRPr="000D07C9">
        <w:rPr>
          <w:rFonts w:ascii="Times New Roman" w:eastAsia="Calibri" w:hAnsi="Times New Roman" w:cs="Times New Roman"/>
          <w:b/>
          <w:i/>
          <w:color w:val="000000" w:themeColor="text1"/>
          <w:sz w:val="16"/>
          <w:szCs w:val="16"/>
        </w:rPr>
        <w:t>с ручным приводом с дополнительной фиксацией (поддержкой) головы и тела, в том числе для больных ДЦП (для инвалидов и детей-инвалидов)</w:t>
      </w:r>
    </w:p>
    <w:p w:rsidR="00080770" w:rsidRPr="00AA2D89" w:rsidRDefault="00080770" w:rsidP="00016F56">
      <w:pPr>
        <w:pStyle w:val="aa"/>
        <w:jc w:val="both"/>
        <w:rPr>
          <w:rFonts w:ascii="Times New Roman" w:eastAsia="Calibri" w:hAnsi="Times New Roman" w:cs="Times New Roman"/>
          <w:b/>
          <w:i/>
          <w:color w:val="0000FF"/>
          <w:sz w:val="16"/>
          <w:szCs w:val="16"/>
        </w:rPr>
      </w:pPr>
    </w:p>
  </w:footnote>
  <w:footnote w:id="2">
    <w:p w:rsidR="00676B24" w:rsidRPr="00AA2D89" w:rsidRDefault="00676B24" w:rsidP="00016F56">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080770" w:rsidRPr="00AA2D89" w:rsidRDefault="00080770" w:rsidP="00016F56">
      <w:pPr>
        <w:pStyle w:val="aa"/>
        <w:ind w:right="-174"/>
        <w:jc w:val="both"/>
        <w:rPr>
          <w:rFonts w:ascii="Times New Roman" w:hAnsi="Times New Roman" w:cs="Times New Roman"/>
          <w:i/>
          <w:sz w:val="16"/>
          <w:szCs w:val="16"/>
        </w:rPr>
      </w:pPr>
    </w:p>
  </w:footnote>
  <w:footnote w:id="3">
    <w:p w:rsidR="00651637" w:rsidRPr="00651637" w:rsidRDefault="00651637" w:rsidP="00016F56">
      <w:pPr>
        <w:pStyle w:val="aa"/>
        <w:jc w:val="both"/>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016F56" w:rsidRPr="00653F37" w:rsidRDefault="00016F56" w:rsidP="00016F56">
      <w:pPr>
        <w:pStyle w:val="aa"/>
        <w:rPr>
          <w:rFonts w:ascii="Times New Roman" w:hAnsi="Times New Roman" w:cs="Times New Roman"/>
          <w:sz w:val="16"/>
          <w:szCs w:val="16"/>
        </w:rPr>
      </w:pPr>
      <w:r w:rsidRPr="00653F37">
        <w:rPr>
          <w:rStyle w:val="ac"/>
          <w:rFonts w:ascii="Times New Roman" w:hAnsi="Times New Roman" w:cs="Times New Roman"/>
          <w:sz w:val="16"/>
          <w:szCs w:val="16"/>
        </w:rPr>
        <w:footnoteRef/>
      </w:r>
      <w:r w:rsidRPr="00653F37">
        <w:rPr>
          <w:rFonts w:ascii="Times New Roman" w:hAnsi="Times New Roman" w:cs="Times New Roman"/>
          <w:sz w:val="16"/>
          <w:szCs w:val="16"/>
        </w:rPr>
        <w:t xml:space="preserve"> </w:t>
      </w:r>
      <w:r w:rsidRPr="00653F37">
        <w:rPr>
          <w:rFonts w:ascii="Times New Roman" w:hAnsi="Times New Roman" w:cs="Times New Roman"/>
          <w:i/>
          <w:sz w:val="16"/>
          <w:szCs w:val="16"/>
        </w:rPr>
        <w:t>Указываются периоды (этапы) поставки Товара в субъект Российской Федерации, указанный в пункте 1.1 Контракта, в том числе сроки (число, месяц) количество Товара.</w:t>
      </w:r>
    </w:p>
    <w:p w:rsidR="00016F56" w:rsidRDefault="00016F56">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16F56"/>
    <w:rsid w:val="00076140"/>
    <w:rsid w:val="00080770"/>
    <w:rsid w:val="000830EE"/>
    <w:rsid w:val="000C0370"/>
    <w:rsid w:val="000D07C9"/>
    <w:rsid w:val="00117C78"/>
    <w:rsid w:val="00136D7A"/>
    <w:rsid w:val="001C014E"/>
    <w:rsid w:val="001C5B60"/>
    <w:rsid w:val="00207280"/>
    <w:rsid w:val="00207C9B"/>
    <w:rsid w:val="002E1A16"/>
    <w:rsid w:val="003576FB"/>
    <w:rsid w:val="003634D8"/>
    <w:rsid w:val="003F7119"/>
    <w:rsid w:val="00510355"/>
    <w:rsid w:val="005363AA"/>
    <w:rsid w:val="00543300"/>
    <w:rsid w:val="005522FA"/>
    <w:rsid w:val="00580BDC"/>
    <w:rsid w:val="005C55BE"/>
    <w:rsid w:val="005C60CD"/>
    <w:rsid w:val="0060551D"/>
    <w:rsid w:val="0061150D"/>
    <w:rsid w:val="00620898"/>
    <w:rsid w:val="00636F97"/>
    <w:rsid w:val="00651637"/>
    <w:rsid w:val="00676B24"/>
    <w:rsid w:val="006B13CE"/>
    <w:rsid w:val="007164A9"/>
    <w:rsid w:val="007845B6"/>
    <w:rsid w:val="007872D1"/>
    <w:rsid w:val="007E68B9"/>
    <w:rsid w:val="0089305E"/>
    <w:rsid w:val="008C71AA"/>
    <w:rsid w:val="00AA2D89"/>
    <w:rsid w:val="00AC2205"/>
    <w:rsid w:val="00AD6B3C"/>
    <w:rsid w:val="00AD752F"/>
    <w:rsid w:val="00B26604"/>
    <w:rsid w:val="00B75C34"/>
    <w:rsid w:val="00BC657E"/>
    <w:rsid w:val="00BE1C0A"/>
    <w:rsid w:val="00CA5D63"/>
    <w:rsid w:val="00CA690C"/>
    <w:rsid w:val="00CC1008"/>
    <w:rsid w:val="00D40766"/>
    <w:rsid w:val="00D50763"/>
    <w:rsid w:val="00D80935"/>
    <w:rsid w:val="00DF27CC"/>
    <w:rsid w:val="00E064BA"/>
    <w:rsid w:val="00F14559"/>
    <w:rsid w:val="00FB42EF"/>
    <w:rsid w:val="00FC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styleId="af3">
    <w:name w:val="Body Text"/>
    <w:basedOn w:val="a"/>
    <w:link w:val="af4"/>
    <w:rsid w:val="00D40766"/>
    <w:pPr>
      <w:suppressAutoHyphens/>
      <w:spacing w:after="0" w:line="360" w:lineRule="auto"/>
      <w:jc w:val="both"/>
    </w:pPr>
    <w:rPr>
      <w:rFonts w:ascii="Times New Roman" w:eastAsia="Times New Roman" w:hAnsi="Times New Roman" w:cs="Times New Roman"/>
      <w:sz w:val="26"/>
      <w:szCs w:val="20"/>
      <w:lang w:eastAsia="ar-SA"/>
    </w:rPr>
  </w:style>
  <w:style w:type="character" w:customStyle="1" w:styleId="af4">
    <w:name w:val="Основной текст Знак"/>
    <w:basedOn w:val="a0"/>
    <w:link w:val="af3"/>
    <w:rsid w:val="00D40766"/>
    <w:rPr>
      <w:rFonts w:ascii="Times New Roman" w:eastAsia="Times New Roman" w:hAnsi="Times New Roman" w:cs="Times New Roman"/>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C632F-FB8D-48F5-A40B-79DB5F36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1627</Words>
  <Characters>9279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Лебедева Ольга Александровна</dc:creator>
  <cp:lastModifiedBy>3500 Михина Ирина Васильевна</cp:lastModifiedBy>
  <cp:revision>7</cp:revision>
  <cp:lastPrinted>2023-10-03T07:55:00Z</cp:lastPrinted>
  <dcterms:created xsi:type="dcterms:W3CDTF">2023-09-27T06:26:00Z</dcterms:created>
  <dcterms:modified xsi:type="dcterms:W3CDTF">2023-10-03T07:55:00Z</dcterms:modified>
</cp:coreProperties>
</file>