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0E" w:rsidRPr="00B54379" w:rsidRDefault="00B2660E" w:rsidP="00B2660E">
      <w:pPr>
        <w:widowControl w:val="0"/>
        <w:tabs>
          <w:tab w:val="center" w:pos="4996"/>
          <w:tab w:val="left" w:pos="6840"/>
        </w:tabs>
        <w:suppressAutoHyphens/>
        <w:autoSpaceDE w:val="0"/>
        <w:ind w:firstLine="72"/>
        <w:jc w:val="center"/>
        <w:rPr>
          <w:rFonts w:eastAsia="Lucida Sans Unicode"/>
          <w:b/>
          <w:bCs/>
          <w:kern w:val="1"/>
          <w:lang w:eastAsia="ar-SA"/>
        </w:rPr>
      </w:pPr>
      <w:r w:rsidRPr="00B54379">
        <w:rPr>
          <w:rFonts w:eastAsia="Lucida Sans Unicode"/>
          <w:b/>
          <w:bCs/>
          <w:kern w:val="1"/>
          <w:lang w:eastAsia="ar-SA"/>
        </w:rPr>
        <w:t>ТЕХНИЧЕСКОЕ ЗАДАНИЕ</w:t>
      </w:r>
    </w:p>
    <w:p w:rsidR="00B2660E" w:rsidRPr="0084048F" w:rsidRDefault="00B2660E" w:rsidP="00B2660E">
      <w:pPr>
        <w:widowControl w:val="0"/>
        <w:tabs>
          <w:tab w:val="center" w:pos="4996"/>
          <w:tab w:val="left" w:pos="6840"/>
        </w:tabs>
        <w:suppressAutoHyphens/>
        <w:autoSpaceDE w:val="0"/>
        <w:ind w:firstLine="72"/>
        <w:jc w:val="center"/>
        <w:rPr>
          <w:rFonts w:eastAsia="Times New Roman CYR"/>
          <w:b/>
          <w:kern w:val="1"/>
          <w:lang w:bidi="ru-RU"/>
        </w:rPr>
      </w:pPr>
      <w:r w:rsidRPr="0084048F">
        <w:rPr>
          <w:b/>
        </w:rPr>
        <w:t xml:space="preserve">на поставку  подгузников  </w:t>
      </w:r>
      <w:r w:rsidR="00A74EC6" w:rsidRPr="0084048F">
        <w:rPr>
          <w:b/>
        </w:rPr>
        <w:t xml:space="preserve">детских </w:t>
      </w:r>
      <w:r w:rsidRPr="0084048F">
        <w:rPr>
          <w:b/>
        </w:rPr>
        <w:t>для  детей-инвалидов в 202</w:t>
      </w:r>
      <w:r w:rsidR="00120014">
        <w:rPr>
          <w:b/>
        </w:rPr>
        <w:t>2</w:t>
      </w:r>
      <w:r w:rsidRPr="0084048F">
        <w:rPr>
          <w:b/>
        </w:rPr>
        <w:t xml:space="preserve"> году</w:t>
      </w:r>
    </w:p>
    <w:tbl>
      <w:tblPr>
        <w:tblpPr w:leftFromText="180" w:rightFromText="180" w:vertAnchor="page" w:horzAnchor="margin" w:tblpXSpec="center" w:tblpY="266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644"/>
        <w:gridCol w:w="1418"/>
        <w:gridCol w:w="1682"/>
        <w:gridCol w:w="2410"/>
        <w:gridCol w:w="6397"/>
        <w:gridCol w:w="1616"/>
      </w:tblGrid>
      <w:tr w:rsidR="00B2660E" w:rsidRPr="003A6E37" w:rsidTr="001D04C4">
        <w:trPr>
          <w:trHeight w:val="23"/>
        </w:trPr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2660E" w:rsidRPr="00213158" w:rsidRDefault="00B2660E" w:rsidP="00B13B1B">
            <w:pPr>
              <w:keepNext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A6E37">
              <w:rPr>
                <w:b/>
              </w:rPr>
              <w:t>Наименование Товара</w:t>
            </w:r>
          </w:p>
        </w:tc>
        <w:tc>
          <w:tcPr>
            <w:tcW w:w="1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0E" w:rsidRPr="003A6E37" w:rsidRDefault="00B2660E" w:rsidP="001D04C4">
            <w:pPr>
              <w:jc w:val="center"/>
              <w:rPr>
                <w:rFonts w:eastAsia="Calibri"/>
                <w:sz w:val="20"/>
                <w:szCs w:val="20"/>
              </w:rPr>
            </w:pPr>
            <w:r w:rsidRPr="00D045BB">
              <w:rPr>
                <w:rFonts w:eastAsia="Calibri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B2660E" w:rsidRPr="003A6E37" w:rsidTr="001D04C4">
        <w:trPr>
          <w:trHeight w:val="23"/>
        </w:trPr>
        <w:tc>
          <w:tcPr>
            <w:tcW w:w="2065" w:type="dxa"/>
            <w:gridSpan w:val="2"/>
            <w:vMerge/>
            <w:tcBorders>
              <w:left w:val="single" w:sz="4" w:space="0" w:color="000000"/>
            </w:tcBorders>
          </w:tcPr>
          <w:p w:rsidR="00B2660E" w:rsidRPr="003A6E37" w:rsidRDefault="00B2660E" w:rsidP="001D04C4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3936E4" w:rsidRDefault="00B2660E" w:rsidP="001D0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045BB">
              <w:rPr>
                <w:rFonts w:eastAsia="Calibri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</w:p>
        </w:tc>
        <w:tc>
          <w:tcPr>
            <w:tcW w:w="6397" w:type="dxa"/>
            <w:vMerge w:val="restart"/>
          </w:tcPr>
          <w:p w:rsidR="00B2660E" w:rsidRPr="003A6E37" w:rsidRDefault="00B2660E" w:rsidP="001D04C4">
            <w:pPr>
              <w:keepNext/>
              <w:snapToGrid w:val="0"/>
              <w:outlineLvl w:val="0"/>
              <w:rPr>
                <w:b/>
                <w:color w:val="000000"/>
                <w:sz w:val="18"/>
                <w:szCs w:val="18"/>
              </w:rPr>
            </w:pPr>
            <w:r w:rsidRPr="003A6E37">
              <w:rPr>
                <w:b/>
                <w:color w:val="000000"/>
                <w:sz w:val="18"/>
                <w:szCs w:val="18"/>
              </w:rPr>
              <w:t>Функциональные, технические</w:t>
            </w:r>
            <w:r>
              <w:rPr>
                <w:b/>
                <w:color w:val="000000"/>
                <w:sz w:val="18"/>
                <w:szCs w:val="18"/>
              </w:rPr>
              <w:t>, качественные характеристики и</w:t>
            </w:r>
          </w:p>
          <w:p w:rsidR="00B2660E" w:rsidRPr="003936E4" w:rsidRDefault="00B2660E" w:rsidP="001D04C4">
            <w:pPr>
              <w:rPr>
                <w:rFonts w:eastAsia="Calibri"/>
                <w:sz w:val="20"/>
                <w:szCs w:val="20"/>
              </w:rPr>
            </w:pPr>
            <w:r w:rsidRPr="003A6E37">
              <w:rPr>
                <w:b/>
                <w:color w:val="000000"/>
                <w:sz w:val="18"/>
                <w:szCs w:val="18"/>
              </w:rPr>
              <w:t xml:space="preserve">описание товара в случае отсутствия соответствующих позиций в КТРУ </w:t>
            </w:r>
          </w:p>
        </w:tc>
        <w:tc>
          <w:tcPr>
            <w:tcW w:w="1616" w:type="dxa"/>
            <w:vMerge w:val="restart"/>
          </w:tcPr>
          <w:p w:rsidR="00B2660E" w:rsidRDefault="00B2660E" w:rsidP="001D04C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Кол-во</w:t>
            </w:r>
          </w:p>
          <w:p w:rsidR="00B2660E" w:rsidRPr="003A6E37" w:rsidRDefault="00B2660E" w:rsidP="001D04C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(шт.)</w:t>
            </w:r>
          </w:p>
        </w:tc>
      </w:tr>
      <w:tr w:rsidR="00B2660E" w:rsidRPr="003A6E37" w:rsidTr="001D04C4">
        <w:trPr>
          <w:trHeight w:val="23"/>
        </w:trPr>
        <w:tc>
          <w:tcPr>
            <w:tcW w:w="20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2660E" w:rsidRPr="003A6E37" w:rsidRDefault="00B2660E" w:rsidP="001D04C4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3A6E37" w:rsidRDefault="00B2660E" w:rsidP="001D0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6E37">
              <w:rPr>
                <w:rFonts w:eastAsia="Calibri"/>
                <w:b/>
                <w:sz w:val="20"/>
                <w:szCs w:val="20"/>
              </w:rPr>
              <w:t>Наименование и код товара, по КТРУ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3A6E37" w:rsidRDefault="00B2660E" w:rsidP="001D0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6E37">
              <w:rPr>
                <w:rFonts w:eastAsia="Calibri"/>
                <w:b/>
                <w:bCs/>
                <w:sz w:val="20"/>
                <w:szCs w:val="20"/>
              </w:rPr>
              <w:t>Единица измерения количества товара (при наличии) по КТРУ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0E" w:rsidRPr="003A6E37" w:rsidRDefault="00B2660E" w:rsidP="001D0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6E37">
              <w:rPr>
                <w:rFonts w:eastAsia="Calibri"/>
                <w:b/>
                <w:bCs/>
                <w:sz w:val="20"/>
                <w:szCs w:val="20"/>
              </w:rPr>
              <w:t>Описание товара (при наличии такого описания в позиции) по КТРУ</w:t>
            </w:r>
          </w:p>
        </w:tc>
        <w:tc>
          <w:tcPr>
            <w:tcW w:w="6397" w:type="dxa"/>
            <w:vMerge/>
          </w:tcPr>
          <w:p w:rsidR="00B2660E" w:rsidRPr="003936E4" w:rsidRDefault="00B2660E" w:rsidP="001D04C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B2660E" w:rsidRPr="003A6E37" w:rsidRDefault="00B2660E" w:rsidP="001D04C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13B1B" w:rsidTr="001D04C4">
        <w:trPr>
          <w:trHeight w:val="469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3B1B" w:rsidRPr="00213158" w:rsidRDefault="00B13B1B" w:rsidP="001D04C4">
            <w:pPr>
              <w:keepNext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№ </w:t>
            </w:r>
            <w:proofErr w:type="spellStart"/>
            <w:r>
              <w:rPr>
                <w:sz w:val="20"/>
                <w:szCs w:val="20"/>
                <w:lang w:eastAsia="ar-SA"/>
              </w:rPr>
              <w:t>пп</w:t>
            </w:r>
            <w:proofErr w:type="spellEnd"/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13B1B" w:rsidRDefault="00B13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Подгузники для детей-инвалидов весом до 20 кг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B1B" w:rsidRPr="00B13B1B" w:rsidRDefault="00B13B1B" w:rsidP="001D0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13B1B">
              <w:rPr>
                <w:rStyle w:val="cardmaininfocontent"/>
                <w:b/>
                <w:sz w:val="20"/>
                <w:szCs w:val="20"/>
              </w:rPr>
              <w:t>Подгузники детские</w:t>
            </w:r>
            <w:r w:rsidRPr="00B13B1B">
              <w:rPr>
                <w:rFonts w:eastAsia="Calibri"/>
                <w:b/>
                <w:sz w:val="20"/>
                <w:szCs w:val="20"/>
              </w:rPr>
              <w:t xml:space="preserve">, </w:t>
            </w:r>
            <w:hyperlink r:id="rId8" w:tgtFrame="_blank" w:history="1">
              <w:r w:rsidRPr="00B13B1B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 xml:space="preserve">17.22.12.120-00000001 </w:t>
              </w:r>
            </w:hyperlink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B1B" w:rsidRPr="003A6E37" w:rsidRDefault="00B13B1B" w:rsidP="001D0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36E4">
              <w:rPr>
                <w:rFonts w:eastAsia="Calibri"/>
                <w:b/>
                <w:bCs/>
                <w:sz w:val="20"/>
                <w:szCs w:val="20"/>
              </w:rPr>
              <w:t>штука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B1B" w:rsidRPr="003A6E37" w:rsidRDefault="00B13B1B" w:rsidP="001D0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36E4">
              <w:rPr>
                <w:rFonts w:eastAsia="Calibri"/>
                <w:b/>
                <w:bCs/>
                <w:sz w:val="20"/>
                <w:szCs w:val="20"/>
              </w:rPr>
              <w:t>Описание отсутствует</w:t>
            </w:r>
          </w:p>
        </w:tc>
        <w:tc>
          <w:tcPr>
            <w:tcW w:w="6397" w:type="dxa"/>
            <w:vMerge w:val="restart"/>
          </w:tcPr>
          <w:p w:rsidR="00B13B1B" w:rsidRPr="00895256" w:rsidRDefault="00B13B1B" w:rsidP="001D04C4">
            <w:pPr>
              <w:widowControl w:val="0"/>
              <w:tabs>
                <w:tab w:val="left" w:pos="708"/>
              </w:tabs>
              <w:jc w:val="both"/>
            </w:pPr>
            <w:r w:rsidRPr="00895256">
              <w:t xml:space="preserve">Анатомическая форма детского 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 и комфорт. </w:t>
            </w:r>
          </w:p>
          <w:p w:rsidR="00B13B1B" w:rsidRPr="00895256" w:rsidRDefault="00B13B1B" w:rsidP="001D04C4">
            <w:pPr>
              <w:widowControl w:val="0"/>
              <w:tabs>
                <w:tab w:val="left" w:pos="708"/>
              </w:tabs>
              <w:jc w:val="both"/>
            </w:pPr>
            <w:r w:rsidRPr="00895256">
              <w:t xml:space="preserve">      Внутренняя поверхность подгузников должна быть из </w:t>
            </w:r>
            <w:proofErr w:type="spellStart"/>
            <w:r w:rsidRPr="00895256">
              <w:t>гипоаллергенного</w:t>
            </w:r>
            <w:proofErr w:type="spellEnd"/>
            <w:r w:rsidRPr="00895256">
      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</w:t>
            </w:r>
          </w:p>
          <w:p w:rsidR="00B13B1B" w:rsidRPr="00895256" w:rsidRDefault="00B13B1B" w:rsidP="001D04C4">
            <w:pPr>
              <w:widowControl w:val="0"/>
              <w:tabs>
                <w:tab w:val="left" w:pos="708"/>
              </w:tabs>
              <w:jc w:val="both"/>
            </w:pPr>
            <w:r w:rsidRPr="00895256">
              <w:t xml:space="preserve">      Впитывающий слой должен быть из распушенной целлюлозы с </w:t>
            </w:r>
            <w:proofErr w:type="spellStart"/>
            <w:r w:rsidRPr="00895256">
              <w:t>суперабсорбирующим</w:t>
            </w:r>
            <w:proofErr w:type="spellEnd"/>
            <w:r w:rsidRPr="00895256">
              <w:t xml:space="preserve"> полимером, превращающим жидкость в гель. Подгузники должны быть оснащены водонепроницаемыми защитными барьерами по бокам. </w:t>
            </w:r>
          </w:p>
          <w:p w:rsidR="00B13B1B" w:rsidRPr="00895256" w:rsidRDefault="00B13B1B" w:rsidP="001D04C4">
            <w:pPr>
              <w:widowControl w:val="0"/>
              <w:tabs>
                <w:tab w:val="left" w:pos="708"/>
              </w:tabs>
              <w:jc w:val="both"/>
            </w:pPr>
            <w:r w:rsidRPr="00895256">
              <w:t xml:space="preserve">     Наружный слой должен быть из специального материала, препятствующего проникновению влаги наружу.</w:t>
            </w:r>
          </w:p>
          <w:p w:rsidR="00B13B1B" w:rsidRPr="00895256" w:rsidRDefault="00B13B1B" w:rsidP="001D04C4">
            <w:pPr>
              <w:keepNext/>
              <w:tabs>
                <w:tab w:val="left" w:pos="708"/>
              </w:tabs>
              <w:jc w:val="both"/>
            </w:pPr>
            <w:r w:rsidRPr="00895256">
              <w:t xml:space="preserve">     В подгузниках не допускаются механические повреждения (разрыв края, разрезы и т.п.), пятна различного происхождения, посторонние включения, видимые </w:t>
            </w:r>
            <w:r w:rsidRPr="00895256">
              <w:lastRenderedPageBreak/>
              <w:t>невооруженным глазом.</w:t>
            </w:r>
          </w:p>
          <w:p w:rsidR="00B13B1B" w:rsidRPr="00895256" w:rsidRDefault="00B13B1B" w:rsidP="001D04C4">
            <w:pPr>
              <w:keepNext/>
              <w:tabs>
                <w:tab w:val="left" w:pos="708"/>
              </w:tabs>
              <w:jc w:val="both"/>
            </w:pPr>
            <w:r w:rsidRPr="00895256"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895256">
              <w:t>выщипывания</w:t>
            </w:r>
            <w:proofErr w:type="spellEnd"/>
            <w:r w:rsidRPr="00895256">
              <w:t xml:space="preserve"> волокон с поверхности подгузника и </w:t>
            </w:r>
            <w:proofErr w:type="spellStart"/>
            <w:r w:rsidRPr="00895256">
              <w:t>отмарывания</w:t>
            </w:r>
            <w:proofErr w:type="spellEnd"/>
            <w:r w:rsidRPr="00895256">
              <w:t xml:space="preserve"> краски.</w:t>
            </w:r>
          </w:p>
          <w:p w:rsidR="00B13B1B" w:rsidRPr="00895256" w:rsidRDefault="00B13B1B" w:rsidP="001D04C4">
            <w:pPr>
              <w:keepNext/>
              <w:tabs>
                <w:tab w:val="left" w:pos="708"/>
              </w:tabs>
              <w:jc w:val="both"/>
            </w:pPr>
            <w:r w:rsidRPr="00895256">
              <w:t xml:space="preserve">    Сырье и материалы для изготовления подгузников должны быть разрешены к применению  Федеральной службой по надзору в сфере защиты прав потребителей и благополучия человека.</w:t>
            </w:r>
          </w:p>
          <w:p w:rsidR="00B13B1B" w:rsidRPr="00895256" w:rsidRDefault="00B13B1B" w:rsidP="001D04C4">
            <w:pPr>
              <w:keepNext/>
              <w:tabs>
                <w:tab w:val="left" w:pos="708"/>
              </w:tabs>
              <w:jc w:val="both"/>
            </w:pPr>
            <w:r w:rsidRPr="00895256">
              <w:t>Маркировка  упаковки подгузников должна включать:</w:t>
            </w:r>
          </w:p>
          <w:p w:rsidR="00B13B1B" w:rsidRPr="00895256" w:rsidRDefault="00B13B1B" w:rsidP="001D04C4">
            <w:pPr>
              <w:keepNext/>
              <w:tabs>
                <w:tab w:val="left" w:pos="708"/>
              </w:tabs>
              <w:jc w:val="both"/>
            </w:pPr>
            <w:r w:rsidRPr="00895256">
              <w:t>- условное обозначение группы подгузника, товарную марку (при наличии), обозначение номера изделия (при наличии);</w:t>
            </w:r>
          </w:p>
          <w:p w:rsidR="00B13B1B" w:rsidRPr="00895256" w:rsidRDefault="00B13B1B" w:rsidP="001D04C4">
            <w:pPr>
              <w:keepNext/>
              <w:tabs>
                <w:tab w:val="left" w:pos="708"/>
              </w:tabs>
              <w:jc w:val="both"/>
            </w:pPr>
            <w:r w:rsidRPr="00895256">
              <w:t xml:space="preserve">-обозначение </w:t>
            </w:r>
            <w:proofErr w:type="spellStart"/>
            <w:r w:rsidRPr="00895256">
              <w:t>впитываемости</w:t>
            </w:r>
            <w:proofErr w:type="spellEnd"/>
            <w:r w:rsidRPr="00895256">
              <w:t xml:space="preserve"> изделия (при наличии);</w:t>
            </w:r>
          </w:p>
          <w:p w:rsidR="00B13B1B" w:rsidRPr="00895256" w:rsidRDefault="00B13B1B" w:rsidP="001D04C4">
            <w:pPr>
              <w:keepNext/>
              <w:tabs>
                <w:tab w:val="left" w:pos="708"/>
              </w:tabs>
              <w:jc w:val="both"/>
            </w:pPr>
            <w:r w:rsidRPr="00895256">
              <w:t>- страну-изготовителя;</w:t>
            </w:r>
          </w:p>
          <w:p w:rsidR="00B13B1B" w:rsidRPr="00895256" w:rsidRDefault="00B13B1B" w:rsidP="001D04C4">
            <w:pPr>
              <w:keepNext/>
              <w:tabs>
                <w:tab w:val="left" w:pos="708"/>
              </w:tabs>
              <w:jc w:val="both"/>
            </w:pPr>
            <w:r w:rsidRPr="00895256">
              <w:t>- наименование предприятия-изготовителя, юридический адрес, товарный знак (при наличии);</w:t>
            </w:r>
          </w:p>
          <w:p w:rsidR="00B13B1B" w:rsidRPr="00895256" w:rsidRDefault="00B13B1B" w:rsidP="001D04C4">
            <w:pPr>
              <w:keepNext/>
              <w:tabs>
                <w:tab w:val="left" w:pos="708"/>
              </w:tabs>
              <w:jc w:val="both"/>
            </w:pPr>
            <w:r w:rsidRPr="00895256">
              <w:t xml:space="preserve">- отличительные характеристики подгузников в соответствии с их </w:t>
            </w:r>
            <w:proofErr w:type="gramStart"/>
            <w:r w:rsidRPr="00895256">
              <w:t>техническим исполнением</w:t>
            </w:r>
            <w:proofErr w:type="gramEnd"/>
            <w:r w:rsidRPr="00895256">
              <w:t xml:space="preserve"> (при наличии);</w:t>
            </w:r>
          </w:p>
          <w:p w:rsidR="00B13B1B" w:rsidRPr="00895256" w:rsidRDefault="00B13B1B" w:rsidP="001D04C4">
            <w:pPr>
              <w:keepNext/>
              <w:tabs>
                <w:tab w:val="left" w:pos="708"/>
              </w:tabs>
              <w:jc w:val="both"/>
            </w:pPr>
            <w:r w:rsidRPr="00895256">
              <w:t>- номер артикула (при наличии);</w:t>
            </w:r>
          </w:p>
          <w:p w:rsidR="00B13B1B" w:rsidRPr="00895256" w:rsidRDefault="00B13B1B" w:rsidP="001D04C4">
            <w:pPr>
              <w:keepNext/>
              <w:tabs>
                <w:tab w:val="left" w:pos="708"/>
              </w:tabs>
              <w:jc w:val="both"/>
            </w:pPr>
            <w:r w:rsidRPr="00895256">
              <w:t>- количество подгузников в упаковке;</w:t>
            </w:r>
          </w:p>
          <w:p w:rsidR="00B13B1B" w:rsidRPr="00895256" w:rsidRDefault="00B13B1B" w:rsidP="001D04C4">
            <w:pPr>
              <w:keepNext/>
              <w:tabs>
                <w:tab w:val="left" w:pos="708"/>
              </w:tabs>
              <w:jc w:val="both"/>
            </w:pPr>
            <w:r w:rsidRPr="00895256">
              <w:t>- дату (месяц, год) изготовления;</w:t>
            </w:r>
          </w:p>
          <w:p w:rsidR="00B13B1B" w:rsidRPr="00895256" w:rsidRDefault="00B13B1B" w:rsidP="001D04C4">
            <w:pPr>
              <w:keepNext/>
              <w:tabs>
                <w:tab w:val="left" w:pos="708"/>
              </w:tabs>
              <w:jc w:val="both"/>
            </w:pPr>
            <w:r w:rsidRPr="00895256">
              <w:t>- гарантийный срок годности;</w:t>
            </w:r>
          </w:p>
          <w:p w:rsidR="00B13B1B" w:rsidRPr="00895256" w:rsidRDefault="00B13B1B" w:rsidP="001D04C4">
            <w:pPr>
              <w:keepNext/>
              <w:tabs>
                <w:tab w:val="left" w:pos="708"/>
              </w:tabs>
              <w:jc w:val="both"/>
            </w:pPr>
            <w:r w:rsidRPr="00895256">
              <w:t>- указания по утилизации: «Не бросать в канализацию»;</w:t>
            </w:r>
          </w:p>
          <w:p w:rsidR="00B13B1B" w:rsidRPr="00895256" w:rsidRDefault="00B13B1B" w:rsidP="001D04C4">
            <w:pPr>
              <w:keepNext/>
              <w:tabs>
                <w:tab w:val="left" w:pos="708"/>
              </w:tabs>
              <w:jc w:val="both"/>
            </w:pPr>
            <w:r w:rsidRPr="00895256">
              <w:t>- правила использования (при необходимости);</w:t>
            </w:r>
          </w:p>
          <w:p w:rsidR="00B13B1B" w:rsidRPr="00895256" w:rsidRDefault="00B13B1B" w:rsidP="001D04C4">
            <w:pPr>
              <w:keepNext/>
              <w:tabs>
                <w:tab w:val="left" w:pos="708"/>
              </w:tabs>
              <w:jc w:val="both"/>
            </w:pPr>
            <w:r w:rsidRPr="00895256">
              <w:t>- штриховой код изделия (при наличии);</w:t>
            </w:r>
          </w:p>
          <w:p w:rsidR="00B13B1B" w:rsidRPr="00895256" w:rsidRDefault="00B13B1B" w:rsidP="001D04C4">
            <w:pPr>
              <w:keepNext/>
              <w:tabs>
                <w:tab w:val="left" w:pos="708"/>
              </w:tabs>
              <w:jc w:val="both"/>
            </w:pPr>
            <w:r w:rsidRPr="00895256">
              <w:t>- информацию о сертификации (при наличии).</w:t>
            </w:r>
          </w:p>
          <w:p w:rsidR="00B13B1B" w:rsidRPr="00806CF9" w:rsidRDefault="00B13B1B" w:rsidP="001D04C4">
            <w:pPr>
              <w:keepNext/>
              <w:tabs>
                <w:tab w:val="left" w:pos="708"/>
              </w:tabs>
              <w:jc w:val="both"/>
            </w:pPr>
            <w:r w:rsidRPr="00895256">
              <w:t xml:space="preserve">Подгузники должны быть упакованы по несколько штук в пакеты  из полимерной пленки или пачки </w:t>
            </w:r>
            <w:r w:rsidRPr="00806CF9">
              <w:t xml:space="preserve">по </w:t>
            </w:r>
            <w:r w:rsidR="00806CF9" w:rsidRPr="00806CF9">
              <w:t>ГОСТ 33781-2016</w:t>
            </w:r>
            <w:r w:rsidRPr="00806CF9">
              <w:t>, или коробки</w:t>
            </w:r>
            <w:r w:rsidR="00806CF9" w:rsidRPr="00806CF9">
              <w:t>,</w:t>
            </w:r>
            <w:r w:rsidRPr="00806CF9">
              <w:t xml:space="preserve">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      </w:r>
          </w:p>
          <w:p w:rsidR="00B13B1B" w:rsidRPr="00806CF9" w:rsidRDefault="00B13B1B" w:rsidP="001D04C4">
            <w:pPr>
              <w:widowControl w:val="0"/>
              <w:autoSpaceDE w:val="0"/>
              <w:autoSpaceDN w:val="0"/>
              <w:adjustRightInd w:val="0"/>
              <w:jc w:val="both"/>
            </w:pPr>
            <w:r w:rsidRPr="00806CF9">
              <w:t xml:space="preserve">Упаковка должна обеспечивать защиту от воздействия </w:t>
            </w:r>
            <w:r w:rsidRPr="00806CF9">
              <w:lastRenderedPageBreak/>
              <w:t xml:space="preserve">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 </w:t>
            </w:r>
          </w:p>
          <w:p w:rsidR="00B13B1B" w:rsidRPr="00895256" w:rsidRDefault="00B13B1B" w:rsidP="001D04C4">
            <w:pPr>
              <w:keepNext/>
              <w:tabs>
                <w:tab w:val="left" w:pos="708"/>
              </w:tabs>
              <w:jc w:val="both"/>
            </w:pPr>
            <w:r w:rsidRPr="00806CF9">
              <w:t>Транспортирование подгузников должно осуществляться по ГОСТ 6658-75 (раздел 3) любым видом крытого транспорта в соответствии</w:t>
            </w:r>
            <w:r w:rsidRPr="00895256">
              <w:t xml:space="preserve"> с правилами перевозки грузов, действующими на данном виде транспорта. </w:t>
            </w:r>
          </w:p>
          <w:p w:rsidR="00B13B1B" w:rsidRPr="00895256" w:rsidRDefault="00B13B1B" w:rsidP="001D04C4">
            <w:pPr>
              <w:tabs>
                <w:tab w:val="left" w:pos="708"/>
              </w:tabs>
              <w:jc w:val="both"/>
            </w:pPr>
            <w:r w:rsidRPr="00895256">
              <w:t xml:space="preserve">Подгузники должны соответствовать требованиям стандартов серии ГОСТ </w:t>
            </w:r>
            <w:proofErr w:type="gramStart"/>
            <w:r w:rsidRPr="00895256">
              <w:t>Р</w:t>
            </w:r>
            <w:proofErr w:type="gramEnd"/>
            <w:r w:rsidRPr="00895256">
              <w:t xml:space="preserve"> ИСО 10933-1-20</w:t>
            </w:r>
            <w:r w:rsidR="006669A4">
              <w:t>21</w:t>
            </w:r>
            <w:r w:rsidRPr="00895256">
              <w:t xml:space="preserve"> «</w:t>
            </w:r>
            <w:r w:rsidRPr="00895256">
              <w:rPr>
                <w:bCs/>
              </w:rPr>
              <w:t>Изделия медицинские. Оценка биологического действия медицинских изделий. Часть 1. Оценка и исследования»</w:t>
            </w:r>
            <w:r w:rsidRPr="00895256">
              <w:t xml:space="preserve">, ГОСТ </w:t>
            </w:r>
            <w:proofErr w:type="gramStart"/>
            <w:r w:rsidRPr="00895256">
              <w:t>Р</w:t>
            </w:r>
            <w:proofErr w:type="gramEnd"/>
            <w:r w:rsidRPr="00895256">
              <w:t xml:space="preserve"> 52770-20</w:t>
            </w:r>
            <w:r w:rsidR="001D04C4">
              <w:t>16</w:t>
            </w:r>
            <w:r w:rsidRPr="00895256">
              <w:t xml:space="preserve"> </w:t>
            </w:r>
            <w:r w:rsidRPr="00895256">
              <w:rPr>
                <w:bCs/>
              </w:rPr>
              <w:t>«Изделия медицинские. Требования безопасности. Методы санитарно-химических и токсикологических испытаний</w:t>
            </w:r>
            <w:r w:rsidRPr="00895256">
              <w:t xml:space="preserve">»; </w:t>
            </w:r>
          </w:p>
          <w:p w:rsidR="00B13B1B" w:rsidRDefault="00B13B1B" w:rsidP="001D04C4">
            <w:r w:rsidRPr="00895256">
              <w:t xml:space="preserve">- ГОСТ </w:t>
            </w:r>
            <w:r w:rsidRPr="00895256">
              <w:rPr>
                <w:lang w:val="en-US"/>
              </w:rPr>
              <w:t>ISO</w:t>
            </w:r>
            <w:r w:rsidRPr="00895256">
      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      </w:r>
          </w:p>
          <w:p w:rsidR="00395C04" w:rsidRPr="00656368" w:rsidRDefault="00395C04" w:rsidP="00656368">
            <w:pPr>
              <w:pStyle w:val="3"/>
              <w:spacing w:before="0" w:beforeAutospacing="0" w:after="240" w:afterAutospacing="0"/>
              <w:textAlignment w:val="top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656368">
              <w:rPr>
                <w:b w:val="0"/>
                <w:sz w:val="24"/>
                <w:szCs w:val="24"/>
              </w:rPr>
              <w:t>- ГОСТ 52557-2020-</w:t>
            </w:r>
            <w:r w:rsidR="00656368">
              <w:rPr>
                <w:b w:val="0"/>
                <w:sz w:val="24"/>
                <w:szCs w:val="24"/>
              </w:rPr>
              <w:t xml:space="preserve"> «</w:t>
            </w:r>
            <w:r w:rsidR="00E75E22" w:rsidRPr="00656368">
              <w:rPr>
                <w:b w:val="0"/>
                <w:bCs w:val="0"/>
                <w:color w:val="333333"/>
                <w:sz w:val="24"/>
                <w:szCs w:val="24"/>
              </w:rPr>
              <w:t>Подгузники детские. Общие технические условия</w:t>
            </w:r>
            <w:r w:rsidR="00656368">
              <w:rPr>
                <w:b w:val="0"/>
                <w:bCs w:val="0"/>
                <w:color w:val="333333"/>
                <w:sz w:val="24"/>
                <w:szCs w:val="24"/>
              </w:rPr>
              <w:t>».</w:t>
            </w:r>
          </w:p>
          <w:p w:rsidR="00130339" w:rsidRDefault="00130339" w:rsidP="001D04C4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Остаточный</w:t>
            </w:r>
            <w:r w:rsidRPr="00A316B5">
              <w:rPr>
                <w:sz w:val="22"/>
                <w:szCs w:val="22"/>
              </w:rPr>
              <w:t xml:space="preserve"> срок годности должен составлять не менее 12 месяцев с момента подписания акта сдачи-приемки товара Получателем.</w:t>
            </w:r>
          </w:p>
          <w:p w:rsidR="00B13B1B" w:rsidRPr="00895256" w:rsidRDefault="00B13B1B" w:rsidP="001D04C4">
            <w:pPr>
              <w:autoSpaceDE w:val="0"/>
              <w:autoSpaceDN w:val="0"/>
              <w:adjustRightInd w:val="0"/>
              <w:ind w:firstLine="709"/>
              <w:jc w:val="both"/>
            </w:pPr>
            <w:r w:rsidRPr="00895256">
              <w:t>Участник размещения заказа должен указать конкретные показатели Товара, предлагаемого к поставке (товарный знак, функциональные и технические характеристики) в целях определения его соответствия требованиям заказчика.</w:t>
            </w:r>
            <w:r w:rsidRPr="00895256">
              <w:tab/>
            </w:r>
          </w:p>
          <w:p w:rsidR="00B13B1B" w:rsidRPr="00895256" w:rsidRDefault="00B13B1B" w:rsidP="001D04C4">
            <w:pPr>
              <w:autoSpaceDE w:val="0"/>
              <w:autoSpaceDN w:val="0"/>
              <w:adjustRightInd w:val="0"/>
              <w:jc w:val="both"/>
            </w:pPr>
            <w:r w:rsidRPr="00895256">
              <w:t xml:space="preserve">Поставка подгузников должна  осуществляется по месту жительства инвалида (на условиях </w:t>
            </w:r>
            <w:r w:rsidRPr="00895256">
              <w:rPr>
                <w:lang w:val="en-US"/>
              </w:rPr>
              <w:t>DDP</w:t>
            </w:r>
            <w:r w:rsidRPr="00895256">
              <w:t>).</w:t>
            </w:r>
          </w:p>
          <w:p w:rsidR="00B13B1B" w:rsidRPr="00895256" w:rsidRDefault="00B13B1B" w:rsidP="001D04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1B" w:rsidRPr="00B13B1B" w:rsidRDefault="002D0E0E" w:rsidP="001D0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35 000</w:t>
            </w:r>
          </w:p>
        </w:tc>
      </w:tr>
      <w:tr w:rsidR="00B13B1B" w:rsidTr="001D04C4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3B1B" w:rsidRDefault="00B13B1B" w:rsidP="001D04C4">
            <w:pPr>
              <w:keepNext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B1B" w:rsidRPr="00213158" w:rsidRDefault="00B13B1B" w:rsidP="001D04C4">
            <w:pPr>
              <w:keepNext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B" w:rsidRPr="00B13B1B" w:rsidRDefault="00B13B1B" w:rsidP="001D0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B" w:rsidRPr="003936E4" w:rsidRDefault="00B13B1B" w:rsidP="001D0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B" w:rsidRPr="003936E4" w:rsidRDefault="00B13B1B" w:rsidP="001D0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397" w:type="dxa"/>
            <w:vMerge/>
          </w:tcPr>
          <w:p w:rsidR="00B13B1B" w:rsidRPr="003936E4" w:rsidRDefault="00B13B1B" w:rsidP="001D04C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1B" w:rsidRPr="00B13B1B" w:rsidRDefault="00B13B1B" w:rsidP="001D04C4">
            <w:pPr>
              <w:jc w:val="center"/>
              <w:rPr>
                <w:color w:val="000000"/>
              </w:rPr>
            </w:pPr>
          </w:p>
        </w:tc>
      </w:tr>
      <w:tr w:rsidR="00B13B1B" w:rsidTr="001D04C4">
        <w:trPr>
          <w:trHeight w:val="2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3B1B" w:rsidRPr="00213158" w:rsidRDefault="00B13B1B" w:rsidP="001D04C4">
            <w:pPr>
              <w:keepNext/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13B1B" w:rsidRDefault="00B13B1B" w:rsidP="00B13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Подгузники для детей-инвалидов весом свыше 20 кг</w:t>
            </w:r>
          </w:p>
          <w:p w:rsidR="00B13B1B" w:rsidRDefault="00B13B1B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B" w:rsidRPr="00B13B1B" w:rsidRDefault="00B13B1B" w:rsidP="001D0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13B1B">
              <w:rPr>
                <w:rStyle w:val="cardmaininfocontent"/>
                <w:b/>
                <w:sz w:val="20"/>
                <w:szCs w:val="20"/>
              </w:rPr>
              <w:t>Подгузники детские</w:t>
            </w:r>
            <w:r w:rsidRPr="00B13B1B">
              <w:rPr>
                <w:rFonts w:eastAsia="Calibri"/>
                <w:b/>
                <w:sz w:val="20"/>
                <w:szCs w:val="20"/>
              </w:rPr>
              <w:t xml:space="preserve">, </w:t>
            </w:r>
            <w:hyperlink r:id="rId9" w:tgtFrame="_blank" w:history="1">
              <w:r w:rsidRPr="00B13B1B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 xml:space="preserve">17.22.12.120-00000001 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B" w:rsidRPr="003A6E37" w:rsidRDefault="00B13B1B" w:rsidP="001D0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36E4">
              <w:rPr>
                <w:rFonts w:eastAsia="Calibri"/>
                <w:b/>
                <w:bCs/>
                <w:sz w:val="20"/>
                <w:szCs w:val="20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B1B" w:rsidRPr="003A6E37" w:rsidRDefault="00B13B1B" w:rsidP="001D0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36E4">
              <w:rPr>
                <w:rFonts w:eastAsia="Calibri"/>
                <w:b/>
                <w:bCs/>
                <w:sz w:val="20"/>
                <w:szCs w:val="20"/>
              </w:rPr>
              <w:t>Описание отсутствует</w:t>
            </w:r>
          </w:p>
        </w:tc>
        <w:tc>
          <w:tcPr>
            <w:tcW w:w="6397" w:type="dxa"/>
            <w:vMerge/>
            <w:tcBorders>
              <w:bottom w:val="single" w:sz="4" w:space="0" w:color="000000"/>
            </w:tcBorders>
          </w:tcPr>
          <w:p w:rsidR="00B13B1B" w:rsidRPr="00213158" w:rsidRDefault="00B13B1B" w:rsidP="001D04C4">
            <w:pPr>
              <w:keepNext/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1B" w:rsidRPr="00B13B1B" w:rsidRDefault="002D0E0E" w:rsidP="00120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2E7103">
              <w:rPr>
                <w:color w:val="000000"/>
              </w:rPr>
              <w:t xml:space="preserve"> </w:t>
            </w:r>
            <w:r w:rsidR="00984DB2">
              <w:rPr>
                <w:color w:val="000000"/>
              </w:rPr>
              <w:t>000</w:t>
            </w:r>
          </w:p>
        </w:tc>
      </w:tr>
    </w:tbl>
    <w:p w:rsidR="007D2601" w:rsidRDefault="007D2601" w:rsidP="00B2660E">
      <w:pPr>
        <w:jc w:val="center"/>
      </w:pPr>
    </w:p>
    <w:p w:rsidR="0005236E" w:rsidRPr="004F1DD3" w:rsidRDefault="0005236E" w:rsidP="0005236E">
      <w:pPr>
        <w:suppressAutoHyphens/>
        <w:jc w:val="both"/>
      </w:pPr>
      <w:r w:rsidRPr="004F1DD3">
        <w:t>Поставка Товара осуществляется в соответствии с выбором Получателей:</w:t>
      </w:r>
    </w:p>
    <w:p w:rsidR="0005236E" w:rsidRPr="004F1DD3" w:rsidRDefault="0005236E" w:rsidP="0005236E">
      <w:pPr>
        <w:numPr>
          <w:ilvl w:val="0"/>
          <w:numId w:val="2"/>
        </w:numPr>
        <w:suppressAutoHyphens/>
        <w:jc w:val="both"/>
        <w:rPr>
          <w:b/>
          <w:bCs/>
          <w:lang w:eastAsia="ar-SA"/>
        </w:rPr>
      </w:pPr>
      <w:r w:rsidRPr="004F1DD3">
        <w:t>по месту нахождения пункта выдачи, организованного Поставщиком на территории Карачаево-Черкесской Республики;</w:t>
      </w:r>
    </w:p>
    <w:p w:rsidR="0005236E" w:rsidRPr="00760F36" w:rsidRDefault="0005236E" w:rsidP="00760F36">
      <w:pPr>
        <w:numPr>
          <w:ilvl w:val="0"/>
          <w:numId w:val="2"/>
        </w:numPr>
        <w:suppressAutoHyphens/>
        <w:jc w:val="both"/>
        <w:rPr>
          <w:b/>
          <w:bCs/>
          <w:lang w:eastAsia="ar-SA"/>
        </w:rPr>
      </w:pPr>
      <w:r w:rsidRPr="004F1DD3">
        <w:t>непосредственно Получателю по месту жительства на территории Карачаево-Черкесской Республики.</w:t>
      </w:r>
      <w:bookmarkStart w:id="0" w:name="_GoBack"/>
      <w:bookmarkEnd w:id="0"/>
    </w:p>
    <w:p w:rsidR="0005236E" w:rsidRPr="004F1DD3" w:rsidRDefault="0005236E" w:rsidP="0005236E">
      <w:pPr>
        <w:spacing w:before="11"/>
        <w:ind w:right="40" w:firstLine="851"/>
        <w:jc w:val="both"/>
      </w:pPr>
      <w:proofErr w:type="gramStart"/>
      <w:r w:rsidRPr="004F1DD3">
        <w:rPr>
          <w:lang w:eastAsia="ar-SA"/>
        </w:rPr>
        <w:t>В техническом задании используются требования к объекту закупки на основании пп.1 ч.1 ст.33 44-ФЗ, связанные с потребностью Заказчика по обеспечению инвалида техническим  средством реабилитации и использование показателей и требований обусловлено необходимостью приобретения технического средства реабилитации</w:t>
      </w:r>
      <w:r w:rsidRPr="004F1DD3">
        <w:rPr>
          <w:rFonts w:ascii="Calibri" w:hAnsi="Calibri" w:cs="Calibri"/>
        </w:rPr>
        <w:t xml:space="preserve"> </w:t>
      </w:r>
      <w:r w:rsidRPr="004F1DD3">
        <w:t>в качестве устройства, содержащего технические решения, используемые для компенсации или устранения стойких ограничений жизнедеятельности инвалида.</w:t>
      </w:r>
      <w:proofErr w:type="gramEnd"/>
    </w:p>
    <w:p w:rsidR="0005236E" w:rsidRPr="004F1DD3" w:rsidRDefault="0005236E" w:rsidP="0005236E">
      <w:pPr>
        <w:spacing w:before="11"/>
        <w:ind w:right="40" w:firstLine="851"/>
        <w:jc w:val="both"/>
      </w:pPr>
      <w:r w:rsidRPr="004F1DD3">
        <w:t>Электронный аукцион на поставку подгузников проводится с целью реализации Постановления Правительства Российской Федерации от 07.04.2008г.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 - ортопедическими изделиями».</w:t>
      </w:r>
    </w:p>
    <w:p w:rsidR="0005236E" w:rsidRPr="004F1DD3" w:rsidRDefault="0005236E" w:rsidP="0005236E">
      <w:pPr>
        <w:spacing w:before="100" w:beforeAutospacing="1"/>
        <w:ind w:firstLine="851"/>
        <w:jc w:val="both"/>
      </w:pPr>
      <w:r w:rsidRPr="004F1DD3">
        <w:t xml:space="preserve">Согласно пункту 2 Правил № 240 обеспечение инвалидов </w:t>
      </w:r>
      <w:r w:rsidRPr="004F1DD3">
        <w:rPr>
          <w:lang w:val="en-US"/>
        </w:rPr>
        <w:t>TCP</w:t>
      </w:r>
      <w:r w:rsidRPr="004F1DD3">
        <w:t xml:space="preserve"> осуществляется в соответствии с индивидуальными программами реабилитации инвалидов, разрабатываемыми федеральным государственным учреждением </w:t>
      </w:r>
      <w:proofErr w:type="gramStart"/>
      <w:r w:rsidRPr="004F1DD3">
        <w:t>медико - социальной</w:t>
      </w:r>
      <w:proofErr w:type="gramEnd"/>
      <w:r w:rsidRPr="004F1DD3">
        <w:t xml:space="preserve"> экспертизы в порядке, установленном приказом Министерством труда и социальной защиты Российской Федерации от 04.08.2008 г. № 379н.</w:t>
      </w:r>
    </w:p>
    <w:p w:rsidR="0005236E" w:rsidRPr="004F1DD3" w:rsidRDefault="0005236E" w:rsidP="0005236E">
      <w:pPr>
        <w:spacing w:before="100" w:beforeAutospacing="1"/>
        <w:ind w:firstLine="851"/>
        <w:jc w:val="both"/>
      </w:pPr>
      <w:proofErr w:type="gramStart"/>
      <w:r w:rsidRPr="004F1DD3">
        <w:t>В индивидуальной программе реабилитации указываются технические средства реабилитации в соответствии с Приказом Министерства труда и социальной защиты РФ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2347-р».</w:t>
      </w:r>
      <w:proofErr w:type="gramEnd"/>
    </w:p>
    <w:p w:rsidR="0005236E" w:rsidRPr="004F1DD3" w:rsidRDefault="0005236E" w:rsidP="0005236E">
      <w:pPr>
        <w:keepNext/>
        <w:keepLines/>
        <w:suppressLineNumbers/>
        <w:ind w:firstLine="851"/>
        <w:jc w:val="both"/>
      </w:pPr>
      <w:r w:rsidRPr="004F1DD3">
        <w:t>Изделие должно иметь установленный производителем срок службы с момента передачи его Получателю не менее срока пользования изделием, утвержденного положениями приказа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05236E" w:rsidRDefault="00853EF6" w:rsidP="0005236E">
      <w:pPr>
        <w:keepNext/>
        <w:keepLines/>
        <w:suppressLineNumbers/>
        <w:ind w:firstLine="851"/>
        <w:jc w:val="both"/>
      </w:pPr>
      <w:r w:rsidRPr="0078598F">
        <w:t>Поставка Товара</w:t>
      </w:r>
      <w:r>
        <w:t xml:space="preserve"> - до 10.12.2022,</w:t>
      </w:r>
      <w:r w:rsidRPr="0078598F">
        <w:t xml:space="preserve"> не должна</w:t>
      </w:r>
      <w:r>
        <w:t xml:space="preserve"> превышать 30 календарных дней</w:t>
      </w:r>
      <w:r w:rsidR="00760F36">
        <w:t>,</w:t>
      </w:r>
      <w:r>
        <w:t xml:space="preserve">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</w:p>
    <w:p w:rsidR="00760F36" w:rsidRDefault="00760F36" w:rsidP="0005236E">
      <w:pPr>
        <w:keepNext/>
        <w:keepLines/>
        <w:suppressLineNumbers/>
        <w:ind w:firstLine="851"/>
        <w:jc w:val="both"/>
        <w:rPr>
          <w:b/>
        </w:rPr>
      </w:pPr>
      <w:r>
        <w:t>Срок исполнения: 20.12.2022.</w:t>
      </w:r>
    </w:p>
    <w:p w:rsidR="0005236E" w:rsidRDefault="0005236E" w:rsidP="0005236E">
      <w:pPr>
        <w:widowControl w:val="0"/>
      </w:pPr>
    </w:p>
    <w:p w:rsidR="008F69F8" w:rsidRPr="00B01CAD" w:rsidRDefault="008F69F8" w:rsidP="006A4405">
      <w:pPr>
        <w:keepNext/>
        <w:keepLines/>
        <w:suppressLineNumbers/>
        <w:ind w:firstLine="851"/>
        <w:jc w:val="both"/>
        <w:rPr>
          <w:b/>
        </w:rPr>
      </w:pPr>
    </w:p>
    <w:p w:rsidR="007D2601" w:rsidRDefault="007D2601" w:rsidP="007D2601">
      <w:pPr>
        <w:jc w:val="both"/>
      </w:pPr>
    </w:p>
    <w:sectPr w:rsidR="007D2601" w:rsidSect="007D26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F6" w:rsidRDefault="00853EF6" w:rsidP="006A4405">
      <w:r>
        <w:separator/>
      </w:r>
    </w:p>
  </w:endnote>
  <w:endnote w:type="continuationSeparator" w:id="0">
    <w:p w:rsidR="00853EF6" w:rsidRDefault="00853EF6" w:rsidP="006A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F6" w:rsidRDefault="00853EF6" w:rsidP="006A4405">
      <w:r>
        <w:separator/>
      </w:r>
    </w:p>
  </w:footnote>
  <w:footnote w:type="continuationSeparator" w:id="0">
    <w:p w:rsidR="00853EF6" w:rsidRDefault="00853EF6" w:rsidP="006A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F0"/>
    <w:multiLevelType w:val="hybridMultilevel"/>
    <w:tmpl w:val="EE106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01"/>
    <w:rsid w:val="0005236E"/>
    <w:rsid w:val="00120014"/>
    <w:rsid w:val="00130339"/>
    <w:rsid w:val="001D04C4"/>
    <w:rsid w:val="002D0E0E"/>
    <w:rsid w:val="002E7103"/>
    <w:rsid w:val="00381D12"/>
    <w:rsid w:val="00395C04"/>
    <w:rsid w:val="004F1DD3"/>
    <w:rsid w:val="00656368"/>
    <w:rsid w:val="006669A4"/>
    <w:rsid w:val="006A4405"/>
    <w:rsid w:val="00732D91"/>
    <w:rsid w:val="00760F36"/>
    <w:rsid w:val="007D2601"/>
    <w:rsid w:val="00806CF9"/>
    <w:rsid w:val="00827CA2"/>
    <w:rsid w:val="0084048F"/>
    <w:rsid w:val="00853EF6"/>
    <w:rsid w:val="0088363C"/>
    <w:rsid w:val="008C34BF"/>
    <w:rsid w:val="008F69F8"/>
    <w:rsid w:val="00950A7B"/>
    <w:rsid w:val="00984DB2"/>
    <w:rsid w:val="00A21F76"/>
    <w:rsid w:val="00A2372D"/>
    <w:rsid w:val="00A74EC6"/>
    <w:rsid w:val="00B13B1B"/>
    <w:rsid w:val="00B2660E"/>
    <w:rsid w:val="00E75E22"/>
    <w:rsid w:val="00EF32B4"/>
    <w:rsid w:val="00F32C9A"/>
    <w:rsid w:val="00F9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75E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7D26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purchaselink">
    <w:name w:val="cardmaininfo__purchaselink"/>
    <w:basedOn w:val="a0"/>
    <w:rsid w:val="00B13B1B"/>
  </w:style>
  <w:style w:type="character" w:customStyle="1" w:styleId="cardmaininfocontent">
    <w:name w:val="cardmaininfo__content"/>
    <w:basedOn w:val="a0"/>
    <w:rsid w:val="00B13B1B"/>
  </w:style>
  <w:style w:type="paragraph" w:customStyle="1" w:styleId="a8">
    <w:name w:val="Знак Знак Знак Знак Знак Знак Знак"/>
    <w:basedOn w:val="a"/>
    <w:rsid w:val="008F69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E75E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75E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7D26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purchaselink">
    <w:name w:val="cardmaininfo__purchaselink"/>
    <w:basedOn w:val="a0"/>
    <w:rsid w:val="00B13B1B"/>
  </w:style>
  <w:style w:type="character" w:customStyle="1" w:styleId="cardmaininfocontent">
    <w:name w:val="cardmaininfo__content"/>
    <w:basedOn w:val="a0"/>
    <w:rsid w:val="00B13B1B"/>
  </w:style>
  <w:style w:type="paragraph" w:customStyle="1" w:styleId="a8">
    <w:name w:val="Знак Знак Знак Знак Знак Знак Знак"/>
    <w:basedOn w:val="a"/>
    <w:rsid w:val="008F69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E75E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ktru/ktruCard/ktru-description.html?itemId=36985&amp;backUrl=P3NlYXJjaFN0cmluZz0lRDAlOUYlRDAlOUUlRDAlOTQlRDAlOTMlRDAlQTMlRDAlOTclRDAlOUQlRDAlOTglRDAlOUElRDAlOTgmbW9ycGhvbG9neT1vbg==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upki.gov.ru/epz/ktru/ktruCard/ktru-description.html?itemId=36985&amp;backUrl=P3NlYXJjaFN0cmluZz0lRDAlOUYlRDAlOUUlRDAlOTQlRDAlOTMlRDAlQTMlRDAlOTclRDAlOUQlRDAlOTglRDAlOUElRDAlOTgmbW9ycGhvbG9neT1vbg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Диана Шамилевна</dc:creator>
  <cp:lastModifiedBy>Администратор</cp:lastModifiedBy>
  <cp:revision>21</cp:revision>
  <dcterms:created xsi:type="dcterms:W3CDTF">2020-03-27T05:41:00Z</dcterms:created>
  <dcterms:modified xsi:type="dcterms:W3CDTF">2022-05-25T09:37:00Z</dcterms:modified>
</cp:coreProperties>
</file>