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3B8" w:rsidRDefault="00DB03B8" w:rsidP="00DB03B8">
      <w:pPr>
        <w:widowControl/>
        <w:suppressAutoHyphens w:val="0"/>
        <w:spacing w:line="240" w:lineRule="auto"/>
        <w:jc w:val="center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EE0E88">
        <w:rPr>
          <w:rFonts w:eastAsia="Times New Roman" w:cs="Times New Roman"/>
          <w:kern w:val="0"/>
          <w:lang w:val="ru-RU" w:eastAsia="ru-RU" w:bidi="ar-SA"/>
        </w:rPr>
        <w:t>ТЕХНИЧЕСКОЕ ЗАДАНИЕ</w:t>
      </w:r>
    </w:p>
    <w:p w:rsidR="00DB03B8" w:rsidRPr="00DB03B8" w:rsidRDefault="00DB03B8" w:rsidP="001345A8">
      <w:pPr>
        <w:pStyle w:val="a5"/>
        <w:tabs>
          <w:tab w:val="left" w:pos="709"/>
        </w:tabs>
        <w:suppressAutoHyphens w:val="0"/>
        <w:spacing w:before="0" w:after="0" w:line="240" w:lineRule="auto"/>
        <w:ind w:firstLine="567"/>
        <w:jc w:val="center"/>
        <w:rPr>
          <w:rFonts w:cs="Times New Roman"/>
          <w:lang w:eastAsia="ru-RU"/>
        </w:rPr>
      </w:pPr>
      <w:r w:rsidRPr="00DB03B8">
        <w:rPr>
          <w:color w:val="000000"/>
          <w:sz w:val="22"/>
          <w:szCs w:val="22"/>
        </w:rPr>
        <w:t>на оказание услуг</w:t>
      </w:r>
      <w:r w:rsidR="00A63B1A" w:rsidRPr="00FC2CBE">
        <w:rPr>
          <w:bCs/>
        </w:rPr>
        <w:t>, предоставляемы</w:t>
      </w:r>
      <w:r w:rsidR="00A63B1A">
        <w:rPr>
          <w:bCs/>
        </w:rPr>
        <w:t>х</w:t>
      </w:r>
      <w:r w:rsidR="00A63B1A" w:rsidRPr="00FC2CBE">
        <w:rPr>
          <w:bCs/>
        </w:rPr>
        <w:t xml:space="preserve"> отдельным категориям граждан государственной социальной помощи в виде набора социальных услуг в части санаторно-курортного лечени</w:t>
      </w:r>
      <w:r w:rsidR="00A63B1A">
        <w:rPr>
          <w:bCs/>
        </w:rPr>
        <w:t>я, в многопрофильном санатории</w:t>
      </w:r>
    </w:p>
    <w:tbl>
      <w:tblPr>
        <w:tblW w:w="92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7118"/>
        <w:gridCol w:w="845"/>
        <w:gridCol w:w="763"/>
      </w:tblGrid>
      <w:tr w:rsidR="00DB03B8" w:rsidRPr="003234AE" w:rsidTr="00D71AD1">
        <w:trPr>
          <w:trHeight w:val="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3B8" w:rsidRPr="003234AE" w:rsidRDefault="00DB03B8" w:rsidP="00DB03B8">
            <w:pPr>
              <w:widowControl/>
              <w:jc w:val="center"/>
              <w:rPr>
                <w:rFonts w:eastAsia="Times New Roman" w:cs="Times New Roman"/>
                <w:sz w:val="22"/>
                <w:szCs w:val="22"/>
                <w:lang w:bidi="ar-SA"/>
              </w:rPr>
            </w:pPr>
            <w:r w:rsidRPr="003234AE">
              <w:rPr>
                <w:rFonts w:eastAsia="Times New Roman" w:cs="Times New Roman"/>
                <w:sz w:val="22"/>
                <w:szCs w:val="22"/>
                <w:lang w:bidi="ar-SA"/>
              </w:rPr>
              <w:t>№ п/п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3B8" w:rsidRPr="008D107E" w:rsidRDefault="00DB03B8" w:rsidP="00DB03B8">
            <w:pPr>
              <w:widowControl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D107E">
              <w:rPr>
                <w:rFonts w:eastAsia="Times New Roman" w:cs="Times New Roman"/>
                <w:sz w:val="22"/>
                <w:szCs w:val="22"/>
                <w:lang w:val="ru-RU" w:bidi="ar-SA"/>
              </w:rPr>
              <w:t>Наименование, услуг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3B8" w:rsidRPr="008D107E" w:rsidRDefault="00DB03B8" w:rsidP="00DB03B8">
            <w:pPr>
              <w:widowControl/>
              <w:jc w:val="center"/>
              <w:rPr>
                <w:rFonts w:eastAsia="Times New Roman" w:cs="Times New Roman"/>
                <w:sz w:val="22"/>
                <w:szCs w:val="22"/>
                <w:lang w:val="ru-RU" w:bidi="ar-SA"/>
              </w:rPr>
            </w:pPr>
            <w:r w:rsidRPr="008D107E">
              <w:rPr>
                <w:rFonts w:eastAsia="Times New Roman" w:cs="Times New Roman"/>
                <w:sz w:val="22"/>
                <w:szCs w:val="22"/>
                <w:lang w:val="ru-RU" w:bidi="ar-SA"/>
              </w:rPr>
              <w:t>Ед.</w:t>
            </w:r>
            <w:r>
              <w:rPr>
                <w:rFonts w:eastAsia="Times New Roman" w:cs="Times New Roman"/>
                <w:sz w:val="22"/>
                <w:szCs w:val="22"/>
                <w:lang w:val="ru-RU" w:bidi="ar-SA"/>
              </w:rPr>
              <w:t xml:space="preserve"> </w:t>
            </w:r>
            <w:r w:rsidRPr="008D107E">
              <w:rPr>
                <w:rFonts w:eastAsia="Times New Roman" w:cs="Times New Roman"/>
                <w:sz w:val="22"/>
                <w:szCs w:val="22"/>
                <w:lang w:val="ru-RU" w:bidi="ar-SA"/>
              </w:rPr>
              <w:t>изм.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3B8" w:rsidRPr="008D107E" w:rsidRDefault="00DB03B8" w:rsidP="00DB03B8">
            <w:pPr>
              <w:widowControl/>
              <w:jc w:val="center"/>
              <w:rPr>
                <w:rFonts w:eastAsia="Times New Roman" w:cs="Times New Roman"/>
                <w:sz w:val="22"/>
                <w:szCs w:val="22"/>
                <w:lang w:val="ru-RU" w:bidi="ar-SA"/>
              </w:rPr>
            </w:pPr>
            <w:r w:rsidRPr="008D107E">
              <w:rPr>
                <w:rFonts w:eastAsia="Times New Roman" w:cs="Times New Roman"/>
                <w:sz w:val="22"/>
                <w:szCs w:val="22"/>
                <w:lang w:val="ru-RU" w:bidi="ar-SA"/>
              </w:rPr>
              <w:t>Кол-во</w:t>
            </w:r>
          </w:p>
        </w:tc>
      </w:tr>
      <w:tr w:rsidR="009B2485" w:rsidRPr="003234AE" w:rsidTr="00D71AD1">
        <w:trPr>
          <w:trHeight w:val="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2485" w:rsidRPr="003234AE" w:rsidRDefault="009B2485" w:rsidP="009B2485">
            <w:pPr>
              <w:widowControl/>
              <w:jc w:val="center"/>
              <w:rPr>
                <w:rFonts w:eastAsia="Times New Roman" w:cs="Times New Roman"/>
                <w:sz w:val="22"/>
                <w:szCs w:val="22"/>
                <w:lang w:bidi="ar-SA"/>
              </w:rPr>
            </w:pPr>
            <w:r w:rsidRPr="003234AE">
              <w:rPr>
                <w:rFonts w:eastAsia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2485" w:rsidRPr="008248E8" w:rsidRDefault="009B2485" w:rsidP="009B2485">
            <w:pPr>
              <w:widowControl/>
              <w:jc w:val="center"/>
              <w:rPr>
                <w:rFonts w:eastAsia="Times New Roman" w:cs="Times New Roman"/>
                <w:sz w:val="20"/>
                <w:szCs w:val="20"/>
                <w:lang w:val="ru-RU" w:bidi="ar-SA"/>
              </w:rPr>
            </w:pPr>
            <w:proofErr w:type="spellStart"/>
            <w:r w:rsidRPr="008248E8">
              <w:rPr>
                <w:rFonts w:cs="Times New Roman"/>
                <w:sz w:val="20"/>
                <w:szCs w:val="20"/>
                <w:shd w:val="clear" w:color="auto" w:fill="FFFFFF"/>
              </w:rPr>
              <w:t>Услуги</w:t>
            </w:r>
            <w:proofErr w:type="spellEnd"/>
            <w:r w:rsidRPr="008248E8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8248E8">
              <w:rPr>
                <w:rFonts w:cs="Times New Roman"/>
                <w:sz w:val="20"/>
                <w:szCs w:val="20"/>
                <w:shd w:val="clear" w:color="auto" w:fill="FFFFFF"/>
              </w:rPr>
              <w:t>предоставляемые</w:t>
            </w:r>
            <w:proofErr w:type="spellEnd"/>
            <w:r w:rsidRPr="008248E8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248E8">
              <w:rPr>
                <w:rFonts w:cs="Times New Roman"/>
                <w:sz w:val="20"/>
                <w:szCs w:val="20"/>
                <w:shd w:val="clear" w:color="auto" w:fill="FFFFFF"/>
              </w:rPr>
              <w:t>отдельным</w:t>
            </w:r>
            <w:proofErr w:type="spellEnd"/>
            <w:r w:rsidRPr="008248E8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248E8">
              <w:rPr>
                <w:rFonts w:cs="Times New Roman"/>
                <w:sz w:val="20"/>
                <w:szCs w:val="20"/>
                <w:shd w:val="clear" w:color="auto" w:fill="FFFFFF"/>
              </w:rPr>
              <w:t>категориям</w:t>
            </w:r>
            <w:proofErr w:type="spellEnd"/>
            <w:r w:rsidRPr="008248E8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248E8">
              <w:rPr>
                <w:rFonts w:cs="Times New Roman"/>
                <w:sz w:val="20"/>
                <w:szCs w:val="20"/>
                <w:shd w:val="clear" w:color="auto" w:fill="FFFFFF"/>
              </w:rPr>
              <w:t>граждан</w:t>
            </w:r>
            <w:proofErr w:type="spellEnd"/>
            <w:r w:rsidRPr="008248E8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248E8">
              <w:rPr>
                <w:rFonts w:cs="Times New Roman"/>
                <w:sz w:val="20"/>
                <w:szCs w:val="20"/>
                <w:shd w:val="clear" w:color="auto" w:fill="FFFFFF"/>
              </w:rPr>
              <w:t>государственной</w:t>
            </w:r>
            <w:proofErr w:type="spellEnd"/>
            <w:r w:rsidRPr="008248E8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248E8">
              <w:rPr>
                <w:rFonts w:cs="Times New Roman"/>
                <w:sz w:val="20"/>
                <w:szCs w:val="20"/>
                <w:shd w:val="clear" w:color="auto" w:fill="FFFFFF"/>
              </w:rPr>
              <w:t>социальной</w:t>
            </w:r>
            <w:proofErr w:type="spellEnd"/>
            <w:r w:rsidRPr="008248E8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248E8">
              <w:rPr>
                <w:rFonts w:cs="Times New Roman"/>
                <w:sz w:val="20"/>
                <w:szCs w:val="20"/>
                <w:shd w:val="clear" w:color="auto" w:fill="FFFFFF"/>
              </w:rPr>
              <w:t>помощи</w:t>
            </w:r>
            <w:proofErr w:type="spellEnd"/>
            <w:r w:rsidRPr="008248E8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в </w:t>
            </w:r>
            <w:proofErr w:type="spellStart"/>
            <w:r w:rsidRPr="008248E8">
              <w:rPr>
                <w:rFonts w:cs="Times New Roman"/>
                <w:sz w:val="20"/>
                <w:szCs w:val="20"/>
                <w:shd w:val="clear" w:color="auto" w:fill="FFFFFF"/>
              </w:rPr>
              <w:t>виде</w:t>
            </w:r>
            <w:proofErr w:type="spellEnd"/>
            <w:r w:rsidRPr="008248E8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248E8">
              <w:rPr>
                <w:rFonts w:cs="Times New Roman"/>
                <w:sz w:val="20"/>
                <w:szCs w:val="20"/>
                <w:shd w:val="clear" w:color="auto" w:fill="FFFFFF"/>
              </w:rPr>
              <w:t>набора</w:t>
            </w:r>
            <w:proofErr w:type="spellEnd"/>
            <w:r w:rsidRPr="008248E8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248E8">
              <w:rPr>
                <w:rFonts w:cs="Times New Roman"/>
                <w:sz w:val="20"/>
                <w:szCs w:val="20"/>
                <w:shd w:val="clear" w:color="auto" w:fill="FFFFFF"/>
              </w:rPr>
              <w:t>социальных</w:t>
            </w:r>
            <w:proofErr w:type="spellEnd"/>
            <w:r w:rsidRPr="008248E8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248E8">
              <w:rPr>
                <w:rFonts w:cs="Times New Roman"/>
                <w:sz w:val="20"/>
                <w:szCs w:val="20"/>
                <w:shd w:val="clear" w:color="auto" w:fill="FFFFFF"/>
              </w:rPr>
              <w:t>услуг</w:t>
            </w:r>
            <w:proofErr w:type="spellEnd"/>
            <w:r w:rsidRPr="008248E8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в </w:t>
            </w:r>
            <w:proofErr w:type="spellStart"/>
            <w:r w:rsidRPr="008248E8">
              <w:rPr>
                <w:rFonts w:cs="Times New Roman"/>
                <w:sz w:val="20"/>
                <w:szCs w:val="20"/>
                <w:shd w:val="clear" w:color="auto" w:fill="FFFFFF"/>
              </w:rPr>
              <w:t>части</w:t>
            </w:r>
            <w:proofErr w:type="spellEnd"/>
            <w:r w:rsidRPr="008248E8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248E8">
              <w:rPr>
                <w:rFonts w:cs="Times New Roman"/>
                <w:sz w:val="20"/>
                <w:szCs w:val="20"/>
                <w:shd w:val="clear" w:color="auto" w:fill="FFFFFF"/>
              </w:rPr>
              <w:t>санаторно-курортного</w:t>
            </w:r>
            <w:proofErr w:type="spellEnd"/>
            <w:r w:rsidRPr="008248E8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248E8">
              <w:rPr>
                <w:rFonts w:cs="Times New Roman"/>
                <w:sz w:val="20"/>
                <w:szCs w:val="20"/>
                <w:shd w:val="clear" w:color="auto" w:fill="FFFFFF"/>
              </w:rPr>
              <w:t>лечения</w:t>
            </w:r>
            <w:proofErr w:type="spellEnd"/>
            <w:r w:rsidRPr="008248E8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, в </w:t>
            </w:r>
            <w:proofErr w:type="spellStart"/>
            <w:r w:rsidRPr="008248E8">
              <w:rPr>
                <w:rFonts w:cs="Times New Roman"/>
                <w:sz w:val="20"/>
                <w:szCs w:val="20"/>
                <w:shd w:val="clear" w:color="auto" w:fill="FFFFFF"/>
              </w:rPr>
              <w:t>санатории</w:t>
            </w:r>
            <w:proofErr w:type="spellEnd"/>
            <w:r w:rsidRPr="008248E8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с </w:t>
            </w:r>
            <w:proofErr w:type="spellStart"/>
            <w:r w:rsidRPr="008248E8">
              <w:rPr>
                <w:rFonts w:cs="Times New Roman"/>
                <w:sz w:val="20"/>
                <w:szCs w:val="20"/>
                <w:shd w:val="clear" w:color="auto" w:fill="FFFFFF"/>
              </w:rPr>
              <w:t>последствиями</w:t>
            </w:r>
            <w:proofErr w:type="spellEnd"/>
            <w:r w:rsidRPr="008248E8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248E8">
              <w:rPr>
                <w:rFonts w:cs="Times New Roman"/>
                <w:sz w:val="20"/>
                <w:szCs w:val="20"/>
                <w:shd w:val="clear" w:color="auto" w:fill="FFFFFF"/>
              </w:rPr>
              <w:t>травм</w:t>
            </w:r>
            <w:proofErr w:type="spellEnd"/>
            <w:r w:rsidRPr="008248E8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248E8">
              <w:rPr>
                <w:rFonts w:cs="Times New Roman"/>
                <w:sz w:val="20"/>
                <w:szCs w:val="20"/>
                <w:shd w:val="clear" w:color="auto" w:fill="FFFFFF"/>
              </w:rPr>
              <w:t>спинного</w:t>
            </w:r>
            <w:proofErr w:type="spellEnd"/>
            <w:r w:rsidRPr="008248E8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248E8">
              <w:rPr>
                <w:rFonts w:cs="Times New Roman"/>
                <w:sz w:val="20"/>
                <w:szCs w:val="20"/>
                <w:shd w:val="clear" w:color="auto" w:fill="FFFFFF"/>
              </w:rPr>
              <w:t>мозга</w:t>
            </w:r>
            <w:proofErr w:type="spellEnd"/>
            <w:r w:rsidRPr="008248E8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: </w:t>
            </w:r>
            <w:proofErr w:type="spellStart"/>
            <w:r w:rsidRPr="008248E8">
              <w:rPr>
                <w:rFonts w:cs="Times New Roman"/>
                <w:sz w:val="20"/>
                <w:szCs w:val="20"/>
                <w:shd w:val="clear" w:color="auto" w:fill="FFFFFF"/>
              </w:rPr>
              <w:t>Путевка</w:t>
            </w:r>
            <w:proofErr w:type="spellEnd"/>
            <w:r w:rsidRPr="008248E8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с </w:t>
            </w:r>
            <w:proofErr w:type="spellStart"/>
            <w:r w:rsidRPr="008248E8">
              <w:rPr>
                <w:rFonts w:cs="Times New Roman"/>
                <w:sz w:val="20"/>
                <w:szCs w:val="20"/>
                <w:shd w:val="clear" w:color="auto" w:fill="FFFFFF"/>
              </w:rPr>
              <w:t>лечением</w:t>
            </w:r>
            <w:proofErr w:type="spellEnd"/>
            <w:r w:rsidRPr="008248E8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248E8">
              <w:rPr>
                <w:rFonts w:cs="Times New Roman"/>
                <w:sz w:val="20"/>
                <w:szCs w:val="20"/>
                <w:shd w:val="clear" w:color="auto" w:fill="FFFFFF"/>
              </w:rPr>
              <w:t>для</w:t>
            </w:r>
            <w:proofErr w:type="spellEnd"/>
            <w:r w:rsidRPr="008248E8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248E8">
              <w:rPr>
                <w:rFonts w:cs="Times New Roman"/>
                <w:sz w:val="20"/>
                <w:szCs w:val="20"/>
                <w:shd w:val="clear" w:color="auto" w:fill="FFFFFF"/>
              </w:rPr>
              <w:t>любого</w:t>
            </w:r>
            <w:proofErr w:type="spellEnd"/>
            <w:r w:rsidRPr="008248E8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248E8">
              <w:rPr>
                <w:rFonts w:cs="Times New Roman"/>
                <w:sz w:val="20"/>
                <w:szCs w:val="20"/>
                <w:shd w:val="clear" w:color="auto" w:fill="FFFFFF"/>
              </w:rPr>
              <w:t>возрастного</w:t>
            </w:r>
            <w:proofErr w:type="spellEnd"/>
            <w:r w:rsidRPr="008248E8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248E8">
              <w:rPr>
                <w:rFonts w:cs="Times New Roman"/>
                <w:sz w:val="20"/>
                <w:szCs w:val="20"/>
                <w:shd w:val="clear" w:color="auto" w:fill="FFFFFF"/>
              </w:rPr>
              <w:t>тарифа</w:t>
            </w:r>
            <w:proofErr w:type="spellEnd"/>
            <w:r w:rsidRPr="008248E8">
              <w:rPr>
                <w:rFonts w:eastAsia="Times New Roman" w:cs="Times New Roman"/>
                <w:sz w:val="20"/>
                <w:szCs w:val="20"/>
                <w:lang w:val="ru-RU" w:bidi="ar-SA"/>
              </w:rPr>
              <w:t xml:space="preserve"> </w:t>
            </w:r>
          </w:p>
          <w:p w:rsidR="009B2485" w:rsidRPr="008248E8" w:rsidRDefault="009B2485" w:rsidP="009B2485">
            <w:pPr>
              <w:jc w:val="center"/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8248E8">
              <w:rPr>
                <w:rFonts w:eastAsia="Times New Roman" w:cs="Times New Roman"/>
                <w:sz w:val="20"/>
                <w:szCs w:val="20"/>
                <w:lang w:val="ru-RU" w:bidi="ar-SA"/>
              </w:rPr>
              <w:t>Продолжительность санаторно-курортного лечения (заезда) – 24 дня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2485" w:rsidRPr="008D107E" w:rsidRDefault="009B2485" w:rsidP="009B2485">
            <w:pPr>
              <w:widowControl/>
              <w:jc w:val="center"/>
              <w:rPr>
                <w:rFonts w:eastAsia="Times New Roman" w:cs="Times New Roman"/>
                <w:sz w:val="22"/>
                <w:szCs w:val="22"/>
                <w:lang w:val="ru-RU" w:bidi="ar-SA"/>
              </w:rPr>
            </w:pPr>
            <w:r w:rsidRPr="008D107E">
              <w:rPr>
                <w:rFonts w:eastAsia="Times New Roman" w:cs="Times New Roman"/>
                <w:sz w:val="22"/>
                <w:szCs w:val="22"/>
                <w:lang w:val="ru-RU" w:bidi="ar-SA"/>
              </w:rPr>
              <w:t>койко-день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2485" w:rsidRPr="00EE2B41" w:rsidRDefault="009B2485" w:rsidP="009B2485">
            <w:pPr>
              <w:widowControl/>
              <w:jc w:val="center"/>
              <w:rPr>
                <w:rFonts w:eastAsia="Times New Roman" w:cs="Times New Roman"/>
                <w:bCs/>
                <w:sz w:val="22"/>
                <w:szCs w:val="22"/>
                <w:lang w:val="ru-RU" w:bidi="ar-SA"/>
              </w:rPr>
            </w:pPr>
            <w:r>
              <w:rPr>
                <w:rFonts w:eastAsia="Times New Roman" w:cs="Times New Roman"/>
                <w:bCs/>
                <w:sz w:val="22"/>
                <w:szCs w:val="22"/>
                <w:lang w:val="ru-RU" w:bidi="ar-SA"/>
              </w:rPr>
              <w:t>432</w:t>
            </w:r>
          </w:p>
        </w:tc>
      </w:tr>
      <w:tr w:rsidR="009B2485" w:rsidRPr="003234AE" w:rsidTr="00D71AD1">
        <w:trPr>
          <w:trHeight w:val="140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2485" w:rsidRPr="003234AE" w:rsidRDefault="009B2485" w:rsidP="009B2485">
            <w:pPr>
              <w:widowControl/>
              <w:jc w:val="center"/>
              <w:rPr>
                <w:rFonts w:eastAsia="Times New Roman" w:cs="Times New Roman"/>
                <w:sz w:val="22"/>
                <w:szCs w:val="22"/>
                <w:lang w:bidi="ar-SA"/>
              </w:rPr>
            </w:pPr>
            <w:r w:rsidRPr="003234AE">
              <w:rPr>
                <w:rFonts w:eastAsia="Times New Roman" w:cs="Times New Roman"/>
                <w:sz w:val="22"/>
                <w:szCs w:val="22"/>
                <w:lang w:bidi="ar-SA"/>
              </w:rPr>
              <w:t>2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2485" w:rsidRPr="008248E8" w:rsidRDefault="009B2485" w:rsidP="009B2485">
            <w:pPr>
              <w:widowControl/>
              <w:jc w:val="center"/>
              <w:rPr>
                <w:rFonts w:eastAsia="Times New Roman" w:cs="Times New Roman"/>
                <w:sz w:val="20"/>
                <w:szCs w:val="20"/>
                <w:lang w:val="ru-RU" w:bidi="ar-SA"/>
              </w:rPr>
            </w:pPr>
            <w:proofErr w:type="spellStart"/>
            <w:r w:rsidRPr="008248E8">
              <w:rPr>
                <w:rFonts w:cs="Times New Roman"/>
                <w:sz w:val="20"/>
                <w:szCs w:val="20"/>
                <w:shd w:val="clear" w:color="auto" w:fill="FFFFFF"/>
              </w:rPr>
              <w:t>Услуги</w:t>
            </w:r>
            <w:proofErr w:type="spellEnd"/>
            <w:r w:rsidRPr="008248E8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8248E8">
              <w:rPr>
                <w:rFonts w:cs="Times New Roman"/>
                <w:sz w:val="20"/>
                <w:szCs w:val="20"/>
                <w:shd w:val="clear" w:color="auto" w:fill="FFFFFF"/>
              </w:rPr>
              <w:t>предоставляемые</w:t>
            </w:r>
            <w:proofErr w:type="spellEnd"/>
            <w:r w:rsidRPr="008248E8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248E8">
              <w:rPr>
                <w:rFonts w:cs="Times New Roman"/>
                <w:sz w:val="20"/>
                <w:szCs w:val="20"/>
                <w:shd w:val="clear" w:color="auto" w:fill="FFFFFF"/>
              </w:rPr>
              <w:t>отдельным</w:t>
            </w:r>
            <w:proofErr w:type="spellEnd"/>
            <w:r w:rsidRPr="008248E8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248E8">
              <w:rPr>
                <w:rFonts w:cs="Times New Roman"/>
                <w:sz w:val="20"/>
                <w:szCs w:val="20"/>
                <w:shd w:val="clear" w:color="auto" w:fill="FFFFFF"/>
              </w:rPr>
              <w:t>категориям</w:t>
            </w:r>
            <w:proofErr w:type="spellEnd"/>
            <w:r w:rsidRPr="008248E8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248E8">
              <w:rPr>
                <w:rFonts w:cs="Times New Roman"/>
                <w:sz w:val="20"/>
                <w:szCs w:val="20"/>
                <w:shd w:val="clear" w:color="auto" w:fill="FFFFFF"/>
              </w:rPr>
              <w:t>граждан</w:t>
            </w:r>
            <w:proofErr w:type="spellEnd"/>
            <w:r w:rsidRPr="008248E8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248E8">
              <w:rPr>
                <w:rFonts w:cs="Times New Roman"/>
                <w:sz w:val="20"/>
                <w:szCs w:val="20"/>
                <w:shd w:val="clear" w:color="auto" w:fill="FFFFFF"/>
              </w:rPr>
              <w:t>государственной</w:t>
            </w:r>
            <w:proofErr w:type="spellEnd"/>
            <w:r w:rsidRPr="008248E8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248E8">
              <w:rPr>
                <w:rFonts w:cs="Times New Roman"/>
                <w:sz w:val="20"/>
                <w:szCs w:val="20"/>
                <w:shd w:val="clear" w:color="auto" w:fill="FFFFFF"/>
              </w:rPr>
              <w:t>социальной</w:t>
            </w:r>
            <w:proofErr w:type="spellEnd"/>
            <w:r w:rsidRPr="008248E8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248E8">
              <w:rPr>
                <w:rFonts w:cs="Times New Roman"/>
                <w:sz w:val="20"/>
                <w:szCs w:val="20"/>
                <w:shd w:val="clear" w:color="auto" w:fill="FFFFFF"/>
              </w:rPr>
              <w:t>помощи</w:t>
            </w:r>
            <w:proofErr w:type="spellEnd"/>
            <w:r w:rsidRPr="008248E8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в </w:t>
            </w:r>
            <w:proofErr w:type="spellStart"/>
            <w:r w:rsidRPr="008248E8">
              <w:rPr>
                <w:rFonts w:cs="Times New Roman"/>
                <w:sz w:val="20"/>
                <w:szCs w:val="20"/>
                <w:shd w:val="clear" w:color="auto" w:fill="FFFFFF"/>
              </w:rPr>
              <w:t>виде</w:t>
            </w:r>
            <w:proofErr w:type="spellEnd"/>
            <w:r w:rsidRPr="008248E8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248E8">
              <w:rPr>
                <w:rFonts w:cs="Times New Roman"/>
                <w:sz w:val="20"/>
                <w:szCs w:val="20"/>
                <w:shd w:val="clear" w:color="auto" w:fill="FFFFFF"/>
              </w:rPr>
              <w:t>набора</w:t>
            </w:r>
            <w:proofErr w:type="spellEnd"/>
            <w:r w:rsidRPr="008248E8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248E8">
              <w:rPr>
                <w:rFonts w:cs="Times New Roman"/>
                <w:sz w:val="20"/>
                <w:szCs w:val="20"/>
                <w:shd w:val="clear" w:color="auto" w:fill="FFFFFF"/>
              </w:rPr>
              <w:t>социальных</w:t>
            </w:r>
            <w:proofErr w:type="spellEnd"/>
            <w:r w:rsidRPr="008248E8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248E8">
              <w:rPr>
                <w:rFonts w:cs="Times New Roman"/>
                <w:sz w:val="20"/>
                <w:szCs w:val="20"/>
                <w:shd w:val="clear" w:color="auto" w:fill="FFFFFF"/>
              </w:rPr>
              <w:t>услуг</w:t>
            </w:r>
            <w:proofErr w:type="spellEnd"/>
            <w:r w:rsidRPr="008248E8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в </w:t>
            </w:r>
            <w:proofErr w:type="spellStart"/>
            <w:r w:rsidRPr="008248E8">
              <w:rPr>
                <w:rFonts w:cs="Times New Roman"/>
                <w:sz w:val="20"/>
                <w:szCs w:val="20"/>
                <w:shd w:val="clear" w:color="auto" w:fill="FFFFFF"/>
              </w:rPr>
              <w:t>части</w:t>
            </w:r>
            <w:proofErr w:type="spellEnd"/>
            <w:r w:rsidRPr="008248E8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248E8">
              <w:rPr>
                <w:rFonts w:cs="Times New Roman"/>
                <w:sz w:val="20"/>
                <w:szCs w:val="20"/>
                <w:shd w:val="clear" w:color="auto" w:fill="FFFFFF"/>
              </w:rPr>
              <w:t>санаторно-курортного</w:t>
            </w:r>
            <w:proofErr w:type="spellEnd"/>
            <w:r w:rsidRPr="008248E8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248E8">
              <w:rPr>
                <w:rFonts w:cs="Times New Roman"/>
                <w:sz w:val="20"/>
                <w:szCs w:val="20"/>
                <w:shd w:val="clear" w:color="auto" w:fill="FFFFFF"/>
              </w:rPr>
              <w:t>лечения</w:t>
            </w:r>
            <w:proofErr w:type="spellEnd"/>
            <w:r w:rsidRPr="008248E8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, в </w:t>
            </w:r>
            <w:proofErr w:type="spellStart"/>
            <w:r w:rsidRPr="008248E8">
              <w:rPr>
                <w:rFonts w:cs="Times New Roman"/>
                <w:sz w:val="20"/>
                <w:szCs w:val="20"/>
                <w:shd w:val="clear" w:color="auto" w:fill="FFFFFF"/>
              </w:rPr>
              <w:t>санатории</w:t>
            </w:r>
            <w:proofErr w:type="spellEnd"/>
            <w:r w:rsidRPr="008248E8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с </w:t>
            </w:r>
            <w:proofErr w:type="spellStart"/>
            <w:r w:rsidRPr="008248E8">
              <w:rPr>
                <w:rFonts w:cs="Times New Roman"/>
                <w:sz w:val="20"/>
                <w:szCs w:val="20"/>
                <w:shd w:val="clear" w:color="auto" w:fill="FFFFFF"/>
              </w:rPr>
              <w:t>последствиями</w:t>
            </w:r>
            <w:proofErr w:type="spellEnd"/>
            <w:r w:rsidRPr="008248E8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248E8">
              <w:rPr>
                <w:rFonts w:cs="Times New Roman"/>
                <w:sz w:val="20"/>
                <w:szCs w:val="20"/>
                <w:shd w:val="clear" w:color="auto" w:fill="FFFFFF"/>
              </w:rPr>
              <w:t>травм</w:t>
            </w:r>
            <w:proofErr w:type="spellEnd"/>
            <w:r w:rsidRPr="008248E8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248E8">
              <w:rPr>
                <w:rFonts w:cs="Times New Roman"/>
                <w:sz w:val="20"/>
                <w:szCs w:val="20"/>
                <w:shd w:val="clear" w:color="auto" w:fill="FFFFFF"/>
              </w:rPr>
              <w:t>спинного</w:t>
            </w:r>
            <w:proofErr w:type="spellEnd"/>
            <w:r w:rsidRPr="008248E8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248E8">
              <w:rPr>
                <w:rFonts w:cs="Times New Roman"/>
                <w:sz w:val="20"/>
                <w:szCs w:val="20"/>
                <w:shd w:val="clear" w:color="auto" w:fill="FFFFFF"/>
              </w:rPr>
              <w:t>мозга</w:t>
            </w:r>
            <w:proofErr w:type="spellEnd"/>
            <w:r w:rsidRPr="008248E8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: </w:t>
            </w:r>
            <w:proofErr w:type="spellStart"/>
            <w:r w:rsidRPr="008248E8">
              <w:rPr>
                <w:rFonts w:cs="Times New Roman"/>
                <w:sz w:val="20"/>
                <w:szCs w:val="20"/>
                <w:shd w:val="clear" w:color="auto" w:fill="FFFFFF"/>
              </w:rPr>
              <w:t>Путевка</w:t>
            </w:r>
            <w:proofErr w:type="spellEnd"/>
            <w:r w:rsidRPr="008248E8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248E8">
              <w:rPr>
                <w:rFonts w:cs="Times New Roman"/>
                <w:sz w:val="20"/>
                <w:szCs w:val="20"/>
                <w:shd w:val="clear" w:color="auto" w:fill="FFFFFF"/>
              </w:rPr>
              <w:t>для</w:t>
            </w:r>
            <w:proofErr w:type="spellEnd"/>
            <w:r w:rsidRPr="008248E8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248E8">
              <w:rPr>
                <w:sz w:val="20"/>
                <w:szCs w:val="20"/>
                <w:shd w:val="clear" w:color="auto" w:fill="FFFFFF"/>
              </w:rPr>
              <w:t>взрослого</w:t>
            </w:r>
            <w:proofErr w:type="spellEnd"/>
            <w:r w:rsidRPr="008248E8">
              <w:rPr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Pr="008248E8">
              <w:rPr>
                <w:sz w:val="20"/>
                <w:szCs w:val="20"/>
                <w:shd w:val="clear" w:color="auto" w:fill="FFFFFF"/>
              </w:rPr>
              <w:t>сопровождающего</w:t>
            </w:r>
            <w:proofErr w:type="spellEnd"/>
            <w:r w:rsidRPr="008248E8">
              <w:rPr>
                <w:sz w:val="20"/>
                <w:szCs w:val="20"/>
                <w:shd w:val="clear" w:color="auto" w:fill="FFFFFF"/>
              </w:rPr>
              <w:t>)</w:t>
            </w:r>
            <w:r w:rsidRPr="008248E8">
              <w:rPr>
                <w:rFonts w:eastAsia="Times New Roman" w:cs="Times New Roman"/>
                <w:sz w:val="20"/>
                <w:szCs w:val="20"/>
                <w:lang w:val="ru-RU" w:bidi="ar-SA"/>
              </w:rPr>
              <w:t xml:space="preserve"> </w:t>
            </w:r>
          </w:p>
          <w:p w:rsidR="009B2485" w:rsidRPr="008248E8" w:rsidRDefault="009B2485" w:rsidP="009B2485">
            <w:pPr>
              <w:jc w:val="center"/>
              <w:rPr>
                <w:iCs/>
                <w:kern w:val="0"/>
                <w:sz w:val="20"/>
                <w:szCs w:val="20"/>
                <w:lang w:eastAsia="ru-RU"/>
              </w:rPr>
            </w:pPr>
            <w:r w:rsidRPr="008248E8">
              <w:rPr>
                <w:rFonts w:eastAsia="Times New Roman" w:cs="Times New Roman"/>
                <w:sz w:val="20"/>
                <w:szCs w:val="20"/>
                <w:lang w:val="ru-RU" w:bidi="ar-SA"/>
              </w:rPr>
              <w:t>Продолжительность санаторно-курортного лечения (заезда) – 24 дня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2485" w:rsidRPr="008D107E" w:rsidRDefault="009B2485" w:rsidP="009B2485">
            <w:pPr>
              <w:widowControl/>
              <w:jc w:val="center"/>
              <w:rPr>
                <w:rFonts w:eastAsia="Times New Roman" w:cs="Times New Roman"/>
                <w:sz w:val="22"/>
                <w:szCs w:val="22"/>
                <w:lang w:val="ru-RU" w:bidi="ar-SA"/>
              </w:rPr>
            </w:pPr>
            <w:r w:rsidRPr="008D107E">
              <w:rPr>
                <w:rFonts w:eastAsia="Times New Roman" w:cs="Times New Roman"/>
                <w:sz w:val="22"/>
                <w:szCs w:val="22"/>
                <w:lang w:val="ru-RU" w:bidi="ar-SA"/>
              </w:rPr>
              <w:t>койко-день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2485" w:rsidRPr="00EE2B41" w:rsidRDefault="009B2485" w:rsidP="009B2485">
            <w:pPr>
              <w:widowControl/>
              <w:jc w:val="center"/>
              <w:rPr>
                <w:rFonts w:eastAsia="Times New Roman" w:cs="Times New Roman"/>
                <w:bCs/>
                <w:sz w:val="22"/>
                <w:szCs w:val="22"/>
                <w:lang w:val="ru-RU" w:bidi="ar-SA"/>
              </w:rPr>
            </w:pPr>
            <w:r>
              <w:rPr>
                <w:rFonts w:eastAsia="Times New Roman" w:cs="Times New Roman"/>
                <w:bCs/>
                <w:sz w:val="22"/>
                <w:szCs w:val="22"/>
                <w:lang w:val="ru-RU" w:bidi="ar-SA"/>
              </w:rPr>
              <w:t>336</w:t>
            </w:r>
          </w:p>
        </w:tc>
      </w:tr>
      <w:tr w:rsidR="009B2485" w:rsidRPr="003234AE" w:rsidTr="00D71AD1">
        <w:trPr>
          <w:trHeight w:val="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485" w:rsidRPr="00D80886" w:rsidRDefault="009B2485" w:rsidP="009B2485">
            <w:pPr>
              <w:widowControl/>
              <w:jc w:val="center"/>
              <w:rPr>
                <w:rFonts w:eastAsia="Times New Roman" w:cs="Times New Roman"/>
                <w:sz w:val="22"/>
                <w:szCs w:val="22"/>
                <w:lang w:val="ru-RU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val="ru-RU" w:bidi="ar-SA"/>
              </w:rPr>
              <w:t>3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485" w:rsidRPr="008248E8" w:rsidRDefault="009B2485" w:rsidP="009B2485">
            <w:pPr>
              <w:jc w:val="center"/>
              <w:rPr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 w:rsidRPr="008248E8">
              <w:rPr>
                <w:iCs/>
                <w:kern w:val="0"/>
                <w:sz w:val="20"/>
                <w:szCs w:val="20"/>
                <w:lang w:eastAsia="ru-RU"/>
              </w:rPr>
              <w:t>Услуги</w:t>
            </w:r>
            <w:proofErr w:type="spellEnd"/>
            <w:r w:rsidRPr="008248E8">
              <w:rPr>
                <w:iCs/>
                <w:kern w:val="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248E8">
              <w:rPr>
                <w:iCs/>
                <w:kern w:val="0"/>
                <w:sz w:val="20"/>
                <w:szCs w:val="20"/>
                <w:lang w:eastAsia="ru-RU"/>
              </w:rPr>
              <w:t>предоставляемые</w:t>
            </w:r>
            <w:proofErr w:type="spellEnd"/>
            <w:r w:rsidRPr="008248E8">
              <w:rPr>
                <w:iCs/>
                <w:kern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48E8">
              <w:rPr>
                <w:iCs/>
                <w:kern w:val="0"/>
                <w:sz w:val="20"/>
                <w:szCs w:val="20"/>
                <w:lang w:eastAsia="ru-RU"/>
              </w:rPr>
              <w:t>отдельным</w:t>
            </w:r>
            <w:proofErr w:type="spellEnd"/>
            <w:r w:rsidRPr="008248E8">
              <w:rPr>
                <w:iCs/>
                <w:kern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48E8">
              <w:rPr>
                <w:iCs/>
                <w:kern w:val="0"/>
                <w:sz w:val="20"/>
                <w:szCs w:val="20"/>
                <w:lang w:eastAsia="ru-RU"/>
              </w:rPr>
              <w:t>категориям</w:t>
            </w:r>
            <w:proofErr w:type="spellEnd"/>
            <w:r w:rsidRPr="008248E8">
              <w:rPr>
                <w:iCs/>
                <w:kern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48E8">
              <w:rPr>
                <w:iCs/>
                <w:kern w:val="0"/>
                <w:sz w:val="20"/>
                <w:szCs w:val="20"/>
                <w:lang w:eastAsia="ru-RU"/>
              </w:rPr>
              <w:t>граждан</w:t>
            </w:r>
            <w:proofErr w:type="spellEnd"/>
            <w:r w:rsidRPr="008248E8">
              <w:rPr>
                <w:iCs/>
                <w:kern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48E8">
              <w:rPr>
                <w:iCs/>
                <w:kern w:val="0"/>
                <w:sz w:val="20"/>
                <w:szCs w:val="20"/>
                <w:lang w:eastAsia="ru-RU"/>
              </w:rPr>
              <w:t>государственной</w:t>
            </w:r>
            <w:proofErr w:type="spellEnd"/>
            <w:r w:rsidRPr="008248E8">
              <w:rPr>
                <w:iCs/>
                <w:kern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48E8">
              <w:rPr>
                <w:iCs/>
                <w:kern w:val="0"/>
                <w:sz w:val="20"/>
                <w:szCs w:val="20"/>
                <w:lang w:eastAsia="ru-RU"/>
              </w:rPr>
              <w:t>социальной</w:t>
            </w:r>
            <w:proofErr w:type="spellEnd"/>
            <w:r w:rsidRPr="008248E8">
              <w:rPr>
                <w:iCs/>
                <w:kern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48E8">
              <w:rPr>
                <w:iCs/>
                <w:kern w:val="0"/>
                <w:sz w:val="20"/>
                <w:szCs w:val="20"/>
                <w:lang w:eastAsia="ru-RU"/>
              </w:rPr>
              <w:t>помощи</w:t>
            </w:r>
            <w:proofErr w:type="spellEnd"/>
            <w:r w:rsidRPr="008248E8">
              <w:rPr>
                <w:iCs/>
                <w:kern w:val="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8248E8">
              <w:rPr>
                <w:iCs/>
                <w:kern w:val="0"/>
                <w:sz w:val="20"/>
                <w:szCs w:val="20"/>
                <w:lang w:eastAsia="ru-RU"/>
              </w:rPr>
              <w:t>виде</w:t>
            </w:r>
            <w:proofErr w:type="spellEnd"/>
            <w:r w:rsidRPr="008248E8">
              <w:rPr>
                <w:iCs/>
                <w:kern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48E8">
              <w:rPr>
                <w:iCs/>
                <w:kern w:val="0"/>
                <w:sz w:val="20"/>
                <w:szCs w:val="20"/>
                <w:lang w:eastAsia="ru-RU"/>
              </w:rPr>
              <w:t>набора</w:t>
            </w:r>
            <w:proofErr w:type="spellEnd"/>
            <w:r w:rsidRPr="008248E8">
              <w:rPr>
                <w:iCs/>
                <w:kern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48E8">
              <w:rPr>
                <w:iCs/>
                <w:kern w:val="0"/>
                <w:sz w:val="20"/>
                <w:szCs w:val="20"/>
                <w:lang w:eastAsia="ru-RU"/>
              </w:rPr>
              <w:t>социальных</w:t>
            </w:r>
            <w:proofErr w:type="spellEnd"/>
            <w:r w:rsidRPr="008248E8">
              <w:rPr>
                <w:iCs/>
                <w:kern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48E8">
              <w:rPr>
                <w:iCs/>
                <w:kern w:val="0"/>
                <w:sz w:val="20"/>
                <w:szCs w:val="20"/>
                <w:lang w:eastAsia="ru-RU"/>
              </w:rPr>
              <w:t>услуг</w:t>
            </w:r>
            <w:proofErr w:type="spellEnd"/>
            <w:r w:rsidRPr="008248E8">
              <w:rPr>
                <w:iCs/>
                <w:kern w:val="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8248E8">
              <w:rPr>
                <w:iCs/>
                <w:kern w:val="0"/>
                <w:sz w:val="20"/>
                <w:szCs w:val="20"/>
                <w:lang w:eastAsia="ru-RU"/>
              </w:rPr>
              <w:t>части</w:t>
            </w:r>
            <w:proofErr w:type="spellEnd"/>
            <w:r w:rsidRPr="008248E8">
              <w:rPr>
                <w:iCs/>
                <w:kern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48E8">
              <w:rPr>
                <w:iCs/>
                <w:kern w:val="0"/>
                <w:sz w:val="20"/>
                <w:szCs w:val="20"/>
                <w:lang w:eastAsia="ru-RU"/>
              </w:rPr>
              <w:t>санаторно-курортного</w:t>
            </w:r>
            <w:proofErr w:type="spellEnd"/>
            <w:r w:rsidRPr="008248E8">
              <w:rPr>
                <w:iCs/>
                <w:kern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48E8">
              <w:rPr>
                <w:iCs/>
                <w:kern w:val="0"/>
                <w:sz w:val="20"/>
                <w:szCs w:val="20"/>
                <w:lang w:eastAsia="ru-RU"/>
              </w:rPr>
              <w:t>лечения</w:t>
            </w:r>
            <w:proofErr w:type="spellEnd"/>
            <w:r w:rsidRPr="008248E8">
              <w:rPr>
                <w:iCs/>
                <w:kern w:val="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8248E8">
              <w:rPr>
                <w:iCs/>
                <w:kern w:val="0"/>
                <w:sz w:val="20"/>
                <w:szCs w:val="20"/>
                <w:lang w:eastAsia="ru-RU"/>
              </w:rPr>
              <w:t>многопрофильном</w:t>
            </w:r>
            <w:proofErr w:type="spellEnd"/>
            <w:r w:rsidRPr="008248E8">
              <w:rPr>
                <w:iCs/>
                <w:kern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48E8">
              <w:rPr>
                <w:iCs/>
                <w:kern w:val="0"/>
                <w:sz w:val="20"/>
                <w:szCs w:val="20"/>
                <w:lang w:eastAsia="ru-RU"/>
              </w:rPr>
              <w:t>санатории</w:t>
            </w:r>
            <w:proofErr w:type="spellEnd"/>
            <w:r w:rsidRPr="008248E8">
              <w:rPr>
                <w:iCs/>
                <w:kern w:val="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8248E8">
              <w:rPr>
                <w:iCs/>
                <w:kern w:val="0"/>
                <w:sz w:val="20"/>
                <w:szCs w:val="20"/>
                <w:lang w:eastAsia="ru-RU"/>
              </w:rPr>
              <w:t>Путевка</w:t>
            </w:r>
            <w:proofErr w:type="spellEnd"/>
            <w:r w:rsidRPr="008248E8">
              <w:rPr>
                <w:iCs/>
                <w:kern w:val="0"/>
                <w:sz w:val="20"/>
                <w:szCs w:val="20"/>
                <w:lang w:eastAsia="ru-RU"/>
              </w:rPr>
              <w:t xml:space="preserve"> с </w:t>
            </w:r>
            <w:proofErr w:type="spellStart"/>
            <w:r w:rsidRPr="008248E8">
              <w:rPr>
                <w:iCs/>
                <w:kern w:val="0"/>
                <w:sz w:val="20"/>
                <w:szCs w:val="20"/>
                <w:lang w:eastAsia="ru-RU"/>
              </w:rPr>
              <w:t>лечением</w:t>
            </w:r>
            <w:proofErr w:type="spellEnd"/>
            <w:r w:rsidRPr="008248E8">
              <w:rPr>
                <w:iCs/>
                <w:kern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48E8">
              <w:rPr>
                <w:iCs/>
                <w:kern w:val="0"/>
                <w:sz w:val="20"/>
                <w:szCs w:val="20"/>
                <w:lang w:eastAsia="ru-RU"/>
              </w:rPr>
              <w:t>для</w:t>
            </w:r>
            <w:proofErr w:type="spellEnd"/>
            <w:r w:rsidRPr="008248E8">
              <w:rPr>
                <w:iCs/>
                <w:kern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48E8">
              <w:rPr>
                <w:color w:val="333333"/>
                <w:sz w:val="20"/>
                <w:szCs w:val="20"/>
                <w:shd w:val="clear" w:color="auto" w:fill="FFFFFF"/>
              </w:rPr>
              <w:t>ребенка</w:t>
            </w:r>
            <w:proofErr w:type="spellEnd"/>
            <w:r w:rsidRPr="008248E8">
              <w:rPr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  <w:p w:rsidR="009B2485" w:rsidRPr="008248E8" w:rsidRDefault="009B2485" w:rsidP="009B2485">
            <w:pPr>
              <w:jc w:val="center"/>
              <w:rPr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 w:rsidRPr="008248E8">
              <w:rPr>
                <w:sz w:val="20"/>
                <w:szCs w:val="20"/>
              </w:rPr>
              <w:t>Продолжительность</w:t>
            </w:r>
            <w:proofErr w:type="spellEnd"/>
            <w:r w:rsidRPr="008248E8">
              <w:rPr>
                <w:sz w:val="20"/>
                <w:szCs w:val="20"/>
              </w:rPr>
              <w:t xml:space="preserve"> </w:t>
            </w:r>
            <w:proofErr w:type="spellStart"/>
            <w:r w:rsidRPr="008248E8">
              <w:rPr>
                <w:sz w:val="20"/>
                <w:szCs w:val="20"/>
              </w:rPr>
              <w:t>санаторно-курортного</w:t>
            </w:r>
            <w:proofErr w:type="spellEnd"/>
            <w:r w:rsidRPr="008248E8">
              <w:rPr>
                <w:sz w:val="20"/>
                <w:szCs w:val="20"/>
              </w:rPr>
              <w:t xml:space="preserve"> </w:t>
            </w:r>
            <w:proofErr w:type="spellStart"/>
            <w:r w:rsidRPr="008248E8">
              <w:rPr>
                <w:sz w:val="20"/>
                <w:szCs w:val="20"/>
              </w:rPr>
              <w:t>лечения</w:t>
            </w:r>
            <w:proofErr w:type="spellEnd"/>
            <w:r w:rsidRPr="008248E8">
              <w:rPr>
                <w:sz w:val="20"/>
                <w:szCs w:val="20"/>
              </w:rPr>
              <w:t xml:space="preserve"> (</w:t>
            </w:r>
            <w:proofErr w:type="spellStart"/>
            <w:r w:rsidRPr="008248E8">
              <w:rPr>
                <w:sz w:val="20"/>
                <w:szCs w:val="20"/>
              </w:rPr>
              <w:t>заезда</w:t>
            </w:r>
            <w:proofErr w:type="spellEnd"/>
            <w:r w:rsidRPr="008248E8">
              <w:rPr>
                <w:sz w:val="20"/>
                <w:szCs w:val="20"/>
              </w:rPr>
              <w:t xml:space="preserve">) – 21 </w:t>
            </w:r>
            <w:proofErr w:type="spellStart"/>
            <w:r w:rsidRPr="008248E8">
              <w:rPr>
                <w:sz w:val="20"/>
                <w:szCs w:val="20"/>
              </w:rPr>
              <w:t>день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485" w:rsidRPr="008D107E" w:rsidRDefault="009B2485" w:rsidP="009B2485">
            <w:pPr>
              <w:widowControl/>
              <w:jc w:val="center"/>
              <w:rPr>
                <w:rFonts w:eastAsia="Times New Roman" w:cs="Times New Roman"/>
                <w:sz w:val="22"/>
                <w:szCs w:val="22"/>
                <w:lang w:val="ru-RU" w:bidi="ar-SA"/>
              </w:rPr>
            </w:pPr>
            <w:r w:rsidRPr="008D107E">
              <w:rPr>
                <w:rFonts w:eastAsia="Times New Roman" w:cs="Times New Roman"/>
                <w:sz w:val="22"/>
                <w:szCs w:val="22"/>
                <w:lang w:val="ru-RU" w:bidi="ar-SA"/>
              </w:rPr>
              <w:t>койко-день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485" w:rsidRPr="00EE2B41" w:rsidRDefault="009B2485" w:rsidP="009B2485">
            <w:pPr>
              <w:widowControl/>
              <w:jc w:val="center"/>
              <w:rPr>
                <w:rFonts w:eastAsia="Times New Roman" w:cs="Times New Roman"/>
                <w:bCs/>
                <w:sz w:val="22"/>
                <w:szCs w:val="22"/>
                <w:lang w:val="ru-RU" w:bidi="ar-SA"/>
              </w:rPr>
            </w:pPr>
            <w:r>
              <w:rPr>
                <w:rFonts w:eastAsia="Times New Roman" w:cs="Times New Roman"/>
                <w:bCs/>
                <w:sz w:val="22"/>
                <w:szCs w:val="22"/>
                <w:lang w:val="ru-RU" w:bidi="ar-SA"/>
              </w:rPr>
              <w:t>1050</w:t>
            </w:r>
          </w:p>
        </w:tc>
      </w:tr>
      <w:tr w:rsidR="009B2485" w:rsidRPr="003234AE" w:rsidTr="00D71AD1">
        <w:trPr>
          <w:trHeight w:val="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485" w:rsidRDefault="009B2485" w:rsidP="009B2485">
            <w:pPr>
              <w:widowControl/>
              <w:jc w:val="center"/>
              <w:rPr>
                <w:rFonts w:eastAsia="Times New Roman" w:cs="Times New Roman"/>
                <w:sz w:val="22"/>
                <w:szCs w:val="22"/>
                <w:lang w:val="ru-RU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val="ru-RU" w:bidi="ar-SA"/>
              </w:rPr>
              <w:t>4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485" w:rsidRPr="008248E8" w:rsidRDefault="009B2485" w:rsidP="009B2485">
            <w:pPr>
              <w:jc w:val="center"/>
              <w:rPr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 w:rsidRPr="008248E8">
              <w:rPr>
                <w:iCs/>
                <w:kern w:val="0"/>
                <w:sz w:val="20"/>
                <w:szCs w:val="20"/>
                <w:lang w:eastAsia="ru-RU"/>
              </w:rPr>
              <w:t>Услуги</w:t>
            </w:r>
            <w:proofErr w:type="spellEnd"/>
            <w:r w:rsidRPr="008248E8">
              <w:rPr>
                <w:iCs/>
                <w:kern w:val="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248E8">
              <w:rPr>
                <w:iCs/>
                <w:kern w:val="0"/>
                <w:sz w:val="20"/>
                <w:szCs w:val="20"/>
                <w:lang w:eastAsia="ru-RU"/>
              </w:rPr>
              <w:t>предоставляемые</w:t>
            </w:r>
            <w:proofErr w:type="spellEnd"/>
            <w:r w:rsidRPr="008248E8">
              <w:rPr>
                <w:iCs/>
                <w:kern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48E8">
              <w:rPr>
                <w:iCs/>
                <w:kern w:val="0"/>
                <w:sz w:val="20"/>
                <w:szCs w:val="20"/>
                <w:lang w:eastAsia="ru-RU"/>
              </w:rPr>
              <w:t>отдельным</w:t>
            </w:r>
            <w:proofErr w:type="spellEnd"/>
            <w:r w:rsidRPr="008248E8">
              <w:rPr>
                <w:iCs/>
                <w:kern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48E8">
              <w:rPr>
                <w:iCs/>
                <w:kern w:val="0"/>
                <w:sz w:val="20"/>
                <w:szCs w:val="20"/>
                <w:lang w:eastAsia="ru-RU"/>
              </w:rPr>
              <w:t>категориям</w:t>
            </w:r>
            <w:proofErr w:type="spellEnd"/>
            <w:r w:rsidRPr="008248E8">
              <w:rPr>
                <w:iCs/>
                <w:kern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48E8">
              <w:rPr>
                <w:iCs/>
                <w:kern w:val="0"/>
                <w:sz w:val="20"/>
                <w:szCs w:val="20"/>
                <w:lang w:eastAsia="ru-RU"/>
              </w:rPr>
              <w:t>граждан</w:t>
            </w:r>
            <w:proofErr w:type="spellEnd"/>
            <w:r w:rsidRPr="008248E8">
              <w:rPr>
                <w:iCs/>
                <w:kern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48E8">
              <w:rPr>
                <w:iCs/>
                <w:kern w:val="0"/>
                <w:sz w:val="20"/>
                <w:szCs w:val="20"/>
                <w:lang w:eastAsia="ru-RU"/>
              </w:rPr>
              <w:t>государственной</w:t>
            </w:r>
            <w:proofErr w:type="spellEnd"/>
            <w:r w:rsidRPr="008248E8">
              <w:rPr>
                <w:iCs/>
                <w:kern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48E8">
              <w:rPr>
                <w:iCs/>
                <w:kern w:val="0"/>
                <w:sz w:val="20"/>
                <w:szCs w:val="20"/>
                <w:lang w:eastAsia="ru-RU"/>
              </w:rPr>
              <w:t>социальной</w:t>
            </w:r>
            <w:proofErr w:type="spellEnd"/>
            <w:r w:rsidRPr="008248E8">
              <w:rPr>
                <w:iCs/>
                <w:kern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48E8">
              <w:rPr>
                <w:iCs/>
                <w:kern w:val="0"/>
                <w:sz w:val="20"/>
                <w:szCs w:val="20"/>
                <w:lang w:eastAsia="ru-RU"/>
              </w:rPr>
              <w:t>помощи</w:t>
            </w:r>
            <w:proofErr w:type="spellEnd"/>
            <w:r w:rsidRPr="008248E8">
              <w:rPr>
                <w:iCs/>
                <w:kern w:val="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8248E8">
              <w:rPr>
                <w:iCs/>
                <w:kern w:val="0"/>
                <w:sz w:val="20"/>
                <w:szCs w:val="20"/>
                <w:lang w:eastAsia="ru-RU"/>
              </w:rPr>
              <w:t>виде</w:t>
            </w:r>
            <w:proofErr w:type="spellEnd"/>
            <w:r w:rsidRPr="008248E8">
              <w:rPr>
                <w:iCs/>
                <w:kern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48E8">
              <w:rPr>
                <w:iCs/>
                <w:kern w:val="0"/>
                <w:sz w:val="20"/>
                <w:szCs w:val="20"/>
                <w:lang w:eastAsia="ru-RU"/>
              </w:rPr>
              <w:t>набора</w:t>
            </w:r>
            <w:proofErr w:type="spellEnd"/>
            <w:r w:rsidRPr="008248E8">
              <w:rPr>
                <w:iCs/>
                <w:kern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48E8">
              <w:rPr>
                <w:iCs/>
                <w:kern w:val="0"/>
                <w:sz w:val="20"/>
                <w:szCs w:val="20"/>
                <w:lang w:eastAsia="ru-RU"/>
              </w:rPr>
              <w:t>социальных</w:t>
            </w:r>
            <w:proofErr w:type="spellEnd"/>
            <w:r w:rsidRPr="008248E8">
              <w:rPr>
                <w:iCs/>
                <w:kern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48E8">
              <w:rPr>
                <w:iCs/>
                <w:kern w:val="0"/>
                <w:sz w:val="20"/>
                <w:szCs w:val="20"/>
                <w:lang w:eastAsia="ru-RU"/>
              </w:rPr>
              <w:t>услуг</w:t>
            </w:r>
            <w:proofErr w:type="spellEnd"/>
            <w:r w:rsidRPr="008248E8">
              <w:rPr>
                <w:iCs/>
                <w:kern w:val="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8248E8">
              <w:rPr>
                <w:iCs/>
                <w:kern w:val="0"/>
                <w:sz w:val="20"/>
                <w:szCs w:val="20"/>
                <w:lang w:eastAsia="ru-RU"/>
              </w:rPr>
              <w:t>части</w:t>
            </w:r>
            <w:proofErr w:type="spellEnd"/>
            <w:r w:rsidRPr="008248E8">
              <w:rPr>
                <w:iCs/>
                <w:kern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48E8">
              <w:rPr>
                <w:iCs/>
                <w:kern w:val="0"/>
                <w:sz w:val="20"/>
                <w:szCs w:val="20"/>
                <w:lang w:eastAsia="ru-RU"/>
              </w:rPr>
              <w:t>санаторно-курортного</w:t>
            </w:r>
            <w:proofErr w:type="spellEnd"/>
            <w:r w:rsidRPr="008248E8">
              <w:rPr>
                <w:iCs/>
                <w:kern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48E8">
              <w:rPr>
                <w:iCs/>
                <w:kern w:val="0"/>
                <w:sz w:val="20"/>
                <w:szCs w:val="20"/>
                <w:lang w:eastAsia="ru-RU"/>
              </w:rPr>
              <w:t>лечения</w:t>
            </w:r>
            <w:proofErr w:type="spellEnd"/>
            <w:r w:rsidRPr="008248E8">
              <w:rPr>
                <w:iCs/>
                <w:kern w:val="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8248E8">
              <w:rPr>
                <w:iCs/>
                <w:kern w:val="0"/>
                <w:sz w:val="20"/>
                <w:szCs w:val="20"/>
                <w:lang w:eastAsia="ru-RU"/>
              </w:rPr>
              <w:t>многопрофильном</w:t>
            </w:r>
            <w:proofErr w:type="spellEnd"/>
            <w:r w:rsidRPr="008248E8">
              <w:rPr>
                <w:iCs/>
                <w:kern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48E8">
              <w:rPr>
                <w:iCs/>
                <w:kern w:val="0"/>
                <w:sz w:val="20"/>
                <w:szCs w:val="20"/>
                <w:lang w:eastAsia="ru-RU"/>
              </w:rPr>
              <w:t>санатории</w:t>
            </w:r>
            <w:proofErr w:type="spellEnd"/>
            <w:r w:rsidRPr="008248E8">
              <w:rPr>
                <w:iCs/>
                <w:kern w:val="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8248E8">
              <w:rPr>
                <w:iCs/>
                <w:kern w:val="0"/>
                <w:sz w:val="20"/>
                <w:szCs w:val="20"/>
                <w:lang w:eastAsia="ru-RU"/>
              </w:rPr>
              <w:t>Путевка</w:t>
            </w:r>
            <w:proofErr w:type="spellEnd"/>
            <w:r w:rsidRPr="008248E8">
              <w:rPr>
                <w:iCs/>
                <w:kern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48E8">
              <w:rPr>
                <w:iCs/>
                <w:kern w:val="0"/>
                <w:sz w:val="20"/>
                <w:szCs w:val="20"/>
                <w:lang w:eastAsia="ru-RU"/>
              </w:rPr>
              <w:t>для</w:t>
            </w:r>
            <w:proofErr w:type="spellEnd"/>
            <w:r w:rsidRPr="008248E8">
              <w:rPr>
                <w:iCs/>
                <w:kern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48E8">
              <w:rPr>
                <w:color w:val="333333"/>
                <w:sz w:val="20"/>
                <w:szCs w:val="20"/>
                <w:shd w:val="clear" w:color="auto" w:fill="FFFFFF"/>
              </w:rPr>
              <w:t>взрослого</w:t>
            </w:r>
            <w:proofErr w:type="spellEnd"/>
            <w:r w:rsidRPr="008248E8">
              <w:rPr>
                <w:color w:val="333333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Pr="008248E8">
              <w:rPr>
                <w:color w:val="333333"/>
                <w:sz w:val="20"/>
                <w:szCs w:val="20"/>
                <w:shd w:val="clear" w:color="auto" w:fill="FFFFFF"/>
              </w:rPr>
              <w:t>сопровождающего</w:t>
            </w:r>
            <w:proofErr w:type="spellEnd"/>
            <w:r w:rsidRPr="008248E8">
              <w:rPr>
                <w:color w:val="333333"/>
                <w:sz w:val="20"/>
                <w:szCs w:val="20"/>
                <w:shd w:val="clear" w:color="auto" w:fill="FFFFFF"/>
              </w:rPr>
              <w:t>).</w:t>
            </w:r>
          </w:p>
          <w:p w:rsidR="009B2485" w:rsidRPr="008248E8" w:rsidRDefault="009B2485" w:rsidP="009B2485">
            <w:pPr>
              <w:jc w:val="center"/>
              <w:rPr>
                <w:iCs/>
                <w:kern w:val="0"/>
                <w:sz w:val="20"/>
                <w:szCs w:val="20"/>
                <w:lang w:eastAsia="ru-RU"/>
              </w:rPr>
            </w:pPr>
            <w:proofErr w:type="spellStart"/>
            <w:r w:rsidRPr="008248E8">
              <w:rPr>
                <w:sz w:val="20"/>
                <w:szCs w:val="20"/>
              </w:rPr>
              <w:t>Продолжительность</w:t>
            </w:r>
            <w:proofErr w:type="spellEnd"/>
            <w:r w:rsidRPr="008248E8">
              <w:rPr>
                <w:sz w:val="20"/>
                <w:szCs w:val="20"/>
              </w:rPr>
              <w:t xml:space="preserve"> </w:t>
            </w:r>
            <w:proofErr w:type="spellStart"/>
            <w:r w:rsidRPr="008248E8">
              <w:rPr>
                <w:sz w:val="20"/>
                <w:szCs w:val="20"/>
              </w:rPr>
              <w:t>санаторно-курортного</w:t>
            </w:r>
            <w:proofErr w:type="spellEnd"/>
            <w:r w:rsidRPr="008248E8">
              <w:rPr>
                <w:sz w:val="20"/>
                <w:szCs w:val="20"/>
              </w:rPr>
              <w:t xml:space="preserve"> </w:t>
            </w:r>
            <w:proofErr w:type="spellStart"/>
            <w:r w:rsidRPr="008248E8">
              <w:rPr>
                <w:sz w:val="20"/>
                <w:szCs w:val="20"/>
              </w:rPr>
              <w:t>лечения</w:t>
            </w:r>
            <w:proofErr w:type="spellEnd"/>
            <w:r w:rsidRPr="008248E8">
              <w:rPr>
                <w:sz w:val="20"/>
                <w:szCs w:val="20"/>
              </w:rPr>
              <w:t xml:space="preserve"> (</w:t>
            </w:r>
            <w:proofErr w:type="spellStart"/>
            <w:r w:rsidRPr="008248E8">
              <w:rPr>
                <w:sz w:val="20"/>
                <w:szCs w:val="20"/>
              </w:rPr>
              <w:t>заезда</w:t>
            </w:r>
            <w:proofErr w:type="spellEnd"/>
            <w:r w:rsidRPr="008248E8">
              <w:rPr>
                <w:sz w:val="20"/>
                <w:szCs w:val="20"/>
              </w:rPr>
              <w:t xml:space="preserve">) – 21 </w:t>
            </w:r>
            <w:proofErr w:type="spellStart"/>
            <w:r w:rsidRPr="008248E8">
              <w:rPr>
                <w:sz w:val="20"/>
                <w:szCs w:val="20"/>
              </w:rPr>
              <w:t>день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485" w:rsidRPr="008D107E" w:rsidRDefault="009B2485" w:rsidP="009B2485">
            <w:pPr>
              <w:widowControl/>
              <w:jc w:val="center"/>
              <w:rPr>
                <w:rFonts w:eastAsia="Times New Roman" w:cs="Times New Roman"/>
                <w:sz w:val="22"/>
                <w:szCs w:val="22"/>
                <w:lang w:val="ru-RU" w:bidi="ar-SA"/>
              </w:rPr>
            </w:pPr>
            <w:r w:rsidRPr="008D107E">
              <w:rPr>
                <w:rFonts w:eastAsia="Times New Roman" w:cs="Times New Roman"/>
                <w:sz w:val="22"/>
                <w:szCs w:val="22"/>
                <w:lang w:val="ru-RU" w:bidi="ar-SA"/>
              </w:rPr>
              <w:t>койко-день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485" w:rsidRPr="00EE2B41" w:rsidRDefault="009B2485" w:rsidP="009B2485">
            <w:pPr>
              <w:widowControl/>
              <w:jc w:val="center"/>
              <w:rPr>
                <w:rFonts w:eastAsia="Times New Roman" w:cs="Times New Roman"/>
                <w:bCs/>
                <w:sz w:val="22"/>
                <w:szCs w:val="22"/>
                <w:lang w:val="ru-RU" w:bidi="ar-SA"/>
              </w:rPr>
            </w:pPr>
            <w:r>
              <w:rPr>
                <w:rFonts w:eastAsia="Times New Roman" w:cs="Times New Roman"/>
                <w:bCs/>
                <w:sz w:val="22"/>
                <w:szCs w:val="22"/>
                <w:lang w:val="ru-RU" w:bidi="ar-SA"/>
              </w:rPr>
              <w:t>1050</w:t>
            </w:r>
          </w:p>
        </w:tc>
      </w:tr>
      <w:tr w:rsidR="00DB03B8" w:rsidRPr="003234AE" w:rsidTr="00DB03B8">
        <w:trPr>
          <w:trHeight w:val="60"/>
        </w:trPr>
        <w:tc>
          <w:tcPr>
            <w:tcW w:w="8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3B8" w:rsidRPr="0034575A" w:rsidRDefault="00DB03B8" w:rsidP="00DB03B8">
            <w:pPr>
              <w:widowControl/>
              <w:jc w:val="center"/>
              <w:rPr>
                <w:rFonts w:eastAsia="Times New Roman" w:cs="Times New Roman"/>
                <w:sz w:val="22"/>
                <w:szCs w:val="22"/>
                <w:lang w:val="ru-RU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val="ru-RU" w:bidi="ar-SA"/>
              </w:rPr>
              <w:t xml:space="preserve">Итого 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3B8" w:rsidRPr="00EE2B41" w:rsidRDefault="004D63D8" w:rsidP="001345A8">
            <w:pPr>
              <w:widowControl/>
              <w:jc w:val="center"/>
              <w:rPr>
                <w:rFonts w:eastAsia="Times New Roman" w:cs="Times New Roman"/>
                <w:bCs/>
                <w:sz w:val="22"/>
                <w:szCs w:val="22"/>
                <w:lang w:val="ru-RU" w:bidi="ar-SA"/>
              </w:rPr>
            </w:pPr>
            <w:r>
              <w:rPr>
                <w:rFonts w:eastAsia="Times New Roman" w:cs="Times New Roman"/>
                <w:bCs/>
                <w:sz w:val="22"/>
                <w:szCs w:val="22"/>
                <w:lang w:val="ru-RU" w:bidi="ar-SA"/>
              </w:rPr>
              <w:t>2868</w:t>
            </w:r>
          </w:p>
        </w:tc>
      </w:tr>
    </w:tbl>
    <w:p w:rsidR="00DB03B8" w:rsidRDefault="00DB03B8" w:rsidP="00DB03B8">
      <w:pPr>
        <w:pStyle w:val="a5"/>
        <w:tabs>
          <w:tab w:val="left" w:pos="567"/>
        </w:tabs>
        <w:suppressAutoHyphens w:val="0"/>
        <w:spacing w:before="0" w:after="0" w:line="240" w:lineRule="auto"/>
        <w:ind w:left="567"/>
        <w:jc w:val="both"/>
        <w:rPr>
          <w:color w:val="000000"/>
          <w:sz w:val="22"/>
          <w:szCs w:val="22"/>
        </w:rPr>
      </w:pPr>
      <w:r w:rsidRPr="0011269D">
        <w:rPr>
          <w:color w:val="000000"/>
          <w:sz w:val="22"/>
          <w:szCs w:val="22"/>
        </w:rPr>
        <w:t>Срок</w:t>
      </w:r>
      <w:r w:rsidR="009B2485">
        <w:rPr>
          <w:color w:val="000000"/>
          <w:sz w:val="22"/>
          <w:szCs w:val="22"/>
        </w:rPr>
        <w:t>и заездов</w:t>
      </w:r>
      <w:r w:rsidRPr="0011269D">
        <w:rPr>
          <w:color w:val="000000"/>
          <w:sz w:val="22"/>
          <w:szCs w:val="22"/>
        </w:rPr>
        <w:t xml:space="preserve">: </w:t>
      </w:r>
      <w:r w:rsidR="00286311">
        <w:rPr>
          <w:color w:val="000000"/>
          <w:sz w:val="22"/>
          <w:szCs w:val="22"/>
        </w:rPr>
        <w:t>с апреля</w:t>
      </w:r>
      <w:r w:rsidRPr="0011269D">
        <w:rPr>
          <w:color w:val="000000"/>
          <w:sz w:val="22"/>
          <w:szCs w:val="22"/>
        </w:rPr>
        <w:t xml:space="preserve"> </w:t>
      </w:r>
      <w:r w:rsidR="00286311">
        <w:rPr>
          <w:color w:val="000000"/>
          <w:sz w:val="22"/>
          <w:szCs w:val="22"/>
        </w:rPr>
        <w:t>по ноябрь</w:t>
      </w:r>
      <w:r w:rsidRPr="0011269D">
        <w:rPr>
          <w:color w:val="000000"/>
          <w:sz w:val="22"/>
          <w:szCs w:val="22"/>
        </w:rPr>
        <w:t xml:space="preserve"> 202</w:t>
      </w:r>
      <w:r w:rsidR="006E08F7">
        <w:rPr>
          <w:color w:val="000000"/>
          <w:sz w:val="22"/>
          <w:szCs w:val="22"/>
        </w:rPr>
        <w:t>2</w:t>
      </w:r>
      <w:r w:rsidRPr="0011269D">
        <w:rPr>
          <w:color w:val="000000"/>
          <w:sz w:val="22"/>
          <w:szCs w:val="22"/>
        </w:rPr>
        <w:t xml:space="preserve"> года. </w:t>
      </w:r>
    </w:p>
    <w:p w:rsidR="009B2485" w:rsidRPr="0011269D" w:rsidRDefault="009B2485" w:rsidP="00DB03B8">
      <w:pPr>
        <w:pStyle w:val="a5"/>
        <w:tabs>
          <w:tab w:val="left" w:pos="567"/>
        </w:tabs>
        <w:suppressAutoHyphens w:val="0"/>
        <w:spacing w:before="0" w:after="0" w:line="240" w:lineRule="auto"/>
        <w:ind w:left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Период оказания услуг: 2022 год</w:t>
      </w:r>
    </w:p>
    <w:p w:rsidR="00286311" w:rsidRDefault="00DB03B8" w:rsidP="00587293">
      <w:pPr>
        <w:pStyle w:val="a5"/>
        <w:suppressAutoHyphens w:val="0"/>
        <w:spacing w:before="0" w:after="0" w:line="240" w:lineRule="auto"/>
        <w:ind w:firstLine="567"/>
        <w:jc w:val="both"/>
        <w:rPr>
          <w:color w:val="000000"/>
          <w:sz w:val="22"/>
          <w:szCs w:val="22"/>
        </w:rPr>
      </w:pPr>
      <w:r w:rsidRPr="0011269D">
        <w:rPr>
          <w:color w:val="000000"/>
          <w:sz w:val="22"/>
          <w:szCs w:val="22"/>
        </w:rPr>
        <w:t xml:space="preserve">Место оказания услуг: </w:t>
      </w:r>
      <w:r w:rsidR="00587293" w:rsidRPr="004D2F91">
        <w:rPr>
          <w:color w:val="000000"/>
          <w:sz w:val="22"/>
          <w:szCs w:val="22"/>
        </w:rPr>
        <w:t xml:space="preserve">Российская Федерация, </w:t>
      </w:r>
      <w:r w:rsidR="008F085E">
        <w:rPr>
          <w:color w:val="000000"/>
          <w:sz w:val="22"/>
          <w:szCs w:val="22"/>
        </w:rPr>
        <w:t>курорты Южного Федерального округа</w:t>
      </w:r>
    </w:p>
    <w:p w:rsidR="0011269D" w:rsidRPr="0011269D" w:rsidRDefault="0011269D" w:rsidP="00587293">
      <w:pPr>
        <w:pStyle w:val="a5"/>
        <w:suppressAutoHyphens w:val="0"/>
        <w:spacing w:before="0" w:after="0" w:line="240" w:lineRule="auto"/>
        <w:ind w:firstLine="567"/>
        <w:jc w:val="both"/>
        <w:rPr>
          <w:rFonts w:eastAsia="Calibri" w:cs="Times New Roman"/>
          <w:sz w:val="22"/>
          <w:szCs w:val="22"/>
          <w:shd w:val="clear" w:color="auto" w:fill="FFFFFF"/>
        </w:rPr>
      </w:pPr>
      <w:r w:rsidRPr="0011269D">
        <w:rPr>
          <w:rFonts w:cs="Times New Roman"/>
          <w:sz w:val="22"/>
          <w:szCs w:val="22"/>
          <w:lang w:eastAsia="ru-RU"/>
        </w:rPr>
        <w:t xml:space="preserve">Услуги по санаторно-курортному лечению </w:t>
      </w:r>
      <w:r w:rsidR="00DD4834" w:rsidRPr="007A7451">
        <w:rPr>
          <w:lang w:eastAsia="ru-RU"/>
        </w:rPr>
        <w:t>граждан</w:t>
      </w:r>
      <w:r w:rsidR="00DD4834" w:rsidRPr="00467DBC">
        <w:rPr>
          <w:lang w:eastAsia="ru-RU"/>
        </w:rPr>
        <w:t xml:space="preserve">, имеющих право на получение государственной социальной помощи в виде набора социальных услуг </w:t>
      </w:r>
      <w:r w:rsidRPr="0011269D">
        <w:rPr>
          <w:rFonts w:cs="Times New Roman"/>
          <w:sz w:val="22"/>
          <w:szCs w:val="22"/>
          <w:lang w:eastAsia="ru-RU"/>
        </w:rPr>
        <w:t>оказываются на основании путевок и л</w:t>
      </w:r>
      <w:r w:rsidRPr="0011269D">
        <w:rPr>
          <w:rFonts w:cs="Times New Roman"/>
          <w:color w:val="000000"/>
          <w:sz w:val="22"/>
          <w:szCs w:val="22"/>
          <w:lang w:eastAsia="ru-RU"/>
        </w:rPr>
        <w:t>ицензии на осуществление медицинской деятельности</w:t>
      </w:r>
      <w:r w:rsidRPr="0011269D">
        <w:rPr>
          <w:rFonts w:cs="Times New Roman"/>
          <w:sz w:val="22"/>
          <w:szCs w:val="22"/>
          <w:lang w:eastAsia="ru-RU"/>
        </w:rPr>
        <w:t xml:space="preserve"> при оказании медицинской помощи при санаторно-курортном лечении по профилям лечения: </w:t>
      </w:r>
      <w:r w:rsidRPr="0011269D">
        <w:rPr>
          <w:rFonts w:eastAsia="Calibri" w:cs="Times New Roman"/>
          <w:sz w:val="22"/>
          <w:szCs w:val="22"/>
          <w:shd w:val="clear" w:color="auto" w:fill="FFFFFF"/>
        </w:rPr>
        <w:t xml:space="preserve">травматология и ортопедия, </w:t>
      </w:r>
      <w:r w:rsidR="00E9407C" w:rsidRPr="0011269D">
        <w:rPr>
          <w:rFonts w:eastAsia="Calibri" w:cs="Times New Roman"/>
          <w:sz w:val="22"/>
          <w:szCs w:val="22"/>
          <w:shd w:val="clear" w:color="auto" w:fill="FFFFFF"/>
        </w:rPr>
        <w:t xml:space="preserve">неврология, </w:t>
      </w:r>
      <w:r w:rsidR="00AB1DB6" w:rsidRPr="0011269D">
        <w:rPr>
          <w:rFonts w:eastAsia="Calibri" w:cs="Times New Roman"/>
          <w:sz w:val="22"/>
          <w:szCs w:val="22"/>
          <w:shd w:val="clear" w:color="auto" w:fill="FFFFFF"/>
        </w:rPr>
        <w:t>кардиология</w:t>
      </w:r>
      <w:r w:rsidR="00AB1DB6">
        <w:rPr>
          <w:rFonts w:eastAsia="Calibri" w:cs="Times New Roman"/>
          <w:sz w:val="22"/>
          <w:szCs w:val="22"/>
          <w:shd w:val="clear" w:color="auto" w:fill="FFFFFF"/>
        </w:rPr>
        <w:t xml:space="preserve">, </w:t>
      </w:r>
      <w:proofErr w:type="spellStart"/>
      <w:r w:rsidR="00AB1DB6">
        <w:rPr>
          <w:rFonts w:eastAsia="Calibri" w:cs="Times New Roman"/>
          <w:sz w:val="22"/>
          <w:szCs w:val="22"/>
          <w:shd w:val="clear" w:color="auto" w:fill="FFFFFF"/>
        </w:rPr>
        <w:t>пульманология</w:t>
      </w:r>
      <w:proofErr w:type="spellEnd"/>
      <w:r w:rsidR="00AB1DB6">
        <w:rPr>
          <w:rFonts w:eastAsia="Calibri" w:cs="Times New Roman"/>
          <w:sz w:val="22"/>
          <w:szCs w:val="22"/>
          <w:shd w:val="clear" w:color="auto" w:fill="FFFFFF"/>
        </w:rPr>
        <w:t>,</w:t>
      </w:r>
      <w:r w:rsidRPr="0011269D">
        <w:rPr>
          <w:rFonts w:eastAsia="Calibri" w:cs="Times New Roman"/>
          <w:sz w:val="22"/>
          <w:szCs w:val="22"/>
          <w:shd w:val="clear" w:color="auto" w:fill="FFFFFF"/>
        </w:rPr>
        <w:t xml:space="preserve"> оториноларингология (за исключением кохлеарной имплантации), </w:t>
      </w:r>
      <w:r w:rsidR="00E9407C" w:rsidRPr="0011269D">
        <w:rPr>
          <w:rFonts w:eastAsia="Calibri" w:cs="Times New Roman"/>
          <w:sz w:val="22"/>
          <w:szCs w:val="22"/>
          <w:shd w:val="clear" w:color="auto" w:fill="FFFFFF"/>
        </w:rPr>
        <w:t>гастроэнтерология,</w:t>
      </w:r>
      <w:r w:rsidR="00E9407C">
        <w:rPr>
          <w:rFonts w:eastAsia="Calibri" w:cs="Times New Roman"/>
          <w:sz w:val="22"/>
          <w:szCs w:val="22"/>
          <w:shd w:val="clear" w:color="auto" w:fill="FFFFFF"/>
        </w:rPr>
        <w:t xml:space="preserve"> </w:t>
      </w:r>
      <w:r w:rsidRPr="0011269D">
        <w:rPr>
          <w:rFonts w:eastAsia="Calibri" w:cs="Times New Roman"/>
          <w:sz w:val="22"/>
          <w:szCs w:val="22"/>
          <w:shd w:val="clear" w:color="auto" w:fill="FFFFFF"/>
        </w:rPr>
        <w:t>эндокринология</w:t>
      </w:r>
      <w:r w:rsidR="006E08F7">
        <w:rPr>
          <w:rFonts w:eastAsia="Calibri" w:cs="Times New Roman"/>
          <w:sz w:val="22"/>
          <w:szCs w:val="22"/>
          <w:shd w:val="clear" w:color="auto" w:fill="FFFFFF"/>
        </w:rPr>
        <w:t>,</w:t>
      </w:r>
      <w:r w:rsidR="00AB1DB6">
        <w:rPr>
          <w:rFonts w:eastAsia="Calibri" w:cs="Times New Roman"/>
          <w:sz w:val="22"/>
          <w:szCs w:val="22"/>
          <w:shd w:val="clear" w:color="auto" w:fill="FFFFFF"/>
        </w:rPr>
        <w:t xml:space="preserve"> урология,</w:t>
      </w:r>
      <w:r w:rsidR="006E08F7">
        <w:rPr>
          <w:rFonts w:eastAsia="Calibri" w:cs="Times New Roman"/>
          <w:sz w:val="22"/>
          <w:szCs w:val="22"/>
          <w:shd w:val="clear" w:color="auto" w:fill="FFFFFF"/>
        </w:rPr>
        <w:t xml:space="preserve"> педиатрия</w:t>
      </w:r>
      <w:r w:rsidRPr="0011269D">
        <w:rPr>
          <w:rFonts w:eastAsia="Calibri" w:cs="Times New Roman"/>
          <w:sz w:val="22"/>
          <w:szCs w:val="22"/>
          <w:shd w:val="clear" w:color="auto" w:fill="FFFFFF"/>
        </w:rPr>
        <w:t>.</w:t>
      </w:r>
    </w:p>
    <w:p w:rsidR="00DB03B8" w:rsidRPr="00E120C7" w:rsidRDefault="00DB03B8" w:rsidP="00DB03B8">
      <w:pPr>
        <w:widowControl/>
        <w:suppressAutoHyphens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ru-RU" w:bidi="ar-SA"/>
        </w:rPr>
      </w:pPr>
    </w:p>
    <w:p w:rsidR="00DB03B8" w:rsidRPr="00D970E8" w:rsidRDefault="00DB03B8" w:rsidP="00DB03B8">
      <w:pPr>
        <w:widowControl/>
        <w:suppressAutoHyphens w:val="0"/>
        <w:spacing w:line="240" w:lineRule="auto"/>
        <w:jc w:val="center"/>
        <w:textAlignment w:val="auto"/>
        <w:rPr>
          <w:rFonts w:eastAsia="Times New Roman" w:cs="Times New Roman"/>
          <w:kern w:val="0"/>
          <w:sz w:val="22"/>
          <w:szCs w:val="22"/>
          <w:lang w:val="ru-RU" w:eastAsia="ru-RU" w:bidi="ar-SA"/>
        </w:rPr>
      </w:pPr>
      <w:r w:rsidRPr="00D970E8">
        <w:rPr>
          <w:rFonts w:eastAsia="Times New Roman" w:cs="Times New Roman"/>
          <w:kern w:val="0"/>
          <w:sz w:val="22"/>
          <w:szCs w:val="22"/>
          <w:lang w:val="ru-RU" w:eastAsia="ru-RU" w:bidi="ar-SA"/>
        </w:rPr>
        <w:t>Требования к техническим характеристикам оказываемых услуг:</w:t>
      </w:r>
    </w:p>
    <w:p w:rsidR="00DB03B8" w:rsidRPr="00D970E8" w:rsidRDefault="00DB03B8" w:rsidP="00DB03B8">
      <w:pPr>
        <w:widowControl/>
        <w:suppressAutoHyphens w:val="0"/>
        <w:spacing w:line="240" w:lineRule="auto"/>
        <w:ind w:firstLine="709"/>
        <w:jc w:val="both"/>
        <w:textAlignment w:val="auto"/>
        <w:rPr>
          <w:rFonts w:eastAsia="Times New Roman" w:cs="Times New Roman"/>
          <w:kern w:val="0"/>
          <w:sz w:val="22"/>
          <w:szCs w:val="22"/>
          <w:lang w:val="ru-RU" w:eastAsia="ru-RU" w:bidi="ar-SA"/>
        </w:rPr>
      </w:pPr>
      <w:r w:rsidRPr="00D970E8">
        <w:rPr>
          <w:rFonts w:eastAsia="Times New Roman" w:cs="Times New Roman"/>
          <w:kern w:val="0"/>
          <w:sz w:val="22"/>
          <w:szCs w:val="22"/>
          <w:lang w:val="ru-RU" w:eastAsia="ru-RU" w:bidi="ar-SA"/>
        </w:rPr>
        <w:t xml:space="preserve">Должно быть обеспечено соответствие предоставляемых услуг Стандартам санаторно-курортной помощи, утвержденным </w:t>
      </w:r>
      <w:proofErr w:type="spellStart"/>
      <w:r w:rsidRPr="00D970E8">
        <w:rPr>
          <w:rFonts w:eastAsia="Times New Roman" w:cs="Times New Roman"/>
          <w:kern w:val="0"/>
          <w:sz w:val="22"/>
          <w:szCs w:val="22"/>
          <w:lang w:val="ru-RU" w:eastAsia="ru-RU" w:bidi="ar-SA"/>
        </w:rPr>
        <w:t>Минздравсоцразвития</w:t>
      </w:r>
      <w:proofErr w:type="spellEnd"/>
      <w:r w:rsidRPr="00D970E8">
        <w:rPr>
          <w:rFonts w:eastAsia="Times New Roman" w:cs="Times New Roman"/>
          <w:kern w:val="0"/>
          <w:sz w:val="22"/>
          <w:szCs w:val="22"/>
          <w:lang w:val="ru-RU" w:eastAsia="ru-RU" w:bidi="ar-SA"/>
        </w:rPr>
        <w:t xml:space="preserve"> России, согласно профилям лечения:</w:t>
      </w:r>
    </w:p>
    <w:p w:rsidR="00DB03B8" w:rsidRPr="00E9407C" w:rsidRDefault="00DB03B8" w:rsidP="00DB03B8">
      <w:pPr>
        <w:pStyle w:val="a3"/>
        <w:numPr>
          <w:ilvl w:val="1"/>
          <w:numId w:val="1"/>
        </w:numPr>
        <w:ind w:left="15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Услуги по санаторно-курортному лечению по </w:t>
      </w:r>
      <w:r>
        <w:rPr>
          <w:rFonts w:ascii="Times New Roman" w:hAnsi="Times New Roman"/>
          <w:shd w:val="clear" w:color="auto" w:fill="FFFFFF"/>
        </w:rPr>
        <w:t xml:space="preserve">травматологии и ортопедии должны быть выполнены и оказаны гражданам с надлежащим качеством и в объемах, определенных стандартами </w:t>
      </w:r>
      <w:proofErr w:type="spellStart"/>
      <w:r>
        <w:rPr>
          <w:rFonts w:ascii="Times New Roman" w:hAnsi="Times New Roman"/>
          <w:shd w:val="clear" w:color="auto" w:fill="FFFFFF"/>
        </w:rPr>
        <w:t>санаторно</w:t>
      </w:r>
      <w:proofErr w:type="spellEnd"/>
      <w:r>
        <w:rPr>
          <w:rFonts w:ascii="Times New Roman" w:hAnsi="Times New Roman"/>
          <w:shd w:val="clear" w:color="auto" w:fill="FFFFFF"/>
        </w:rPr>
        <w:t xml:space="preserve"> - курортной помощи, утвержденными приказами Министерства здравоохранения и социального развития Российской Федерации </w:t>
      </w:r>
      <w:r w:rsidR="00E9407C">
        <w:rPr>
          <w:rFonts w:ascii="Times New Roman" w:hAnsi="Times New Roman"/>
          <w:shd w:val="clear" w:color="auto" w:fill="FFFFFF"/>
        </w:rPr>
        <w:t xml:space="preserve">от 23.11.2004 № 274 «Об утверждении стандарта санаторно-курортной помощи </w:t>
      </w:r>
      <w:r w:rsidR="00E9407C">
        <w:rPr>
          <w:rFonts w:ascii="Times New Roman" w:eastAsia="Arial" w:hAnsi="Times New Roman" w:cs="Arial"/>
          <w:shd w:val="clear" w:color="auto" w:fill="FFFFFF"/>
        </w:rPr>
        <w:t>больным с заболеваниями и последствиями травм спинного и головного мозга</w:t>
      </w:r>
      <w:r w:rsidR="00E9407C">
        <w:rPr>
          <w:rFonts w:ascii="Times New Roman" w:hAnsi="Times New Roman"/>
          <w:shd w:val="clear" w:color="auto" w:fill="FFFFFF"/>
        </w:rPr>
        <w:t xml:space="preserve">; </w:t>
      </w:r>
      <w:r>
        <w:rPr>
          <w:rFonts w:ascii="Times New Roman" w:hAnsi="Times New Roman"/>
          <w:shd w:val="clear" w:color="auto" w:fill="FFFFFF"/>
        </w:rPr>
        <w:t xml:space="preserve">от 22.11.2004 № 208 «Об утверждении стандарта санаторно-курортной помощи </w:t>
      </w:r>
      <w:r>
        <w:rPr>
          <w:rFonts w:ascii="Times New Roman" w:eastAsia="Arial" w:hAnsi="Times New Roman" w:cs="Arial"/>
          <w:shd w:val="clear" w:color="auto" w:fill="FFFFFF"/>
        </w:rPr>
        <w:t xml:space="preserve">больным с болезнями костно-мышечной системы и соединительной ткани </w:t>
      </w:r>
      <w:r>
        <w:rPr>
          <w:rFonts w:ascii="Times New Roman" w:hAnsi="Times New Roman"/>
          <w:shd w:val="clear" w:color="auto" w:fill="FFFFFF"/>
        </w:rPr>
        <w:t>(</w:t>
      </w:r>
      <w:proofErr w:type="spellStart"/>
      <w:r>
        <w:rPr>
          <w:rFonts w:ascii="Times New Roman" w:hAnsi="Times New Roman"/>
          <w:shd w:val="clear" w:color="auto" w:fill="FFFFFF"/>
        </w:rPr>
        <w:t>дорсопатии</w:t>
      </w:r>
      <w:proofErr w:type="spellEnd"/>
      <w:r>
        <w:rPr>
          <w:rFonts w:ascii="Times New Roman" w:hAnsi="Times New Roman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hd w:val="clear" w:color="auto" w:fill="FFFFFF"/>
        </w:rPr>
        <w:t>спондилопатии</w:t>
      </w:r>
      <w:proofErr w:type="spellEnd"/>
      <w:r>
        <w:rPr>
          <w:rFonts w:ascii="Times New Roman" w:hAnsi="Times New Roman"/>
          <w:shd w:val="clear" w:color="auto" w:fill="FFFFFF"/>
        </w:rPr>
        <w:t xml:space="preserve">, болезни мягких тканей, </w:t>
      </w:r>
      <w:proofErr w:type="spellStart"/>
      <w:r>
        <w:rPr>
          <w:rFonts w:ascii="Times New Roman" w:hAnsi="Times New Roman"/>
          <w:shd w:val="clear" w:color="auto" w:fill="FFFFFF"/>
        </w:rPr>
        <w:t>остеопатии</w:t>
      </w:r>
      <w:proofErr w:type="spellEnd"/>
      <w:r>
        <w:rPr>
          <w:rFonts w:ascii="Times New Roman" w:hAnsi="Times New Roman"/>
          <w:shd w:val="clear" w:color="auto" w:fill="FFFFFF"/>
        </w:rPr>
        <w:t xml:space="preserve"> и </w:t>
      </w:r>
      <w:proofErr w:type="spellStart"/>
      <w:r>
        <w:rPr>
          <w:rFonts w:ascii="Times New Roman" w:hAnsi="Times New Roman"/>
          <w:shd w:val="clear" w:color="auto" w:fill="FFFFFF"/>
        </w:rPr>
        <w:t>хондропатии</w:t>
      </w:r>
      <w:proofErr w:type="spellEnd"/>
      <w:r>
        <w:rPr>
          <w:rFonts w:ascii="Times New Roman" w:hAnsi="Times New Roman"/>
          <w:shd w:val="clear" w:color="auto" w:fill="FFFFFF"/>
        </w:rPr>
        <w:t xml:space="preserve">); 22.11.2004 №  227 «Об утверждении стандарта санаторно-курортной помощи </w:t>
      </w:r>
      <w:r>
        <w:rPr>
          <w:rFonts w:ascii="Times New Roman" w:eastAsia="Arial" w:hAnsi="Times New Roman" w:cs="Arial"/>
          <w:shd w:val="clear" w:color="auto" w:fill="FFFFFF"/>
        </w:rPr>
        <w:t>больным с болезнями костно-мышечной системы и соединительной ткани (</w:t>
      </w:r>
      <w:proofErr w:type="spellStart"/>
      <w:r>
        <w:rPr>
          <w:rFonts w:ascii="Times New Roman" w:eastAsia="Arial" w:hAnsi="Times New Roman" w:cs="Arial"/>
          <w:shd w:val="clear" w:color="auto" w:fill="FFFFFF"/>
        </w:rPr>
        <w:t>артропатии</w:t>
      </w:r>
      <w:proofErr w:type="spellEnd"/>
      <w:r>
        <w:rPr>
          <w:rFonts w:ascii="Times New Roman" w:eastAsia="Arial" w:hAnsi="Times New Roman" w:cs="Arial"/>
          <w:shd w:val="clear" w:color="auto" w:fill="FFFFFF"/>
        </w:rPr>
        <w:t xml:space="preserve">, инфекционные </w:t>
      </w:r>
      <w:proofErr w:type="spellStart"/>
      <w:r>
        <w:rPr>
          <w:rFonts w:ascii="Times New Roman" w:eastAsia="Arial" w:hAnsi="Times New Roman" w:cs="Arial"/>
          <w:shd w:val="clear" w:color="auto" w:fill="FFFFFF"/>
        </w:rPr>
        <w:t>артропатии</w:t>
      </w:r>
      <w:proofErr w:type="spellEnd"/>
      <w:r>
        <w:rPr>
          <w:rFonts w:ascii="Times New Roman" w:eastAsia="Arial" w:hAnsi="Times New Roman" w:cs="Arial"/>
          <w:shd w:val="clear" w:color="auto" w:fill="FFFFFF"/>
        </w:rPr>
        <w:t xml:space="preserve">, воспалительные </w:t>
      </w:r>
      <w:proofErr w:type="spellStart"/>
      <w:r>
        <w:rPr>
          <w:rFonts w:ascii="Times New Roman" w:eastAsia="Arial" w:hAnsi="Times New Roman" w:cs="Arial"/>
          <w:shd w:val="clear" w:color="auto" w:fill="FFFFFF"/>
        </w:rPr>
        <w:t>артропатии</w:t>
      </w:r>
      <w:proofErr w:type="spellEnd"/>
      <w:r>
        <w:rPr>
          <w:rFonts w:ascii="Times New Roman" w:eastAsia="Arial" w:hAnsi="Times New Roman" w:cs="Arial"/>
          <w:shd w:val="clear" w:color="auto" w:fill="FFFFFF"/>
        </w:rPr>
        <w:t>, артрозы, дру</w:t>
      </w:r>
      <w:r>
        <w:rPr>
          <w:rFonts w:ascii="Times New Roman" w:eastAsia="Arial" w:hAnsi="Times New Roman" w:cs="Arial"/>
        </w:rPr>
        <w:t>гие поражения суставов).</w:t>
      </w:r>
    </w:p>
    <w:p w:rsidR="00E9407C" w:rsidRDefault="00E9407C" w:rsidP="00E9407C">
      <w:pPr>
        <w:pStyle w:val="a3"/>
        <w:numPr>
          <w:ilvl w:val="1"/>
          <w:numId w:val="1"/>
        </w:numPr>
        <w:ind w:left="15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Услуги по санаторно-курортному лечению по </w:t>
      </w:r>
      <w:r>
        <w:rPr>
          <w:rFonts w:ascii="Times New Roman" w:hAnsi="Times New Roman"/>
          <w:shd w:val="clear" w:color="auto" w:fill="FFFFFF"/>
        </w:rPr>
        <w:t xml:space="preserve">неврологии должны быть выполнены и оказаны гражданам с надлежащим качеством и в объемах, определенных стандартами санаторно-курортной помощи, утвержденными приказами Министерства здравоохранения и социального развития Российской Федерации от: от 22.11.2004 № 214 «Об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>
        <w:rPr>
          <w:rFonts w:ascii="Times New Roman" w:hAnsi="Times New Roman"/>
          <w:shd w:val="clear" w:color="auto" w:fill="FFFFFF"/>
        </w:rPr>
        <w:t>полиневропатиями</w:t>
      </w:r>
      <w:proofErr w:type="spellEnd"/>
      <w:r>
        <w:rPr>
          <w:rFonts w:ascii="Times New Roman" w:hAnsi="Times New Roman"/>
          <w:shd w:val="clear" w:color="auto" w:fill="FFFFFF"/>
        </w:rPr>
        <w:t xml:space="preserve"> и другими поражениями периферической нервной системы»;   от 22.11.2004 № </w:t>
      </w:r>
      <w:r>
        <w:rPr>
          <w:rFonts w:ascii="Times New Roman" w:hAnsi="Times New Roman"/>
          <w:shd w:val="clear" w:color="auto" w:fill="FFFFFF"/>
        </w:rPr>
        <w:lastRenderedPageBreak/>
        <w:t>217 «Об утверждении стандарта санаторно-курортной помощи больным с болезнями центральной нервной системы».</w:t>
      </w:r>
    </w:p>
    <w:p w:rsidR="00E9407C" w:rsidRDefault="00E9407C" w:rsidP="00E9407C">
      <w:pPr>
        <w:pStyle w:val="a3"/>
        <w:numPr>
          <w:ilvl w:val="1"/>
          <w:numId w:val="1"/>
        </w:numPr>
        <w:ind w:left="15" w:firstLine="720"/>
        <w:jc w:val="both"/>
        <w:rPr>
          <w:rFonts w:ascii="Times New Roman" w:eastAsia="Arial" w:hAnsi="Times New Roman" w:cs="Arial"/>
        </w:rPr>
      </w:pPr>
      <w:r>
        <w:rPr>
          <w:rFonts w:ascii="Times New Roman" w:eastAsia="Arial" w:hAnsi="Times New Roman"/>
        </w:rPr>
        <w:t xml:space="preserve">Услуги по санаторно-курортному лечению по </w:t>
      </w:r>
      <w:r>
        <w:rPr>
          <w:rFonts w:ascii="Times New Roman" w:eastAsia="Arial" w:hAnsi="Times New Roman"/>
          <w:shd w:val="clear" w:color="auto" w:fill="FFFFFF"/>
        </w:rPr>
        <w:t>кардиологии д</w:t>
      </w:r>
      <w:r>
        <w:rPr>
          <w:rFonts w:ascii="Times New Roman" w:eastAsia="Arial" w:hAnsi="Times New Roman"/>
        </w:rPr>
        <w:t>олжны быть выполнены и оказаны гражданам с надлежащим качеством и в объемах, определенных стандартами санаторно-курортной помощи, утвержденными приказами Министерства здравоохранения и социального развития Российской Федерации, от: 22.11.2004 №  221 «</w:t>
      </w:r>
      <w:r>
        <w:rPr>
          <w:rFonts w:ascii="Times New Roman" w:eastAsia="Arial" w:hAnsi="Times New Roman" w:cs="Arial"/>
        </w:rPr>
        <w:t>Об утверждении стандарта санаторно-курортной помощи больным с ишемической болезнью сердца: стенокардией, хронический ИБС;</w:t>
      </w:r>
      <w:r>
        <w:rPr>
          <w:rFonts w:ascii="Times New Roman" w:eastAsia="Arial" w:hAnsi="Times New Roman"/>
        </w:rPr>
        <w:t xml:space="preserve"> 22.11.2004 № 222 «</w:t>
      </w:r>
      <w:r>
        <w:rPr>
          <w:rFonts w:ascii="Times New Roman" w:eastAsia="Arial" w:hAnsi="Times New Roman" w:cs="Arial"/>
        </w:rPr>
        <w:t xml:space="preserve">Об утверждении стандарта санаторно-курортной помощи больным с болезнями, характеризующимися повышенным кровяным давлением». </w:t>
      </w:r>
    </w:p>
    <w:p w:rsidR="00E9407C" w:rsidRDefault="00E9407C" w:rsidP="00E9407C">
      <w:pPr>
        <w:pStyle w:val="a3"/>
        <w:numPr>
          <w:ilvl w:val="1"/>
          <w:numId w:val="1"/>
        </w:numPr>
        <w:ind w:left="15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Услуги по санаторно-курортному лечению по </w:t>
      </w:r>
      <w:proofErr w:type="spellStart"/>
      <w:r>
        <w:rPr>
          <w:rFonts w:ascii="Times New Roman" w:hAnsi="Times New Roman"/>
          <w:shd w:val="clear" w:color="auto" w:fill="FFFFFF"/>
        </w:rPr>
        <w:t>пульманологии</w:t>
      </w:r>
      <w:proofErr w:type="spellEnd"/>
      <w:r>
        <w:rPr>
          <w:rFonts w:ascii="Times New Roman" w:hAnsi="Times New Roman"/>
          <w:shd w:val="clear" w:color="auto" w:fill="FFFFFF"/>
        </w:rPr>
        <w:t xml:space="preserve"> должны быть выполнены и оказаны гражданам с надлежащим качеством и в объемах, определенных стандартами санаторно-курортной помощи, утвержденными приказами Министерства здравоохранения и социального развития Российской Федерации от: от 22.11.2004 № 212 «Об утверждении стандарта санаторно-курортной помощи больным с органов дыхания»;   от 22.11.2004 № 217 «Об утверждении стандарта санаторно-курортной помощи больным с болезнями центральной нервной системы».</w:t>
      </w:r>
    </w:p>
    <w:p w:rsidR="00E9407C" w:rsidRDefault="00E9407C" w:rsidP="00E9407C">
      <w:pPr>
        <w:pStyle w:val="a3"/>
        <w:numPr>
          <w:ilvl w:val="1"/>
          <w:numId w:val="1"/>
        </w:numPr>
        <w:ind w:left="15" w:firstLine="720"/>
        <w:jc w:val="both"/>
        <w:rPr>
          <w:rFonts w:ascii="Times New Roman" w:eastAsia="Arial" w:hAnsi="Times New Roman" w:cs="Arial"/>
        </w:rPr>
      </w:pPr>
      <w:r>
        <w:rPr>
          <w:rFonts w:ascii="Times New Roman" w:eastAsia="Arial" w:hAnsi="Times New Roman" w:cs="Arial"/>
        </w:rPr>
        <w:t xml:space="preserve">Услуги по санаторно-курортному лечению по </w:t>
      </w:r>
      <w:r>
        <w:rPr>
          <w:rFonts w:ascii="Times New Roman" w:eastAsia="Arial" w:hAnsi="Times New Roman" w:cs="Arial"/>
          <w:shd w:val="clear" w:color="auto" w:fill="FFFFFF"/>
        </w:rPr>
        <w:t>оториноларингология д</w:t>
      </w:r>
      <w:r>
        <w:rPr>
          <w:rFonts w:ascii="Times New Roman" w:eastAsia="Arial" w:hAnsi="Times New Roman" w:cs="Arial"/>
        </w:rPr>
        <w:t xml:space="preserve">олжны быть выполнены и оказаны гражданам с надлежащим качеством и в объемах, определенных стандартами санаторно-курортной помощи, утвержденными приказами Министерства здравоохранения и социального развития Российской Федерации от: </w:t>
      </w:r>
      <w:r>
        <w:rPr>
          <w:rFonts w:ascii="Times New Roman" w:eastAsia="Arial" w:hAnsi="Times New Roman"/>
        </w:rPr>
        <w:t xml:space="preserve">23.11.2004 № 275 «Об утверждении стандарта санаторно-курортной помощи </w:t>
      </w:r>
      <w:r>
        <w:rPr>
          <w:rFonts w:ascii="Times New Roman" w:eastAsia="Arial" w:hAnsi="Times New Roman" w:cs="Arial"/>
        </w:rPr>
        <w:t>больным с болезнями уха и сосцевидного отростка, верхних дыхательных путей;</w:t>
      </w:r>
      <w:r>
        <w:rPr>
          <w:rFonts w:ascii="Times New Roman" w:hAnsi="Times New Roman"/>
        </w:rPr>
        <w:t xml:space="preserve"> </w:t>
      </w:r>
      <w:r>
        <w:rPr>
          <w:rFonts w:ascii="Times New Roman" w:eastAsia="Arial" w:hAnsi="Times New Roman"/>
        </w:rPr>
        <w:t xml:space="preserve">22.11.2004 № 212 «Об утверждении стандарта санаторно-курортной помощи </w:t>
      </w:r>
      <w:r>
        <w:rPr>
          <w:rFonts w:ascii="Times New Roman" w:eastAsia="Arial" w:hAnsi="Times New Roman" w:cs="Arial"/>
        </w:rPr>
        <w:t>больным с болезнями органов дыхания».</w:t>
      </w:r>
    </w:p>
    <w:p w:rsidR="00DB03B8" w:rsidRPr="00211DC5" w:rsidRDefault="00DB03B8" w:rsidP="00DB03B8">
      <w:pPr>
        <w:pStyle w:val="a3"/>
        <w:numPr>
          <w:ilvl w:val="1"/>
          <w:numId w:val="1"/>
        </w:numPr>
        <w:ind w:left="15" w:firstLine="720"/>
        <w:jc w:val="both"/>
        <w:rPr>
          <w:rFonts w:ascii="Times New Roman" w:eastAsia="Arial" w:hAnsi="Times New Roman"/>
        </w:rPr>
      </w:pPr>
      <w:r>
        <w:rPr>
          <w:rFonts w:ascii="Times New Roman" w:hAnsi="Times New Roman"/>
        </w:rPr>
        <w:t>Услуги по санаторно-курортному лечению по</w:t>
      </w:r>
      <w:r>
        <w:rPr>
          <w:rFonts w:ascii="Times New Roman" w:hAnsi="Times New Roman"/>
          <w:shd w:val="clear" w:color="auto" w:fill="FFFFFF"/>
        </w:rPr>
        <w:t xml:space="preserve"> гастроэнтерологии должны быть выполнены и оказаны гражданам с надлежащим качеством и в объемах, определенных стандартами санаторно-курортной помощи, утвержденными приказами Министерства здравоохранения и социального развития Российской </w:t>
      </w:r>
      <w:r w:rsidRPr="00211DC5">
        <w:rPr>
          <w:rFonts w:ascii="Times New Roman" w:hAnsi="Times New Roman"/>
          <w:shd w:val="clear" w:color="auto" w:fill="FFFFFF"/>
        </w:rPr>
        <w:t xml:space="preserve">Федерации </w:t>
      </w:r>
      <w:r w:rsidRPr="00211DC5">
        <w:rPr>
          <w:rFonts w:ascii="Times New Roman" w:eastAsia="Arial" w:hAnsi="Times New Roman" w:cs="Arial"/>
          <w:shd w:val="clear" w:color="auto" w:fill="FFFFFF"/>
        </w:rPr>
        <w:t>от: 23.11.2004 № 277 «Об утверждении стандарта са</w:t>
      </w:r>
      <w:r w:rsidRPr="00211DC5">
        <w:rPr>
          <w:rFonts w:ascii="Times New Roman" w:eastAsia="Arial" w:hAnsi="Times New Roman" w:cs="Arial"/>
        </w:rPr>
        <w:t xml:space="preserve">наторно-курортной помощи больным с болезнями </w:t>
      </w:r>
      <w:r w:rsidRPr="00211DC5">
        <w:rPr>
          <w:rFonts w:ascii="Times New Roman" w:hAnsi="Times New Roman" w:cs="Arial"/>
        </w:rPr>
        <w:t>болезни печени, болезни желчного пузыря, желчевыводящих путей и поджелудочной железы;</w:t>
      </w:r>
      <w:r w:rsidRPr="00211DC5">
        <w:rPr>
          <w:rFonts w:ascii="Times New Roman" w:eastAsia="Arial" w:hAnsi="Times New Roman" w:cs="Arial"/>
        </w:rPr>
        <w:t xml:space="preserve"> 23.11.2004 №  278 «Об утверждении стандарта санаторно-курортной помощи больным с болезнями пищевода, желудка и двенадцатиперстной кишки, кишечника.</w:t>
      </w:r>
    </w:p>
    <w:p w:rsidR="00211DC5" w:rsidRPr="00211DC5" w:rsidRDefault="00DB03B8" w:rsidP="00211DC5">
      <w:pPr>
        <w:pStyle w:val="a3"/>
        <w:numPr>
          <w:ilvl w:val="1"/>
          <w:numId w:val="1"/>
        </w:numPr>
        <w:tabs>
          <w:tab w:val="clear" w:pos="1080"/>
          <w:tab w:val="num" w:pos="993"/>
        </w:tabs>
        <w:ind w:left="15" w:firstLine="720"/>
        <w:jc w:val="both"/>
        <w:rPr>
          <w:rFonts w:ascii="Times New Roman" w:hAnsi="Times New Roman"/>
        </w:rPr>
      </w:pPr>
      <w:r w:rsidRPr="00211DC5">
        <w:rPr>
          <w:rFonts w:ascii="Times New Roman" w:eastAsia="Arial" w:hAnsi="Times New Roman" w:cs="Arial"/>
        </w:rPr>
        <w:t xml:space="preserve">Услуги по санаторно-курортному лечению по </w:t>
      </w:r>
      <w:r w:rsidRPr="00211DC5">
        <w:rPr>
          <w:rFonts w:ascii="Times New Roman" w:eastAsia="Arial" w:hAnsi="Times New Roman" w:cs="Arial"/>
          <w:shd w:val="clear" w:color="auto" w:fill="FFFFFF"/>
        </w:rPr>
        <w:t xml:space="preserve">эндокринологии </w:t>
      </w:r>
      <w:r w:rsidRPr="00211DC5">
        <w:rPr>
          <w:rFonts w:ascii="Times New Roman" w:eastAsia="Arial" w:hAnsi="Times New Roman" w:cs="Arial"/>
        </w:rPr>
        <w:t xml:space="preserve">должны быть выполнены и оказаны гражданам с надлежащим качеством и в объемах, определенных стандартами санаторно-курортной помощи, утвержденными приказами Министерства здравоохранения и социального развития Российской Федерации от: 22.11.2004 № 220 «Об утверждении стандарта санаторно-курортной помощи больным сахарным диабетом; 22.11.2004 № 223«Об утверждении стандарта санаторно-курортной помощи больным с </w:t>
      </w:r>
      <w:r w:rsidRPr="00211DC5">
        <w:rPr>
          <w:rFonts w:ascii="Times New Roman" w:hAnsi="Times New Roman" w:cs="Arial"/>
        </w:rPr>
        <w:t xml:space="preserve">ожирением и другими  видами избыточности питания, нарушения обмена липопротеинов и другие </w:t>
      </w:r>
      <w:proofErr w:type="spellStart"/>
      <w:r w:rsidRPr="00211DC5">
        <w:rPr>
          <w:rFonts w:ascii="Times New Roman" w:hAnsi="Times New Roman" w:cs="Arial"/>
        </w:rPr>
        <w:t>липидемии</w:t>
      </w:r>
      <w:proofErr w:type="spellEnd"/>
      <w:r w:rsidRPr="00211DC5">
        <w:rPr>
          <w:rFonts w:ascii="Times New Roman" w:hAnsi="Times New Roman" w:cs="Arial"/>
        </w:rPr>
        <w:t xml:space="preserve">; </w:t>
      </w:r>
      <w:r w:rsidRPr="00211DC5">
        <w:rPr>
          <w:rFonts w:ascii="Times New Roman" w:eastAsia="Arial" w:hAnsi="Times New Roman" w:cs="Arial"/>
        </w:rPr>
        <w:t>22.11.2004 № 224«Об утверждении стандарта санаторно-курортной помощи больным с болезнями щитовидной железы</w:t>
      </w:r>
      <w:r w:rsidRPr="00211DC5">
        <w:rPr>
          <w:rFonts w:ascii="Times New Roman" w:hAnsi="Times New Roman" w:cs="Arial"/>
        </w:rPr>
        <w:t>.</w:t>
      </w:r>
    </w:p>
    <w:p w:rsidR="00211DC5" w:rsidRPr="00211DC5" w:rsidRDefault="00211DC5" w:rsidP="00211DC5">
      <w:pPr>
        <w:pStyle w:val="a8"/>
        <w:widowControl/>
        <w:numPr>
          <w:ilvl w:val="0"/>
          <w:numId w:val="1"/>
        </w:numPr>
        <w:tabs>
          <w:tab w:val="clear" w:pos="720"/>
          <w:tab w:val="num" w:pos="360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jc w:val="both"/>
        <w:textAlignment w:val="auto"/>
        <w:rPr>
          <w:rFonts w:eastAsiaTheme="minorHAnsi" w:cs="Times New Roman"/>
          <w:kern w:val="0"/>
          <w:sz w:val="22"/>
          <w:szCs w:val="22"/>
          <w:lang w:val="ru-RU" w:eastAsia="en-US" w:bidi="ar-SA"/>
        </w:rPr>
      </w:pPr>
      <w:proofErr w:type="spellStart"/>
      <w:r w:rsidRPr="00211DC5">
        <w:rPr>
          <w:sz w:val="22"/>
          <w:szCs w:val="22"/>
        </w:rPr>
        <w:t>Услуги</w:t>
      </w:r>
      <w:proofErr w:type="spellEnd"/>
      <w:r w:rsidRPr="00211DC5">
        <w:rPr>
          <w:sz w:val="22"/>
          <w:szCs w:val="22"/>
        </w:rPr>
        <w:t xml:space="preserve"> </w:t>
      </w:r>
      <w:proofErr w:type="spellStart"/>
      <w:r w:rsidRPr="00211DC5">
        <w:rPr>
          <w:sz w:val="22"/>
          <w:szCs w:val="22"/>
        </w:rPr>
        <w:t>по</w:t>
      </w:r>
      <w:proofErr w:type="spellEnd"/>
      <w:r w:rsidRPr="00211DC5">
        <w:rPr>
          <w:sz w:val="22"/>
          <w:szCs w:val="22"/>
        </w:rPr>
        <w:t xml:space="preserve"> </w:t>
      </w:r>
      <w:proofErr w:type="spellStart"/>
      <w:r w:rsidRPr="00211DC5">
        <w:rPr>
          <w:sz w:val="22"/>
          <w:szCs w:val="22"/>
        </w:rPr>
        <w:t>санаторно-курортному</w:t>
      </w:r>
      <w:proofErr w:type="spellEnd"/>
      <w:r w:rsidRPr="00211DC5">
        <w:rPr>
          <w:sz w:val="22"/>
          <w:szCs w:val="22"/>
        </w:rPr>
        <w:t xml:space="preserve"> </w:t>
      </w:r>
      <w:proofErr w:type="spellStart"/>
      <w:r w:rsidRPr="00211DC5">
        <w:rPr>
          <w:sz w:val="22"/>
          <w:szCs w:val="22"/>
        </w:rPr>
        <w:t>лечению</w:t>
      </w:r>
      <w:proofErr w:type="spellEnd"/>
      <w:r w:rsidRPr="00211DC5">
        <w:rPr>
          <w:sz w:val="22"/>
          <w:szCs w:val="22"/>
        </w:rPr>
        <w:t xml:space="preserve"> </w:t>
      </w:r>
      <w:proofErr w:type="spellStart"/>
      <w:r w:rsidRPr="00211DC5">
        <w:rPr>
          <w:sz w:val="22"/>
          <w:szCs w:val="22"/>
        </w:rPr>
        <w:t>по</w:t>
      </w:r>
      <w:proofErr w:type="spellEnd"/>
      <w:r w:rsidRPr="00211DC5">
        <w:rPr>
          <w:sz w:val="22"/>
          <w:szCs w:val="22"/>
        </w:rPr>
        <w:t xml:space="preserve"> </w:t>
      </w:r>
      <w:proofErr w:type="spellStart"/>
      <w:r w:rsidRPr="00211DC5">
        <w:rPr>
          <w:sz w:val="22"/>
          <w:szCs w:val="22"/>
          <w:shd w:val="clear" w:color="auto" w:fill="FFFFFF"/>
        </w:rPr>
        <w:t>урологии</w:t>
      </w:r>
      <w:proofErr w:type="spellEnd"/>
      <w:r w:rsidRPr="00211DC5">
        <w:rPr>
          <w:sz w:val="22"/>
          <w:szCs w:val="22"/>
          <w:shd w:val="clear" w:color="auto" w:fill="FFFFFF"/>
        </w:rPr>
        <w:t xml:space="preserve"> </w:t>
      </w:r>
      <w:proofErr w:type="spellStart"/>
      <w:r w:rsidRPr="00211DC5">
        <w:rPr>
          <w:sz w:val="22"/>
          <w:szCs w:val="22"/>
          <w:shd w:val="clear" w:color="auto" w:fill="FFFFFF"/>
        </w:rPr>
        <w:t>должны</w:t>
      </w:r>
      <w:proofErr w:type="spellEnd"/>
      <w:r w:rsidRPr="00211DC5">
        <w:rPr>
          <w:sz w:val="22"/>
          <w:szCs w:val="22"/>
          <w:shd w:val="clear" w:color="auto" w:fill="FFFFFF"/>
        </w:rPr>
        <w:t xml:space="preserve"> </w:t>
      </w:r>
      <w:proofErr w:type="spellStart"/>
      <w:r w:rsidRPr="00211DC5">
        <w:rPr>
          <w:sz w:val="22"/>
          <w:szCs w:val="22"/>
          <w:shd w:val="clear" w:color="auto" w:fill="FFFFFF"/>
        </w:rPr>
        <w:t>быть</w:t>
      </w:r>
      <w:proofErr w:type="spellEnd"/>
      <w:r w:rsidRPr="00211DC5">
        <w:rPr>
          <w:sz w:val="22"/>
          <w:szCs w:val="22"/>
          <w:shd w:val="clear" w:color="auto" w:fill="FFFFFF"/>
        </w:rPr>
        <w:t xml:space="preserve"> </w:t>
      </w:r>
      <w:proofErr w:type="spellStart"/>
      <w:r w:rsidRPr="00211DC5">
        <w:rPr>
          <w:sz w:val="22"/>
          <w:szCs w:val="22"/>
          <w:shd w:val="clear" w:color="auto" w:fill="FFFFFF"/>
        </w:rPr>
        <w:t>выполнены</w:t>
      </w:r>
      <w:proofErr w:type="spellEnd"/>
      <w:r w:rsidRPr="00211DC5">
        <w:rPr>
          <w:sz w:val="22"/>
          <w:szCs w:val="22"/>
          <w:shd w:val="clear" w:color="auto" w:fill="FFFFFF"/>
        </w:rPr>
        <w:t xml:space="preserve"> и </w:t>
      </w:r>
      <w:proofErr w:type="spellStart"/>
      <w:r w:rsidRPr="00211DC5">
        <w:rPr>
          <w:sz w:val="22"/>
          <w:szCs w:val="22"/>
          <w:shd w:val="clear" w:color="auto" w:fill="FFFFFF"/>
        </w:rPr>
        <w:t>оказаны</w:t>
      </w:r>
      <w:proofErr w:type="spellEnd"/>
      <w:r w:rsidRPr="00211DC5">
        <w:rPr>
          <w:sz w:val="22"/>
          <w:szCs w:val="22"/>
          <w:shd w:val="clear" w:color="auto" w:fill="FFFFFF"/>
        </w:rPr>
        <w:t xml:space="preserve"> </w:t>
      </w:r>
      <w:proofErr w:type="spellStart"/>
      <w:r w:rsidRPr="00211DC5">
        <w:rPr>
          <w:sz w:val="22"/>
          <w:szCs w:val="22"/>
          <w:shd w:val="clear" w:color="auto" w:fill="FFFFFF"/>
        </w:rPr>
        <w:t>гражданам</w:t>
      </w:r>
      <w:proofErr w:type="spellEnd"/>
      <w:r w:rsidRPr="00211DC5">
        <w:rPr>
          <w:sz w:val="22"/>
          <w:szCs w:val="22"/>
          <w:shd w:val="clear" w:color="auto" w:fill="FFFFFF"/>
        </w:rPr>
        <w:t xml:space="preserve"> с </w:t>
      </w:r>
      <w:proofErr w:type="spellStart"/>
      <w:r w:rsidRPr="00211DC5">
        <w:rPr>
          <w:sz w:val="22"/>
          <w:szCs w:val="22"/>
          <w:shd w:val="clear" w:color="auto" w:fill="FFFFFF"/>
        </w:rPr>
        <w:t>надлежащим</w:t>
      </w:r>
      <w:proofErr w:type="spellEnd"/>
      <w:r w:rsidRPr="00211DC5">
        <w:rPr>
          <w:sz w:val="22"/>
          <w:szCs w:val="22"/>
          <w:shd w:val="clear" w:color="auto" w:fill="FFFFFF"/>
        </w:rPr>
        <w:t xml:space="preserve"> </w:t>
      </w:r>
      <w:proofErr w:type="spellStart"/>
      <w:r w:rsidRPr="00211DC5">
        <w:rPr>
          <w:sz w:val="22"/>
          <w:szCs w:val="22"/>
          <w:shd w:val="clear" w:color="auto" w:fill="FFFFFF"/>
        </w:rPr>
        <w:t>качеством</w:t>
      </w:r>
      <w:proofErr w:type="spellEnd"/>
      <w:r w:rsidRPr="00211DC5">
        <w:rPr>
          <w:sz w:val="22"/>
          <w:szCs w:val="22"/>
          <w:shd w:val="clear" w:color="auto" w:fill="FFFFFF"/>
        </w:rPr>
        <w:t xml:space="preserve"> и в </w:t>
      </w:r>
      <w:proofErr w:type="spellStart"/>
      <w:r w:rsidRPr="00211DC5">
        <w:rPr>
          <w:sz w:val="22"/>
          <w:szCs w:val="22"/>
          <w:shd w:val="clear" w:color="auto" w:fill="FFFFFF"/>
        </w:rPr>
        <w:t>объемах</w:t>
      </w:r>
      <w:proofErr w:type="spellEnd"/>
      <w:r w:rsidRPr="00211DC5">
        <w:rPr>
          <w:sz w:val="22"/>
          <w:szCs w:val="22"/>
          <w:shd w:val="clear" w:color="auto" w:fill="FFFFFF"/>
        </w:rPr>
        <w:t xml:space="preserve">, </w:t>
      </w:r>
      <w:proofErr w:type="spellStart"/>
      <w:r w:rsidRPr="00211DC5">
        <w:rPr>
          <w:sz w:val="22"/>
          <w:szCs w:val="22"/>
          <w:shd w:val="clear" w:color="auto" w:fill="FFFFFF"/>
        </w:rPr>
        <w:t>определенных</w:t>
      </w:r>
      <w:proofErr w:type="spellEnd"/>
      <w:r w:rsidRPr="00211DC5">
        <w:rPr>
          <w:sz w:val="22"/>
          <w:szCs w:val="22"/>
          <w:shd w:val="clear" w:color="auto" w:fill="FFFFFF"/>
        </w:rPr>
        <w:t xml:space="preserve"> </w:t>
      </w:r>
      <w:proofErr w:type="spellStart"/>
      <w:r w:rsidRPr="00211DC5">
        <w:rPr>
          <w:sz w:val="22"/>
          <w:szCs w:val="22"/>
          <w:shd w:val="clear" w:color="auto" w:fill="FFFFFF"/>
        </w:rPr>
        <w:t>стандартами</w:t>
      </w:r>
      <w:proofErr w:type="spellEnd"/>
      <w:r w:rsidRPr="00211DC5">
        <w:rPr>
          <w:sz w:val="22"/>
          <w:szCs w:val="22"/>
          <w:shd w:val="clear" w:color="auto" w:fill="FFFFFF"/>
        </w:rPr>
        <w:t xml:space="preserve"> </w:t>
      </w:r>
      <w:proofErr w:type="spellStart"/>
      <w:r w:rsidRPr="00211DC5">
        <w:rPr>
          <w:sz w:val="22"/>
          <w:szCs w:val="22"/>
          <w:shd w:val="clear" w:color="auto" w:fill="FFFFFF"/>
        </w:rPr>
        <w:t>санаторно-курортной</w:t>
      </w:r>
      <w:proofErr w:type="spellEnd"/>
      <w:r w:rsidRPr="00211DC5">
        <w:rPr>
          <w:sz w:val="22"/>
          <w:szCs w:val="22"/>
          <w:shd w:val="clear" w:color="auto" w:fill="FFFFFF"/>
        </w:rPr>
        <w:t xml:space="preserve"> </w:t>
      </w:r>
      <w:proofErr w:type="spellStart"/>
      <w:r w:rsidRPr="00211DC5">
        <w:rPr>
          <w:sz w:val="22"/>
          <w:szCs w:val="22"/>
          <w:shd w:val="clear" w:color="auto" w:fill="FFFFFF"/>
        </w:rPr>
        <w:t>помощи</w:t>
      </w:r>
      <w:proofErr w:type="spellEnd"/>
      <w:r w:rsidRPr="00211DC5">
        <w:rPr>
          <w:sz w:val="22"/>
          <w:szCs w:val="22"/>
          <w:shd w:val="clear" w:color="auto" w:fill="FFFFFF"/>
        </w:rPr>
        <w:t xml:space="preserve">, </w:t>
      </w:r>
      <w:proofErr w:type="spellStart"/>
      <w:r w:rsidRPr="00211DC5">
        <w:rPr>
          <w:sz w:val="22"/>
          <w:szCs w:val="22"/>
          <w:shd w:val="clear" w:color="auto" w:fill="FFFFFF"/>
        </w:rPr>
        <w:t>утвержденными</w:t>
      </w:r>
      <w:proofErr w:type="spellEnd"/>
      <w:r w:rsidRPr="00211DC5">
        <w:rPr>
          <w:sz w:val="22"/>
          <w:szCs w:val="22"/>
          <w:shd w:val="clear" w:color="auto" w:fill="FFFFFF"/>
        </w:rPr>
        <w:t xml:space="preserve"> </w:t>
      </w:r>
      <w:proofErr w:type="spellStart"/>
      <w:r w:rsidRPr="00211DC5">
        <w:rPr>
          <w:sz w:val="22"/>
          <w:szCs w:val="22"/>
          <w:shd w:val="clear" w:color="auto" w:fill="FFFFFF"/>
        </w:rPr>
        <w:t>приказами</w:t>
      </w:r>
      <w:proofErr w:type="spellEnd"/>
      <w:r w:rsidRPr="00211DC5">
        <w:rPr>
          <w:sz w:val="22"/>
          <w:szCs w:val="22"/>
          <w:shd w:val="clear" w:color="auto" w:fill="FFFFFF"/>
        </w:rPr>
        <w:t xml:space="preserve"> </w:t>
      </w:r>
      <w:proofErr w:type="spellStart"/>
      <w:r w:rsidRPr="00211DC5">
        <w:rPr>
          <w:sz w:val="22"/>
          <w:szCs w:val="22"/>
          <w:shd w:val="clear" w:color="auto" w:fill="FFFFFF"/>
        </w:rPr>
        <w:t>Министерства</w:t>
      </w:r>
      <w:proofErr w:type="spellEnd"/>
      <w:r w:rsidRPr="00211DC5">
        <w:rPr>
          <w:sz w:val="22"/>
          <w:szCs w:val="22"/>
          <w:shd w:val="clear" w:color="auto" w:fill="FFFFFF"/>
        </w:rPr>
        <w:t xml:space="preserve"> </w:t>
      </w:r>
      <w:proofErr w:type="spellStart"/>
      <w:r w:rsidRPr="00211DC5">
        <w:rPr>
          <w:sz w:val="22"/>
          <w:szCs w:val="22"/>
          <w:shd w:val="clear" w:color="auto" w:fill="FFFFFF"/>
        </w:rPr>
        <w:t>здравоохранения</w:t>
      </w:r>
      <w:proofErr w:type="spellEnd"/>
      <w:r w:rsidRPr="00211DC5">
        <w:rPr>
          <w:sz w:val="22"/>
          <w:szCs w:val="22"/>
          <w:shd w:val="clear" w:color="auto" w:fill="FFFFFF"/>
        </w:rPr>
        <w:t xml:space="preserve"> и </w:t>
      </w:r>
      <w:proofErr w:type="spellStart"/>
      <w:r w:rsidRPr="00211DC5">
        <w:rPr>
          <w:sz w:val="22"/>
          <w:szCs w:val="22"/>
          <w:shd w:val="clear" w:color="auto" w:fill="FFFFFF"/>
        </w:rPr>
        <w:t>социальног</w:t>
      </w:r>
      <w:r>
        <w:rPr>
          <w:sz w:val="22"/>
          <w:szCs w:val="22"/>
          <w:shd w:val="clear" w:color="auto" w:fill="FFFFFF"/>
        </w:rPr>
        <w:t>о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развития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Российской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Федерации</w:t>
      </w:r>
      <w:proofErr w:type="spellEnd"/>
      <w:r w:rsidRPr="00211DC5">
        <w:rPr>
          <w:sz w:val="22"/>
          <w:szCs w:val="22"/>
          <w:shd w:val="clear" w:color="auto" w:fill="FFFFFF"/>
        </w:rPr>
        <w:t xml:space="preserve">: </w:t>
      </w:r>
      <w:proofErr w:type="spellStart"/>
      <w:r w:rsidRPr="00211DC5">
        <w:rPr>
          <w:sz w:val="22"/>
          <w:szCs w:val="22"/>
          <w:shd w:val="clear" w:color="auto" w:fill="FFFFFF"/>
        </w:rPr>
        <w:t>от</w:t>
      </w:r>
      <w:proofErr w:type="spellEnd"/>
      <w:r w:rsidRPr="00211DC5">
        <w:rPr>
          <w:sz w:val="22"/>
          <w:szCs w:val="22"/>
          <w:shd w:val="clear" w:color="auto" w:fill="FFFFFF"/>
        </w:rPr>
        <w:t xml:space="preserve"> 22.11.2004 № 218 «</w:t>
      </w:r>
      <w:proofErr w:type="spellStart"/>
      <w:r w:rsidRPr="00211DC5">
        <w:rPr>
          <w:sz w:val="22"/>
          <w:szCs w:val="22"/>
          <w:shd w:val="clear" w:color="auto" w:fill="FFFFFF"/>
        </w:rPr>
        <w:t>Об</w:t>
      </w:r>
      <w:proofErr w:type="spellEnd"/>
      <w:r w:rsidRPr="00211DC5">
        <w:rPr>
          <w:sz w:val="22"/>
          <w:szCs w:val="22"/>
          <w:shd w:val="clear" w:color="auto" w:fill="FFFFFF"/>
        </w:rPr>
        <w:t xml:space="preserve"> </w:t>
      </w:r>
      <w:proofErr w:type="spellStart"/>
      <w:r w:rsidRPr="00211DC5">
        <w:rPr>
          <w:sz w:val="22"/>
          <w:szCs w:val="22"/>
          <w:shd w:val="clear" w:color="auto" w:fill="FFFFFF"/>
        </w:rPr>
        <w:t>утверждении</w:t>
      </w:r>
      <w:proofErr w:type="spellEnd"/>
      <w:r w:rsidRPr="00211DC5">
        <w:rPr>
          <w:sz w:val="22"/>
          <w:szCs w:val="22"/>
          <w:shd w:val="clear" w:color="auto" w:fill="FFFFFF"/>
        </w:rPr>
        <w:t xml:space="preserve"> </w:t>
      </w:r>
      <w:proofErr w:type="spellStart"/>
      <w:r w:rsidRPr="00211DC5">
        <w:rPr>
          <w:sz w:val="22"/>
          <w:szCs w:val="22"/>
          <w:shd w:val="clear" w:color="auto" w:fill="FFFFFF"/>
        </w:rPr>
        <w:t>стандарта</w:t>
      </w:r>
      <w:proofErr w:type="spellEnd"/>
      <w:r w:rsidRPr="00211DC5">
        <w:rPr>
          <w:sz w:val="22"/>
          <w:szCs w:val="22"/>
          <w:shd w:val="clear" w:color="auto" w:fill="FFFFFF"/>
        </w:rPr>
        <w:t xml:space="preserve"> </w:t>
      </w:r>
      <w:proofErr w:type="spellStart"/>
      <w:r w:rsidRPr="00211DC5">
        <w:rPr>
          <w:sz w:val="22"/>
          <w:szCs w:val="22"/>
          <w:shd w:val="clear" w:color="auto" w:fill="FFFFFF"/>
        </w:rPr>
        <w:t>санаторно-курортной</w:t>
      </w:r>
      <w:proofErr w:type="spellEnd"/>
      <w:r w:rsidRPr="00211DC5">
        <w:rPr>
          <w:sz w:val="22"/>
          <w:szCs w:val="22"/>
          <w:shd w:val="clear" w:color="auto" w:fill="FFFFFF"/>
        </w:rPr>
        <w:t xml:space="preserve"> </w:t>
      </w:r>
      <w:proofErr w:type="spellStart"/>
      <w:r w:rsidRPr="00211DC5">
        <w:rPr>
          <w:sz w:val="22"/>
          <w:szCs w:val="22"/>
          <w:shd w:val="clear" w:color="auto" w:fill="FFFFFF"/>
        </w:rPr>
        <w:t>помощи</w:t>
      </w:r>
      <w:proofErr w:type="spellEnd"/>
      <w:r w:rsidRPr="00211DC5">
        <w:rPr>
          <w:sz w:val="22"/>
          <w:szCs w:val="22"/>
          <w:shd w:val="clear" w:color="auto" w:fill="FFFFFF"/>
        </w:rPr>
        <w:t xml:space="preserve"> </w:t>
      </w:r>
      <w:proofErr w:type="spellStart"/>
      <w:r w:rsidRPr="00211DC5">
        <w:rPr>
          <w:sz w:val="22"/>
          <w:szCs w:val="22"/>
          <w:shd w:val="clear" w:color="auto" w:fill="FFFFFF"/>
        </w:rPr>
        <w:t>больным</w:t>
      </w:r>
      <w:proofErr w:type="spellEnd"/>
      <w:r w:rsidRPr="00211DC5">
        <w:rPr>
          <w:sz w:val="22"/>
          <w:szCs w:val="22"/>
          <w:shd w:val="clear" w:color="auto" w:fill="FFFFFF"/>
        </w:rPr>
        <w:t xml:space="preserve"> с </w:t>
      </w:r>
      <w:proofErr w:type="spellStart"/>
      <w:r w:rsidRPr="00211DC5">
        <w:rPr>
          <w:sz w:val="22"/>
          <w:szCs w:val="22"/>
          <w:shd w:val="clear" w:color="auto" w:fill="FFFFFF"/>
        </w:rPr>
        <w:t>болезнями</w:t>
      </w:r>
      <w:proofErr w:type="spellEnd"/>
      <w:r w:rsidRPr="00211DC5">
        <w:rPr>
          <w:sz w:val="22"/>
          <w:szCs w:val="22"/>
          <w:shd w:val="clear" w:color="auto" w:fill="FFFFFF"/>
        </w:rPr>
        <w:t xml:space="preserve"> </w:t>
      </w:r>
      <w:r w:rsidRPr="00211DC5">
        <w:rPr>
          <w:rFonts w:eastAsiaTheme="minorHAnsi" w:cs="Times New Roman"/>
          <w:kern w:val="0"/>
          <w:sz w:val="22"/>
          <w:szCs w:val="22"/>
          <w:lang w:val="ru-RU" w:eastAsia="en-US" w:bidi="ar-SA"/>
        </w:rPr>
        <w:t xml:space="preserve">женских тазовых органов, </w:t>
      </w:r>
      <w:proofErr w:type="spellStart"/>
      <w:r w:rsidRPr="00211DC5">
        <w:rPr>
          <w:rFonts w:eastAsiaTheme="minorHAnsi" w:cs="Times New Roman"/>
          <w:kern w:val="0"/>
          <w:sz w:val="22"/>
          <w:szCs w:val="22"/>
          <w:lang w:val="ru-RU" w:eastAsia="en-US" w:bidi="ar-SA"/>
        </w:rPr>
        <w:t>невоспалительными</w:t>
      </w:r>
      <w:proofErr w:type="spellEnd"/>
      <w:r w:rsidRPr="00211DC5">
        <w:rPr>
          <w:rFonts w:eastAsiaTheme="minorHAnsi" w:cs="Times New Roman"/>
          <w:kern w:val="0"/>
          <w:sz w:val="22"/>
          <w:szCs w:val="22"/>
          <w:lang w:val="ru-RU" w:eastAsia="en-US" w:bidi="ar-SA"/>
        </w:rPr>
        <w:t xml:space="preserve"> болезнями женских половых органов»</w:t>
      </w:r>
      <w:r w:rsidRPr="00211DC5">
        <w:rPr>
          <w:sz w:val="22"/>
          <w:szCs w:val="22"/>
          <w:shd w:val="clear" w:color="auto" w:fill="FFFFFF"/>
        </w:rPr>
        <w:t>;   22.11.2004 № 21</w:t>
      </w:r>
      <w:r w:rsidRPr="00211DC5">
        <w:rPr>
          <w:sz w:val="22"/>
          <w:szCs w:val="22"/>
          <w:shd w:val="clear" w:color="auto" w:fill="FFFFFF"/>
          <w:lang w:val="ru-RU"/>
        </w:rPr>
        <w:t>0</w:t>
      </w:r>
      <w:r w:rsidRPr="00211DC5">
        <w:rPr>
          <w:sz w:val="22"/>
          <w:szCs w:val="22"/>
          <w:shd w:val="clear" w:color="auto" w:fill="FFFFFF"/>
        </w:rPr>
        <w:t xml:space="preserve"> «</w:t>
      </w:r>
      <w:proofErr w:type="spellStart"/>
      <w:r w:rsidRPr="00211DC5">
        <w:rPr>
          <w:sz w:val="22"/>
          <w:szCs w:val="22"/>
          <w:shd w:val="clear" w:color="auto" w:fill="FFFFFF"/>
        </w:rPr>
        <w:t>Об</w:t>
      </w:r>
      <w:proofErr w:type="spellEnd"/>
      <w:r w:rsidRPr="00211DC5">
        <w:rPr>
          <w:sz w:val="22"/>
          <w:szCs w:val="22"/>
          <w:shd w:val="clear" w:color="auto" w:fill="FFFFFF"/>
        </w:rPr>
        <w:t xml:space="preserve"> </w:t>
      </w:r>
      <w:proofErr w:type="spellStart"/>
      <w:r w:rsidRPr="00211DC5">
        <w:rPr>
          <w:sz w:val="22"/>
          <w:szCs w:val="22"/>
          <w:shd w:val="clear" w:color="auto" w:fill="FFFFFF"/>
        </w:rPr>
        <w:t>утверждении</w:t>
      </w:r>
      <w:proofErr w:type="spellEnd"/>
      <w:r w:rsidRPr="00211DC5">
        <w:rPr>
          <w:sz w:val="22"/>
          <w:szCs w:val="22"/>
          <w:shd w:val="clear" w:color="auto" w:fill="FFFFFF"/>
        </w:rPr>
        <w:t xml:space="preserve"> </w:t>
      </w:r>
      <w:proofErr w:type="spellStart"/>
      <w:r w:rsidRPr="00211DC5">
        <w:rPr>
          <w:sz w:val="22"/>
          <w:szCs w:val="22"/>
          <w:shd w:val="clear" w:color="auto" w:fill="FFFFFF"/>
        </w:rPr>
        <w:t>стандарта</w:t>
      </w:r>
      <w:proofErr w:type="spellEnd"/>
      <w:r w:rsidRPr="00211DC5">
        <w:rPr>
          <w:sz w:val="22"/>
          <w:szCs w:val="22"/>
          <w:shd w:val="clear" w:color="auto" w:fill="FFFFFF"/>
        </w:rPr>
        <w:t xml:space="preserve"> </w:t>
      </w:r>
      <w:proofErr w:type="spellStart"/>
      <w:r w:rsidRPr="00211DC5">
        <w:rPr>
          <w:sz w:val="22"/>
          <w:szCs w:val="22"/>
          <w:shd w:val="clear" w:color="auto" w:fill="FFFFFF"/>
        </w:rPr>
        <w:t>санаторно-курортной</w:t>
      </w:r>
      <w:proofErr w:type="spellEnd"/>
      <w:r w:rsidRPr="00211DC5">
        <w:rPr>
          <w:sz w:val="22"/>
          <w:szCs w:val="22"/>
          <w:shd w:val="clear" w:color="auto" w:fill="FFFFFF"/>
        </w:rPr>
        <w:t xml:space="preserve"> </w:t>
      </w:r>
      <w:proofErr w:type="spellStart"/>
      <w:r w:rsidRPr="00211DC5">
        <w:rPr>
          <w:sz w:val="22"/>
          <w:szCs w:val="22"/>
          <w:shd w:val="clear" w:color="auto" w:fill="FFFFFF"/>
        </w:rPr>
        <w:t>помощи</w:t>
      </w:r>
      <w:proofErr w:type="spellEnd"/>
      <w:r w:rsidRPr="00211DC5">
        <w:rPr>
          <w:sz w:val="22"/>
          <w:szCs w:val="22"/>
          <w:shd w:val="clear" w:color="auto" w:fill="FFFFFF"/>
        </w:rPr>
        <w:t xml:space="preserve"> </w:t>
      </w:r>
      <w:proofErr w:type="spellStart"/>
      <w:r w:rsidRPr="00211DC5">
        <w:rPr>
          <w:sz w:val="22"/>
          <w:szCs w:val="22"/>
          <w:shd w:val="clear" w:color="auto" w:fill="FFFFFF"/>
        </w:rPr>
        <w:t>больным</w:t>
      </w:r>
      <w:proofErr w:type="spellEnd"/>
      <w:r w:rsidRPr="00211DC5">
        <w:rPr>
          <w:sz w:val="22"/>
          <w:szCs w:val="22"/>
          <w:shd w:val="clear" w:color="auto" w:fill="FFFFFF"/>
        </w:rPr>
        <w:t xml:space="preserve"> </w:t>
      </w:r>
      <w:r w:rsidRPr="00211DC5">
        <w:rPr>
          <w:rFonts w:eastAsiaTheme="minorHAnsi" w:cs="Times New Roman"/>
          <w:kern w:val="0"/>
          <w:sz w:val="22"/>
          <w:szCs w:val="22"/>
          <w:lang w:val="ru-RU" w:eastAsia="en-US" w:bidi="ar-SA"/>
        </w:rPr>
        <w:t>мочекаменной болезнью и другими болезнями мочевой системы"</w:t>
      </w:r>
      <w:r>
        <w:rPr>
          <w:rFonts w:eastAsiaTheme="minorHAnsi" w:cs="Times New Roman"/>
          <w:kern w:val="0"/>
          <w:sz w:val="22"/>
          <w:szCs w:val="22"/>
          <w:lang w:val="ru-RU" w:eastAsia="en-US" w:bidi="ar-SA"/>
        </w:rPr>
        <w:t>:</w:t>
      </w:r>
    </w:p>
    <w:p w:rsidR="00AB1DB6" w:rsidRPr="00211DC5" w:rsidRDefault="00AB1DB6" w:rsidP="00211DC5">
      <w:pPr>
        <w:pStyle w:val="a3"/>
        <w:jc w:val="both"/>
        <w:rPr>
          <w:rFonts w:ascii="Times New Roman" w:hAnsi="Times New Roman"/>
        </w:rPr>
      </w:pPr>
    </w:p>
    <w:p w:rsidR="00DB03B8" w:rsidRPr="00D970E8" w:rsidRDefault="00DB03B8" w:rsidP="00DB03B8">
      <w:pPr>
        <w:widowControl/>
        <w:suppressAutoHyphens w:val="0"/>
        <w:spacing w:line="240" w:lineRule="auto"/>
        <w:ind w:firstLine="692"/>
        <w:jc w:val="both"/>
        <w:textAlignment w:val="auto"/>
        <w:rPr>
          <w:rFonts w:eastAsia="Times New Roman" w:cs="Times New Roman"/>
          <w:kern w:val="0"/>
          <w:sz w:val="22"/>
          <w:szCs w:val="22"/>
          <w:lang w:val="ru-RU" w:eastAsia="ru-RU" w:bidi="ar-SA"/>
        </w:rPr>
      </w:pPr>
      <w:r w:rsidRPr="00211DC5">
        <w:rPr>
          <w:rFonts w:eastAsia="Times New Roman" w:cs="Times New Roman"/>
          <w:kern w:val="0"/>
          <w:sz w:val="22"/>
          <w:szCs w:val="22"/>
          <w:lang w:val="ru-RU" w:eastAsia="ru-RU" w:bidi="ar-SA"/>
        </w:rPr>
        <w:t>Назначение видов и количества процедур</w:t>
      </w:r>
      <w:r w:rsidRPr="00504A3A">
        <w:rPr>
          <w:rFonts w:eastAsia="Times New Roman" w:cs="Times New Roman"/>
          <w:kern w:val="0"/>
          <w:sz w:val="22"/>
          <w:szCs w:val="22"/>
          <w:lang w:val="ru-RU" w:eastAsia="ru-RU" w:bidi="ar-SA"/>
        </w:rPr>
        <w:t xml:space="preserve"> осуществляется лечащим врачом санатория с учетом Методических указаний, утвержденных министерством здравоохранения Российской Федерации от 22.12.1999 №99/229 «Перечень необходимых</w:t>
      </w:r>
      <w:r w:rsidRPr="00D970E8">
        <w:rPr>
          <w:rFonts w:eastAsia="Times New Roman" w:cs="Times New Roman"/>
          <w:kern w:val="0"/>
          <w:sz w:val="22"/>
          <w:szCs w:val="22"/>
          <w:lang w:val="ru-RU" w:eastAsia="ru-RU" w:bidi="ar-SA"/>
        </w:rPr>
        <w:t xml:space="preserve"> медицинских услуг и процедур, отпускаемых в специализированных санаториях больному по профилю его заболевания», исходя из диагноза, стадии, фазы основного заболевания, наличия сопутствующих заболеваний, отсутствия противопоказаний с соответствующими записями в медицинской документации.</w:t>
      </w:r>
    </w:p>
    <w:p w:rsidR="00DB03B8" w:rsidRPr="00D970E8" w:rsidRDefault="00DB03B8" w:rsidP="00DB03B8">
      <w:pPr>
        <w:widowControl/>
        <w:suppressAutoHyphens w:val="0"/>
        <w:spacing w:line="240" w:lineRule="auto"/>
        <w:ind w:firstLine="692"/>
        <w:jc w:val="both"/>
        <w:textAlignment w:val="auto"/>
        <w:rPr>
          <w:rFonts w:eastAsia="Times New Roman" w:cs="Times New Roman"/>
          <w:kern w:val="0"/>
          <w:sz w:val="22"/>
          <w:szCs w:val="22"/>
          <w:lang w:val="ru-RU" w:eastAsia="ru-RU" w:bidi="ar-SA"/>
        </w:rPr>
      </w:pPr>
      <w:r w:rsidRPr="00D970E8">
        <w:rPr>
          <w:rFonts w:eastAsia="Times New Roman" w:cs="Times New Roman"/>
          <w:kern w:val="0"/>
          <w:sz w:val="22"/>
          <w:szCs w:val="22"/>
          <w:lang w:val="ru-RU" w:eastAsia="ru-RU" w:bidi="ar-SA"/>
        </w:rPr>
        <w:t xml:space="preserve">Должно быть обеспечено диетическое и лечебное питание в соответствии с медицинскими показаниями. Организация лечебного питания в соответствии с приказом </w:t>
      </w:r>
      <w:proofErr w:type="spellStart"/>
      <w:r w:rsidRPr="00D970E8">
        <w:rPr>
          <w:rFonts w:eastAsia="Times New Roman" w:cs="Times New Roman"/>
          <w:kern w:val="0"/>
          <w:sz w:val="22"/>
          <w:szCs w:val="22"/>
          <w:lang w:val="ru-RU" w:eastAsia="ru-RU" w:bidi="ar-SA"/>
        </w:rPr>
        <w:t>Минздравсоцразвития</w:t>
      </w:r>
      <w:proofErr w:type="spellEnd"/>
      <w:r w:rsidRPr="00D970E8">
        <w:rPr>
          <w:rFonts w:eastAsia="Times New Roman" w:cs="Times New Roman"/>
          <w:kern w:val="0"/>
          <w:sz w:val="22"/>
          <w:szCs w:val="22"/>
          <w:lang w:val="ru-RU" w:eastAsia="ru-RU" w:bidi="ar-SA"/>
        </w:rPr>
        <w:t xml:space="preserve"> России от 05 августа 2003 № 330 «О мерах по совершенствованию лечебного питания в лечебно-профилактических учреждениях Российской Федерации».</w:t>
      </w:r>
    </w:p>
    <w:p w:rsidR="00DB03B8" w:rsidRPr="00D970E8" w:rsidRDefault="00DB03B8" w:rsidP="00DB03B8">
      <w:pPr>
        <w:widowControl/>
        <w:suppressAutoHyphens w:val="0"/>
        <w:spacing w:line="240" w:lineRule="auto"/>
        <w:ind w:firstLine="692"/>
        <w:jc w:val="both"/>
        <w:textAlignment w:val="auto"/>
        <w:rPr>
          <w:rFonts w:eastAsia="Times New Roman" w:cs="Times New Roman"/>
          <w:kern w:val="0"/>
          <w:sz w:val="22"/>
          <w:szCs w:val="22"/>
          <w:lang w:val="ru-RU" w:eastAsia="ru-RU" w:bidi="ar-SA"/>
        </w:rPr>
      </w:pPr>
      <w:r w:rsidRPr="00D970E8">
        <w:rPr>
          <w:rFonts w:eastAsia="Times New Roman" w:cs="Times New Roman"/>
          <w:kern w:val="0"/>
          <w:sz w:val="22"/>
          <w:szCs w:val="22"/>
          <w:lang w:val="ru-RU" w:eastAsia="ru-RU" w:bidi="ar-SA"/>
        </w:rPr>
        <w:lastRenderedPageBreak/>
        <w:t xml:space="preserve">Ведение медицинской документации на </w:t>
      </w:r>
      <w:r>
        <w:rPr>
          <w:rFonts w:eastAsia="Times New Roman" w:cs="Times New Roman"/>
          <w:kern w:val="0"/>
          <w:sz w:val="22"/>
          <w:szCs w:val="22"/>
          <w:lang w:val="ru-RU" w:eastAsia="ru-RU" w:bidi="ar-SA"/>
        </w:rPr>
        <w:t>Г</w:t>
      </w:r>
      <w:r w:rsidRPr="00D970E8">
        <w:rPr>
          <w:rFonts w:eastAsia="Times New Roman" w:cs="Times New Roman"/>
          <w:kern w:val="0"/>
          <w:sz w:val="22"/>
          <w:szCs w:val="22"/>
          <w:lang w:val="ru-RU" w:eastAsia="ru-RU" w:bidi="ar-SA"/>
        </w:rPr>
        <w:t>раждан поступающих на санаторно-курортное лечение должно осуществляться по унифицированным учетным формам, утвержденным приказом Министерства здравоохранения Российской Федерации от 15 декабря 2014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заполнению".</w:t>
      </w:r>
    </w:p>
    <w:p w:rsidR="00DB03B8" w:rsidRPr="00D970E8" w:rsidRDefault="00DB03B8" w:rsidP="00DB03B8">
      <w:pPr>
        <w:widowControl/>
        <w:suppressAutoHyphens w:val="0"/>
        <w:spacing w:line="240" w:lineRule="auto"/>
        <w:ind w:firstLine="692"/>
        <w:jc w:val="both"/>
        <w:textAlignment w:val="auto"/>
        <w:rPr>
          <w:rFonts w:eastAsia="Times New Roman" w:cs="Times New Roman"/>
          <w:kern w:val="0"/>
          <w:sz w:val="22"/>
          <w:szCs w:val="22"/>
          <w:lang w:val="ru-RU" w:eastAsia="ru-RU" w:bidi="ar-SA"/>
        </w:rPr>
      </w:pPr>
      <w:r w:rsidRPr="00D970E8">
        <w:rPr>
          <w:rFonts w:eastAsia="Times New Roman" w:cs="Times New Roman"/>
          <w:kern w:val="0"/>
          <w:sz w:val="22"/>
          <w:szCs w:val="22"/>
          <w:lang w:val="ru-RU" w:eastAsia="ru-RU" w:bidi="ar-SA"/>
        </w:rPr>
        <w:t>Оснащение и оборудование лечебно-диагностических отделений и кабинетов организаций, оказывающих санаторно-курортные услуги гражданам льготных категорий, должно быть достаточно для проведения полного курса лечения.</w:t>
      </w:r>
    </w:p>
    <w:p w:rsidR="00DB03B8" w:rsidRPr="00D970E8" w:rsidRDefault="00DB03B8" w:rsidP="00DB03B8">
      <w:pPr>
        <w:widowControl/>
        <w:suppressAutoHyphens w:val="0"/>
        <w:spacing w:line="240" w:lineRule="auto"/>
        <w:ind w:firstLine="692"/>
        <w:jc w:val="both"/>
        <w:textAlignment w:val="auto"/>
        <w:rPr>
          <w:rFonts w:eastAsia="Times New Roman" w:cs="Times New Roman"/>
          <w:kern w:val="0"/>
          <w:sz w:val="22"/>
          <w:szCs w:val="22"/>
          <w:lang w:val="ru-RU" w:eastAsia="ru-RU" w:bidi="ar-SA"/>
        </w:rPr>
      </w:pPr>
      <w:r w:rsidRPr="00D970E8">
        <w:rPr>
          <w:rFonts w:eastAsia="Times New Roman" w:cs="Times New Roman"/>
          <w:kern w:val="0"/>
          <w:sz w:val="22"/>
          <w:szCs w:val="22"/>
          <w:lang w:val="ru-RU" w:eastAsia="ru-RU" w:bidi="ar-SA"/>
        </w:rPr>
        <w:t>Площади лечебно-диагностических кабинетов организаций, оказывающих санаторно-курортные услуги, должны соответствовать санитарным нормам.</w:t>
      </w:r>
    </w:p>
    <w:p w:rsidR="00DB03B8" w:rsidRPr="00D970E8" w:rsidRDefault="00DB03B8" w:rsidP="00DB03B8">
      <w:pPr>
        <w:widowControl/>
        <w:suppressAutoHyphens w:val="0"/>
        <w:spacing w:line="240" w:lineRule="auto"/>
        <w:ind w:firstLine="692"/>
        <w:jc w:val="both"/>
        <w:textAlignment w:val="auto"/>
        <w:rPr>
          <w:rFonts w:eastAsia="Times New Roman" w:cs="Times New Roman"/>
          <w:kern w:val="0"/>
          <w:sz w:val="22"/>
          <w:szCs w:val="22"/>
          <w:lang w:val="ru-RU" w:eastAsia="ru-RU" w:bidi="ar-SA"/>
        </w:rPr>
      </w:pPr>
      <w:r w:rsidRPr="00D970E8">
        <w:rPr>
          <w:rFonts w:eastAsia="Times New Roman" w:cs="Times New Roman"/>
          <w:kern w:val="0"/>
          <w:sz w:val="22"/>
          <w:szCs w:val="22"/>
          <w:lang w:val="ru-RU" w:eastAsia="ru-RU" w:bidi="ar-SA"/>
        </w:rPr>
        <w:t>У всех лиц, работающих на медицинской аппаратуре и оборудовании, должны быть соответствующие разрешительные документы.</w:t>
      </w:r>
    </w:p>
    <w:p w:rsidR="00DB03B8" w:rsidRPr="00D970E8" w:rsidRDefault="00DB03B8" w:rsidP="00DB03B8">
      <w:pPr>
        <w:widowControl/>
        <w:suppressAutoHyphens w:val="0"/>
        <w:spacing w:line="240" w:lineRule="auto"/>
        <w:ind w:firstLine="692"/>
        <w:jc w:val="both"/>
        <w:textAlignment w:val="auto"/>
        <w:rPr>
          <w:rFonts w:eastAsia="Times New Roman" w:cs="Times New Roman"/>
          <w:kern w:val="0"/>
          <w:sz w:val="22"/>
          <w:szCs w:val="22"/>
          <w:lang w:val="ru-RU" w:eastAsia="ru-RU" w:bidi="ar-SA"/>
        </w:rPr>
      </w:pPr>
      <w:r w:rsidRPr="00D970E8"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>Размещение граждан-получателей набора социальных услуг должно осуществляться в 2-х местном номере со всеми удобствами, включая возможность соблюдения личной гигиены (душевая кабина/ванна, туалет) в номере. При наличии у гражданина-получателя набора социальных услуг сопровождающего обеспечить их совместное размещение.</w:t>
      </w:r>
    </w:p>
    <w:p w:rsidR="006E08F7" w:rsidRPr="00FE1A24" w:rsidRDefault="006E08F7" w:rsidP="006E08F7">
      <w:pPr>
        <w:ind w:firstLine="351"/>
        <w:jc w:val="both"/>
        <w:rPr>
          <w:rFonts w:eastAsia="Times New Roman" w:cs="Times New Roman"/>
          <w:lang w:eastAsia="ru-RU"/>
        </w:rPr>
      </w:pPr>
      <w:proofErr w:type="spellStart"/>
      <w:r w:rsidRPr="00FE1A24">
        <w:rPr>
          <w:rFonts w:eastAsia="Times New Roman" w:cs="Times New Roman"/>
          <w:lang w:eastAsia="ru-RU"/>
        </w:rPr>
        <w:t>Здания</w:t>
      </w:r>
      <w:proofErr w:type="spellEnd"/>
      <w:r w:rsidRPr="00FE1A24">
        <w:rPr>
          <w:rFonts w:eastAsia="Times New Roman" w:cs="Times New Roman"/>
          <w:lang w:eastAsia="ru-RU"/>
        </w:rPr>
        <w:t xml:space="preserve"> и </w:t>
      </w:r>
      <w:proofErr w:type="spellStart"/>
      <w:r w:rsidRPr="00FE1A24">
        <w:rPr>
          <w:rFonts w:eastAsia="Times New Roman" w:cs="Times New Roman"/>
          <w:lang w:eastAsia="ru-RU"/>
        </w:rPr>
        <w:t>сооружения</w:t>
      </w:r>
      <w:proofErr w:type="spellEnd"/>
      <w:r w:rsidRPr="00FE1A24">
        <w:rPr>
          <w:rFonts w:eastAsia="Times New Roman" w:cs="Times New Roman"/>
          <w:lang w:eastAsia="ru-RU"/>
        </w:rPr>
        <w:t xml:space="preserve"> </w:t>
      </w:r>
      <w:proofErr w:type="spellStart"/>
      <w:r w:rsidRPr="00FE1A24">
        <w:rPr>
          <w:rFonts w:eastAsia="Times New Roman" w:cs="Times New Roman"/>
          <w:lang w:eastAsia="ru-RU"/>
        </w:rPr>
        <w:t>организации</w:t>
      </w:r>
      <w:proofErr w:type="spellEnd"/>
      <w:r w:rsidRPr="00FE1A24">
        <w:rPr>
          <w:rFonts w:eastAsia="Times New Roman" w:cs="Times New Roman"/>
          <w:lang w:eastAsia="ru-RU"/>
        </w:rPr>
        <w:t xml:space="preserve">, </w:t>
      </w:r>
      <w:proofErr w:type="spellStart"/>
      <w:r w:rsidRPr="00FE1A24">
        <w:rPr>
          <w:rFonts w:eastAsia="Times New Roman" w:cs="Times New Roman"/>
          <w:lang w:eastAsia="ru-RU"/>
        </w:rPr>
        <w:t>оказывающей</w:t>
      </w:r>
      <w:proofErr w:type="spellEnd"/>
      <w:r w:rsidRPr="00FE1A24">
        <w:rPr>
          <w:rFonts w:eastAsia="Times New Roman" w:cs="Times New Roman"/>
          <w:lang w:eastAsia="ru-RU"/>
        </w:rPr>
        <w:t xml:space="preserve"> </w:t>
      </w:r>
      <w:proofErr w:type="spellStart"/>
      <w:r w:rsidRPr="00FE1A24">
        <w:rPr>
          <w:rFonts w:eastAsia="Times New Roman" w:cs="Times New Roman"/>
          <w:lang w:eastAsia="ru-RU"/>
        </w:rPr>
        <w:t>санаторно-курортные</w:t>
      </w:r>
      <w:proofErr w:type="spellEnd"/>
      <w:r w:rsidRPr="00FE1A24">
        <w:rPr>
          <w:rFonts w:eastAsia="Times New Roman" w:cs="Times New Roman"/>
          <w:lang w:eastAsia="ru-RU"/>
        </w:rPr>
        <w:t xml:space="preserve"> </w:t>
      </w:r>
      <w:proofErr w:type="spellStart"/>
      <w:r w:rsidRPr="00FE1A24">
        <w:rPr>
          <w:rFonts w:eastAsia="Times New Roman" w:cs="Times New Roman"/>
          <w:lang w:eastAsia="ru-RU"/>
        </w:rPr>
        <w:t>услуги</w:t>
      </w:r>
      <w:proofErr w:type="spellEnd"/>
      <w:r w:rsidRPr="00FE1A24">
        <w:rPr>
          <w:rFonts w:eastAsia="Times New Roman" w:cs="Times New Roman"/>
          <w:lang w:eastAsia="ru-RU"/>
        </w:rPr>
        <w:t xml:space="preserve">, </w:t>
      </w:r>
      <w:proofErr w:type="spellStart"/>
      <w:r w:rsidRPr="00FE1A24">
        <w:rPr>
          <w:rFonts w:eastAsia="Times New Roman" w:cs="Times New Roman"/>
          <w:lang w:eastAsia="ru-RU"/>
        </w:rPr>
        <w:t>должны</w:t>
      </w:r>
      <w:proofErr w:type="spellEnd"/>
      <w:r w:rsidRPr="00FE1A24">
        <w:rPr>
          <w:rFonts w:eastAsia="Times New Roman" w:cs="Times New Roman"/>
          <w:lang w:eastAsia="ru-RU"/>
        </w:rPr>
        <w:t xml:space="preserve"> </w:t>
      </w:r>
      <w:proofErr w:type="spellStart"/>
      <w:r w:rsidRPr="00FE1A24">
        <w:rPr>
          <w:rFonts w:eastAsia="Times New Roman" w:cs="Times New Roman"/>
          <w:lang w:eastAsia="ru-RU"/>
        </w:rPr>
        <w:t>быть</w:t>
      </w:r>
      <w:proofErr w:type="spellEnd"/>
      <w:r w:rsidRPr="00FE1A24">
        <w:rPr>
          <w:rFonts w:eastAsia="Times New Roman" w:cs="Times New Roman"/>
          <w:lang w:eastAsia="ru-RU"/>
        </w:rPr>
        <w:t>:</w:t>
      </w:r>
    </w:p>
    <w:p w:rsidR="006E08F7" w:rsidRPr="00FE1A24" w:rsidRDefault="006E08F7" w:rsidP="006E08F7">
      <w:pPr>
        <w:ind w:firstLine="351"/>
        <w:jc w:val="both"/>
        <w:rPr>
          <w:rFonts w:eastAsia="Times New Roman" w:cs="Times New Roman"/>
          <w:lang w:eastAsia="ru-RU"/>
        </w:rPr>
      </w:pPr>
      <w:r w:rsidRPr="00FE1A24">
        <w:rPr>
          <w:rFonts w:eastAsia="Times New Roman" w:cs="Times New Roman"/>
          <w:lang w:eastAsia="ru-RU"/>
        </w:rPr>
        <w:t xml:space="preserve">а) </w:t>
      </w:r>
      <w:proofErr w:type="spellStart"/>
      <w:r w:rsidRPr="00FE1A24">
        <w:rPr>
          <w:rFonts w:eastAsia="Times New Roman" w:cs="Times New Roman"/>
          <w:lang w:eastAsia="ru-RU"/>
        </w:rPr>
        <w:t>оборудованы</w:t>
      </w:r>
      <w:proofErr w:type="spellEnd"/>
      <w:r w:rsidRPr="00FE1A24">
        <w:rPr>
          <w:rFonts w:eastAsia="Times New Roman" w:cs="Times New Roman"/>
          <w:lang w:eastAsia="ru-RU"/>
        </w:rPr>
        <w:t xml:space="preserve"> </w:t>
      </w:r>
      <w:proofErr w:type="spellStart"/>
      <w:r w:rsidRPr="00FE1A24">
        <w:rPr>
          <w:rFonts w:eastAsia="Times New Roman" w:cs="Times New Roman"/>
          <w:lang w:eastAsia="ru-RU"/>
        </w:rPr>
        <w:t>системами</w:t>
      </w:r>
      <w:proofErr w:type="spellEnd"/>
      <w:r w:rsidRPr="00FE1A24">
        <w:rPr>
          <w:rFonts w:eastAsia="Times New Roman" w:cs="Times New Roman"/>
          <w:lang w:eastAsia="ru-RU"/>
        </w:rPr>
        <w:t xml:space="preserve"> </w:t>
      </w:r>
      <w:proofErr w:type="spellStart"/>
      <w:r w:rsidRPr="00FE1A24">
        <w:rPr>
          <w:rFonts w:eastAsia="Times New Roman" w:cs="Times New Roman"/>
          <w:lang w:eastAsia="ru-RU"/>
        </w:rPr>
        <w:t>холодного</w:t>
      </w:r>
      <w:proofErr w:type="spellEnd"/>
      <w:r w:rsidRPr="00FE1A24">
        <w:rPr>
          <w:rFonts w:eastAsia="Times New Roman" w:cs="Times New Roman"/>
          <w:lang w:eastAsia="ru-RU"/>
        </w:rPr>
        <w:t xml:space="preserve"> и </w:t>
      </w:r>
      <w:proofErr w:type="spellStart"/>
      <w:r w:rsidRPr="00FE1A24">
        <w:rPr>
          <w:rFonts w:eastAsia="Times New Roman" w:cs="Times New Roman"/>
          <w:lang w:eastAsia="ru-RU"/>
        </w:rPr>
        <w:t>горячего</w:t>
      </w:r>
      <w:proofErr w:type="spellEnd"/>
      <w:r w:rsidRPr="00FE1A24">
        <w:rPr>
          <w:rFonts w:eastAsia="Times New Roman" w:cs="Times New Roman"/>
          <w:lang w:eastAsia="ru-RU"/>
        </w:rPr>
        <w:t xml:space="preserve"> </w:t>
      </w:r>
      <w:proofErr w:type="spellStart"/>
      <w:r w:rsidRPr="00FE1A24">
        <w:rPr>
          <w:rFonts w:eastAsia="Times New Roman" w:cs="Times New Roman"/>
          <w:lang w:eastAsia="ru-RU"/>
        </w:rPr>
        <w:t>водоснабжения</w:t>
      </w:r>
      <w:proofErr w:type="spellEnd"/>
      <w:r w:rsidRPr="00FE1A24">
        <w:rPr>
          <w:rFonts w:eastAsia="Times New Roman" w:cs="Times New Roman"/>
          <w:lang w:eastAsia="ru-RU"/>
        </w:rPr>
        <w:t>;</w:t>
      </w:r>
    </w:p>
    <w:p w:rsidR="006E08F7" w:rsidRPr="00FE1A24" w:rsidRDefault="006E08F7" w:rsidP="006E08F7">
      <w:pPr>
        <w:ind w:firstLine="351"/>
        <w:jc w:val="both"/>
        <w:rPr>
          <w:rFonts w:eastAsia="Times New Roman" w:cs="Times New Roman"/>
          <w:lang w:eastAsia="ru-RU"/>
        </w:rPr>
      </w:pPr>
      <w:r w:rsidRPr="00FE1A24">
        <w:rPr>
          <w:rFonts w:eastAsia="Times New Roman" w:cs="Times New Roman"/>
          <w:lang w:eastAsia="ru-RU"/>
        </w:rPr>
        <w:t xml:space="preserve">б) </w:t>
      </w:r>
      <w:proofErr w:type="spellStart"/>
      <w:proofErr w:type="gramStart"/>
      <w:r w:rsidRPr="00FE1A24">
        <w:rPr>
          <w:rFonts w:eastAsia="Times New Roman" w:cs="Times New Roman"/>
          <w:lang w:eastAsia="ru-RU"/>
        </w:rPr>
        <w:t>оборудованы</w:t>
      </w:r>
      <w:proofErr w:type="spellEnd"/>
      <w:proofErr w:type="gramEnd"/>
      <w:r w:rsidRPr="00FE1A24">
        <w:rPr>
          <w:rFonts w:eastAsia="Times New Roman" w:cs="Times New Roman"/>
          <w:lang w:eastAsia="ru-RU"/>
        </w:rPr>
        <w:t xml:space="preserve"> </w:t>
      </w:r>
      <w:proofErr w:type="spellStart"/>
      <w:r w:rsidRPr="00FE1A24">
        <w:rPr>
          <w:rFonts w:eastAsia="Times New Roman" w:cs="Times New Roman"/>
          <w:lang w:eastAsia="ru-RU"/>
        </w:rPr>
        <w:t>системами</w:t>
      </w:r>
      <w:proofErr w:type="spellEnd"/>
      <w:r w:rsidRPr="00FE1A24">
        <w:rPr>
          <w:rFonts w:eastAsia="Times New Roman" w:cs="Times New Roman"/>
          <w:lang w:eastAsia="ru-RU"/>
        </w:rPr>
        <w:t xml:space="preserve"> </w:t>
      </w:r>
      <w:proofErr w:type="spellStart"/>
      <w:r w:rsidRPr="00FE1A24">
        <w:rPr>
          <w:rFonts w:eastAsia="Times New Roman" w:cs="Times New Roman"/>
          <w:lang w:eastAsia="ru-RU"/>
        </w:rPr>
        <w:t>для</w:t>
      </w:r>
      <w:proofErr w:type="spellEnd"/>
      <w:r w:rsidRPr="00FE1A24">
        <w:rPr>
          <w:rFonts w:eastAsia="Times New Roman" w:cs="Times New Roman"/>
          <w:lang w:eastAsia="ru-RU"/>
        </w:rPr>
        <w:t xml:space="preserve"> </w:t>
      </w:r>
      <w:proofErr w:type="spellStart"/>
      <w:r w:rsidRPr="00FE1A24">
        <w:rPr>
          <w:rFonts w:eastAsia="Times New Roman" w:cs="Times New Roman"/>
          <w:lang w:eastAsia="ru-RU"/>
        </w:rPr>
        <w:t>обеспечения</w:t>
      </w:r>
      <w:proofErr w:type="spellEnd"/>
      <w:r w:rsidRPr="00FE1A24">
        <w:rPr>
          <w:rFonts w:eastAsia="Times New Roman" w:cs="Times New Roman"/>
          <w:lang w:eastAsia="ru-RU"/>
        </w:rPr>
        <w:t xml:space="preserve"> </w:t>
      </w:r>
      <w:proofErr w:type="spellStart"/>
      <w:r w:rsidRPr="00FE1A24">
        <w:rPr>
          <w:rFonts w:eastAsia="Times New Roman" w:cs="Times New Roman"/>
          <w:lang w:eastAsia="ru-RU"/>
        </w:rPr>
        <w:t>пациентов</w:t>
      </w:r>
      <w:proofErr w:type="spellEnd"/>
      <w:r w:rsidRPr="00FE1A24">
        <w:rPr>
          <w:rFonts w:eastAsia="Times New Roman" w:cs="Times New Roman"/>
          <w:lang w:eastAsia="ru-RU"/>
        </w:rPr>
        <w:t xml:space="preserve"> </w:t>
      </w:r>
      <w:proofErr w:type="spellStart"/>
      <w:r w:rsidRPr="00FE1A24">
        <w:rPr>
          <w:rFonts w:eastAsia="Times New Roman" w:cs="Times New Roman"/>
          <w:lang w:eastAsia="ru-RU"/>
        </w:rPr>
        <w:t>питьевой</w:t>
      </w:r>
      <w:proofErr w:type="spellEnd"/>
      <w:r w:rsidRPr="00FE1A24">
        <w:rPr>
          <w:rFonts w:eastAsia="Times New Roman" w:cs="Times New Roman"/>
          <w:lang w:eastAsia="ru-RU"/>
        </w:rPr>
        <w:t xml:space="preserve"> </w:t>
      </w:r>
      <w:proofErr w:type="spellStart"/>
      <w:r w:rsidRPr="00FE1A24">
        <w:rPr>
          <w:rFonts w:eastAsia="Times New Roman" w:cs="Times New Roman"/>
          <w:lang w:eastAsia="ru-RU"/>
        </w:rPr>
        <w:t>водой</w:t>
      </w:r>
      <w:proofErr w:type="spellEnd"/>
      <w:r w:rsidRPr="00FE1A24">
        <w:rPr>
          <w:rFonts w:eastAsia="Times New Roman" w:cs="Times New Roman"/>
          <w:lang w:eastAsia="ru-RU"/>
        </w:rPr>
        <w:t xml:space="preserve"> </w:t>
      </w:r>
      <w:proofErr w:type="spellStart"/>
      <w:r w:rsidRPr="00FE1A24">
        <w:rPr>
          <w:rFonts w:eastAsia="Times New Roman" w:cs="Times New Roman"/>
          <w:lang w:eastAsia="ru-RU"/>
        </w:rPr>
        <w:t>круглосуточно</w:t>
      </w:r>
      <w:proofErr w:type="spellEnd"/>
      <w:r w:rsidRPr="00FE1A24">
        <w:rPr>
          <w:rFonts w:eastAsia="Times New Roman" w:cs="Times New Roman"/>
          <w:lang w:eastAsia="ru-RU"/>
        </w:rPr>
        <w:t>.</w:t>
      </w:r>
    </w:p>
    <w:p w:rsidR="009B2485" w:rsidRDefault="009B2485" w:rsidP="006E08F7">
      <w:pPr>
        <w:ind w:firstLine="430"/>
        <w:jc w:val="both"/>
        <w:rPr>
          <w:rFonts w:eastAsia="Times New Roman" w:cs="Times New Roman"/>
          <w:color w:val="000000"/>
          <w:u w:val="single"/>
          <w:lang w:eastAsia="ru-RU"/>
        </w:rPr>
      </w:pPr>
    </w:p>
    <w:p w:rsidR="006E08F7" w:rsidRPr="009B2485" w:rsidRDefault="006E08F7" w:rsidP="009B2485">
      <w:pPr>
        <w:ind w:firstLine="430"/>
        <w:jc w:val="center"/>
        <w:rPr>
          <w:rFonts w:eastAsia="Times New Roman" w:cs="Times New Roman"/>
          <w:b/>
          <w:color w:val="000000"/>
          <w:lang w:eastAsia="ru-RU"/>
        </w:rPr>
      </w:pPr>
      <w:proofErr w:type="spellStart"/>
      <w:r w:rsidRPr="009B2485">
        <w:rPr>
          <w:rFonts w:eastAsia="Times New Roman" w:cs="Times New Roman"/>
          <w:b/>
          <w:color w:val="000000"/>
          <w:u w:val="single"/>
          <w:lang w:eastAsia="ru-RU"/>
        </w:rPr>
        <w:t>Для</w:t>
      </w:r>
      <w:proofErr w:type="spellEnd"/>
      <w:r w:rsidRPr="009B2485">
        <w:rPr>
          <w:rFonts w:eastAsia="Times New Roman" w:cs="Times New Roman"/>
          <w:b/>
          <w:color w:val="000000"/>
          <w:u w:val="single"/>
          <w:lang w:eastAsia="ru-RU"/>
        </w:rPr>
        <w:t xml:space="preserve"> </w:t>
      </w:r>
      <w:proofErr w:type="spellStart"/>
      <w:r w:rsidRPr="009B2485">
        <w:rPr>
          <w:rFonts w:eastAsia="Times New Roman" w:cs="Times New Roman"/>
          <w:b/>
          <w:color w:val="000000"/>
          <w:u w:val="single"/>
          <w:lang w:eastAsia="ru-RU"/>
        </w:rPr>
        <w:t>граждан</w:t>
      </w:r>
      <w:proofErr w:type="spellEnd"/>
      <w:r w:rsidRPr="009B2485">
        <w:rPr>
          <w:rFonts w:eastAsia="Times New Roman" w:cs="Times New Roman"/>
          <w:b/>
          <w:color w:val="000000"/>
          <w:u w:val="single"/>
          <w:lang w:eastAsia="ru-RU"/>
        </w:rPr>
        <w:t xml:space="preserve">, </w:t>
      </w:r>
      <w:proofErr w:type="spellStart"/>
      <w:r w:rsidRPr="009B2485">
        <w:rPr>
          <w:rFonts w:eastAsia="Times New Roman" w:cs="Times New Roman"/>
          <w:b/>
          <w:color w:val="000000"/>
          <w:u w:val="single"/>
          <w:lang w:eastAsia="ru-RU"/>
        </w:rPr>
        <w:t>передвигающихся</w:t>
      </w:r>
      <w:proofErr w:type="spellEnd"/>
      <w:r w:rsidRPr="009B2485">
        <w:rPr>
          <w:rFonts w:eastAsia="Times New Roman" w:cs="Times New Roman"/>
          <w:b/>
          <w:color w:val="000000"/>
          <w:u w:val="single"/>
          <w:lang w:eastAsia="ru-RU"/>
        </w:rPr>
        <w:t xml:space="preserve"> </w:t>
      </w:r>
      <w:proofErr w:type="spellStart"/>
      <w:r w:rsidRPr="009B2485">
        <w:rPr>
          <w:rFonts w:eastAsia="Times New Roman" w:cs="Times New Roman"/>
          <w:b/>
          <w:color w:val="000000"/>
          <w:u w:val="single"/>
          <w:lang w:eastAsia="ru-RU"/>
        </w:rPr>
        <w:t>на</w:t>
      </w:r>
      <w:proofErr w:type="spellEnd"/>
      <w:r w:rsidRPr="009B2485">
        <w:rPr>
          <w:rFonts w:eastAsia="Times New Roman" w:cs="Times New Roman"/>
          <w:b/>
          <w:color w:val="000000"/>
          <w:u w:val="single"/>
          <w:lang w:eastAsia="ru-RU"/>
        </w:rPr>
        <w:t xml:space="preserve"> </w:t>
      </w:r>
      <w:proofErr w:type="spellStart"/>
      <w:r w:rsidRPr="009B2485">
        <w:rPr>
          <w:rFonts w:eastAsia="Times New Roman" w:cs="Times New Roman"/>
          <w:b/>
          <w:color w:val="000000"/>
          <w:u w:val="single"/>
          <w:lang w:eastAsia="ru-RU"/>
        </w:rPr>
        <w:t>колясках</w:t>
      </w:r>
      <w:proofErr w:type="spellEnd"/>
      <w:r w:rsidRPr="009B2485">
        <w:rPr>
          <w:rFonts w:eastAsia="Times New Roman" w:cs="Times New Roman"/>
          <w:b/>
          <w:color w:val="000000"/>
          <w:lang w:eastAsia="ru-RU"/>
        </w:rPr>
        <w:t>:</w:t>
      </w:r>
    </w:p>
    <w:p w:rsidR="006E08F7" w:rsidRPr="00FE1A24" w:rsidRDefault="006E08F7" w:rsidP="006E08F7">
      <w:pPr>
        <w:jc w:val="both"/>
        <w:rPr>
          <w:rFonts w:eastAsia="Times New Roman" w:cs="Times New Roman"/>
          <w:color w:val="000000"/>
          <w:lang w:eastAsia="ru-RU"/>
        </w:rPr>
      </w:pPr>
      <w:r w:rsidRPr="00FE1A24">
        <w:rPr>
          <w:rFonts w:eastAsia="Times New Roman" w:cs="Times New Roman"/>
          <w:color w:val="000000"/>
          <w:lang w:eastAsia="ru-RU"/>
        </w:rPr>
        <w:t xml:space="preserve">- </w:t>
      </w:r>
      <w:proofErr w:type="spellStart"/>
      <w:proofErr w:type="gramStart"/>
      <w:r w:rsidRPr="00FE1A24">
        <w:rPr>
          <w:rFonts w:eastAsia="Times New Roman" w:cs="Times New Roman"/>
          <w:color w:val="000000"/>
          <w:lang w:eastAsia="ru-RU"/>
        </w:rPr>
        <w:t>должно</w:t>
      </w:r>
      <w:proofErr w:type="spellEnd"/>
      <w:proofErr w:type="gramEnd"/>
      <w:r w:rsidRPr="00FE1A24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Pr="00FE1A24">
        <w:rPr>
          <w:rFonts w:eastAsia="Times New Roman" w:cs="Times New Roman"/>
          <w:color w:val="000000"/>
          <w:lang w:eastAsia="ru-RU"/>
        </w:rPr>
        <w:t>быть</w:t>
      </w:r>
      <w:proofErr w:type="spellEnd"/>
      <w:r w:rsidRPr="00FE1A24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Pr="00FE1A24">
        <w:rPr>
          <w:rFonts w:eastAsia="Times New Roman" w:cs="Times New Roman"/>
          <w:color w:val="000000"/>
          <w:lang w:eastAsia="ru-RU"/>
        </w:rPr>
        <w:t>обеспечено</w:t>
      </w:r>
      <w:proofErr w:type="spellEnd"/>
      <w:r w:rsidRPr="00FE1A24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Pr="00FE1A24">
        <w:rPr>
          <w:rFonts w:eastAsia="Times New Roman" w:cs="Times New Roman"/>
          <w:color w:val="000000"/>
          <w:lang w:eastAsia="ru-RU"/>
        </w:rPr>
        <w:t>предоставление</w:t>
      </w:r>
      <w:proofErr w:type="spellEnd"/>
      <w:r w:rsidRPr="00FE1A24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Pr="00FE1A24">
        <w:rPr>
          <w:rFonts w:eastAsia="Times New Roman" w:cs="Times New Roman"/>
          <w:color w:val="000000"/>
          <w:lang w:eastAsia="ru-RU"/>
        </w:rPr>
        <w:t>функциональных</w:t>
      </w:r>
      <w:proofErr w:type="spellEnd"/>
      <w:r w:rsidRPr="00FE1A24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Pr="00FE1A24">
        <w:rPr>
          <w:rFonts w:eastAsia="Times New Roman" w:cs="Times New Roman"/>
          <w:color w:val="000000"/>
          <w:lang w:eastAsia="ru-RU"/>
        </w:rPr>
        <w:t>кроватей</w:t>
      </w:r>
      <w:proofErr w:type="spellEnd"/>
      <w:r w:rsidRPr="00FE1A24">
        <w:rPr>
          <w:rFonts w:eastAsia="Times New Roman" w:cs="Times New Roman"/>
          <w:color w:val="000000"/>
          <w:lang w:eastAsia="ru-RU"/>
        </w:rPr>
        <w:t xml:space="preserve">, </w:t>
      </w:r>
      <w:proofErr w:type="spellStart"/>
      <w:r w:rsidRPr="00FE1A24">
        <w:rPr>
          <w:rFonts w:eastAsia="Times New Roman" w:cs="Times New Roman"/>
          <w:color w:val="000000"/>
          <w:lang w:eastAsia="ru-RU"/>
        </w:rPr>
        <w:t>каталок</w:t>
      </w:r>
      <w:proofErr w:type="spellEnd"/>
      <w:r w:rsidRPr="00FE1A24">
        <w:rPr>
          <w:rFonts w:eastAsia="Times New Roman" w:cs="Times New Roman"/>
          <w:color w:val="000000"/>
          <w:lang w:eastAsia="ru-RU"/>
        </w:rPr>
        <w:t xml:space="preserve">, </w:t>
      </w:r>
      <w:proofErr w:type="spellStart"/>
      <w:r w:rsidRPr="00FE1A24">
        <w:rPr>
          <w:rFonts w:eastAsia="Times New Roman" w:cs="Times New Roman"/>
          <w:color w:val="000000"/>
          <w:lang w:eastAsia="ru-RU"/>
        </w:rPr>
        <w:t>колясок</w:t>
      </w:r>
      <w:proofErr w:type="spellEnd"/>
      <w:r w:rsidRPr="00FE1A24">
        <w:rPr>
          <w:rFonts w:eastAsia="Times New Roman" w:cs="Times New Roman"/>
          <w:color w:val="000000"/>
          <w:lang w:eastAsia="ru-RU"/>
        </w:rPr>
        <w:t xml:space="preserve">. </w:t>
      </w:r>
      <w:proofErr w:type="spellStart"/>
      <w:r w:rsidRPr="00FE1A24">
        <w:rPr>
          <w:rFonts w:eastAsia="Times New Roman" w:cs="Times New Roman"/>
          <w:color w:val="000000"/>
          <w:lang w:eastAsia="ru-RU"/>
        </w:rPr>
        <w:t>Территория</w:t>
      </w:r>
      <w:proofErr w:type="spellEnd"/>
      <w:r w:rsidRPr="00FE1A24">
        <w:rPr>
          <w:rFonts w:eastAsia="Times New Roman" w:cs="Times New Roman"/>
          <w:color w:val="000000"/>
          <w:lang w:eastAsia="ru-RU"/>
        </w:rPr>
        <w:t xml:space="preserve">, </w:t>
      </w:r>
      <w:proofErr w:type="spellStart"/>
      <w:r w:rsidRPr="00FE1A24">
        <w:rPr>
          <w:rFonts w:eastAsia="Times New Roman" w:cs="Times New Roman"/>
          <w:color w:val="000000"/>
          <w:lang w:eastAsia="ru-RU"/>
        </w:rPr>
        <w:t>жилые</w:t>
      </w:r>
      <w:proofErr w:type="spellEnd"/>
      <w:r w:rsidRPr="00FE1A24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Pr="00FE1A24">
        <w:rPr>
          <w:rFonts w:eastAsia="Times New Roman" w:cs="Times New Roman"/>
          <w:color w:val="000000"/>
          <w:lang w:eastAsia="ru-RU"/>
        </w:rPr>
        <w:t>комнаты</w:t>
      </w:r>
      <w:proofErr w:type="spellEnd"/>
      <w:r w:rsidRPr="00FE1A24">
        <w:rPr>
          <w:rFonts w:eastAsia="Times New Roman" w:cs="Times New Roman"/>
          <w:color w:val="000000"/>
          <w:lang w:eastAsia="ru-RU"/>
        </w:rPr>
        <w:t xml:space="preserve">, </w:t>
      </w:r>
      <w:proofErr w:type="spellStart"/>
      <w:r w:rsidRPr="00FE1A24">
        <w:rPr>
          <w:rFonts w:eastAsia="Times New Roman" w:cs="Times New Roman"/>
          <w:color w:val="000000"/>
          <w:lang w:eastAsia="ru-RU"/>
        </w:rPr>
        <w:t>лечебные</w:t>
      </w:r>
      <w:proofErr w:type="spellEnd"/>
      <w:r w:rsidRPr="00FE1A24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Pr="00FE1A24">
        <w:rPr>
          <w:rFonts w:eastAsia="Times New Roman" w:cs="Times New Roman"/>
          <w:color w:val="000000"/>
          <w:lang w:eastAsia="ru-RU"/>
        </w:rPr>
        <w:t>кабинеты</w:t>
      </w:r>
      <w:proofErr w:type="spellEnd"/>
      <w:r w:rsidRPr="00FE1A24">
        <w:rPr>
          <w:rFonts w:eastAsia="Times New Roman" w:cs="Times New Roman"/>
          <w:color w:val="000000"/>
          <w:lang w:eastAsia="ru-RU"/>
        </w:rPr>
        <w:t xml:space="preserve">, </w:t>
      </w:r>
      <w:proofErr w:type="spellStart"/>
      <w:r w:rsidRPr="00FE1A24">
        <w:rPr>
          <w:rFonts w:eastAsia="Times New Roman" w:cs="Times New Roman"/>
          <w:color w:val="000000"/>
          <w:lang w:eastAsia="ru-RU"/>
        </w:rPr>
        <w:t>столовые</w:t>
      </w:r>
      <w:proofErr w:type="spellEnd"/>
      <w:r w:rsidRPr="00FE1A24">
        <w:rPr>
          <w:rFonts w:eastAsia="Times New Roman" w:cs="Times New Roman"/>
          <w:color w:val="000000"/>
          <w:lang w:eastAsia="ru-RU"/>
        </w:rPr>
        <w:t xml:space="preserve">, </w:t>
      </w:r>
      <w:proofErr w:type="spellStart"/>
      <w:r w:rsidRPr="00FE1A24">
        <w:rPr>
          <w:rFonts w:eastAsia="Times New Roman" w:cs="Times New Roman"/>
          <w:color w:val="000000"/>
          <w:lang w:eastAsia="ru-RU"/>
        </w:rPr>
        <w:t>холлы</w:t>
      </w:r>
      <w:proofErr w:type="spellEnd"/>
      <w:r w:rsidRPr="00FE1A24">
        <w:rPr>
          <w:rFonts w:eastAsia="Times New Roman" w:cs="Times New Roman"/>
          <w:color w:val="000000"/>
          <w:lang w:eastAsia="ru-RU"/>
        </w:rPr>
        <w:t xml:space="preserve">, </w:t>
      </w:r>
      <w:proofErr w:type="spellStart"/>
      <w:r w:rsidRPr="00FE1A24">
        <w:rPr>
          <w:rFonts w:eastAsia="Times New Roman" w:cs="Times New Roman"/>
          <w:color w:val="000000"/>
          <w:lang w:eastAsia="ru-RU"/>
        </w:rPr>
        <w:t>лестничные</w:t>
      </w:r>
      <w:proofErr w:type="spellEnd"/>
      <w:r w:rsidRPr="00FE1A24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Pr="00FE1A24">
        <w:rPr>
          <w:rFonts w:eastAsia="Times New Roman" w:cs="Times New Roman"/>
          <w:color w:val="000000"/>
          <w:lang w:eastAsia="ru-RU"/>
        </w:rPr>
        <w:t>пролеты</w:t>
      </w:r>
      <w:proofErr w:type="spellEnd"/>
      <w:r w:rsidRPr="00FE1A24">
        <w:rPr>
          <w:rFonts w:eastAsia="Times New Roman" w:cs="Times New Roman"/>
          <w:color w:val="000000"/>
          <w:lang w:eastAsia="ru-RU"/>
        </w:rPr>
        <w:t xml:space="preserve">, </w:t>
      </w:r>
      <w:proofErr w:type="spellStart"/>
      <w:r w:rsidRPr="00FE1A24">
        <w:rPr>
          <w:rFonts w:eastAsia="Times New Roman" w:cs="Times New Roman"/>
          <w:color w:val="000000"/>
          <w:lang w:eastAsia="ru-RU"/>
        </w:rPr>
        <w:t>залы</w:t>
      </w:r>
      <w:proofErr w:type="spellEnd"/>
      <w:r w:rsidRPr="00FE1A24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Pr="00FE1A24">
        <w:rPr>
          <w:rFonts w:eastAsia="Times New Roman" w:cs="Times New Roman"/>
          <w:color w:val="000000"/>
          <w:lang w:eastAsia="ru-RU"/>
        </w:rPr>
        <w:t>лечебной</w:t>
      </w:r>
      <w:proofErr w:type="spellEnd"/>
      <w:r w:rsidRPr="00FE1A24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Pr="00FE1A24">
        <w:rPr>
          <w:rFonts w:eastAsia="Times New Roman" w:cs="Times New Roman"/>
          <w:color w:val="000000"/>
          <w:lang w:eastAsia="ru-RU"/>
        </w:rPr>
        <w:t>физкультуры</w:t>
      </w:r>
      <w:proofErr w:type="spellEnd"/>
      <w:r w:rsidRPr="00FE1A24">
        <w:rPr>
          <w:rFonts w:eastAsia="Times New Roman" w:cs="Times New Roman"/>
          <w:color w:val="000000"/>
          <w:lang w:eastAsia="ru-RU"/>
        </w:rPr>
        <w:t xml:space="preserve">, </w:t>
      </w:r>
      <w:proofErr w:type="spellStart"/>
      <w:r w:rsidRPr="00FE1A24">
        <w:rPr>
          <w:rFonts w:eastAsia="Times New Roman" w:cs="Times New Roman"/>
          <w:color w:val="000000"/>
          <w:lang w:eastAsia="ru-RU"/>
        </w:rPr>
        <w:t>клубные</w:t>
      </w:r>
      <w:proofErr w:type="spellEnd"/>
      <w:r w:rsidRPr="00FE1A24">
        <w:rPr>
          <w:rFonts w:eastAsia="Times New Roman" w:cs="Times New Roman"/>
          <w:color w:val="000000"/>
          <w:lang w:eastAsia="ru-RU"/>
        </w:rPr>
        <w:t xml:space="preserve"> и </w:t>
      </w:r>
      <w:proofErr w:type="spellStart"/>
      <w:r w:rsidRPr="00FE1A24">
        <w:rPr>
          <w:rFonts w:eastAsia="Times New Roman" w:cs="Times New Roman"/>
          <w:color w:val="000000"/>
          <w:lang w:eastAsia="ru-RU"/>
        </w:rPr>
        <w:t>библиотечные</w:t>
      </w:r>
      <w:proofErr w:type="spellEnd"/>
      <w:r w:rsidRPr="00FE1A24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Pr="00FE1A24">
        <w:rPr>
          <w:rFonts w:eastAsia="Times New Roman" w:cs="Times New Roman"/>
          <w:color w:val="000000"/>
          <w:lang w:eastAsia="ru-RU"/>
        </w:rPr>
        <w:t>помещения</w:t>
      </w:r>
      <w:proofErr w:type="spellEnd"/>
      <w:r w:rsidRPr="00FE1A24">
        <w:rPr>
          <w:rFonts w:eastAsia="Times New Roman" w:cs="Times New Roman"/>
          <w:color w:val="000000"/>
          <w:lang w:eastAsia="ru-RU"/>
        </w:rPr>
        <w:t xml:space="preserve">, </w:t>
      </w:r>
      <w:proofErr w:type="spellStart"/>
      <w:r w:rsidRPr="00FE1A24">
        <w:rPr>
          <w:rFonts w:eastAsia="Times New Roman" w:cs="Times New Roman"/>
          <w:color w:val="000000"/>
          <w:lang w:eastAsia="ru-RU"/>
        </w:rPr>
        <w:t>лифты</w:t>
      </w:r>
      <w:proofErr w:type="spellEnd"/>
      <w:r w:rsidRPr="00FE1A24">
        <w:rPr>
          <w:rFonts w:eastAsia="Times New Roman" w:cs="Times New Roman"/>
          <w:color w:val="000000"/>
          <w:lang w:eastAsia="ru-RU"/>
        </w:rPr>
        <w:t xml:space="preserve">, и </w:t>
      </w:r>
      <w:proofErr w:type="spellStart"/>
      <w:r w:rsidRPr="00FE1A24">
        <w:rPr>
          <w:rFonts w:eastAsia="Times New Roman" w:cs="Times New Roman"/>
          <w:color w:val="000000"/>
          <w:lang w:eastAsia="ru-RU"/>
        </w:rPr>
        <w:t>др</w:t>
      </w:r>
      <w:proofErr w:type="spellEnd"/>
      <w:r w:rsidRPr="00FE1A24">
        <w:rPr>
          <w:rFonts w:eastAsia="Times New Roman" w:cs="Times New Roman"/>
          <w:color w:val="000000"/>
          <w:lang w:eastAsia="ru-RU"/>
        </w:rPr>
        <w:t xml:space="preserve">. </w:t>
      </w:r>
      <w:proofErr w:type="spellStart"/>
      <w:r w:rsidRPr="00FE1A24">
        <w:rPr>
          <w:rFonts w:eastAsia="Times New Roman" w:cs="Times New Roman"/>
          <w:color w:val="000000"/>
          <w:lang w:eastAsia="ru-RU"/>
        </w:rPr>
        <w:t>объекты</w:t>
      </w:r>
      <w:proofErr w:type="spellEnd"/>
      <w:r w:rsidRPr="00FE1A24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Pr="00FE1A24">
        <w:rPr>
          <w:rFonts w:eastAsia="Times New Roman" w:cs="Times New Roman"/>
          <w:color w:val="000000"/>
          <w:lang w:eastAsia="ru-RU"/>
        </w:rPr>
        <w:t>должны</w:t>
      </w:r>
      <w:proofErr w:type="spellEnd"/>
      <w:r w:rsidRPr="00FE1A24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Pr="00FE1A24">
        <w:rPr>
          <w:rFonts w:eastAsia="Times New Roman" w:cs="Times New Roman"/>
          <w:color w:val="000000"/>
          <w:lang w:eastAsia="ru-RU"/>
        </w:rPr>
        <w:t>быть</w:t>
      </w:r>
      <w:proofErr w:type="spellEnd"/>
      <w:r w:rsidRPr="00FE1A24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Pr="00FE1A24">
        <w:rPr>
          <w:rFonts w:eastAsia="Times New Roman" w:cs="Times New Roman"/>
          <w:color w:val="000000"/>
          <w:lang w:eastAsia="ru-RU"/>
        </w:rPr>
        <w:t>приспособлены</w:t>
      </w:r>
      <w:proofErr w:type="spellEnd"/>
      <w:r w:rsidRPr="00FE1A24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Pr="00FE1A24">
        <w:rPr>
          <w:rFonts w:eastAsia="Times New Roman" w:cs="Times New Roman"/>
          <w:color w:val="000000"/>
          <w:lang w:eastAsia="ru-RU"/>
        </w:rPr>
        <w:t>под</w:t>
      </w:r>
      <w:proofErr w:type="spellEnd"/>
      <w:r w:rsidRPr="00FE1A24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Pr="00FE1A24">
        <w:rPr>
          <w:rFonts w:eastAsia="Times New Roman" w:cs="Times New Roman"/>
          <w:color w:val="000000"/>
          <w:lang w:eastAsia="ru-RU"/>
        </w:rPr>
        <w:t>условия</w:t>
      </w:r>
      <w:proofErr w:type="spellEnd"/>
      <w:r w:rsidRPr="00FE1A24">
        <w:rPr>
          <w:rFonts w:eastAsia="Times New Roman" w:cs="Times New Roman"/>
          <w:color w:val="000000"/>
          <w:lang w:eastAsia="ru-RU"/>
        </w:rPr>
        <w:t xml:space="preserve">, </w:t>
      </w:r>
      <w:proofErr w:type="spellStart"/>
      <w:r w:rsidRPr="00FE1A24">
        <w:rPr>
          <w:rFonts w:eastAsia="Times New Roman" w:cs="Times New Roman"/>
          <w:color w:val="000000"/>
          <w:lang w:eastAsia="ru-RU"/>
        </w:rPr>
        <w:t>обеспечивающие</w:t>
      </w:r>
      <w:proofErr w:type="spellEnd"/>
      <w:r w:rsidRPr="00FE1A24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Pr="00FE1A24">
        <w:rPr>
          <w:rFonts w:eastAsia="Times New Roman" w:cs="Times New Roman"/>
          <w:color w:val="000000"/>
          <w:lang w:eastAsia="ru-RU"/>
        </w:rPr>
        <w:t>доступ</w:t>
      </w:r>
      <w:proofErr w:type="spellEnd"/>
      <w:r w:rsidRPr="00FE1A24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Pr="00FE1A24">
        <w:rPr>
          <w:rFonts w:eastAsia="Times New Roman" w:cs="Times New Roman"/>
          <w:color w:val="000000"/>
          <w:lang w:eastAsia="ru-RU"/>
        </w:rPr>
        <w:t>во</w:t>
      </w:r>
      <w:proofErr w:type="spellEnd"/>
      <w:r w:rsidRPr="00FE1A24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Pr="00FE1A24">
        <w:rPr>
          <w:rFonts w:eastAsia="Times New Roman" w:cs="Times New Roman"/>
          <w:color w:val="000000"/>
          <w:lang w:eastAsia="ru-RU"/>
        </w:rPr>
        <w:t>все</w:t>
      </w:r>
      <w:proofErr w:type="spellEnd"/>
      <w:r w:rsidRPr="00FE1A24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Pr="00FE1A24">
        <w:rPr>
          <w:rFonts w:eastAsia="Times New Roman" w:cs="Times New Roman"/>
          <w:color w:val="000000"/>
          <w:lang w:eastAsia="ru-RU"/>
        </w:rPr>
        <w:t>функциональные</w:t>
      </w:r>
      <w:proofErr w:type="spellEnd"/>
      <w:r w:rsidRPr="00FE1A24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Pr="00FE1A24">
        <w:rPr>
          <w:rFonts w:eastAsia="Times New Roman" w:cs="Times New Roman"/>
          <w:color w:val="000000"/>
          <w:lang w:eastAsia="ru-RU"/>
        </w:rPr>
        <w:t>подразделения</w:t>
      </w:r>
      <w:proofErr w:type="spellEnd"/>
      <w:r w:rsidRPr="00FE1A24">
        <w:rPr>
          <w:rFonts w:eastAsia="Times New Roman" w:cs="Times New Roman"/>
          <w:color w:val="000000"/>
          <w:lang w:eastAsia="ru-RU"/>
        </w:rPr>
        <w:t xml:space="preserve"> (</w:t>
      </w:r>
      <w:proofErr w:type="spellStart"/>
      <w:r w:rsidRPr="00FE1A24">
        <w:rPr>
          <w:rFonts w:eastAsia="Times New Roman" w:cs="Times New Roman"/>
          <w:color w:val="000000"/>
          <w:lang w:eastAsia="ru-RU"/>
        </w:rPr>
        <w:t>безбарьерная</w:t>
      </w:r>
      <w:proofErr w:type="spellEnd"/>
      <w:r w:rsidRPr="00FE1A24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Pr="00FE1A24">
        <w:rPr>
          <w:rFonts w:eastAsia="Times New Roman" w:cs="Times New Roman"/>
          <w:color w:val="000000"/>
          <w:lang w:eastAsia="ru-RU"/>
        </w:rPr>
        <w:t>среда</w:t>
      </w:r>
      <w:proofErr w:type="spellEnd"/>
      <w:r w:rsidRPr="00FE1A24">
        <w:rPr>
          <w:rFonts w:eastAsia="Times New Roman" w:cs="Times New Roman"/>
          <w:color w:val="000000"/>
          <w:lang w:eastAsia="ru-RU"/>
        </w:rPr>
        <w:t xml:space="preserve">): </w:t>
      </w:r>
      <w:proofErr w:type="spellStart"/>
      <w:r w:rsidRPr="00FE1A24">
        <w:rPr>
          <w:rFonts w:eastAsia="Times New Roman" w:cs="Times New Roman"/>
          <w:color w:val="000000"/>
          <w:lang w:eastAsia="ru-RU"/>
        </w:rPr>
        <w:t>наличие</w:t>
      </w:r>
      <w:proofErr w:type="spellEnd"/>
      <w:r w:rsidRPr="00FE1A24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Pr="00FE1A24">
        <w:rPr>
          <w:rFonts w:eastAsia="Times New Roman" w:cs="Times New Roman"/>
          <w:color w:val="000000"/>
          <w:lang w:eastAsia="ru-RU"/>
        </w:rPr>
        <w:t>расширенных</w:t>
      </w:r>
      <w:proofErr w:type="spellEnd"/>
      <w:r w:rsidRPr="00FE1A24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Pr="00FE1A24">
        <w:rPr>
          <w:rFonts w:eastAsia="Times New Roman" w:cs="Times New Roman"/>
          <w:color w:val="000000"/>
          <w:lang w:eastAsia="ru-RU"/>
        </w:rPr>
        <w:t>дверных</w:t>
      </w:r>
      <w:proofErr w:type="spellEnd"/>
      <w:r w:rsidRPr="00FE1A24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Pr="00FE1A24">
        <w:rPr>
          <w:rFonts w:eastAsia="Times New Roman" w:cs="Times New Roman"/>
          <w:color w:val="000000"/>
          <w:lang w:eastAsia="ru-RU"/>
        </w:rPr>
        <w:t>проемов</w:t>
      </w:r>
      <w:proofErr w:type="spellEnd"/>
      <w:r w:rsidRPr="00FE1A24">
        <w:rPr>
          <w:rFonts w:eastAsia="Times New Roman" w:cs="Times New Roman"/>
          <w:color w:val="000000"/>
          <w:lang w:eastAsia="ru-RU"/>
        </w:rPr>
        <w:t xml:space="preserve"> и </w:t>
      </w:r>
      <w:proofErr w:type="spellStart"/>
      <w:r w:rsidRPr="00FE1A24">
        <w:rPr>
          <w:rFonts w:eastAsia="Times New Roman" w:cs="Times New Roman"/>
          <w:color w:val="000000"/>
          <w:lang w:eastAsia="ru-RU"/>
        </w:rPr>
        <w:t>пандусов</w:t>
      </w:r>
      <w:proofErr w:type="spellEnd"/>
      <w:r w:rsidRPr="00FE1A24">
        <w:rPr>
          <w:rFonts w:eastAsia="Times New Roman" w:cs="Times New Roman"/>
          <w:color w:val="000000"/>
          <w:lang w:eastAsia="ru-RU"/>
        </w:rPr>
        <w:t xml:space="preserve">, а </w:t>
      </w:r>
      <w:proofErr w:type="spellStart"/>
      <w:r w:rsidRPr="00FE1A24">
        <w:rPr>
          <w:rFonts w:eastAsia="Times New Roman" w:cs="Times New Roman"/>
          <w:color w:val="000000"/>
          <w:lang w:eastAsia="ru-RU"/>
        </w:rPr>
        <w:t>также</w:t>
      </w:r>
      <w:proofErr w:type="spellEnd"/>
      <w:r w:rsidRPr="00FE1A24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Pr="00FE1A24">
        <w:rPr>
          <w:rFonts w:eastAsia="Times New Roman" w:cs="Times New Roman"/>
          <w:color w:val="000000"/>
          <w:lang w:eastAsia="ru-RU"/>
        </w:rPr>
        <w:t>лифта</w:t>
      </w:r>
      <w:proofErr w:type="spellEnd"/>
      <w:r w:rsidRPr="00FE1A24">
        <w:rPr>
          <w:rFonts w:eastAsia="Times New Roman" w:cs="Times New Roman"/>
          <w:color w:val="000000"/>
          <w:lang w:eastAsia="ru-RU"/>
        </w:rPr>
        <w:t xml:space="preserve"> с </w:t>
      </w:r>
      <w:proofErr w:type="spellStart"/>
      <w:r w:rsidRPr="00FE1A24">
        <w:rPr>
          <w:rFonts w:eastAsia="Times New Roman" w:cs="Times New Roman"/>
          <w:color w:val="000000"/>
          <w:lang w:eastAsia="ru-RU"/>
        </w:rPr>
        <w:t>расширенными</w:t>
      </w:r>
      <w:proofErr w:type="spellEnd"/>
      <w:r w:rsidRPr="00FE1A24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Pr="00FE1A24">
        <w:rPr>
          <w:rFonts w:eastAsia="Times New Roman" w:cs="Times New Roman"/>
          <w:color w:val="000000"/>
          <w:lang w:eastAsia="ru-RU"/>
        </w:rPr>
        <w:t>дверными</w:t>
      </w:r>
      <w:proofErr w:type="spellEnd"/>
      <w:r w:rsidRPr="00FE1A24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Pr="00FE1A24">
        <w:rPr>
          <w:rFonts w:eastAsia="Times New Roman" w:cs="Times New Roman"/>
          <w:color w:val="000000"/>
          <w:lang w:eastAsia="ru-RU"/>
        </w:rPr>
        <w:t>проемами</w:t>
      </w:r>
      <w:proofErr w:type="spellEnd"/>
      <w:r w:rsidRPr="00FE1A24">
        <w:rPr>
          <w:rFonts w:eastAsia="Times New Roman" w:cs="Times New Roman"/>
          <w:color w:val="000000"/>
          <w:lang w:eastAsia="ru-RU"/>
        </w:rPr>
        <w:t xml:space="preserve">, </w:t>
      </w:r>
      <w:proofErr w:type="spellStart"/>
      <w:r w:rsidRPr="00FE1A24">
        <w:rPr>
          <w:rFonts w:eastAsia="Times New Roman" w:cs="Times New Roman"/>
          <w:color w:val="000000"/>
          <w:lang w:eastAsia="ru-RU"/>
        </w:rPr>
        <w:t>при</w:t>
      </w:r>
      <w:proofErr w:type="spellEnd"/>
      <w:r w:rsidRPr="00FE1A24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Pr="00FE1A24">
        <w:rPr>
          <w:rFonts w:eastAsia="Times New Roman" w:cs="Times New Roman"/>
          <w:color w:val="000000"/>
          <w:lang w:eastAsia="ru-RU"/>
        </w:rPr>
        <w:t>этажности</w:t>
      </w:r>
      <w:proofErr w:type="spellEnd"/>
      <w:r w:rsidRPr="00FE1A24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Pr="00FE1A24">
        <w:rPr>
          <w:rFonts w:eastAsia="Times New Roman" w:cs="Times New Roman"/>
          <w:color w:val="000000"/>
          <w:lang w:eastAsia="ru-RU"/>
        </w:rPr>
        <w:t>жилого</w:t>
      </w:r>
      <w:proofErr w:type="spellEnd"/>
      <w:r w:rsidRPr="00FE1A24">
        <w:rPr>
          <w:rFonts w:eastAsia="Times New Roman" w:cs="Times New Roman"/>
          <w:color w:val="000000"/>
          <w:lang w:eastAsia="ru-RU"/>
        </w:rPr>
        <w:t xml:space="preserve">, </w:t>
      </w:r>
      <w:proofErr w:type="spellStart"/>
      <w:r w:rsidRPr="00FE1A24">
        <w:rPr>
          <w:rFonts w:eastAsia="Times New Roman" w:cs="Times New Roman"/>
          <w:color w:val="000000"/>
          <w:lang w:eastAsia="ru-RU"/>
        </w:rPr>
        <w:t>лечебного</w:t>
      </w:r>
      <w:proofErr w:type="spellEnd"/>
      <w:r w:rsidRPr="00FE1A24">
        <w:rPr>
          <w:rFonts w:eastAsia="Times New Roman" w:cs="Times New Roman"/>
          <w:color w:val="000000"/>
          <w:lang w:eastAsia="ru-RU"/>
        </w:rPr>
        <w:t xml:space="preserve">, </w:t>
      </w:r>
      <w:proofErr w:type="spellStart"/>
      <w:r w:rsidRPr="00FE1A24">
        <w:rPr>
          <w:rFonts w:eastAsia="Times New Roman" w:cs="Times New Roman"/>
          <w:color w:val="000000"/>
          <w:lang w:eastAsia="ru-RU"/>
        </w:rPr>
        <w:t>диагностического</w:t>
      </w:r>
      <w:proofErr w:type="spellEnd"/>
      <w:r w:rsidRPr="00FE1A24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Pr="00FE1A24">
        <w:rPr>
          <w:rFonts w:eastAsia="Times New Roman" w:cs="Times New Roman"/>
          <w:color w:val="000000"/>
          <w:lang w:eastAsia="ru-RU"/>
        </w:rPr>
        <w:t>корпусов</w:t>
      </w:r>
      <w:proofErr w:type="spellEnd"/>
      <w:r w:rsidRPr="00FE1A24">
        <w:rPr>
          <w:rFonts w:eastAsia="Times New Roman" w:cs="Times New Roman"/>
          <w:color w:val="000000"/>
          <w:lang w:eastAsia="ru-RU"/>
        </w:rPr>
        <w:t xml:space="preserve"> в 2 </w:t>
      </w:r>
      <w:proofErr w:type="spellStart"/>
      <w:r w:rsidRPr="00FE1A24">
        <w:rPr>
          <w:rFonts w:eastAsia="Times New Roman" w:cs="Times New Roman"/>
          <w:color w:val="000000"/>
          <w:lang w:eastAsia="ru-RU"/>
        </w:rPr>
        <w:t>этажа</w:t>
      </w:r>
      <w:proofErr w:type="spellEnd"/>
      <w:r w:rsidRPr="00FE1A24">
        <w:rPr>
          <w:rFonts w:eastAsia="Times New Roman" w:cs="Times New Roman"/>
          <w:color w:val="000000"/>
          <w:lang w:eastAsia="ru-RU"/>
        </w:rPr>
        <w:t xml:space="preserve"> и </w:t>
      </w:r>
      <w:proofErr w:type="spellStart"/>
      <w:r w:rsidRPr="00FE1A24">
        <w:rPr>
          <w:rFonts w:eastAsia="Times New Roman" w:cs="Times New Roman"/>
          <w:color w:val="000000"/>
          <w:lang w:eastAsia="ru-RU"/>
        </w:rPr>
        <w:t>более</w:t>
      </w:r>
      <w:proofErr w:type="spellEnd"/>
      <w:r w:rsidRPr="00FE1A24">
        <w:rPr>
          <w:rFonts w:eastAsia="Times New Roman" w:cs="Times New Roman"/>
          <w:color w:val="000000"/>
          <w:lang w:eastAsia="ru-RU"/>
        </w:rPr>
        <w:t>;</w:t>
      </w:r>
    </w:p>
    <w:p w:rsidR="006E08F7" w:rsidRPr="00FE1A24" w:rsidRDefault="006E08F7" w:rsidP="006E08F7">
      <w:pPr>
        <w:jc w:val="both"/>
        <w:rPr>
          <w:rFonts w:eastAsia="Times New Roman" w:cs="Times New Roman"/>
          <w:lang w:eastAsia="ru-RU"/>
        </w:rPr>
      </w:pPr>
      <w:r w:rsidRPr="00FE1A24">
        <w:rPr>
          <w:rFonts w:eastAsia="Times New Roman" w:cs="Times New Roman"/>
          <w:color w:val="000000"/>
          <w:lang w:eastAsia="ru-RU"/>
        </w:rPr>
        <w:t xml:space="preserve">- </w:t>
      </w:r>
      <w:proofErr w:type="spellStart"/>
      <w:r w:rsidRPr="00FE1A24">
        <w:rPr>
          <w:rFonts w:eastAsia="Times New Roman" w:cs="Times New Roman"/>
          <w:color w:val="000000"/>
          <w:lang w:eastAsia="ru-RU"/>
        </w:rPr>
        <w:t>д</w:t>
      </w:r>
      <w:r w:rsidRPr="00FE1A24">
        <w:rPr>
          <w:rFonts w:eastAsia="Times New Roman" w:cs="Times New Roman"/>
          <w:lang w:eastAsia="ru-RU"/>
        </w:rPr>
        <w:t>олжно</w:t>
      </w:r>
      <w:proofErr w:type="spellEnd"/>
      <w:r w:rsidRPr="00FE1A24">
        <w:rPr>
          <w:rFonts w:eastAsia="Times New Roman" w:cs="Times New Roman"/>
          <w:lang w:eastAsia="ru-RU"/>
        </w:rPr>
        <w:t xml:space="preserve"> </w:t>
      </w:r>
      <w:proofErr w:type="spellStart"/>
      <w:r w:rsidRPr="00FE1A24">
        <w:rPr>
          <w:rFonts w:eastAsia="Times New Roman" w:cs="Times New Roman"/>
          <w:lang w:eastAsia="ru-RU"/>
        </w:rPr>
        <w:t>быть</w:t>
      </w:r>
      <w:proofErr w:type="spellEnd"/>
      <w:r w:rsidRPr="00FE1A24">
        <w:rPr>
          <w:rFonts w:eastAsia="Times New Roman" w:cs="Times New Roman"/>
          <w:lang w:eastAsia="ru-RU"/>
        </w:rPr>
        <w:t xml:space="preserve"> </w:t>
      </w:r>
      <w:proofErr w:type="spellStart"/>
      <w:r w:rsidRPr="00FE1A24">
        <w:rPr>
          <w:rFonts w:eastAsia="Times New Roman" w:cs="Times New Roman"/>
          <w:lang w:eastAsia="ru-RU"/>
        </w:rPr>
        <w:t>обеспечено</w:t>
      </w:r>
      <w:proofErr w:type="spellEnd"/>
      <w:r w:rsidRPr="00FE1A24">
        <w:rPr>
          <w:rFonts w:eastAsia="Times New Roman" w:cs="Times New Roman"/>
          <w:lang w:eastAsia="ru-RU"/>
        </w:rPr>
        <w:t xml:space="preserve"> </w:t>
      </w:r>
      <w:proofErr w:type="spellStart"/>
      <w:r w:rsidRPr="00FE1A24">
        <w:rPr>
          <w:rFonts w:eastAsia="Times New Roman" w:cs="Times New Roman"/>
          <w:lang w:eastAsia="ru-RU"/>
        </w:rPr>
        <w:t>наличие</w:t>
      </w:r>
      <w:proofErr w:type="spellEnd"/>
      <w:r w:rsidRPr="00FE1A24">
        <w:rPr>
          <w:rFonts w:eastAsia="Times New Roman" w:cs="Times New Roman"/>
          <w:lang w:eastAsia="ru-RU"/>
        </w:rPr>
        <w:t xml:space="preserve"> </w:t>
      </w:r>
      <w:proofErr w:type="spellStart"/>
      <w:r w:rsidRPr="00FE1A24">
        <w:rPr>
          <w:rFonts w:eastAsia="Times New Roman" w:cs="Times New Roman"/>
          <w:lang w:eastAsia="ru-RU"/>
        </w:rPr>
        <w:t>безбордюрного</w:t>
      </w:r>
      <w:proofErr w:type="spellEnd"/>
      <w:r w:rsidRPr="00FE1A24">
        <w:rPr>
          <w:rFonts w:eastAsia="Times New Roman" w:cs="Times New Roman"/>
          <w:lang w:eastAsia="ru-RU"/>
        </w:rPr>
        <w:t xml:space="preserve"> </w:t>
      </w:r>
      <w:proofErr w:type="spellStart"/>
      <w:r w:rsidRPr="00FE1A24">
        <w:rPr>
          <w:rFonts w:eastAsia="Times New Roman" w:cs="Times New Roman"/>
          <w:lang w:eastAsia="ru-RU"/>
        </w:rPr>
        <w:t>сопряжения</w:t>
      </w:r>
      <w:proofErr w:type="spellEnd"/>
      <w:r w:rsidRPr="00FE1A24">
        <w:rPr>
          <w:rFonts w:eastAsia="Times New Roman" w:cs="Times New Roman"/>
          <w:lang w:eastAsia="ru-RU"/>
        </w:rPr>
        <w:t xml:space="preserve"> </w:t>
      </w:r>
      <w:proofErr w:type="spellStart"/>
      <w:r w:rsidRPr="00FE1A24">
        <w:rPr>
          <w:rFonts w:eastAsia="Times New Roman" w:cs="Times New Roman"/>
          <w:lang w:eastAsia="ru-RU"/>
        </w:rPr>
        <w:t>тротуаров</w:t>
      </w:r>
      <w:proofErr w:type="spellEnd"/>
      <w:r w:rsidRPr="00FE1A24">
        <w:rPr>
          <w:rFonts w:eastAsia="Times New Roman" w:cs="Times New Roman"/>
          <w:lang w:eastAsia="ru-RU"/>
        </w:rPr>
        <w:t xml:space="preserve"> и </w:t>
      </w:r>
      <w:proofErr w:type="spellStart"/>
      <w:r w:rsidRPr="00FE1A24">
        <w:rPr>
          <w:rFonts w:eastAsia="Times New Roman" w:cs="Times New Roman"/>
          <w:lang w:eastAsia="ru-RU"/>
        </w:rPr>
        <w:t>площадок</w:t>
      </w:r>
      <w:proofErr w:type="spellEnd"/>
      <w:r w:rsidRPr="00FE1A24">
        <w:rPr>
          <w:rFonts w:eastAsia="Times New Roman" w:cs="Times New Roman"/>
          <w:lang w:eastAsia="ru-RU"/>
        </w:rPr>
        <w:t xml:space="preserve"> с </w:t>
      </w:r>
      <w:proofErr w:type="spellStart"/>
      <w:r w:rsidRPr="00FE1A24">
        <w:rPr>
          <w:rFonts w:eastAsia="Times New Roman" w:cs="Times New Roman"/>
          <w:lang w:eastAsia="ru-RU"/>
        </w:rPr>
        <w:t>дорожным</w:t>
      </w:r>
      <w:proofErr w:type="spellEnd"/>
      <w:r w:rsidRPr="00FE1A24">
        <w:rPr>
          <w:rFonts w:eastAsia="Times New Roman" w:cs="Times New Roman"/>
          <w:lang w:eastAsia="ru-RU"/>
        </w:rPr>
        <w:t xml:space="preserve"> </w:t>
      </w:r>
      <w:proofErr w:type="spellStart"/>
      <w:r w:rsidRPr="00FE1A24">
        <w:rPr>
          <w:rFonts w:eastAsia="Times New Roman" w:cs="Times New Roman"/>
          <w:lang w:eastAsia="ru-RU"/>
        </w:rPr>
        <w:t>полотном</w:t>
      </w:r>
      <w:proofErr w:type="spellEnd"/>
      <w:r w:rsidRPr="00FE1A24">
        <w:rPr>
          <w:rFonts w:eastAsia="Times New Roman" w:cs="Times New Roman"/>
          <w:lang w:eastAsia="ru-RU"/>
        </w:rPr>
        <w:t>;</w:t>
      </w:r>
    </w:p>
    <w:p w:rsidR="006E08F7" w:rsidRPr="00FE1A24" w:rsidRDefault="006E08F7" w:rsidP="006E08F7">
      <w:pPr>
        <w:jc w:val="both"/>
        <w:rPr>
          <w:rFonts w:ascii="Calibri" w:eastAsia="Times New Roman" w:hAnsi="Calibri" w:cs="Calibri"/>
          <w:lang w:eastAsia="ru-RU"/>
        </w:rPr>
      </w:pPr>
      <w:r w:rsidRPr="00FE1A24">
        <w:rPr>
          <w:rFonts w:eastAsia="Times New Roman" w:cs="Times New Roman"/>
          <w:lang w:eastAsia="ru-RU"/>
        </w:rPr>
        <w:t xml:space="preserve">- </w:t>
      </w:r>
      <w:proofErr w:type="spellStart"/>
      <w:r w:rsidRPr="00FE1A24">
        <w:rPr>
          <w:rFonts w:eastAsia="Times New Roman" w:cs="Times New Roman"/>
          <w:lang w:eastAsia="ru-RU"/>
        </w:rPr>
        <w:t>водолечебницы</w:t>
      </w:r>
      <w:proofErr w:type="spellEnd"/>
      <w:r w:rsidRPr="00FE1A24">
        <w:rPr>
          <w:rFonts w:eastAsia="Times New Roman" w:cs="Times New Roman"/>
          <w:lang w:eastAsia="ru-RU"/>
        </w:rPr>
        <w:t xml:space="preserve"> </w:t>
      </w:r>
      <w:proofErr w:type="spellStart"/>
      <w:r w:rsidRPr="00FE1A24">
        <w:rPr>
          <w:rFonts w:eastAsia="Times New Roman" w:cs="Times New Roman"/>
          <w:lang w:eastAsia="ru-RU"/>
        </w:rPr>
        <w:t>учреждения</w:t>
      </w:r>
      <w:proofErr w:type="spellEnd"/>
      <w:r w:rsidRPr="00FE1A24">
        <w:rPr>
          <w:rFonts w:eastAsia="Times New Roman" w:cs="Times New Roman"/>
          <w:lang w:eastAsia="ru-RU"/>
        </w:rPr>
        <w:t xml:space="preserve"> </w:t>
      </w:r>
      <w:proofErr w:type="spellStart"/>
      <w:r w:rsidRPr="00FE1A24">
        <w:rPr>
          <w:rFonts w:eastAsia="Times New Roman" w:cs="Times New Roman"/>
          <w:lang w:eastAsia="ru-RU"/>
        </w:rPr>
        <w:t>должны</w:t>
      </w:r>
      <w:proofErr w:type="spellEnd"/>
      <w:r w:rsidRPr="00FE1A24">
        <w:rPr>
          <w:rFonts w:eastAsia="Times New Roman" w:cs="Times New Roman"/>
          <w:lang w:eastAsia="ru-RU"/>
        </w:rPr>
        <w:t xml:space="preserve"> </w:t>
      </w:r>
      <w:proofErr w:type="spellStart"/>
      <w:r w:rsidRPr="00FE1A24">
        <w:rPr>
          <w:rFonts w:eastAsia="Times New Roman" w:cs="Times New Roman"/>
          <w:lang w:eastAsia="ru-RU"/>
        </w:rPr>
        <w:t>быть</w:t>
      </w:r>
      <w:proofErr w:type="spellEnd"/>
      <w:r w:rsidRPr="00FE1A24">
        <w:rPr>
          <w:rFonts w:eastAsia="Times New Roman" w:cs="Times New Roman"/>
          <w:lang w:eastAsia="ru-RU"/>
        </w:rPr>
        <w:t xml:space="preserve"> </w:t>
      </w:r>
      <w:proofErr w:type="spellStart"/>
      <w:r w:rsidRPr="00FE1A24">
        <w:rPr>
          <w:rFonts w:eastAsia="Times New Roman" w:cs="Times New Roman"/>
          <w:lang w:eastAsia="ru-RU"/>
        </w:rPr>
        <w:t>обеспечены</w:t>
      </w:r>
      <w:proofErr w:type="spellEnd"/>
      <w:r w:rsidRPr="00FE1A24">
        <w:rPr>
          <w:rFonts w:eastAsia="Times New Roman" w:cs="Times New Roman"/>
          <w:lang w:eastAsia="ru-RU"/>
        </w:rPr>
        <w:t xml:space="preserve"> </w:t>
      </w:r>
      <w:proofErr w:type="spellStart"/>
      <w:r w:rsidRPr="00FE1A24">
        <w:rPr>
          <w:rFonts w:eastAsia="Times New Roman" w:cs="Times New Roman"/>
          <w:lang w:eastAsia="ru-RU"/>
        </w:rPr>
        <w:t>поручнями</w:t>
      </w:r>
      <w:proofErr w:type="spellEnd"/>
      <w:r w:rsidRPr="00FE1A24">
        <w:rPr>
          <w:rFonts w:eastAsia="Times New Roman" w:cs="Times New Roman"/>
          <w:lang w:eastAsia="ru-RU"/>
        </w:rPr>
        <w:t xml:space="preserve"> и </w:t>
      </w:r>
      <w:proofErr w:type="spellStart"/>
      <w:r w:rsidRPr="00FE1A24">
        <w:rPr>
          <w:rFonts w:eastAsia="Times New Roman" w:cs="Times New Roman"/>
          <w:lang w:eastAsia="ru-RU"/>
        </w:rPr>
        <w:t>подъемниками</w:t>
      </w:r>
      <w:proofErr w:type="spellEnd"/>
      <w:r w:rsidRPr="00FE1A24">
        <w:rPr>
          <w:rFonts w:eastAsia="Times New Roman" w:cs="Times New Roman"/>
          <w:lang w:eastAsia="ru-RU"/>
        </w:rPr>
        <w:t>;</w:t>
      </w:r>
    </w:p>
    <w:p w:rsidR="006E08F7" w:rsidRPr="00FE1A24" w:rsidRDefault="006E08F7" w:rsidP="006E08F7">
      <w:pPr>
        <w:ind w:firstLine="351"/>
        <w:jc w:val="both"/>
        <w:rPr>
          <w:rFonts w:eastAsia="Times New Roman" w:cs="Times New Roman"/>
          <w:lang w:eastAsia="ru-RU"/>
        </w:rPr>
      </w:pPr>
      <w:proofErr w:type="spellStart"/>
      <w:r w:rsidRPr="00FE1A24">
        <w:rPr>
          <w:rFonts w:eastAsia="Times New Roman" w:cs="Times New Roman"/>
          <w:color w:val="000000"/>
          <w:lang w:eastAsia="ru-RU"/>
        </w:rPr>
        <w:t>Должно</w:t>
      </w:r>
      <w:proofErr w:type="spellEnd"/>
      <w:r w:rsidRPr="00FE1A24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Pr="00FE1A24">
        <w:rPr>
          <w:rFonts w:eastAsia="Times New Roman" w:cs="Times New Roman"/>
          <w:color w:val="000000"/>
          <w:lang w:eastAsia="ru-RU"/>
        </w:rPr>
        <w:t>быть</w:t>
      </w:r>
      <w:proofErr w:type="spellEnd"/>
      <w:r w:rsidRPr="00FE1A24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Pr="00FE1A24">
        <w:rPr>
          <w:rFonts w:eastAsia="Times New Roman" w:cs="Times New Roman"/>
          <w:color w:val="000000"/>
          <w:lang w:eastAsia="ru-RU"/>
        </w:rPr>
        <w:t>обеспечено</w:t>
      </w:r>
      <w:proofErr w:type="spellEnd"/>
      <w:r w:rsidRPr="00FE1A24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Pr="00FE1A24">
        <w:rPr>
          <w:rFonts w:eastAsia="Times New Roman" w:cs="Times New Roman"/>
          <w:color w:val="000000"/>
          <w:lang w:eastAsia="ru-RU"/>
        </w:rPr>
        <w:t>оказание</w:t>
      </w:r>
      <w:proofErr w:type="spellEnd"/>
      <w:r w:rsidRPr="00FE1A24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Pr="00FE1A24">
        <w:rPr>
          <w:rFonts w:eastAsia="Times New Roman" w:cs="Times New Roman"/>
          <w:color w:val="000000"/>
          <w:lang w:eastAsia="ru-RU"/>
        </w:rPr>
        <w:t>бесплатных</w:t>
      </w:r>
      <w:proofErr w:type="spellEnd"/>
      <w:r w:rsidRPr="00FE1A24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Pr="00FE1A24">
        <w:rPr>
          <w:rFonts w:eastAsia="Times New Roman" w:cs="Times New Roman"/>
          <w:color w:val="000000"/>
          <w:lang w:eastAsia="ru-RU"/>
        </w:rPr>
        <w:t>транспортных</w:t>
      </w:r>
      <w:proofErr w:type="spellEnd"/>
      <w:r w:rsidRPr="00FE1A24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Pr="00FE1A24">
        <w:rPr>
          <w:rFonts w:eastAsia="Times New Roman" w:cs="Times New Roman"/>
          <w:color w:val="000000"/>
          <w:lang w:eastAsia="ru-RU"/>
        </w:rPr>
        <w:t>услуг</w:t>
      </w:r>
      <w:proofErr w:type="spellEnd"/>
      <w:r w:rsidRPr="00FE1A24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Pr="00FE1A24">
        <w:rPr>
          <w:rFonts w:eastAsia="Times New Roman" w:cs="Times New Roman"/>
          <w:color w:val="000000"/>
          <w:lang w:eastAsia="ru-RU"/>
        </w:rPr>
        <w:t>по</w:t>
      </w:r>
      <w:proofErr w:type="spellEnd"/>
      <w:r w:rsidRPr="00FE1A24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Pr="00FE1A24">
        <w:rPr>
          <w:rFonts w:eastAsia="Times New Roman" w:cs="Times New Roman"/>
          <w:color w:val="000000"/>
          <w:lang w:eastAsia="ru-RU"/>
        </w:rPr>
        <w:t>доставке</w:t>
      </w:r>
      <w:proofErr w:type="spellEnd"/>
      <w:r w:rsidRPr="00FE1A24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Pr="00FE1A24">
        <w:rPr>
          <w:rFonts w:eastAsia="Times New Roman" w:cs="Times New Roman"/>
          <w:color w:val="000000"/>
          <w:lang w:eastAsia="ru-RU"/>
        </w:rPr>
        <w:t>граждан</w:t>
      </w:r>
      <w:proofErr w:type="spellEnd"/>
      <w:r w:rsidRPr="00FE1A24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Pr="00FE1A24">
        <w:rPr>
          <w:rFonts w:eastAsia="Times New Roman" w:cs="Times New Roman"/>
          <w:color w:val="000000"/>
          <w:lang w:eastAsia="ru-RU"/>
        </w:rPr>
        <w:t>от</w:t>
      </w:r>
      <w:proofErr w:type="spellEnd"/>
      <w:r w:rsidRPr="00FE1A24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Pr="00FE1A24">
        <w:rPr>
          <w:rFonts w:eastAsia="Times New Roman" w:cs="Times New Roman"/>
          <w:color w:val="000000"/>
          <w:lang w:eastAsia="ru-RU"/>
        </w:rPr>
        <w:t>места</w:t>
      </w:r>
      <w:proofErr w:type="spellEnd"/>
      <w:r w:rsidRPr="00FE1A24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Pr="00FE1A24">
        <w:rPr>
          <w:rFonts w:eastAsia="Times New Roman" w:cs="Times New Roman"/>
          <w:color w:val="000000"/>
          <w:lang w:eastAsia="ru-RU"/>
        </w:rPr>
        <w:t>прибытия</w:t>
      </w:r>
      <w:proofErr w:type="spellEnd"/>
      <w:r w:rsidRPr="00FE1A24">
        <w:rPr>
          <w:rFonts w:eastAsia="Times New Roman" w:cs="Times New Roman"/>
          <w:color w:val="000000"/>
          <w:lang w:eastAsia="ru-RU"/>
        </w:rPr>
        <w:t xml:space="preserve"> (</w:t>
      </w:r>
      <w:proofErr w:type="spellStart"/>
      <w:r w:rsidRPr="00FE1A24">
        <w:rPr>
          <w:rFonts w:eastAsia="Times New Roman" w:cs="Times New Roman"/>
          <w:color w:val="000000"/>
          <w:lang w:eastAsia="ru-RU"/>
        </w:rPr>
        <w:t>аэропорт</w:t>
      </w:r>
      <w:proofErr w:type="spellEnd"/>
      <w:r w:rsidRPr="00FE1A24">
        <w:rPr>
          <w:rFonts w:eastAsia="Times New Roman" w:cs="Times New Roman"/>
          <w:color w:val="000000"/>
          <w:lang w:eastAsia="ru-RU"/>
        </w:rPr>
        <w:t xml:space="preserve">, ж/д </w:t>
      </w:r>
      <w:proofErr w:type="spellStart"/>
      <w:r w:rsidRPr="00FE1A24">
        <w:rPr>
          <w:rFonts w:eastAsia="Times New Roman" w:cs="Times New Roman"/>
          <w:color w:val="000000"/>
          <w:lang w:eastAsia="ru-RU"/>
        </w:rPr>
        <w:t>вокзал</w:t>
      </w:r>
      <w:proofErr w:type="spellEnd"/>
      <w:r w:rsidRPr="00FE1A24">
        <w:rPr>
          <w:rFonts w:eastAsia="Times New Roman" w:cs="Times New Roman"/>
          <w:color w:val="000000"/>
          <w:lang w:eastAsia="ru-RU"/>
        </w:rPr>
        <w:t xml:space="preserve">) к </w:t>
      </w:r>
      <w:proofErr w:type="spellStart"/>
      <w:r w:rsidRPr="00FE1A24">
        <w:rPr>
          <w:rFonts w:eastAsia="Times New Roman" w:cs="Times New Roman"/>
          <w:color w:val="000000"/>
          <w:lang w:eastAsia="ru-RU"/>
        </w:rPr>
        <w:t>месту</w:t>
      </w:r>
      <w:proofErr w:type="spellEnd"/>
      <w:r w:rsidRPr="00FE1A24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Pr="00FE1A24">
        <w:rPr>
          <w:rFonts w:eastAsia="Times New Roman" w:cs="Times New Roman"/>
          <w:color w:val="000000"/>
          <w:lang w:eastAsia="ru-RU"/>
        </w:rPr>
        <w:t>санаторно-курортного</w:t>
      </w:r>
      <w:proofErr w:type="spellEnd"/>
      <w:r w:rsidRPr="00FE1A24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Pr="00FE1A24">
        <w:rPr>
          <w:rFonts w:eastAsia="Times New Roman" w:cs="Times New Roman"/>
          <w:color w:val="000000"/>
          <w:lang w:eastAsia="ru-RU"/>
        </w:rPr>
        <w:t>лечения</w:t>
      </w:r>
      <w:proofErr w:type="spellEnd"/>
      <w:r w:rsidRPr="00FE1A24">
        <w:rPr>
          <w:rFonts w:eastAsia="Times New Roman" w:cs="Times New Roman"/>
          <w:color w:val="000000"/>
          <w:lang w:eastAsia="ru-RU"/>
        </w:rPr>
        <w:t xml:space="preserve"> и </w:t>
      </w:r>
      <w:proofErr w:type="spellStart"/>
      <w:r w:rsidRPr="00FE1A24">
        <w:rPr>
          <w:rFonts w:eastAsia="Times New Roman" w:cs="Times New Roman"/>
          <w:color w:val="000000"/>
          <w:lang w:eastAsia="ru-RU"/>
        </w:rPr>
        <w:t>обратно</w:t>
      </w:r>
      <w:proofErr w:type="spellEnd"/>
      <w:r w:rsidRPr="00FE1A24">
        <w:rPr>
          <w:rFonts w:eastAsia="Times New Roman" w:cs="Times New Roman"/>
          <w:color w:val="000000"/>
          <w:lang w:eastAsia="ru-RU"/>
        </w:rPr>
        <w:t>.</w:t>
      </w:r>
    </w:p>
    <w:p w:rsidR="006E08F7" w:rsidRPr="00FE1A24" w:rsidRDefault="006E08F7" w:rsidP="006E08F7">
      <w:pPr>
        <w:ind w:firstLine="351"/>
        <w:jc w:val="both"/>
        <w:rPr>
          <w:rFonts w:eastAsia="Times New Roman" w:cs="Times New Roman"/>
          <w:lang w:eastAsia="ru-RU"/>
        </w:rPr>
      </w:pPr>
      <w:proofErr w:type="spellStart"/>
      <w:r w:rsidRPr="00FE1A24">
        <w:rPr>
          <w:rFonts w:eastAsia="Times New Roman" w:cs="Times New Roman"/>
          <w:lang w:eastAsia="ru-RU"/>
        </w:rPr>
        <w:t>Должны</w:t>
      </w:r>
      <w:proofErr w:type="spellEnd"/>
      <w:r w:rsidRPr="00FE1A24">
        <w:rPr>
          <w:rFonts w:eastAsia="Times New Roman" w:cs="Times New Roman"/>
          <w:lang w:eastAsia="ru-RU"/>
        </w:rPr>
        <w:t xml:space="preserve"> </w:t>
      </w:r>
      <w:proofErr w:type="spellStart"/>
      <w:r w:rsidRPr="00FE1A24">
        <w:rPr>
          <w:rFonts w:eastAsia="Times New Roman" w:cs="Times New Roman"/>
          <w:lang w:eastAsia="ru-RU"/>
        </w:rPr>
        <w:t>быть</w:t>
      </w:r>
      <w:proofErr w:type="spellEnd"/>
      <w:r w:rsidRPr="00FE1A24">
        <w:rPr>
          <w:rFonts w:eastAsia="Times New Roman" w:cs="Times New Roman"/>
          <w:lang w:eastAsia="ru-RU"/>
        </w:rPr>
        <w:t xml:space="preserve"> </w:t>
      </w:r>
      <w:proofErr w:type="spellStart"/>
      <w:r w:rsidRPr="00FE1A24">
        <w:rPr>
          <w:rFonts w:eastAsia="Times New Roman" w:cs="Times New Roman"/>
          <w:lang w:eastAsia="ru-RU"/>
        </w:rPr>
        <w:t>обеспечены</w:t>
      </w:r>
      <w:proofErr w:type="spellEnd"/>
      <w:r w:rsidRPr="00FE1A24">
        <w:rPr>
          <w:rFonts w:eastAsia="Times New Roman" w:cs="Times New Roman"/>
          <w:lang w:eastAsia="ru-RU"/>
        </w:rPr>
        <w:t xml:space="preserve"> </w:t>
      </w:r>
      <w:proofErr w:type="spellStart"/>
      <w:r w:rsidRPr="00FE1A24">
        <w:rPr>
          <w:rFonts w:eastAsia="Times New Roman" w:cs="Times New Roman"/>
          <w:lang w:eastAsia="ru-RU"/>
        </w:rPr>
        <w:t>безопасные</w:t>
      </w:r>
      <w:proofErr w:type="spellEnd"/>
      <w:r w:rsidRPr="00FE1A24">
        <w:rPr>
          <w:rFonts w:eastAsia="Times New Roman" w:cs="Times New Roman"/>
          <w:lang w:eastAsia="ru-RU"/>
        </w:rPr>
        <w:t xml:space="preserve"> </w:t>
      </w:r>
      <w:proofErr w:type="spellStart"/>
      <w:r w:rsidRPr="00FE1A24">
        <w:rPr>
          <w:rFonts w:eastAsia="Times New Roman" w:cs="Times New Roman"/>
          <w:lang w:eastAsia="ru-RU"/>
        </w:rPr>
        <w:t>условия</w:t>
      </w:r>
      <w:proofErr w:type="spellEnd"/>
      <w:r w:rsidRPr="00FE1A24">
        <w:rPr>
          <w:rFonts w:eastAsia="Times New Roman" w:cs="Times New Roman"/>
          <w:lang w:eastAsia="ru-RU"/>
        </w:rPr>
        <w:t xml:space="preserve"> </w:t>
      </w:r>
      <w:proofErr w:type="spellStart"/>
      <w:r w:rsidRPr="00FE1A24">
        <w:rPr>
          <w:rFonts w:eastAsia="Times New Roman" w:cs="Times New Roman"/>
          <w:lang w:eastAsia="ru-RU"/>
        </w:rPr>
        <w:t>жизнедеятельности</w:t>
      </w:r>
      <w:proofErr w:type="spellEnd"/>
      <w:r w:rsidRPr="00FE1A24">
        <w:rPr>
          <w:rFonts w:eastAsia="Times New Roman" w:cs="Times New Roman"/>
          <w:lang w:eastAsia="ru-RU"/>
        </w:rPr>
        <w:t xml:space="preserve">, в </w:t>
      </w:r>
      <w:proofErr w:type="spellStart"/>
      <w:r w:rsidRPr="00FE1A24">
        <w:rPr>
          <w:rFonts w:eastAsia="Times New Roman" w:cs="Times New Roman"/>
          <w:lang w:eastAsia="ru-RU"/>
        </w:rPr>
        <w:t>том</w:t>
      </w:r>
      <w:proofErr w:type="spellEnd"/>
      <w:r w:rsidRPr="00FE1A24">
        <w:rPr>
          <w:rFonts w:eastAsia="Times New Roman" w:cs="Times New Roman"/>
          <w:lang w:eastAsia="ru-RU"/>
        </w:rPr>
        <w:t xml:space="preserve"> </w:t>
      </w:r>
      <w:proofErr w:type="spellStart"/>
      <w:r w:rsidRPr="00FE1A24">
        <w:rPr>
          <w:rFonts w:eastAsia="Times New Roman" w:cs="Times New Roman"/>
          <w:lang w:eastAsia="ru-RU"/>
        </w:rPr>
        <w:t>числе</w:t>
      </w:r>
      <w:proofErr w:type="spellEnd"/>
      <w:r w:rsidRPr="00FE1A24">
        <w:rPr>
          <w:rFonts w:eastAsia="Times New Roman" w:cs="Times New Roman"/>
          <w:lang w:eastAsia="ru-RU"/>
        </w:rPr>
        <w:t>:</w:t>
      </w:r>
    </w:p>
    <w:p w:rsidR="006E08F7" w:rsidRPr="00FE1A24" w:rsidRDefault="006E08F7" w:rsidP="006E08F7">
      <w:pPr>
        <w:ind w:firstLine="351"/>
        <w:jc w:val="both"/>
        <w:rPr>
          <w:rFonts w:eastAsia="Times New Roman" w:cs="Times New Roman"/>
          <w:lang w:eastAsia="ru-RU"/>
        </w:rPr>
      </w:pPr>
      <w:r w:rsidRPr="00FE1A24">
        <w:rPr>
          <w:rFonts w:eastAsia="Times New Roman" w:cs="Times New Roman"/>
          <w:lang w:eastAsia="ru-RU"/>
        </w:rPr>
        <w:t xml:space="preserve">а) </w:t>
      </w:r>
      <w:proofErr w:type="spellStart"/>
      <w:r w:rsidRPr="00FE1A24">
        <w:rPr>
          <w:rFonts w:eastAsia="Times New Roman" w:cs="Times New Roman"/>
          <w:lang w:eastAsia="ru-RU"/>
        </w:rPr>
        <w:t>круглосуточная</w:t>
      </w:r>
      <w:proofErr w:type="spellEnd"/>
      <w:r w:rsidRPr="00FE1A24">
        <w:rPr>
          <w:rFonts w:eastAsia="Times New Roman" w:cs="Times New Roman"/>
          <w:lang w:eastAsia="ru-RU"/>
        </w:rPr>
        <w:t xml:space="preserve"> </w:t>
      </w:r>
      <w:proofErr w:type="spellStart"/>
      <w:r w:rsidRPr="00FE1A24">
        <w:rPr>
          <w:rFonts w:eastAsia="Times New Roman" w:cs="Times New Roman"/>
          <w:lang w:eastAsia="ru-RU"/>
        </w:rPr>
        <w:t>охрана</w:t>
      </w:r>
      <w:proofErr w:type="spellEnd"/>
      <w:r w:rsidRPr="00FE1A24">
        <w:rPr>
          <w:rFonts w:eastAsia="Times New Roman" w:cs="Times New Roman"/>
          <w:lang w:eastAsia="ru-RU"/>
        </w:rPr>
        <w:t xml:space="preserve"> </w:t>
      </w:r>
      <w:proofErr w:type="spellStart"/>
      <w:r w:rsidRPr="00FE1A24">
        <w:rPr>
          <w:rFonts w:eastAsia="Times New Roman" w:cs="Times New Roman"/>
          <w:lang w:eastAsia="ru-RU"/>
        </w:rPr>
        <w:t>организации</w:t>
      </w:r>
      <w:proofErr w:type="spellEnd"/>
      <w:r w:rsidRPr="00FE1A24">
        <w:rPr>
          <w:rFonts w:eastAsia="Times New Roman" w:cs="Times New Roman"/>
          <w:lang w:eastAsia="ru-RU"/>
        </w:rPr>
        <w:t xml:space="preserve">, </w:t>
      </w:r>
      <w:proofErr w:type="spellStart"/>
      <w:r w:rsidRPr="00FE1A24">
        <w:rPr>
          <w:rFonts w:eastAsia="Times New Roman" w:cs="Times New Roman"/>
          <w:lang w:eastAsia="ru-RU"/>
        </w:rPr>
        <w:t>оказывающей</w:t>
      </w:r>
      <w:proofErr w:type="spellEnd"/>
      <w:r w:rsidRPr="00FE1A24">
        <w:rPr>
          <w:rFonts w:eastAsia="Times New Roman" w:cs="Times New Roman"/>
          <w:lang w:eastAsia="ru-RU"/>
        </w:rPr>
        <w:t xml:space="preserve"> </w:t>
      </w:r>
      <w:proofErr w:type="spellStart"/>
      <w:r w:rsidRPr="00FE1A24">
        <w:rPr>
          <w:rFonts w:eastAsia="Times New Roman" w:cs="Times New Roman"/>
          <w:lang w:eastAsia="ru-RU"/>
        </w:rPr>
        <w:t>санаторно-курортные</w:t>
      </w:r>
      <w:proofErr w:type="spellEnd"/>
      <w:r w:rsidRPr="00FE1A24">
        <w:rPr>
          <w:rFonts w:eastAsia="Times New Roman" w:cs="Times New Roman"/>
          <w:lang w:eastAsia="ru-RU"/>
        </w:rPr>
        <w:t xml:space="preserve"> </w:t>
      </w:r>
      <w:proofErr w:type="spellStart"/>
      <w:r w:rsidRPr="00FE1A24">
        <w:rPr>
          <w:rFonts w:eastAsia="Times New Roman" w:cs="Times New Roman"/>
          <w:lang w:eastAsia="ru-RU"/>
        </w:rPr>
        <w:t>услуги</w:t>
      </w:r>
      <w:proofErr w:type="spellEnd"/>
      <w:r w:rsidRPr="00FE1A24">
        <w:rPr>
          <w:rFonts w:eastAsia="Times New Roman" w:cs="Times New Roman"/>
          <w:lang w:eastAsia="ru-RU"/>
        </w:rPr>
        <w:t>;</w:t>
      </w:r>
    </w:p>
    <w:p w:rsidR="006E08F7" w:rsidRPr="001C4D72" w:rsidRDefault="006E08F7" w:rsidP="006E08F7">
      <w:pPr>
        <w:ind w:firstLine="351"/>
        <w:jc w:val="both"/>
        <w:rPr>
          <w:rFonts w:eastAsia="Times New Roman" w:cs="Times New Roman"/>
          <w:lang w:eastAsia="ru-RU"/>
        </w:rPr>
      </w:pPr>
      <w:r w:rsidRPr="00FE1A24">
        <w:rPr>
          <w:rFonts w:eastAsia="Times New Roman" w:cs="Times New Roman"/>
          <w:lang w:eastAsia="ru-RU"/>
        </w:rPr>
        <w:t xml:space="preserve">б) </w:t>
      </w:r>
      <w:proofErr w:type="spellStart"/>
      <w:r w:rsidRPr="00FE1A24">
        <w:rPr>
          <w:rFonts w:eastAsia="Times New Roman" w:cs="Times New Roman"/>
          <w:lang w:eastAsia="ru-RU"/>
        </w:rPr>
        <w:t>инженерно-техническая</w:t>
      </w:r>
      <w:proofErr w:type="spellEnd"/>
      <w:r w:rsidRPr="00FE1A24">
        <w:rPr>
          <w:rFonts w:eastAsia="Times New Roman" w:cs="Times New Roman"/>
          <w:lang w:eastAsia="ru-RU"/>
        </w:rPr>
        <w:t xml:space="preserve"> </w:t>
      </w:r>
      <w:proofErr w:type="spellStart"/>
      <w:r w:rsidRPr="00FE1A24">
        <w:rPr>
          <w:rFonts w:eastAsia="Times New Roman" w:cs="Times New Roman"/>
          <w:lang w:eastAsia="ru-RU"/>
        </w:rPr>
        <w:t>укрепленность</w:t>
      </w:r>
      <w:proofErr w:type="spellEnd"/>
      <w:r w:rsidRPr="001C4D72">
        <w:rPr>
          <w:rFonts w:eastAsia="Times New Roman" w:cs="Times New Roman"/>
          <w:lang w:eastAsia="ru-RU"/>
        </w:rPr>
        <w:t xml:space="preserve">, </w:t>
      </w:r>
      <w:proofErr w:type="spellStart"/>
      <w:r w:rsidRPr="001C4D72">
        <w:rPr>
          <w:rFonts w:eastAsia="Times New Roman" w:cs="Times New Roman"/>
          <w:lang w:eastAsia="ru-RU"/>
        </w:rPr>
        <w:t>обеспечивающая</w:t>
      </w:r>
      <w:proofErr w:type="spellEnd"/>
      <w:r w:rsidRPr="001C4D72">
        <w:rPr>
          <w:rFonts w:eastAsia="Times New Roman" w:cs="Times New Roman"/>
          <w:lang w:eastAsia="ru-RU"/>
        </w:rPr>
        <w:t xml:space="preserve"> </w:t>
      </w:r>
      <w:proofErr w:type="spellStart"/>
      <w:r w:rsidRPr="001C4D72">
        <w:rPr>
          <w:rFonts w:eastAsia="Times New Roman" w:cs="Times New Roman"/>
          <w:lang w:eastAsia="ru-RU"/>
        </w:rPr>
        <w:t>противодействие</w:t>
      </w:r>
      <w:proofErr w:type="spellEnd"/>
      <w:r w:rsidRPr="001C4D72">
        <w:rPr>
          <w:rFonts w:eastAsia="Times New Roman" w:cs="Times New Roman"/>
          <w:lang w:eastAsia="ru-RU"/>
        </w:rPr>
        <w:t xml:space="preserve"> </w:t>
      </w:r>
      <w:proofErr w:type="spellStart"/>
      <w:r w:rsidRPr="001C4D72">
        <w:rPr>
          <w:rFonts w:eastAsia="Times New Roman" w:cs="Times New Roman"/>
          <w:lang w:eastAsia="ru-RU"/>
        </w:rPr>
        <w:t>несанкционированному</w:t>
      </w:r>
      <w:proofErr w:type="spellEnd"/>
      <w:r w:rsidRPr="001C4D72">
        <w:rPr>
          <w:rFonts w:eastAsia="Times New Roman" w:cs="Times New Roman"/>
          <w:lang w:eastAsia="ru-RU"/>
        </w:rPr>
        <w:t xml:space="preserve"> </w:t>
      </w:r>
      <w:proofErr w:type="spellStart"/>
      <w:r w:rsidRPr="001C4D72">
        <w:rPr>
          <w:rFonts w:eastAsia="Times New Roman" w:cs="Times New Roman"/>
          <w:lang w:eastAsia="ru-RU"/>
        </w:rPr>
        <w:t>проникновению</w:t>
      </w:r>
      <w:proofErr w:type="spellEnd"/>
      <w:r w:rsidRPr="001C4D72">
        <w:rPr>
          <w:rFonts w:eastAsia="Times New Roman" w:cs="Times New Roman"/>
          <w:lang w:eastAsia="ru-RU"/>
        </w:rPr>
        <w:t xml:space="preserve"> </w:t>
      </w:r>
      <w:proofErr w:type="spellStart"/>
      <w:r w:rsidRPr="001C4D72">
        <w:rPr>
          <w:rFonts w:eastAsia="Times New Roman" w:cs="Times New Roman"/>
          <w:lang w:eastAsia="ru-RU"/>
        </w:rPr>
        <w:t>на</w:t>
      </w:r>
      <w:proofErr w:type="spellEnd"/>
      <w:r w:rsidRPr="001C4D72">
        <w:rPr>
          <w:rFonts w:eastAsia="Times New Roman" w:cs="Times New Roman"/>
          <w:lang w:eastAsia="ru-RU"/>
        </w:rPr>
        <w:t xml:space="preserve"> </w:t>
      </w:r>
      <w:proofErr w:type="spellStart"/>
      <w:r w:rsidRPr="001C4D72">
        <w:rPr>
          <w:rFonts w:eastAsia="Times New Roman" w:cs="Times New Roman"/>
          <w:lang w:eastAsia="ru-RU"/>
        </w:rPr>
        <w:t>территорию</w:t>
      </w:r>
      <w:proofErr w:type="spellEnd"/>
      <w:r w:rsidRPr="001C4D72">
        <w:rPr>
          <w:rFonts w:eastAsia="Times New Roman" w:cs="Times New Roman"/>
          <w:lang w:eastAsia="ru-RU"/>
        </w:rPr>
        <w:t xml:space="preserve"> </w:t>
      </w:r>
      <w:proofErr w:type="spellStart"/>
      <w:r w:rsidRPr="001C4D72">
        <w:rPr>
          <w:rFonts w:eastAsia="Times New Roman" w:cs="Times New Roman"/>
          <w:lang w:eastAsia="ru-RU"/>
        </w:rPr>
        <w:t>организации</w:t>
      </w:r>
      <w:proofErr w:type="spellEnd"/>
      <w:r w:rsidRPr="001C4D72">
        <w:rPr>
          <w:rFonts w:eastAsia="Times New Roman" w:cs="Times New Roman"/>
          <w:lang w:eastAsia="ru-RU"/>
        </w:rPr>
        <w:t xml:space="preserve">, </w:t>
      </w:r>
      <w:proofErr w:type="spellStart"/>
      <w:r w:rsidRPr="001C4D72">
        <w:rPr>
          <w:rFonts w:eastAsia="Times New Roman" w:cs="Times New Roman"/>
          <w:lang w:eastAsia="ru-RU"/>
        </w:rPr>
        <w:t>оказывающей</w:t>
      </w:r>
      <w:proofErr w:type="spellEnd"/>
      <w:r w:rsidRPr="001C4D72">
        <w:rPr>
          <w:rFonts w:eastAsia="Times New Roman" w:cs="Times New Roman"/>
          <w:lang w:eastAsia="ru-RU"/>
        </w:rPr>
        <w:t xml:space="preserve"> </w:t>
      </w:r>
      <w:proofErr w:type="spellStart"/>
      <w:r w:rsidRPr="001C4D72">
        <w:rPr>
          <w:rFonts w:eastAsia="Times New Roman" w:cs="Times New Roman"/>
          <w:lang w:eastAsia="ru-RU"/>
        </w:rPr>
        <w:t>санаторно-курортное</w:t>
      </w:r>
      <w:proofErr w:type="spellEnd"/>
      <w:r w:rsidRPr="001C4D72">
        <w:rPr>
          <w:rFonts w:eastAsia="Times New Roman" w:cs="Times New Roman"/>
          <w:lang w:eastAsia="ru-RU"/>
        </w:rPr>
        <w:t xml:space="preserve"> </w:t>
      </w:r>
      <w:proofErr w:type="spellStart"/>
      <w:r w:rsidRPr="001C4D72">
        <w:rPr>
          <w:rFonts w:eastAsia="Times New Roman" w:cs="Times New Roman"/>
          <w:lang w:eastAsia="ru-RU"/>
        </w:rPr>
        <w:t>лечение</w:t>
      </w:r>
      <w:proofErr w:type="spellEnd"/>
      <w:r w:rsidRPr="001C4D72">
        <w:rPr>
          <w:rFonts w:eastAsia="Times New Roman" w:cs="Times New Roman"/>
          <w:lang w:eastAsia="ru-RU"/>
        </w:rPr>
        <w:t>;</w:t>
      </w:r>
    </w:p>
    <w:p w:rsidR="006E08F7" w:rsidRPr="001C4D72" w:rsidRDefault="006E08F7" w:rsidP="006E08F7">
      <w:pPr>
        <w:ind w:firstLine="351"/>
        <w:jc w:val="both"/>
        <w:rPr>
          <w:rFonts w:eastAsia="Times New Roman" w:cs="Times New Roman"/>
          <w:lang w:eastAsia="ru-RU"/>
        </w:rPr>
      </w:pPr>
      <w:r w:rsidRPr="001C4D72">
        <w:rPr>
          <w:rFonts w:eastAsia="Times New Roman" w:cs="Times New Roman"/>
          <w:lang w:eastAsia="ru-RU"/>
        </w:rPr>
        <w:t xml:space="preserve">в) </w:t>
      </w:r>
      <w:proofErr w:type="spellStart"/>
      <w:proofErr w:type="gramStart"/>
      <w:r w:rsidRPr="001C4D72">
        <w:rPr>
          <w:rFonts w:eastAsia="Times New Roman" w:cs="Times New Roman"/>
          <w:lang w:eastAsia="ru-RU"/>
        </w:rPr>
        <w:t>оснащение</w:t>
      </w:r>
      <w:proofErr w:type="spellEnd"/>
      <w:proofErr w:type="gramEnd"/>
      <w:r w:rsidRPr="001C4D72">
        <w:rPr>
          <w:rFonts w:eastAsia="Times New Roman" w:cs="Times New Roman"/>
          <w:lang w:eastAsia="ru-RU"/>
        </w:rPr>
        <w:t xml:space="preserve"> </w:t>
      </w:r>
      <w:proofErr w:type="spellStart"/>
      <w:r w:rsidRPr="001C4D72">
        <w:rPr>
          <w:rFonts w:eastAsia="Times New Roman" w:cs="Times New Roman"/>
          <w:lang w:eastAsia="ru-RU"/>
        </w:rPr>
        <w:t>организации</w:t>
      </w:r>
      <w:proofErr w:type="spellEnd"/>
      <w:r w:rsidRPr="001C4D72">
        <w:rPr>
          <w:rFonts w:eastAsia="Times New Roman" w:cs="Times New Roman"/>
          <w:lang w:eastAsia="ru-RU"/>
        </w:rPr>
        <w:t xml:space="preserve">, </w:t>
      </w:r>
      <w:proofErr w:type="spellStart"/>
      <w:r w:rsidRPr="001C4D72">
        <w:rPr>
          <w:rFonts w:eastAsia="Times New Roman" w:cs="Times New Roman"/>
          <w:lang w:eastAsia="ru-RU"/>
        </w:rPr>
        <w:t>оказывающей</w:t>
      </w:r>
      <w:proofErr w:type="spellEnd"/>
      <w:r w:rsidRPr="001C4D72">
        <w:rPr>
          <w:rFonts w:eastAsia="Times New Roman" w:cs="Times New Roman"/>
          <w:lang w:eastAsia="ru-RU"/>
        </w:rPr>
        <w:t xml:space="preserve"> </w:t>
      </w:r>
      <w:proofErr w:type="spellStart"/>
      <w:r w:rsidRPr="001C4D72">
        <w:rPr>
          <w:rFonts w:eastAsia="Times New Roman" w:cs="Times New Roman"/>
          <w:lang w:eastAsia="ru-RU"/>
        </w:rPr>
        <w:t>санаторно-курортные</w:t>
      </w:r>
      <w:proofErr w:type="spellEnd"/>
      <w:r w:rsidRPr="001C4D72">
        <w:rPr>
          <w:rFonts w:eastAsia="Times New Roman" w:cs="Times New Roman"/>
          <w:lang w:eastAsia="ru-RU"/>
        </w:rPr>
        <w:t xml:space="preserve"> </w:t>
      </w:r>
      <w:proofErr w:type="spellStart"/>
      <w:r w:rsidRPr="001C4D72">
        <w:rPr>
          <w:rFonts w:eastAsia="Times New Roman" w:cs="Times New Roman"/>
          <w:lang w:eastAsia="ru-RU"/>
        </w:rPr>
        <w:t>услуги</w:t>
      </w:r>
      <w:proofErr w:type="spellEnd"/>
      <w:r w:rsidRPr="001C4D72">
        <w:rPr>
          <w:rFonts w:eastAsia="Times New Roman" w:cs="Times New Roman"/>
          <w:lang w:eastAsia="ru-RU"/>
        </w:rPr>
        <w:t xml:space="preserve">, </w:t>
      </w:r>
      <w:proofErr w:type="spellStart"/>
      <w:r w:rsidRPr="001C4D72">
        <w:rPr>
          <w:rFonts w:eastAsia="Times New Roman" w:cs="Times New Roman"/>
          <w:lang w:eastAsia="ru-RU"/>
        </w:rPr>
        <w:t>средствами</w:t>
      </w:r>
      <w:proofErr w:type="spellEnd"/>
      <w:r w:rsidRPr="001C4D72">
        <w:rPr>
          <w:rFonts w:eastAsia="Times New Roman" w:cs="Times New Roman"/>
          <w:lang w:eastAsia="ru-RU"/>
        </w:rPr>
        <w:t xml:space="preserve"> </w:t>
      </w:r>
      <w:proofErr w:type="spellStart"/>
      <w:r w:rsidRPr="001C4D72">
        <w:rPr>
          <w:rFonts w:eastAsia="Times New Roman" w:cs="Times New Roman"/>
          <w:lang w:eastAsia="ru-RU"/>
        </w:rPr>
        <w:t>противопожарной</w:t>
      </w:r>
      <w:proofErr w:type="spellEnd"/>
      <w:r w:rsidRPr="001C4D72">
        <w:rPr>
          <w:rFonts w:eastAsia="Times New Roman" w:cs="Times New Roman"/>
          <w:lang w:eastAsia="ru-RU"/>
        </w:rPr>
        <w:t xml:space="preserve"> </w:t>
      </w:r>
      <w:proofErr w:type="spellStart"/>
      <w:r w:rsidRPr="001C4D72">
        <w:rPr>
          <w:rFonts w:eastAsia="Times New Roman" w:cs="Times New Roman"/>
          <w:lang w:eastAsia="ru-RU"/>
        </w:rPr>
        <w:t>защиты</w:t>
      </w:r>
      <w:proofErr w:type="spellEnd"/>
      <w:r w:rsidRPr="001C4D72">
        <w:rPr>
          <w:rFonts w:eastAsia="Times New Roman" w:cs="Times New Roman"/>
          <w:lang w:eastAsia="ru-RU"/>
        </w:rPr>
        <w:t>.</w:t>
      </w:r>
    </w:p>
    <w:p w:rsidR="00DB03B8" w:rsidRPr="00475698" w:rsidRDefault="00DB03B8" w:rsidP="00DB03B8">
      <w:pPr>
        <w:ind w:firstLine="709"/>
      </w:pPr>
      <w:r w:rsidRPr="00D970E8"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>Организация досуга</w:t>
      </w:r>
      <w:r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 xml:space="preserve"> Граждан</w:t>
      </w:r>
      <w:r w:rsidRPr="00D970E8"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 xml:space="preserve"> </w:t>
      </w:r>
      <w:r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>должна учитывать</w:t>
      </w:r>
      <w:r w:rsidRPr="00D970E8"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 xml:space="preserve"> возраст</w:t>
      </w:r>
      <w:r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 xml:space="preserve"> и состояние</w:t>
      </w:r>
      <w:r w:rsidRPr="00D970E8"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  <w:t xml:space="preserve"> здоровья.</w:t>
      </w:r>
    </w:p>
    <w:p w:rsidR="00DB03B8" w:rsidRPr="00E54684" w:rsidRDefault="00DB03B8" w:rsidP="00DB03B8">
      <w:pPr>
        <w:jc w:val="center"/>
        <w:rPr>
          <w:sz w:val="22"/>
          <w:szCs w:val="22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25"/>
        <w:gridCol w:w="5812"/>
      </w:tblGrid>
      <w:tr w:rsidR="00151DA2" w:rsidRPr="001742F7" w:rsidTr="00BD1384">
        <w:trPr>
          <w:trHeight w:hRule="exact" w:val="578"/>
        </w:trPr>
        <w:tc>
          <w:tcPr>
            <w:tcW w:w="3725" w:type="dxa"/>
            <w:shd w:val="clear" w:color="auto" w:fill="FFFFFF"/>
            <w:vAlign w:val="center"/>
          </w:tcPr>
          <w:p w:rsidR="00151DA2" w:rsidRPr="00367BFC" w:rsidRDefault="00151DA2" w:rsidP="00BD1384">
            <w:pPr>
              <w:pStyle w:val="21"/>
              <w:shd w:val="clear" w:color="auto" w:fill="auto"/>
              <w:spacing w:line="240" w:lineRule="auto"/>
              <w:jc w:val="center"/>
            </w:pPr>
            <w:r>
              <w:t>Место выполнения работ</w:t>
            </w:r>
          </w:p>
        </w:tc>
        <w:tc>
          <w:tcPr>
            <w:tcW w:w="5812" w:type="dxa"/>
            <w:shd w:val="clear" w:color="auto" w:fill="FFFFFF"/>
          </w:tcPr>
          <w:p w:rsidR="00151DA2" w:rsidRPr="001742F7" w:rsidRDefault="00151DA2" w:rsidP="00BD1384">
            <w:pPr>
              <w:widowControl/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FF6AD5">
              <w:rPr>
                <w:rFonts w:cs="Times New Roman"/>
                <w:sz w:val="22"/>
                <w:szCs w:val="22"/>
                <w:lang w:eastAsia="en-US"/>
              </w:rPr>
              <w:t>Место</w:t>
            </w:r>
            <w:proofErr w:type="spellEnd"/>
            <w:r w:rsidRPr="00FF6AD5"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F6AD5">
              <w:rPr>
                <w:rFonts w:cs="Times New Roman"/>
                <w:sz w:val="22"/>
                <w:szCs w:val="22"/>
                <w:lang w:eastAsia="en-US"/>
              </w:rPr>
              <w:t>оказания</w:t>
            </w:r>
            <w:proofErr w:type="spellEnd"/>
            <w:r w:rsidRPr="00FF6AD5"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F6AD5">
              <w:rPr>
                <w:rFonts w:cs="Times New Roman"/>
                <w:sz w:val="22"/>
                <w:szCs w:val="22"/>
                <w:lang w:eastAsia="en-US"/>
              </w:rPr>
              <w:t>услуг</w:t>
            </w:r>
            <w:proofErr w:type="spellEnd"/>
            <w:r w:rsidRPr="00FF6AD5">
              <w:rPr>
                <w:rFonts w:cs="Times New Roman"/>
                <w:sz w:val="22"/>
                <w:szCs w:val="22"/>
                <w:lang w:eastAsia="en-US"/>
              </w:rPr>
              <w:t xml:space="preserve">: </w:t>
            </w:r>
            <w:proofErr w:type="spellStart"/>
            <w:r w:rsidRPr="00FF6AD5">
              <w:rPr>
                <w:rFonts w:cs="Times New Roman"/>
                <w:sz w:val="22"/>
                <w:szCs w:val="22"/>
                <w:lang w:eastAsia="en-US"/>
              </w:rPr>
              <w:t>Российская</w:t>
            </w:r>
            <w:proofErr w:type="spellEnd"/>
            <w:r w:rsidRPr="00FF6AD5"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F6AD5">
              <w:rPr>
                <w:rFonts w:cs="Times New Roman"/>
                <w:sz w:val="22"/>
                <w:szCs w:val="22"/>
                <w:lang w:eastAsia="en-US"/>
              </w:rPr>
              <w:t>Федерация</w:t>
            </w:r>
            <w:proofErr w:type="spellEnd"/>
            <w:r w:rsidRPr="00FF6AD5">
              <w:rPr>
                <w:rFonts w:cs="Times New Roman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FF6AD5">
              <w:rPr>
                <w:rFonts w:cs="Times New Roman"/>
                <w:sz w:val="22"/>
                <w:szCs w:val="22"/>
                <w:lang w:eastAsia="en-US"/>
              </w:rPr>
              <w:t>Южн</w:t>
            </w:r>
            <w:r>
              <w:rPr>
                <w:rFonts w:cs="Times New Roman"/>
                <w:sz w:val="22"/>
                <w:szCs w:val="22"/>
                <w:lang w:eastAsia="en-US"/>
              </w:rPr>
              <w:t>ый</w:t>
            </w:r>
            <w:proofErr w:type="spellEnd"/>
            <w:r w:rsidRPr="00FF6AD5"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F6AD5">
              <w:rPr>
                <w:rFonts w:cs="Times New Roman"/>
                <w:sz w:val="22"/>
                <w:szCs w:val="22"/>
                <w:lang w:eastAsia="en-US"/>
              </w:rPr>
              <w:t>Федеральн</w:t>
            </w:r>
            <w:r>
              <w:rPr>
                <w:rFonts w:cs="Times New Roman"/>
                <w:sz w:val="22"/>
                <w:szCs w:val="22"/>
                <w:lang w:eastAsia="en-US"/>
              </w:rPr>
              <w:t>ый</w:t>
            </w:r>
            <w:proofErr w:type="spellEnd"/>
            <w:r w:rsidRPr="00FF6AD5"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F6AD5">
              <w:rPr>
                <w:rFonts w:cs="Times New Roman"/>
                <w:sz w:val="22"/>
                <w:szCs w:val="22"/>
                <w:lang w:eastAsia="en-US"/>
              </w:rPr>
              <w:t>округ</w:t>
            </w:r>
            <w:proofErr w:type="spellEnd"/>
          </w:p>
        </w:tc>
      </w:tr>
      <w:tr w:rsidR="00151DA2" w:rsidRPr="00575520" w:rsidTr="00BD1384">
        <w:trPr>
          <w:trHeight w:hRule="exact" w:val="2111"/>
        </w:trPr>
        <w:tc>
          <w:tcPr>
            <w:tcW w:w="3725" w:type="dxa"/>
            <w:shd w:val="clear" w:color="auto" w:fill="FFFFFF"/>
            <w:vAlign w:val="center"/>
          </w:tcPr>
          <w:p w:rsidR="00151DA2" w:rsidRPr="00367BFC" w:rsidRDefault="00151DA2" w:rsidP="00BD1384">
            <w:pPr>
              <w:pStyle w:val="21"/>
              <w:shd w:val="clear" w:color="auto" w:fill="auto"/>
              <w:spacing w:line="240" w:lineRule="auto"/>
              <w:jc w:val="center"/>
            </w:pPr>
            <w:r w:rsidRPr="00367BFC">
              <w:rPr>
                <w:rStyle w:val="20"/>
              </w:rPr>
              <w:t>Срок поставки товаров, завершения работы, график оказания услуг</w:t>
            </w:r>
          </w:p>
        </w:tc>
        <w:tc>
          <w:tcPr>
            <w:tcW w:w="5812" w:type="dxa"/>
            <w:shd w:val="clear" w:color="auto" w:fill="FFFFFF"/>
          </w:tcPr>
          <w:p w:rsidR="00151DA2" w:rsidRDefault="00151DA2" w:rsidP="00BD1384">
            <w:pPr>
              <w:pStyle w:val="21"/>
            </w:pPr>
            <w:r>
              <w:t xml:space="preserve">Сроки заездов: со дня заключения контракта по ноябрь 2022 года. </w:t>
            </w:r>
          </w:p>
          <w:p w:rsidR="00151DA2" w:rsidRDefault="00151DA2" w:rsidP="00BD1384">
            <w:pPr>
              <w:pStyle w:val="21"/>
              <w:shd w:val="clear" w:color="auto" w:fill="auto"/>
              <w:spacing w:line="240" w:lineRule="auto"/>
            </w:pPr>
            <w:r>
              <w:t>Период оказания услуг: 2022 год</w:t>
            </w:r>
          </w:p>
          <w:p w:rsidR="00151DA2" w:rsidRPr="00575520" w:rsidRDefault="00151DA2" w:rsidP="00BD1384">
            <w:pPr>
              <w:pStyle w:val="21"/>
              <w:shd w:val="clear" w:color="auto" w:fill="auto"/>
              <w:spacing w:line="240" w:lineRule="auto"/>
            </w:pPr>
            <w:r w:rsidRPr="00192E9F">
              <w:t xml:space="preserve">Продолжительность санаторно-курортного лечения (заезда) для </w:t>
            </w:r>
            <w:proofErr w:type="gramStart"/>
            <w:r w:rsidRPr="00192E9F">
              <w:t>граждан  с</w:t>
            </w:r>
            <w:proofErr w:type="gramEnd"/>
            <w:r w:rsidRPr="00192E9F">
              <w:t xml:space="preserve"> последствиями травм спинного мозга по одной путевке и сопровождающих лиц – 24 дня, продолжительность санаторно-курортного лечения (заезда) для детей-инвалидов и сопровождающих лиц – 21 день</w:t>
            </w:r>
          </w:p>
        </w:tc>
      </w:tr>
    </w:tbl>
    <w:p w:rsidR="00CB00A6" w:rsidRDefault="00151DA2"/>
    <w:p w:rsidR="00151DA2" w:rsidRPr="00151DA2" w:rsidRDefault="00151DA2" w:rsidP="00151DA2">
      <w:pPr>
        <w:widowControl/>
        <w:tabs>
          <w:tab w:val="left" w:pos="993"/>
        </w:tabs>
        <w:suppressAutoHyphens w:val="0"/>
        <w:spacing w:line="240" w:lineRule="auto"/>
        <w:jc w:val="both"/>
        <w:textAlignment w:val="auto"/>
        <w:rPr>
          <w:rFonts w:eastAsia="Times New Roman" w:cs="Times New Roman"/>
          <w:kern w:val="0"/>
          <w:sz w:val="22"/>
          <w:szCs w:val="22"/>
          <w:lang w:val="ru-RU" w:eastAsia="ar-SA" w:bidi="ar-SA"/>
        </w:rPr>
      </w:pPr>
      <w:r w:rsidRPr="00151DA2">
        <w:rPr>
          <w:rFonts w:eastAsia="Times New Roman" w:cs="Times New Roman"/>
          <w:color w:val="000000"/>
          <w:kern w:val="0"/>
          <w:sz w:val="22"/>
          <w:szCs w:val="22"/>
          <w:lang w:val="ru-RU" w:eastAsia="ar-SA" w:bidi="ar-SA"/>
        </w:rPr>
        <w:t>Заказчик формирует «Реестр лиц, имеющих право на получение государственной социальной помощи, получивших лечение, оплаченное из средств федерального бюджета, в санаторно-курортном учреждении» по форме, утвержденной к Контракту (далее – Реестр) в соответствии с выданными путевками и не позднее 2 (двух) рабочих дней месяца, следующего после окончания месяца, в котором состоялся заезд (заезды) Получателя(-ей) направляет Исполнителю Реестр в форме электронного документа.</w:t>
      </w:r>
    </w:p>
    <w:p w:rsidR="00151DA2" w:rsidRPr="00151DA2" w:rsidRDefault="00151DA2" w:rsidP="00151DA2">
      <w:pPr>
        <w:widowControl/>
        <w:tabs>
          <w:tab w:val="left" w:pos="993"/>
        </w:tabs>
        <w:suppressAutoHyphens w:val="0"/>
        <w:spacing w:line="240" w:lineRule="auto"/>
        <w:jc w:val="both"/>
        <w:textAlignment w:val="auto"/>
        <w:rPr>
          <w:rFonts w:eastAsia="Times New Roman" w:cs="Times New Roman"/>
          <w:kern w:val="0"/>
          <w:sz w:val="22"/>
          <w:szCs w:val="22"/>
          <w:lang w:val="ru-RU" w:eastAsia="ar-SA" w:bidi="ar-SA"/>
        </w:rPr>
      </w:pPr>
      <w:r w:rsidRPr="00151DA2">
        <w:rPr>
          <w:rFonts w:eastAsia="Times New Roman" w:cs="Times New Roman"/>
          <w:color w:val="000000"/>
          <w:kern w:val="0"/>
          <w:sz w:val="22"/>
          <w:szCs w:val="22"/>
          <w:lang w:val="ru-RU" w:eastAsia="ar-SA" w:bidi="ar-SA"/>
        </w:rPr>
        <w:t>Исполнитель</w:t>
      </w:r>
      <w:r w:rsidRPr="00151DA2">
        <w:rPr>
          <w:rFonts w:eastAsia="Times New Roman" w:cs="Times New Roman"/>
          <w:color w:val="000000"/>
          <w:kern w:val="0"/>
          <w:sz w:val="22"/>
          <w:szCs w:val="22"/>
          <w:lang w:val="en-US" w:eastAsia="ar-SA" w:bidi="ar-SA"/>
        </w:rPr>
        <w:t> </w:t>
      </w:r>
      <w:r w:rsidRPr="00151DA2">
        <w:rPr>
          <w:rFonts w:eastAsia="Times New Roman" w:cs="Times New Roman"/>
          <w:color w:val="000000"/>
          <w:kern w:val="0"/>
          <w:sz w:val="22"/>
          <w:szCs w:val="22"/>
          <w:lang w:val="ru-RU" w:eastAsia="ar-SA" w:bidi="ar-SA"/>
        </w:rPr>
        <w:t>не позднее 7 (семи) рабочих дней со дня получения Реестра</w:t>
      </w:r>
      <w:r w:rsidRPr="00151DA2">
        <w:rPr>
          <w:rFonts w:eastAsia="Times New Roman" w:cs="Times New Roman"/>
          <w:kern w:val="0"/>
          <w:sz w:val="22"/>
          <w:szCs w:val="22"/>
          <w:lang w:val="ru-RU" w:eastAsia="ar-SA" w:bidi="ar-SA"/>
        </w:rPr>
        <w:t xml:space="preserve"> обязан произвести в нем соответствующие записи, подписать, заверить печатью (при наличии) и направить Заказчику с приложением отрывных талонов к путевкам (или документов, их заменяющих) и акта приемки оказанных услуг. </w:t>
      </w:r>
    </w:p>
    <w:p w:rsidR="00151DA2" w:rsidRPr="00151DA2" w:rsidRDefault="00151DA2" w:rsidP="00151DA2">
      <w:pPr>
        <w:widowControl/>
        <w:tabs>
          <w:tab w:val="left" w:pos="993"/>
        </w:tabs>
        <w:suppressAutoHyphens w:val="0"/>
        <w:spacing w:line="240" w:lineRule="auto"/>
        <w:jc w:val="both"/>
        <w:textAlignment w:val="auto"/>
        <w:rPr>
          <w:rFonts w:eastAsia="Times New Roman" w:cs="Times New Roman"/>
          <w:kern w:val="0"/>
          <w:sz w:val="22"/>
          <w:szCs w:val="22"/>
          <w:lang w:val="ru-RU" w:eastAsia="ar-SA" w:bidi="ar-SA"/>
        </w:rPr>
      </w:pPr>
      <w:r w:rsidRPr="00151DA2">
        <w:rPr>
          <w:rFonts w:eastAsia="Times New Roman" w:cs="Times New Roman"/>
          <w:kern w:val="0"/>
          <w:sz w:val="22"/>
          <w:szCs w:val="22"/>
          <w:lang w:val="ru-RU" w:eastAsia="ar-SA" w:bidi="ar-SA"/>
        </w:rPr>
        <w:t xml:space="preserve">Для </w:t>
      </w:r>
      <w:r w:rsidRPr="00151DA2">
        <w:rPr>
          <w:rFonts w:eastAsia="Times New Roman" w:cs="Calibri"/>
          <w:kern w:val="0"/>
          <w:sz w:val="22"/>
          <w:szCs w:val="22"/>
          <w:lang w:val="ru-RU" w:eastAsia="ar-SA" w:bidi="ar-SA"/>
        </w:rPr>
        <w:t xml:space="preserve">проверки исполнения обязательств, предусмотренных Контрактом, в части их соответствия условиям Контракта Заказчиком проводится экспертиза результатов исполнения Контракта (отдельного этапа исполнения Контракта) в соответствии с требованиями Федерального </w:t>
      </w:r>
      <w:hyperlink r:id="rId5" w:history="1">
        <w:r w:rsidRPr="00151DA2">
          <w:rPr>
            <w:rFonts w:eastAsia="Times New Roman" w:cs="Calibri"/>
            <w:color w:val="000080"/>
            <w:kern w:val="0"/>
            <w:sz w:val="22"/>
            <w:szCs w:val="22"/>
            <w:u w:val="single"/>
            <w:lang w:val="ru-RU" w:eastAsia="ar-SA" w:bidi="ar-SA"/>
          </w:rPr>
          <w:t>закона</w:t>
        </w:r>
      </w:hyperlink>
      <w:r w:rsidRPr="00151DA2">
        <w:rPr>
          <w:rFonts w:eastAsia="Times New Roman" w:cs="Calibri"/>
          <w:kern w:val="0"/>
          <w:sz w:val="22"/>
          <w:szCs w:val="22"/>
          <w:lang w:val="ru-RU" w:eastAsia="ar-SA" w:bidi="ar-SA"/>
        </w:rPr>
        <w:t xml:space="preserve"> N 44-ФЗ. Экспертиза может проводиться Заказчиком своими силами или к ее проведению могут привлекаться эксперты, экспертные организации на основании контрактов, заключенных в соответствии с Федеральным </w:t>
      </w:r>
      <w:hyperlink r:id="rId6" w:history="1">
        <w:r w:rsidRPr="00151DA2">
          <w:rPr>
            <w:rFonts w:eastAsia="Times New Roman" w:cs="Calibri"/>
            <w:color w:val="000080"/>
            <w:kern w:val="0"/>
            <w:sz w:val="22"/>
            <w:szCs w:val="22"/>
            <w:u w:val="single"/>
            <w:lang w:val="ru-RU" w:eastAsia="ar-SA" w:bidi="ar-SA"/>
          </w:rPr>
          <w:t>законом</w:t>
        </w:r>
      </w:hyperlink>
      <w:r w:rsidRPr="00151DA2">
        <w:rPr>
          <w:rFonts w:eastAsia="Times New Roman" w:cs="Calibri"/>
          <w:kern w:val="0"/>
          <w:sz w:val="22"/>
          <w:szCs w:val="22"/>
          <w:lang w:val="ru-RU" w:eastAsia="ar-SA" w:bidi="ar-SA"/>
        </w:rPr>
        <w:t xml:space="preserve"> N 44-ФЗ.</w:t>
      </w:r>
    </w:p>
    <w:p w:rsidR="00151DA2" w:rsidRPr="00151DA2" w:rsidRDefault="00151DA2" w:rsidP="00151DA2">
      <w:pPr>
        <w:widowControl/>
        <w:tabs>
          <w:tab w:val="left" w:pos="993"/>
        </w:tabs>
        <w:suppressAutoHyphens w:val="0"/>
        <w:spacing w:line="240" w:lineRule="auto"/>
        <w:jc w:val="both"/>
        <w:textAlignment w:val="auto"/>
        <w:rPr>
          <w:rFonts w:eastAsia="Times New Roman" w:cs="Times New Roman"/>
          <w:kern w:val="0"/>
          <w:sz w:val="22"/>
          <w:szCs w:val="22"/>
          <w:lang w:val="ru-RU" w:eastAsia="ar-SA" w:bidi="ar-SA"/>
        </w:rPr>
      </w:pPr>
      <w:r w:rsidRPr="00151DA2">
        <w:rPr>
          <w:rFonts w:eastAsia="Times New Roman" w:cs="Times New Roman"/>
          <w:kern w:val="0"/>
          <w:sz w:val="22"/>
          <w:szCs w:val="22"/>
          <w:lang w:val="ru-RU" w:eastAsia="ar-SA" w:bidi="ar-SA"/>
        </w:rPr>
        <w:t>При проведении экспертизы эксперты, экспертные организации имеют право запрашивать у Заказчика и Исполнителя дополнительные материалы, относящиеся к условиям исполнения Контракта и отдельным этапам исполнения Контракта.</w:t>
      </w:r>
    </w:p>
    <w:p w:rsidR="00151DA2" w:rsidRPr="00151DA2" w:rsidRDefault="00151DA2" w:rsidP="00151DA2">
      <w:pPr>
        <w:widowControl/>
        <w:tabs>
          <w:tab w:val="left" w:pos="993"/>
        </w:tabs>
        <w:suppressAutoHyphens w:val="0"/>
        <w:spacing w:line="240" w:lineRule="auto"/>
        <w:jc w:val="both"/>
        <w:textAlignment w:val="auto"/>
        <w:rPr>
          <w:rFonts w:eastAsia="Times New Roman" w:cs="Times New Roman"/>
          <w:kern w:val="0"/>
          <w:sz w:val="22"/>
          <w:szCs w:val="22"/>
          <w:lang w:val="ru-RU" w:eastAsia="ar-SA" w:bidi="ar-SA"/>
        </w:rPr>
      </w:pPr>
      <w:r w:rsidRPr="00151DA2">
        <w:rPr>
          <w:rFonts w:eastAsia="Times New Roman" w:cs="Times New Roman"/>
          <w:kern w:val="0"/>
          <w:sz w:val="22"/>
          <w:szCs w:val="22"/>
          <w:lang w:val="ru-RU" w:eastAsia="ar-SA" w:bidi="ar-SA"/>
        </w:rPr>
        <w:t xml:space="preserve">Заказчик в течение 10 (десяти) рабочих дней со дня получения документов, указанных в </w:t>
      </w:r>
      <w:hyperlink r:id="rId7" w:anchor="P203" w:history="1">
        <w:r w:rsidRPr="00151DA2">
          <w:rPr>
            <w:rFonts w:eastAsia="Times New Roman" w:cs="Times New Roman"/>
            <w:color w:val="000080"/>
            <w:kern w:val="0"/>
            <w:sz w:val="22"/>
            <w:szCs w:val="22"/>
            <w:u w:val="single"/>
            <w:lang w:val="ru-RU" w:eastAsia="ar-SA" w:bidi="ar-SA"/>
          </w:rPr>
          <w:t xml:space="preserve">пункте </w:t>
        </w:r>
      </w:hyperlink>
      <w:r w:rsidRPr="00151DA2">
        <w:rPr>
          <w:rFonts w:eastAsia="Times New Roman" w:cs="Times New Roman"/>
          <w:color w:val="0000FF"/>
          <w:kern w:val="0"/>
          <w:sz w:val="22"/>
          <w:szCs w:val="22"/>
          <w:lang w:val="ru-RU" w:eastAsia="ar-SA" w:bidi="ar-SA"/>
        </w:rPr>
        <w:t>4.2.</w:t>
      </w:r>
      <w:r w:rsidRPr="00151DA2">
        <w:rPr>
          <w:rFonts w:eastAsia="Times New Roman" w:cs="Times New Roman"/>
          <w:kern w:val="0"/>
          <w:sz w:val="22"/>
          <w:szCs w:val="22"/>
          <w:lang w:val="ru-RU" w:eastAsia="ar-SA" w:bidi="ar-SA"/>
        </w:rPr>
        <w:t xml:space="preserve"> Контракта, осуществляет их проверку и направляет Исполнителю один экземпляр подписанного Заказчиком акта приемки оказанных услуг по Контракту (по отдельному этапу Контракта) либо </w:t>
      </w:r>
      <w:proofErr w:type="gramStart"/>
      <w:r w:rsidRPr="00151DA2">
        <w:rPr>
          <w:rFonts w:eastAsia="Times New Roman" w:cs="Times New Roman"/>
          <w:kern w:val="0"/>
          <w:sz w:val="22"/>
          <w:szCs w:val="22"/>
          <w:lang w:val="ru-RU" w:eastAsia="ar-SA" w:bidi="ar-SA"/>
        </w:rPr>
        <w:t>мотивированный  отказ</w:t>
      </w:r>
      <w:proofErr w:type="gramEnd"/>
      <w:r w:rsidRPr="00151DA2">
        <w:rPr>
          <w:rFonts w:eastAsia="Times New Roman" w:cs="Times New Roman"/>
          <w:kern w:val="0"/>
          <w:sz w:val="22"/>
          <w:szCs w:val="22"/>
          <w:lang w:val="ru-RU" w:eastAsia="ar-SA" w:bidi="ar-SA"/>
        </w:rPr>
        <w:t xml:space="preserve"> от подписания данного акта в письменной форме</w:t>
      </w:r>
      <w:r w:rsidRPr="00151DA2">
        <w:rPr>
          <w:rFonts w:eastAsia="Times New Roman" w:cs="Times New Roman"/>
          <w:color w:val="000000"/>
          <w:kern w:val="0"/>
          <w:sz w:val="22"/>
          <w:szCs w:val="22"/>
          <w:lang w:val="ru-RU" w:eastAsia="ar-SA" w:bidi="ar-SA"/>
        </w:rPr>
        <w:t>.</w:t>
      </w:r>
    </w:p>
    <w:p w:rsidR="00151DA2" w:rsidRDefault="00151DA2" w:rsidP="00151DA2">
      <w:pPr>
        <w:widowControl/>
        <w:tabs>
          <w:tab w:val="left" w:pos="993"/>
        </w:tabs>
        <w:suppressAutoHyphens w:val="0"/>
        <w:spacing w:line="240" w:lineRule="auto"/>
        <w:jc w:val="both"/>
        <w:textAlignment w:val="auto"/>
        <w:rPr>
          <w:rFonts w:eastAsia="Times New Roman" w:cs="Times New Roman"/>
          <w:color w:val="000000"/>
          <w:kern w:val="0"/>
          <w:sz w:val="22"/>
          <w:szCs w:val="22"/>
          <w:lang w:val="ru-RU" w:eastAsia="ar-SA" w:bidi="ar-SA"/>
        </w:rPr>
      </w:pPr>
      <w:r w:rsidRPr="00151DA2">
        <w:rPr>
          <w:rFonts w:eastAsia="Times New Roman" w:cs="Times New Roman"/>
          <w:color w:val="000000"/>
          <w:kern w:val="0"/>
          <w:sz w:val="22"/>
          <w:szCs w:val="22"/>
          <w:lang w:val="ru-RU" w:eastAsia="ar-SA" w:bidi="ar-SA"/>
        </w:rPr>
        <w:t xml:space="preserve">При отсутствии отступлений от условий Контракта Заказчик в день проведения экспертизы составляет заключение экспертизы и осуществляет приемку оказанных услуг путем подписания акта приемки оказанных услуг. </w:t>
      </w:r>
    </w:p>
    <w:p w:rsidR="00151DA2" w:rsidRPr="00151DA2" w:rsidRDefault="00151DA2" w:rsidP="00151DA2">
      <w:pPr>
        <w:widowControl/>
        <w:tabs>
          <w:tab w:val="left" w:pos="993"/>
        </w:tabs>
        <w:suppressAutoHyphens w:val="0"/>
        <w:spacing w:line="240" w:lineRule="auto"/>
        <w:jc w:val="both"/>
        <w:textAlignment w:val="auto"/>
        <w:rPr>
          <w:rFonts w:eastAsia="Times New Roman" w:cs="Times New Roman"/>
          <w:color w:val="000000"/>
          <w:kern w:val="0"/>
          <w:sz w:val="22"/>
          <w:szCs w:val="22"/>
          <w:lang w:val="ru-RU" w:eastAsia="ar-SA" w:bidi="ar-SA"/>
        </w:rPr>
      </w:pPr>
      <w:r w:rsidRPr="00151DA2">
        <w:rPr>
          <w:rFonts w:eastAsia="Times New Roman" w:cs="Times New Roman"/>
          <w:color w:val="000000"/>
          <w:kern w:val="0"/>
          <w:sz w:val="22"/>
          <w:szCs w:val="22"/>
          <w:lang w:val="ru-RU" w:eastAsia="ar-SA" w:bidi="ar-SA"/>
        </w:rPr>
        <w:t>Оплата производится путем безналичного перечисления денежных средств в валюте Российской Федерации (рубль) со счета Заказчика на счет Исполнителя в течение 7 (семи) дней после подписания Заказчиком акта приемки оказанных услуг на основании предусмотренных Контракт</w:t>
      </w:r>
      <w:r>
        <w:rPr>
          <w:rFonts w:eastAsia="Times New Roman" w:cs="Times New Roman"/>
          <w:color w:val="000000"/>
          <w:kern w:val="0"/>
          <w:sz w:val="22"/>
          <w:szCs w:val="22"/>
          <w:lang w:val="ru-RU" w:eastAsia="ar-SA" w:bidi="ar-SA"/>
        </w:rPr>
        <w:t>ом</w:t>
      </w:r>
      <w:bookmarkStart w:id="0" w:name="_GoBack"/>
      <w:bookmarkEnd w:id="0"/>
      <w:r w:rsidRPr="00151DA2">
        <w:rPr>
          <w:rFonts w:eastAsia="Times New Roman" w:cs="Times New Roman"/>
          <w:color w:val="000000"/>
          <w:kern w:val="0"/>
          <w:sz w:val="22"/>
          <w:szCs w:val="22"/>
          <w:lang w:val="ru-RU" w:eastAsia="ar-SA" w:bidi="ar-SA"/>
        </w:rPr>
        <w:t xml:space="preserve"> документов и счета. Все платежи по Контракту должны быть осуществлены не позднее 31.12.2022.</w:t>
      </w:r>
    </w:p>
    <w:p w:rsidR="00151DA2" w:rsidRDefault="00151DA2" w:rsidP="00151DA2">
      <w:pPr>
        <w:widowControl/>
        <w:tabs>
          <w:tab w:val="left" w:pos="993"/>
        </w:tabs>
        <w:suppressAutoHyphens w:val="0"/>
        <w:spacing w:line="240" w:lineRule="auto"/>
        <w:jc w:val="both"/>
        <w:textAlignment w:val="auto"/>
        <w:rPr>
          <w:rFonts w:eastAsia="Times New Roman" w:cs="Times New Roman"/>
          <w:color w:val="000000"/>
          <w:kern w:val="0"/>
          <w:sz w:val="22"/>
          <w:szCs w:val="22"/>
          <w:lang w:val="ru-RU" w:eastAsia="ar-SA" w:bidi="ar-SA"/>
        </w:rPr>
      </w:pPr>
    </w:p>
    <w:p w:rsidR="00151DA2" w:rsidRPr="00151DA2" w:rsidRDefault="00151DA2" w:rsidP="00151DA2">
      <w:pPr>
        <w:widowControl/>
        <w:tabs>
          <w:tab w:val="left" w:pos="993"/>
        </w:tabs>
        <w:suppressAutoHyphens w:val="0"/>
        <w:spacing w:line="240" w:lineRule="auto"/>
        <w:jc w:val="both"/>
        <w:textAlignment w:val="auto"/>
        <w:rPr>
          <w:rFonts w:eastAsia="Times New Roman" w:cs="Times New Roman"/>
          <w:kern w:val="0"/>
          <w:sz w:val="22"/>
          <w:szCs w:val="22"/>
          <w:lang w:val="ru-RU" w:eastAsia="ar-SA" w:bidi="ar-SA"/>
        </w:rPr>
      </w:pPr>
    </w:p>
    <w:p w:rsidR="00151DA2" w:rsidRPr="00151DA2" w:rsidRDefault="00151DA2">
      <w:pPr>
        <w:rPr>
          <w:lang w:val="ru-RU"/>
        </w:rPr>
      </w:pPr>
    </w:p>
    <w:sectPr w:rsidR="00151DA2" w:rsidRPr="00151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F626131"/>
    <w:multiLevelType w:val="multilevel"/>
    <w:tmpl w:val="E14C9E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E2F794B"/>
    <w:multiLevelType w:val="multilevel"/>
    <w:tmpl w:val="97EA5E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5BFD54DF"/>
    <w:multiLevelType w:val="multilevel"/>
    <w:tmpl w:val="E4F405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3B8"/>
    <w:rsid w:val="00096FF2"/>
    <w:rsid w:val="0011269D"/>
    <w:rsid w:val="001345A8"/>
    <w:rsid w:val="00151DA2"/>
    <w:rsid w:val="00181D68"/>
    <w:rsid w:val="00211DC5"/>
    <w:rsid w:val="00286311"/>
    <w:rsid w:val="002B7FCD"/>
    <w:rsid w:val="004D5153"/>
    <w:rsid w:val="004D63D8"/>
    <w:rsid w:val="005515F8"/>
    <w:rsid w:val="00587293"/>
    <w:rsid w:val="006D75A3"/>
    <w:rsid w:val="006E08F7"/>
    <w:rsid w:val="00827758"/>
    <w:rsid w:val="008F085E"/>
    <w:rsid w:val="0095178F"/>
    <w:rsid w:val="009B2485"/>
    <w:rsid w:val="00A63B1A"/>
    <w:rsid w:val="00AB1DB6"/>
    <w:rsid w:val="00BA5A73"/>
    <w:rsid w:val="00C72509"/>
    <w:rsid w:val="00D71AD1"/>
    <w:rsid w:val="00DB03B8"/>
    <w:rsid w:val="00DD4834"/>
    <w:rsid w:val="00E9407C"/>
    <w:rsid w:val="00F70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C22900-8DFC-4643-91EB-B006E065B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3B8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DB03B8"/>
    <w:pPr>
      <w:suppressAutoHyphens/>
      <w:spacing w:after="0" w:line="100" w:lineRule="atLeast"/>
    </w:pPr>
    <w:rPr>
      <w:rFonts w:ascii="Calibri" w:eastAsia="Calibri" w:hAnsi="Calibri" w:cs="Calibri"/>
      <w:lang w:eastAsia="ar-SA"/>
    </w:rPr>
  </w:style>
  <w:style w:type="character" w:customStyle="1" w:styleId="a4">
    <w:name w:val="Без интервала Знак"/>
    <w:link w:val="a3"/>
    <w:locked/>
    <w:rsid w:val="00DB03B8"/>
    <w:rPr>
      <w:rFonts w:ascii="Calibri" w:eastAsia="Calibri" w:hAnsi="Calibri" w:cs="Calibri"/>
      <w:lang w:eastAsia="ar-SA"/>
    </w:rPr>
  </w:style>
  <w:style w:type="paragraph" w:styleId="a5">
    <w:name w:val="Normal (Web)"/>
    <w:aliases w:val="Обычный (Web)"/>
    <w:basedOn w:val="a"/>
    <w:uiPriority w:val="34"/>
    <w:qFormat/>
    <w:rsid w:val="00DB03B8"/>
    <w:pPr>
      <w:widowControl/>
      <w:spacing w:before="280" w:after="119"/>
      <w:textAlignment w:val="auto"/>
    </w:pPr>
    <w:rPr>
      <w:rFonts w:eastAsia="Times New Roman" w:cs="Calibri"/>
      <w:kern w:val="0"/>
      <w:lang w:val="ru-RU" w:eastAsia="ar-SA" w:bidi="ar-SA"/>
    </w:rPr>
  </w:style>
  <w:style w:type="paragraph" w:styleId="a6">
    <w:name w:val="Balloon Text"/>
    <w:basedOn w:val="a"/>
    <w:link w:val="a7"/>
    <w:uiPriority w:val="99"/>
    <w:semiHidden/>
    <w:unhideWhenUsed/>
    <w:rsid w:val="00BA5A7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A5A73"/>
    <w:rPr>
      <w:rFonts w:ascii="Segoe UI" w:eastAsia="Andale Sans UI" w:hAnsi="Segoe UI" w:cs="Segoe UI"/>
      <w:kern w:val="1"/>
      <w:sz w:val="18"/>
      <w:szCs w:val="18"/>
      <w:lang w:val="de-DE" w:eastAsia="fa-IR" w:bidi="fa-IR"/>
    </w:rPr>
  </w:style>
  <w:style w:type="paragraph" w:customStyle="1" w:styleId="1">
    <w:name w:val="Знак Знак1 Знак Знак Знак Знак Знак Знак Знак"/>
    <w:basedOn w:val="a"/>
    <w:rsid w:val="00DD4834"/>
    <w:pPr>
      <w:widowControl/>
      <w:suppressAutoHyphens w:val="0"/>
      <w:spacing w:after="160" w:line="240" w:lineRule="exact"/>
      <w:textAlignment w:val="auto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styleId="a8">
    <w:name w:val="List Paragraph"/>
    <w:basedOn w:val="a"/>
    <w:uiPriority w:val="34"/>
    <w:qFormat/>
    <w:rsid w:val="00211DC5"/>
    <w:pPr>
      <w:ind w:left="720"/>
      <w:contextualSpacing/>
    </w:pPr>
  </w:style>
  <w:style w:type="character" w:customStyle="1" w:styleId="2">
    <w:name w:val="Основной текст (2)_"/>
    <w:basedOn w:val="a0"/>
    <w:link w:val="21"/>
    <w:rsid w:val="00151DA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0">
    <w:name w:val="Основной текст (2)"/>
    <w:basedOn w:val="2"/>
    <w:rsid w:val="00151DA2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1">
    <w:name w:val="Основной текст (2)1"/>
    <w:basedOn w:val="a"/>
    <w:link w:val="2"/>
    <w:rsid w:val="00151DA2"/>
    <w:pPr>
      <w:shd w:val="clear" w:color="auto" w:fill="FFFFFF"/>
      <w:suppressAutoHyphens w:val="0"/>
      <w:spacing w:line="0" w:lineRule="atLeast"/>
      <w:textAlignment w:val="auto"/>
    </w:pPr>
    <w:rPr>
      <w:rFonts w:eastAsia="Times New Roman" w:cs="Times New Roman"/>
      <w:kern w:val="0"/>
      <w:sz w:val="22"/>
      <w:szCs w:val="22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O:\USERS\&#1057;&#1099;&#1089;&#1086;&#1077;&#1074;-&#1043;&#1072;&#1083;&#1080;&#1077;&#1074;\2021\55_05_51_&#1057;&#1050;&#1051;_&#1052;&#1054;_720\&#1043;&#1050;%20%2055_05_21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231294A6754AE213D262DD8BD3FFB7F514FE1F5B3841BE39459EE87ADD1ADB203D2F8E3D14AA8EBCF11E845D0u8q5H" TargetMode="External"/><Relationship Id="rId5" Type="http://schemas.openxmlformats.org/officeDocument/2006/relationships/hyperlink" Target="consultantplus://offline/ref=D231294A6754AE213D262DD8BD3FFB7F514FE1F5B3841BE39459EE87ADD1ADB203D2F8E3D14AA8EBCF11E845D0u8q5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2158</Words>
  <Characters>12302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Сысоев-Галиев Сергей Ролифович</dc:creator>
  <cp:keywords/>
  <dc:description/>
  <cp:lastModifiedBy>Сысоев-Галиев Сергей Ролифович</cp:lastModifiedBy>
  <cp:revision>7</cp:revision>
  <cp:lastPrinted>2020-12-28T13:34:00Z</cp:lastPrinted>
  <dcterms:created xsi:type="dcterms:W3CDTF">2021-11-30T15:40:00Z</dcterms:created>
  <dcterms:modified xsi:type="dcterms:W3CDTF">2021-12-16T07:06:00Z</dcterms:modified>
</cp:coreProperties>
</file>