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9B" w:rsidRPr="00F06A8C" w:rsidRDefault="00177A9B" w:rsidP="00177A9B">
      <w:pPr>
        <w:widowControl w:val="0"/>
        <w:tabs>
          <w:tab w:val="num" w:pos="0"/>
        </w:tabs>
        <w:autoSpaceDE w:val="0"/>
        <w:autoSpaceDN w:val="0"/>
        <w:adjustRightInd w:val="0"/>
        <w:jc w:val="center"/>
        <w:rPr>
          <w:b/>
          <w:sz w:val="20"/>
          <w:szCs w:val="20"/>
        </w:rPr>
      </w:pPr>
      <w:r w:rsidRPr="00F06A8C">
        <w:rPr>
          <w:b/>
          <w:sz w:val="20"/>
          <w:szCs w:val="20"/>
        </w:rPr>
        <w:t>ТЕХНИЧЕСКОЕ ЗАДАНИЕ</w:t>
      </w:r>
    </w:p>
    <w:p w:rsidR="00177A9B" w:rsidRPr="00F06A8C" w:rsidRDefault="00177A9B" w:rsidP="00177A9B">
      <w:pPr>
        <w:widowControl w:val="0"/>
        <w:tabs>
          <w:tab w:val="num" w:pos="0"/>
        </w:tabs>
        <w:jc w:val="center"/>
        <w:rPr>
          <w:b/>
          <w:bCs/>
          <w:sz w:val="20"/>
          <w:szCs w:val="20"/>
        </w:rPr>
      </w:pPr>
      <w:bookmarkStart w:id="0" w:name="P468"/>
      <w:bookmarkEnd w:id="0"/>
      <w:r w:rsidRPr="00F06A8C">
        <w:rPr>
          <w:b/>
          <w:sz w:val="20"/>
          <w:szCs w:val="20"/>
        </w:rPr>
        <w:t xml:space="preserve">на поставку </w:t>
      </w:r>
      <w:r w:rsidR="000D58A5" w:rsidRPr="00F06A8C">
        <w:rPr>
          <w:b/>
          <w:bCs/>
          <w:sz w:val="20"/>
          <w:szCs w:val="20"/>
        </w:rPr>
        <w:t>в 2022 году инвалидам кресел-стульев с санитарным оснащением</w:t>
      </w:r>
    </w:p>
    <w:p w:rsidR="00177A9B" w:rsidRPr="00F06A8C" w:rsidRDefault="00177A9B" w:rsidP="00177A9B">
      <w:pPr>
        <w:keepNext/>
        <w:keepLines/>
        <w:widowControl w:val="0"/>
        <w:tabs>
          <w:tab w:val="num" w:pos="0"/>
        </w:tabs>
        <w:suppressAutoHyphens/>
        <w:autoSpaceDE w:val="0"/>
        <w:autoSpaceDN w:val="0"/>
        <w:adjustRightInd w:val="0"/>
        <w:jc w:val="center"/>
        <w:rPr>
          <w:b/>
          <w:sz w:val="20"/>
          <w:szCs w:val="20"/>
        </w:rPr>
      </w:pPr>
    </w:p>
    <w:p w:rsidR="003B484B" w:rsidRPr="00F06A8C" w:rsidRDefault="00177A9B" w:rsidP="00177A9B">
      <w:pPr>
        <w:keepNext/>
        <w:keepLines/>
        <w:widowControl w:val="0"/>
        <w:tabs>
          <w:tab w:val="num" w:pos="0"/>
        </w:tabs>
        <w:jc w:val="both"/>
        <w:rPr>
          <w:sz w:val="20"/>
          <w:szCs w:val="20"/>
        </w:rPr>
      </w:pPr>
      <w:r w:rsidRPr="00F06A8C">
        <w:rPr>
          <w:b/>
          <w:sz w:val="20"/>
          <w:szCs w:val="20"/>
        </w:rPr>
        <w:t>Место доставки товара:</w:t>
      </w:r>
      <w:r w:rsidR="00956B22" w:rsidRPr="00F06A8C">
        <w:rPr>
          <w:b/>
          <w:sz w:val="20"/>
          <w:szCs w:val="20"/>
        </w:rPr>
        <w:t xml:space="preserve"> </w:t>
      </w:r>
      <w:r w:rsidR="003B484B" w:rsidRPr="00F06A8C">
        <w:rPr>
          <w:sz w:val="20"/>
          <w:szCs w:val="20"/>
        </w:rPr>
        <w:t xml:space="preserve">территория Владимирской области по месту жительства инвалида либо в пункте выдачи (по выбору Получателя). </w:t>
      </w:r>
    </w:p>
    <w:p w:rsidR="00177A9B" w:rsidRPr="00F06A8C" w:rsidRDefault="00177A9B" w:rsidP="00177A9B">
      <w:pPr>
        <w:keepNext/>
        <w:keepLines/>
        <w:widowControl w:val="0"/>
        <w:tabs>
          <w:tab w:val="num" w:pos="0"/>
        </w:tabs>
        <w:jc w:val="both"/>
        <w:rPr>
          <w:sz w:val="20"/>
          <w:szCs w:val="20"/>
        </w:rPr>
      </w:pPr>
      <w:r w:rsidRPr="00F06A8C">
        <w:rPr>
          <w:b/>
          <w:sz w:val="20"/>
          <w:szCs w:val="20"/>
        </w:rPr>
        <w:t xml:space="preserve">Срок поставки товара: </w:t>
      </w:r>
      <w:proofErr w:type="gramStart"/>
      <w:r w:rsidR="000D58A5" w:rsidRPr="00F06A8C">
        <w:rPr>
          <w:sz w:val="20"/>
          <w:szCs w:val="20"/>
        </w:rPr>
        <w:t>с даты получения</w:t>
      </w:r>
      <w:proofErr w:type="gramEnd"/>
      <w:r w:rsidR="000D58A5" w:rsidRPr="00F06A8C">
        <w:rPr>
          <w:sz w:val="20"/>
          <w:szCs w:val="20"/>
        </w:rPr>
        <w:t xml:space="preserve"> от Заказчика реестра получателей Товара до 01.08.2022 года.</w:t>
      </w:r>
    </w:p>
    <w:p w:rsidR="00177A9B" w:rsidRPr="00F06A8C" w:rsidRDefault="00177A9B" w:rsidP="00177A9B">
      <w:pPr>
        <w:keepNext/>
        <w:keepLines/>
        <w:widowControl w:val="0"/>
        <w:tabs>
          <w:tab w:val="num" w:pos="0"/>
        </w:tabs>
        <w:jc w:val="both"/>
        <w:rPr>
          <w:sz w:val="20"/>
          <w:szCs w:val="20"/>
        </w:rPr>
      </w:pPr>
      <w:proofErr w:type="gramStart"/>
      <w:r w:rsidRPr="00F06A8C">
        <w:rPr>
          <w:b/>
          <w:sz w:val="20"/>
          <w:szCs w:val="20"/>
        </w:rPr>
        <w:t>Срок обеспечения инвалида техническим средством (изделием)</w:t>
      </w:r>
      <w:r w:rsidRPr="00F06A8C">
        <w:rPr>
          <w:sz w:val="20"/>
          <w:szCs w:val="20"/>
        </w:rPr>
        <w:t xml:space="preserve"> серийного производства в рамках государственного контракта, заключенного с организацией, в которую выдано направление, в соответствии с Постановлением Правительства Российской Федерации от 07.04.2008 года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не может превышать 30 календарных дней, а для инвалида, нуждающегося</w:t>
      </w:r>
      <w:proofErr w:type="gramEnd"/>
      <w:r w:rsidRPr="00F06A8C">
        <w:rPr>
          <w:sz w:val="20"/>
          <w:szCs w:val="20"/>
        </w:rPr>
        <w:t xml:space="preserve"> в оказании паллиативной медицинской помощи, 7 календарных дней со дня обращения инвалида в указанную организацию.</w:t>
      </w:r>
    </w:p>
    <w:p w:rsidR="00617D2A" w:rsidRPr="00F06A8C" w:rsidRDefault="00617D2A" w:rsidP="00177A9B">
      <w:pPr>
        <w:keepNext/>
        <w:keepLines/>
        <w:widowControl w:val="0"/>
        <w:tabs>
          <w:tab w:val="num" w:pos="0"/>
        </w:tabs>
        <w:jc w:val="both"/>
        <w:rPr>
          <w:sz w:val="20"/>
          <w:szCs w:val="20"/>
        </w:rPr>
      </w:pPr>
    </w:p>
    <w:p w:rsidR="00617D2A" w:rsidRPr="00F06A8C" w:rsidRDefault="00617D2A" w:rsidP="00617D2A">
      <w:pPr>
        <w:pStyle w:val="a5"/>
        <w:tabs>
          <w:tab w:val="num" w:pos="0"/>
        </w:tabs>
        <w:ind w:right="-1"/>
        <w:jc w:val="both"/>
        <w:rPr>
          <w:rFonts w:ascii="Times New Roman" w:hAnsi="Times New Roman"/>
          <w:sz w:val="20"/>
          <w:szCs w:val="20"/>
        </w:rPr>
      </w:pPr>
      <w:r w:rsidRPr="00F06A8C">
        <w:rPr>
          <w:rFonts w:ascii="Times New Roman" w:hAnsi="Times New Roman"/>
          <w:sz w:val="20"/>
          <w:szCs w:val="20"/>
        </w:rPr>
        <w:t>В соответствии с частью 24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Start"/>
      <w:r w:rsidRPr="00F06A8C">
        <w:rPr>
          <w:rFonts w:ascii="Times New Roman" w:hAnsi="Times New Roman"/>
          <w:sz w:val="20"/>
          <w:szCs w:val="20"/>
        </w:rPr>
        <w:t>)к</w:t>
      </w:r>
      <w:proofErr w:type="gramEnd"/>
      <w:r w:rsidRPr="00F06A8C">
        <w:rPr>
          <w:rFonts w:ascii="Times New Roman" w:hAnsi="Times New Roman"/>
          <w:sz w:val="20"/>
          <w:szCs w:val="20"/>
        </w:rPr>
        <w:t xml:space="preserve">оличество поставляемых товаров определить невозможно. </w:t>
      </w:r>
      <w:proofErr w:type="gramStart"/>
      <w:r w:rsidRPr="00F06A8C">
        <w:rPr>
          <w:rFonts w:ascii="Times New Roman" w:hAnsi="Times New Roman"/>
          <w:sz w:val="20"/>
          <w:szCs w:val="20"/>
        </w:rPr>
        <w:t>Заказчик с учетом установленных в соответствии со статьей 19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начальные цены единиц товара, начальную сумму цен единиц товара, максимальное значение цены контракта, а также обосновывает всоответствии</w:t>
      </w:r>
      <w:proofErr w:type="gramEnd"/>
      <w:r w:rsidRPr="00F06A8C">
        <w:rPr>
          <w:rFonts w:ascii="Times New Roman" w:hAnsi="Times New Roman"/>
          <w:sz w:val="20"/>
          <w:szCs w:val="20"/>
        </w:rPr>
        <w:t xml:space="preserve"> со статьей 22 Федерального закона цены единиц товара.</w:t>
      </w:r>
    </w:p>
    <w:p w:rsidR="00177A9B" w:rsidRPr="00F06A8C" w:rsidRDefault="00177A9B" w:rsidP="00177A9B">
      <w:pPr>
        <w:keepNext/>
        <w:keepLines/>
        <w:tabs>
          <w:tab w:val="num" w:pos="0"/>
        </w:tabs>
        <w:jc w:val="center"/>
        <w:rPr>
          <w:b/>
          <w:bCs/>
          <w:sz w:val="20"/>
          <w:szCs w:val="20"/>
        </w:rPr>
      </w:pPr>
    </w:p>
    <w:p w:rsidR="00177A9B" w:rsidRPr="00F06A8C" w:rsidRDefault="00177A9B" w:rsidP="00177A9B">
      <w:pPr>
        <w:keepNext/>
        <w:keepLines/>
        <w:widowControl w:val="0"/>
        <w:tabs>
          <w:tab w:val="num" w:pos="0"/>
        </w:tabs>
        <w:suppressAutoHyphens/>
        <w:jc w:val="center"/>
        <w:rPr>
          <w:sz w:val="20"/>
          <w:szCs w:val="20"/>
        </w:rPr>
      </w:pPr>
      <w:r w:rsidRPr="00F06A8C">
        <w:rPr>
          <w:b/>
          <w:sz w:val="20"/>
          <w:szCs w:val="20"/>
        </w:rPr>
        <w:t>Требования к качеству, техническим и функциональным характеристикам (потребительским свойствам) товара, требования к гарантии качества</w:t>
      </w:r>
    </w:p>
    <w:p w:rsidR="00363C05" w:rsidRPr="00F06A8C" w:rsidRDefault="00363C05" w:rsidP="00363C05">
      <w:pPr>
        <w:jc w:val="both"/>
        <w:rPr>
          <w:sz w:val="20"/>
          <w:szCs w:val="20"/>
        </w:rPr>
      </w:pPr>
      <w:r w:rsidRPr="00F06A8C">
        <w:rPr>
          <w:sz w:val="20"/>
          <w:szCs w:val="20"/>
        </w:rPr>
        <w:t>Правовое регулирование гарантийных обязатель</w:t>
      </w:r>
      <w:proofErr w:type="gramStart"/>
      <w:r w:rsidRPr="00F06A8C">
        <w:rPr>
          <w:sz w:val="20"/>
          <w:szCs w:val="20"/>
        </w:rPr>
        <w:t>ств пр</w:t>
      </w:r>
      <w:proofErr w:type="gramEnd"/>
      <w:r w:rsidRPr="00F06A8C">
        <w:rPr>
          <w:sz w:val="20"/>
          <w:szCs w:val="20"/>
        </w:rPr>
        <w:t>и поставке товаров осуществляется ст. ст. 469 - 471 ГК РФ.</w:t>
      </w:r>
    </w:p>
    <w:p w:rsidR="000D58A5" w:rsidRPr="00F06A8C" w:rsidRDefault="000D58A5" w:rsidP="000D58A5">
      <w:pPr>
        <w:jc w:val="both"/>
        <w:rPr>
          <w:rFonts w:eastAsia="Calibri"/>
          <w:sz w:val="20"/>
          <w:szCs w:val="20"/>
          <w:lang w:eastAsia="en-US"/>
        </w:rPr>
      </w:pPr>
      <w:r w:rsidRPr="00F06A8C">
        <w:rPr>
          <w:rFonts w:eastAsia="Calibri"/>
          <w:sz w:val="20"/>
          <w:szCs w:val="20"/>
          <w:lang w:eastAsia="en-US"/>
        </w:rPr>
        <w:t xml:space="preserve">Кресло-стул должен </w:t>
      </w:r>
      <w:r w:rsidR="0092618E" w:rsidRPr="00F06A8C">
        <w:rPr>
          <w:rFonts w:eastAsia="Calibri"/>
          <w:sz w:val="20"/>
          <w:szCs w:val="20"/>
          <w:lang w:eastAsia="en-US"/>
        </w:rPr>
        <w:t xml:space="preserve">устойчиво </w:t>
      </w:r>
      <w:r w:rsidRPr="00F06A8C">
        <w:rPr>
          <w:rFonts w:eastAsia="Calibri"/>
          <w:sz w:val="20"/>
          <w:szCs w:val="20"/>
          <w:lang w:eastAsia="en-US"/>
        </w:rPr>
        <w:t xml:space="preserve">стоять на горизонтальной поверхности (без качки). Кресло-стул должен быть оборудован стояночной и при необходимости рабочей системами торможения, управляемыми сопровождающим лицом и обеспечивающими удержание кресла-стула с пользователем в неподвижном состоянии и снижение скорости движения кресла-стула и полную его остановку. </w:t>
      </w:r>
    </w:p>
    <w:p w:rsidR="000D58A5" w:rsidRPr="00F06A8C" w:rsidRDefault="000D58A5" w:rsidP="000D58A5">
      <w:pPr>
        <w:jc w:val="both"/>
        <w:rPr>
          <w:rFonts w:eastAsia="Calibri"/>
          <w:sz w:val="20"/>
          <w:szCs w:val="20"/>
          <w:lang w:eastAsia="en-US"/>
        </w:rPr>
      </w:pPr>
      <w:r w:rsidRPr="00F06A8C">
        <w:rPr>
          <w:rFonts w:eastAsia="Calibri"/>
          <w:sz w:val="20"/>
          <w:szCs w:val="20"/>
          <w:lang w:eastAsia="en-US"/>
        </w:rPr>
        <w:t xml:space="preserve">Кресла-стулья должны быть предназначены для использования и передвижения инвалидов в помещениях и комнатах личной гигиены, как с помощью сопровождающего лица (пассивные), так и самостоятельно (активные). Может быть использован как передвижной туалет с судном, с сиденьем (опорой) для стандартного унитаза и применяться как достаточно компактное средство для транспортировки инвалида (с установленной подушкой). Конструкция должна быть изготовлена из тонкостенных стальных труб. </w:t>
      </w:r>
    </w:p>
    <w:p w:rsidR="000D58A5" w:rsidRPr="00F06A8C" w:rsidRDefault="000D58A5" w:rsidP="000D58A5">
      <w:pPr>
        <w:jc w:val="both"/>
        <w:rPr>
          <w:rFonts w:eastAsia="Calibri"/>
          <w:sz w:val="20"/>
          <w:szCs w:val="20"/>
          <w:lang w:eastAsia="en-US"/>
        </w:rPr>
      </w:pPr>
      <w:r w:rsidRPr="00F06A8C">
        <w:rPr>
          <w:rFonts w:eastAsia="Calibri"/>
          <w:sz w:val="20"/>
          <w:szCs w:val="20"/>
          <w:lang w:eastAsia="en-US"/>
        </w:rPr>
        <w:t>Для обеспечения посадки/высадки инвалида подлокотники должны откидываться (либо сниматься).</w:t>
      </w:r>
    </w:p>
    <w:p w:rsidR="006A0120" w:rsidRDefault="000D58A5" w:rsidP="000D58A5">
      <w:pPr>
        <w:jc w:val="both"/>
        <w:rPr>
          <w:rFonts w:eastAsia="Calibri"/>
          <w:sz w:val="20"/>
          <w:szCs w:val="20"/>
          <w:lang w:eastAsia="en-US"/>
        </w:rPr>
      </w:pPr>
      <w:r w:rsidRPr="00F06A8C">
        <w:rPr>
          <w:rFonts w:eastAsia="Calibri"/>
          <w:sz w:val="20"/>
          <w:szCs w:val="20"/>
          <w:lang w:eastAsia="en-US"/>
        </w:rPr>
        <w:t xml:space="preserve">Для возможности использования кресла-стула возле кровати должно быть предусмотрено съемное судно. Для этого снизу на санитарной части сиденья должны быть предусмотрены два кронштейна. Оптимальная антикоррозийная устойчивость стула должна достигаться вследствие применения покрытия его металлических частей. </w:t>
      </w:r>
    </w:p>
    <w:p w:rsidR="000D58A5" w:rsidRPr="00F06A8C" w:rsidRDefault="000D58A5" w:rsidP="000D58A5">
      <w:pPr>
        <w:jc w:val="both"/>
        <w:rPr>
          <w:rFonts w:eastAsia="Calibri"/>
          <w:sz w:val="20"/>
          <w:szCs w:val="20"/>
          <w:lang w:eastAsia="en-US"/>
        </w:rPr>
      </w:pPr>
      <w:r w:rsidRPr="00F06A8C">
        <w:rPr>
          <w:rFonts w:eastAsia="Calibri"/>
          <w:sz w:val="20"/>
          <w:szCs w:val="20"/>
          <w:lang w:eastAsia="en-US"/>
        </w:rPr>
        <w:t xml:space="preserve">В комплектацию стула-туалета должны входить: </w:t>
      </w:r>
    </w:p>
    <w:p w:rsidR="000D58A5" w:rsidRPr="00F06A8C" w:rsidRDefault="000D58A5" w:rsidP="000D58A5">
      <w:pPr>
        <w:jc w:val="both"/>
        <w:rPr>
          <w:rFonts w:eastAsia="Calibri"/>
          <w:sz w:val="20"/>
          <w:szCs w:val="20"/>
          <w:lang w:eastAsia="en-US"/>
        </w:rPr>
      </w:pPr>
      <w:r w:rsidRPr="00F06A8C">
        <w:rPr>
          <w:rFonts w:eastAsia="Calibri"/>
          <w:sz w:val="20"/>
          <w:szCs w:val="20"/>
          <w:lang w:eastAsia="en-US"/>
        </w:rPr>
        <w:t xml:space="preserve">- упаковочная коробка; </w:t>
      </w:r>
    </w:p>
    <w:p w:rsidR="000D58A5" w:rsidRPr="00F06A8C" w:rsidRDefault="000D58A5" w:rsidP="000D58A5">
      <w:pPr>
        <w:jc w:val="both"/>
        <w:rPr>
          <w:rFonts w:eastAsia="Calibri"/>
          <w:sz w:val="20"/>
          <w:szCs w:val="20"/>
          <w:lang w:eastAsia="en-US"/>
        </w:rPr>
      </w:pPr>
      <w:r w:rsidRPr="00F06A8C">
        <w:rPr>
          <w:rFonts w:eastAsia="Calibri"/>
          <w:sz w:val="20"/>
          <w:szCs w:val="20"/>
          <w:lang w:eastAsia="en-US"/>
        </w:rPr>
        <w:t xml:space="preserve">- кресло-стул; </w:t>
      </w:r>
    </w:p>
    <w:p w:rsidR="000D58A5" w:rsidRPr="00F06A8C" w:rsidRDefault="000D58A5" w:rsidP="000D58A5">
      <w:pPr>
        <w:jc w:val="both"/>
        <w:rPr>
          <w:rFonts w:eastAsia="Calibri"/>
          <w:sz w:val="20"/>
          <w:szCs w:val="20"/>
          <w:lang w:eastAsia="en-US"/>
        </w:rPr>
      </w:pPr>
      <w:r w:rsidRPr="00F06A8C">
        <w:rPr>
          <w:rFonts w:eastAsia="Calibri"/>
          <w:sz w:val="20"/>
          <w:szCs w:val="20"/>
          <w:lang w:eastAsia="en-US"/>
        </w:rPr>
        <w:t xml:space="preserve">- судно; </w:t>
      </w:r>
    </w:p>
    <w:p w:rsidR="000D58A5" w:rsidRPr="00F06A8C" w:rsidRDefault="000D58A5" w:rsidP="000D58A5">
      <w:pPr>
        <w:jc w:val="both"/>
        <w:rPr>
          <w:rFonts w:eastAsia="Calibri"/>
          <w:sz w:val="20"/>
          <w:szCs w:val="20"/>
          <w:lang w:eastAsia="en-US"/>
        </w:rPr>
      </w:pPr>
      <w:r w:rsidRPr="00F06A8C">
        <w:rPr>
          <w:rFonts w:eastAsia="Calibri"/>
          <w:sz w:val="20"/>
          <w:szCs w:val="20"/>
          <w:lang w:eastAsia="en-US"/>
        </w:rPr>
        <w:t xml:space="preserve">- инструкция по эксплуатации. </w:t>
      </w:r>
    </w:p>
    <w:p w:rsidR="006A0120" w:rsidRDefault="000D58A5" w:rsidP="000D58A5">
      <w:pPr>
        <w:jc w:val="both"/>
        <w:rPr>
          <w:rFonts w:eastAsia="Calibri"/>
          <w:sz w:val="20"/>
          <w:szCs w:val="20"/>
          <w:lang w:eastAsia="en-US"/>
        </w:rPr>
      </w:pPr>
      <w:r w:rsidRPr="00F06A8C">
        <w:rPr>
          <w:rFonts w:eastAsia="Calibri"/>
          <w:sz w:val="20"/>
          <w:szCs w:val="20"/>
          <w:lang w:eastAsia="en-US"/>
        </w:rPr>
        <w:t xml:space="preserve">Материалы, применяемые для изготовления кресел-стульев,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кресла-стула при его нормальной эксплуатации. </w:t>
      </w:r>
    </w:p>
    <w:p w:rsidR="000D58A5" w:rsidRPr="00F06A8C" w:rsidRDefault="000D58A5" w:rsidP="000D58A5">
      <w:pPr>
        <w:jc w:val="both"/>
        <w:rPr>
          <w:rFonts w:eastAsia="Calibri"/>
          <w:sz w:val="20"/>
          <w:szCs w:val="20"/>
          <w:lang w:eastAsia="en-US"/>
        </w:rPr>
      </w:pPr>
      <w:r w:rsidRPr="00F06A8C">
        <w:rPr>
          <w:rFonts w:eastAsia="Calibri"/>
          <w:sz w:val="20"/>
          <w:szCs w:val="20"/>
          <w:lang w:eastAsia="en-US"/>
        </w:rPr>
        <w:t>Должны быть в наличии сертификаты соответствия или декларации о соответствии системы Госстандарт Российской Федерации, в случае, если на поставляемые Товары в соответствии с законодательством Российской Федерации необходимо оформление указанных документов.</w:t>
      </w:r>
    </w:p>
    <w:p w:rsidR="000D58A5" w:rsidRPr="00F06A8C" w:rsidRDefault="000D58A5" w:rsidP="000D58A5">
      <w:pPr>
        <w:jc w:val="both"/>
        <w:rPr>
          <w:rFonts w:eastAsia="Calibri"/>
          <w:sz w:val="20"/>
          <w:szCs w:val="20"/>
          <w:lang w:eastAsia="en-US"/>
        </w:rPr>
      </w:pPr>
      <w:r w:rsidRPr="00F06A8C">
        <w:rPr>
          <w:rFonts w:eastAsia="Calibri"/>
          <w:sz w:val="20"/>
          <w:szCs w:val="20"/>
          <w:lang w:eastAsia="en-US"/>
        </w:rPr>
        <w:t>Все кресл</w:t>
      </w:r>
      <w:r w:rsidR="0092618E" w:rsidRPr="00F06A8C">
        <w:rPr>
          <w:rFonts w:eastAsia="Calibri"/>
          <w:sz w:val="20"/>
          <w:szCs w:val="20"/>
          <w:lang w:eastAsia="en-US"/>
        </w:rPr>
        <w:t>а</w:t>
      </w:r>
      <w:r w:rsidRPr="00F06A8C">
        <w:rPr>
          <w:rFonts w:eastAsia="Calibri"/>
          <w:sz w:val="20"/>
          <w:szCs w:val="20"/>
          <w:lang w:eastAsia="en-US"/>
        </w:rPr>
        <w:t xml:space="preserve">-стулья должны быть новые. </w:t>
      </w:r>
    </w:p>
    <w:p w:rsidR="00177A9B" w:rsidRPr="00F06A8C" w:rsidRDefault="0092618E" w:rsidP="00177A9B">
      <w:pPr>
        <w:tabs>
          <w:tab w:val="num" w:pos="0"/>
        </w:tabs>
        <w:rPr>
          <w:rFonts w:eastAsia="Lucida Sans Unicode"/>
          <w:iCs/>
          <w:kern w:val="1"/>
          <w:sz w:val="20"/>
          <w:szCs w:val="20"/>
          <w:lang w:eastAsia="ar-SA"/>
        </w:rPr>
      </w:pPr>
      <w:r w:rsidRPr="00F06A8C">
        <w:rPr>
          <w:rFonts w:eastAsia="Lucida Sans Unicode"/>
          <w:iCs/>
          <w:kern w:val="1"/>
          <w:sz w:val="20"/>
          <w:szCs w:val="20"/>
          <w:lang w:eastAsia="ar-SA"/>
        </w:rPr>
        <w:t>Поставщик после получения реестров получателей в срок не более 2 (Двух) рабочих дней оповещает получателей о дате и сроках поставки.</w:t>
      </w:r>
    </w:p>
    <w:p w:rsidR="0092618E" w:rsidRPr="00F06A8C" w:rsidRDefault="0092618E" w:rsidP="00177A9B">
      <w:pPr>
        <w:tabs>
          <w:tab w:val="num" w:pos="0"/>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901"/>
        <w:gridCol w:w="2103"/>
        <w:gridCol w:w="4329"/>
        <w:gridCol w:w="1528"/>
      </w:tblGrid>
      <w:tr w:rsidR="000D58A5" w:rsidRPr="00F06A8C" w:rsidTr="0092618E">
        <w:trPr>
          <w:trHeight w:val="56"/>
        </w:trPr>
        <w:tc>
          <w:tcPr>
            <w:tcW w:w="269" w:type="pct"/>
            <w:vAlign w:val="center"/>
          </w:tcPr>
          <w:p w:rsidR="000D58A5" w:rsidRPr="00F06A8C" w:rsidRDefault="000D58A5" w:rsidP="005316C3">
            <w:pPr>
              <w:jc w:val="center"/>
              <w:rPr>
                <w:b/>
                <w:sz w:val="16"/>
                <w:szCs w:val="16"/>
              </w:rPr>
            </w:pPr>
            <w:r w:rsidRPr="00F06A8C">
              <w:rPr>
                <w:b/>
                <w:color w:val="000000"/>
                <w:sz w:val="16"/>
                <w:szCs w:val="16"/>
                <w:lang w:eastAsia="ar-SA"/>
              </w:rPr>
              <w:t>№ п/п</w:t>
            </w:r>
          </w:p>
        </w:tc>
        <w:tc>
          <w:tcPr>
            <w:tcW w:w="912" w:type="pct"/>
            <w:vAlign w:val="center"/>
          </w:tcPr>
          <w:p w:rsidR="000D58A5" w:rsidRPr="00F06A8C" w:rsidRDefault="000D58A5" w:rsidP="0092618E">
            <w:pPr>
              <w:suppressAutoHyphens/>
              <w:jc w:val="center"/>
              <w:rPr>
                <w:rFonts w:eastAsia="Lucida Sans Unicode"/>
                <w:b/>
                <w:kern w:val="1"/>
                <w:sz w:val="16"/>
                <w:szCs w:val="16"/>
                <w:lang w:eastAsia="ar-SA"/>
              </w:rPr>
            </w:pPr>
            <w:r w:rsidRPr="00F06A8C">
              <w:rPr>
                <w:rFonts w:eastAsia="Lucida Sans Unicode"/>
                <w:b/>
                <w:kern w:val="1"/>
                <w:sz w:val="16"/>
                <w:szCs w:val="16"/>
                <w:lang w:eastAsia="ar-SA"/>
              </w:rPr>
              <w:t>Вид и наименование изделия по классификатору</w:t>
            </w:r>
          </w:p>
        </w:tc>
        <w:tc>
          <w:tcPr>
            <w:tcW w:w="1009" w:type="pct"/>
            <w:shd w:val="clear" w:color="auto" w:fill="auto"/>
            <w:vAlign w:val="center"/>
          </w:tcPr>
          <w:p w:rsidR="000D58A5" w:rsidRPr="00F06A8C" w:rsidRDefault="000D58A5" w:rsidP="0092618E">
            <w:pPr>
              <w:suppressAutoHyphens/>
              <w:jc w:val="center"/>
              <w:rPr>
                <w:rFonts w:eastAsia="Lucida Sans Unicode"/>
                <w:b/>
                <w:kern w:val="1"/>
                <w:sz w:val="16"/>
                <w:szCs w:val="16"/>
                <w:lang w:eastAsia="ar-SA"/>
              </w:rPr>
            </w:pPr>
            <w:r w:rsidRPr="00F06A8C">
              <w:rPr>
                <w:rFonts w:eastAsia="Lucida Sans Unicode"/>
                <w:b/>
                <w:kern w:val="1"/>
                <w:sz w:val="16"/>
                <w:szCs w:val="16"/>
                <w:lang w:eastAsia="ar-SA"/>
              </w:rPr>
              <w:t>Наименование изделия (товарный знак (при наличии), модель, шифр)</w:t>
            </w:r>
          </w:p>
        </w:tc>
        <w:tc>
          <w:tcPr>
            <w:tcW w:w="2077" w:type="pct"/>
            <w:shd w:val="clear" w:color="auto" w:fill="auto"/>
            <w:vAlign w:val="center"/>
          </w:tcPr>
          <w:p w:rsidR="000D58A5" w:rsidRPr="00F06A8C" w:rsidRDefault="000D58A5" w:rsidP="00F06A8C">
            <w:pPr>
              <w:jc w:val="center"/>
              <w:rPr>
                <w:b/>
                <w:sz w:val="16"/>
                <w:szCs w:val="16"/>
              </w:rPr>
            </w:pPr>
            <w:r w:rsidRPr="00F06A8C">
              <w:rPr>
                <w:b/>
                <w:color w:val="000000"/>
                <w:sz w:val="16"/>
                <w:szCs w:val="16"/>
                <w:lang w:eastAsia="ar-SA"/>
              </w:rPr>
              <w:t>Технические и функциональные характеристики</w:t>
            </w:r>
          </w:p>
        </w:tc>
        <w:tc>
          <w:tcPr>
            <w:tcW w:w="733" w:type="pct"/>
            <w:shd w:val="clear" w:color="auto" w:fill="auto"/>
            <w:vAlign w:val="center"/>
          </w:tcPr>
          <w:p w:rsidR="000D58A5" w:rsidRPr="00F06A8C" w:rsidRDefault="000D58A5" w:rsidP="00F06A8C">
            <w:pPr>
              <w:jc w:val="center"/>
              <w:rPr>
                <w:b/>
                <w:sz w:val="16"/>
                <w:szCs w:val="16"/>
              </w:rPr>
            </w:pPr>
            <w:r w:rsidRPr="00F06A8C">
              <w:rPr>
                <w:b/>
                <w:iCs/>
                <w:sz w:val="16"/>
                <w:szCs w:val="16"/>
                <w:lang w:eastAsia="ar-SA"/>
              </w:rPr>
              <w:t>Гарантийный срок</w:t>
            </w:r>
          </w:p>
        </w:tc>
      </w:tr>
      <w:tr w:rsidR="00A3293F" w:rsidRPr="00F06A8C" w:rsidTr="00A3293F">
        <w:trPr>
          <w:trHeight w:val="276"/>
        </w:trPr>
        <w:tc>
          <w:tcPr>
            <w:tcW w:w="269" w:type="pct"/>
            <w:vAlign w:val="center"/>
          </w:tcPr>
          <w:p w:rsidR="00A3293F" w:rsidRPr="00F06A8C" w:rsidRDefault="00A3293F" w:rsidP="005316C3">
            <w:pPr>
              <w:tabs>
                <w:tab w:val="num" w:pos="0"/>
              </w:tabs>
              <w:jc w:val="center"/>
              <w:rPr>
                <w:sz w:val="16"/>
                <w:szCs w:val="16"/>
              </w:rPr>
            </w:pPr>
            <w:r w:rsidRPr="00F06A8C">
              <w:rPr>
                <w:sz w:val="16"/>
                <w:szCs w:val="16"/>
              </w:rPr>
              <w:t>1</w:t>
            </w:r>
          </w:p>
        </w:tc>
        <w:tc>
          <w:tcPr>
            <w:tcW w:w="912" w:type="pct"/>
            <w:vAlign w:val="center"/>
          </w:tcPr>
          <w:p w:rsidR="00A3293F" w:rsidRPr="00F06A8C" w:rsidRDefault="00A3293F" w:rsidP="0092618E">
            <w:pPr>
              <w:jc w:val="center"/>
              <w:rPr>
                <w:color w:val="000000"/>
                <w:sz w:val="16"/>
                <w:szCs w:val="16"/>
              </w:rPr>
            </w:pPr>
            <w:r w:rsidRPr="00F06A8C">
              <w:rPr>
                <w:color w:val="000000"/>
                <w:sz w:val="16"/>
                <w:szCs w:val="16"/>
              </w:rPr>
              <w:t xml:space="preserve">23-01-01. </w:t>
            </w:r>
            <w:r w:rsidR="006A0120">
              <w:rPr>
                <w:sz w:val="16"/>
                <w:szCs w:val="16"/>
              </w:rPr>
              <w:t>Кресло-</w:t>
            </w:r>
            <w:r w:rsidRPr="00F06A8C">
              <w:rPr>
                <w:sz w:val="16"/>
                <w:szCs w:val="16"/>
              </w:rPr>
              <w:t xml:space="preserve">стул с санитарным оснащением (с колесами) </w:t>
            </w:r>
          </w:p>
        </w:tc>
        <w:tc>
          <w:tcPr>
            <w:tcW w:w="1009" w:type="pct"/>
            <w:shd w:val="clear" w:color="auto" w:fill="auto"/>
            <w:vAlign w:val="center"/>
          </w:tcPr>
          <w:p w:rsidR="00A3293F" w:rsidRPr="00F06A8C" w:rsidRDefault="00A3293F" w:rsidP="0092618E">
            <w:pPr>
              <w:jc w:val="center"/>
              <w:rPr>
                <w:color w:val="000000"/>
                <w:sz w:val="16"/>
                <w:szCs w:val="16"/>
              </w:rPr>
            </w:pPr>
          </w:p>
        </w:tc>
        <w:tc>
          <w:tcPr>
            <w:tcW w:w="2077" w:type="pct"/>
            <w:shd w:val="clear" w:color="auto" w:fill="auto"/>
          </w:tcPr>
          <w:p w:rsidR="00A3293F" w:rsidRPr="00F06A8C" w:rsidRDefault="00A3293F" w:rsidP="00F06A8C">
            <w:pPr>
              <w:keepNext/>
              <w:keepLines/>
              <w:rPr>
                <w:sz w:val="16"/>
                <w:szCs w:val="16"/>
              </w:rPr>
            </w:pPr>
            <w:r w:rsidRPr="00F06A8C">
              <w:rPr>
                <w:sz w:val="16"/>
                <w:szCs w:val="16"/>
              </w:rPr>
              <w:t>Кресло-стул должен быть предназначен для инвалидов с частичной утратой функций опорно-двигательного аппарата для передвижения в помещениях и комнатах личной гигиены.</w:t>
            </w:r>
          </w:p>
          <w:p w:rsidR="00A3293F" w:rsidRPr="00F06A8C" w:rsidRDefault="00A3293F" w:rsidP="00F06A8C">
            <w:pPr>
              <w:keepNext/>
              <w:keepLines/>
              <w:rPr>
                <w:b/>
                <w:sz w:val="16"/>
                <w:szCs w:val="16"/>
              </w:rPr>
            </w:pPr>
            <w:r w:rsidRPr="00F06A8C">
              <w:rPr>
                <w:b/>
                <w:sz w:val="16"/>
                <w:szCs w:val="16"/>
              </w:rPr>
              <w:t>Стул должен иметь следующие характеристики:</w:t>
            </w:r>
          </w:p>
          <w:p w:rsidR="00A3293F" w:rsidRPr="00F06A8C" w:rsidRDefault="00A3293F" w:rsidP="00F06A8C">
            <w:pPr>
              <w:keepNext/>
              <w:keepLines/>
              <w:rPr>
                <w:sz w:val="16"/>
                <w:szCs w:val="16"/>
              </w:rPr>
            </w:pPr>
            <w:r w:rsidRPr="00F06A8C">
              <w:rPr>
                <w:sz w:val="16"/>
                <w:szCs w:val="16"/>
              </w:rPr>
              <w:t>Рама кресла-стула должна быть не складная. Изделие со снятым судном должно позволять пользоваться стандартным унитазом.</w:t>
            </w:r>
          </w:p>
          <w:p w:rsidR="00A3293F" w:rsidRPr="00F06A8C" w:rsidRDefault="00A3293F" w:rsidP="00F06A8C">
            <w:pPr>
              <w:keepNext/>
              <w:keepLines/>
              <w:rPr>
                <w:b/>
                <w:sz w:val="16"/>
                <w:szCs w:val="16"/>
              </w:rPr>
            </w:pPr>
            <w:r w:rsidRPr="00F06A8C">
              <w:rPr>
                <w:b/>
                <w:sz w:val="16"/>
                <w:szCs w:val="16"/>
              </w:rPr>
              <w:t>Технические характеристики:</w:t>
            </w:r>
          </w:p>
          <w:p w:rsidR="00A3293F" w:rsidRPr="00F06A8C" w:rsidRDefault="00A3293F" w:rsidP="00F06A8C">
            <w:pPr>
              <w:keepNext/>
              <w:keepLines/>
              <w:rPr>
                <w:sz w:val="16"/>
                <w:szCs w:val="16"/>
              </w:rPr>
            </w:pPr>
            <w:r w:rsidRPr="00F06A8C">
              <w:rPr>
                <w:sz w:val="16"/>
                <w:szCs w:val="16"/>
              </w:rPr>
              <w:t>- подлокотники должны быть съемные или откидные;</w:t>
            </w:r>
          </w:p>
          <w:p w:rsidR="00A3293F" w:rsidRPr="00F06A8C" w:rsidRDefault="00A3293F" w:rsidP="00F06A8C">
            <w:pPr>
              <w:keepNext/>
              <w:keepLines/>
              <w:rPr>
                <w:sz w:val="16"/>
                <w:szCs w:val="16"/>
              </w:rPr>
            </w:pPr>
            <w:r w:rsidRPr="00F06A8C">
              <w:rPr>
                <w:sz w:val="16"/>
                <w:szCs w:val="16"/>
              </w:rPr>
              <w:t xml:space="preserve">- должно </w:t>
            </w:r>
            <w:proofErr w:type="gramStart"/>
            <w:r w:rsidRPr="00F06A8C">
              <w:rPr>
                <w:sz w:val="16"/>
                <w:szCs w:val="16"/>
              </w:rPr>
              <w:t>быть</w:t>
            </w:r>
            <w:proofErr w:type="gramEnd"/>
            <w:r w:rsidRPr="00F06A8C">
              <w:rPr>
                <w:sz w:val="16"/>
                <w:szCs w:val="16"/>
              </w:rPr>
              <w:t xml:space="preserve"> съемное пластмассовое судно с крышкой;</w:t>
            </w:r>
          </w:p>
          <w:p w:rsidR="00A3293F" w:rsidRPr="00F06A8C" w:rsidRDefault="00A3293F" w:rsidP="00F06A8C">
            <w:pPr>
              <w:keepNext/>
              <w:keepLines/>
              <w:rPr>
                <w:sz w:val="16"/>
                <w:szCs w:val="16"/>
              </w:rPr>
            </w:pPr>
            <w:r w:rsidRPr="00F06A8C">
              <w:rPr>
                <w:sz w:val="16"/>
                <w:szCs w:val="16"/>
              </w:rPr>
              <w:t xml:space="preserve">- должно </w:t>
            </w:r>
            <w:proofErr w:type="gramStart"/>
            <w:r w:rsidRPr="00F06A8C">
              <w:rPr>
                <w:sz w:val="16"/>
                <w:szCs w:val="16"/>
              </w:rPr>
              <w:t>быть</w:t>
            </w:r>
            <w:proofErr w:type="gramEnd"/>
            <w:r w:rsidRPr="00F06A8C">
              <w:rPr>
                <w:sz w:val="16"/>
                <w:szCs w:val="16"/>
              </w:rPr>
              <w:t xml:space="preserve"> сиденье туалетное из гигиенического пластика, съемное;</w:t>
            </w:r>
          </w:p>
          <w:p w:rsidR="00A3293F" w:rsidRPr="00F06A8C" w:rsidRDefault="00A3293F" w:rsidP="00F06A8C">
            <w:pPr>
              <w:keepNext/>
              <w:keepLines/>
              <w:rPr>
                <w:sz w:val="16"/>
                <w:szCs w:val="16"/>
              </w:rPr>
            </w:pPr>
            <w:r w:rsidRPr="00F06A8C">
              <w:rPr>
                <w:sz w:val="16"/>
                <w:szCs w:val="16"/>
              </w:rPr>
              <w:t>- колеса должны быть цельнолитые малого диаметра;</w:t>
            </w:r>
          </w:p>
          <w:p w:rsidR="00A3293F" w:rsidRPr="00F06A8C" w:rsidRDefault="00A3293F" w:rsidP="00F06A8C">
            <w:pPr>
              <w:keepNext/>
              <w:keepLines/>
              <w:rPr>
                <w:sz w:val="16"/>
                <w:szCs w:val="16"/>
              </w:rPr>
            </w:pPr>
            <w:r w:rsidRPr="00F06A8C">
              <w:rPr>
                <w:sz w:val="16"/>
                <w:szCs w:val="16"/>
              </w:rPr>
              <w:lastRenderedPageBreak/>
              <w:t>- должны присутствовать стояночные тормоза на колесах.</w:t>
            </w:r>
          </w:p>
          <w:p w:rsidR="00A3293F" w:rsidRPr="00F06A8C" w:rsidRDefault="00A3293F" w:rsidP="00F06A8C">
            <w:pPr>
              <w:keepNext/>
              <w:keepLines/>
              <w:rPr>
                <w:b/>
                <w:sz w:val="16"/>
                <w:szCs w:val="16"/>
              </w:rPr>
            </w:pPr>
            <w:r w:rsidRPr="00F06A8C">
              <w:rPr>
                <w:b/>
                <w:sz w:val="16"/>
                <w:szCs w:val="16"/>
              </w:rPr>
              <w:t>Кресло-стул должен иметь следующие регулировки:</w:t>
            </w:r>
          </w:p>
          <w:p w:rsidR="00A3293F" w:rsidRPr="00F06A8C" w:rsidRDefault="00A3293F" w:rsidP="00F06A8C">
            <w:pPr>
              <w:keepNext/>
              <w:keepLines/>
              <w:rPr>
                <w:sz w:val="16"/>
                <w:szCs w:val="16"/>
              </w:rPr>
            </w:pPr>
            <w:r w:rsidRPr="00F06A8C">
              <w:rPr>
                <w:sz w:val="16"/>
                <w:szCs w:val="16"/>
              </w:rPr>
              <w:t>- сиден</w:t>
            </w:r>
            <w:r w:rsidR="000B2ECC">
              <w:rPr>
                <w:sz w:val="16"/>
                <w:szCs w:val="16"/>
              </w:rPr>
              <w:t>ь</w:t>
            </w:r>
            <w:r w:rsidRPr="00F06A8C">
              <w:rPr>
                <w:sz w:val="16"/>
                <w:szCs w:val="16"/>
              </w:rPr>
              <w:t>я: по высоте не менее 5 положений;</w:t>
            </w:r>
          </w:p>
          <w:p w:rsidR="00A3293F" w:rsidRPr="00F06A8C" w:rsidRDefault="000B2ECC" w:rsidP="00F06A8C">
            <w:pPr>
              <w:keepNext/>
              <w:keepLines/>
              <w:rPr>
                <w:sz w:val="16"/>
                <w:szCs w:val="16"/>
              </w:rPr>
            </w:pPr>
            <w:r>
              <w:rPr>
                <w:sz w:val="16"/>
                <w:szCs w:val="16"/>
              </w:rPr>
              <w:t>- сидень</w:t>
            </w:r>
            <w:r w:rsidR="00A3293F" w:rsidRPr="00F06A8C">
              <w:rPr>
                <w:sz w:val="16"/>
                <w:szCs w:val="16"/>
              </w:rPr>
              <w:t>я: по глубине не менее</w:t>
            </w:r>
            <w:r w:rsidR="00F06A8C">
              <w:rPr>
                <w:sz w:val="16"/>
                <w:szCs w:val="16"/>
              </w:rPr>
              <w:t xml:space="preserve"> 2 положений.</w:t>
            </w:r>
          </w:p>
          <w:p w:rsidR="00A3293F" w:rsidRPr="00F06A8C" w:rsidRDefault="00A3293F" w:rsidP="00F06A8C">
            <w:pPr>
              <w:keepNext/>
              <w:keepLines/>
              <w:rPr>
                <w:b/>
                <w:sz w:val="16"/>
                <w:szCs w:val="16"/>
              </w:rPr>
            </w:pPr>
            <w:r w:rsidRPr="00F06A8C">
              <w:rPr>
                <w:sz w:val="16"/>
                <w:szCs w:val="16"/>
              </w:rPr>
              <w:t>Ширина сиден</w:t>
            </w:r>
            <w:r w:rsidR="000B2ECC">
              <w:rPr>
                <w:sz w:val="16"/>
                <w:szCs w:val="16"/>
              </w:rPr>
              <w:t>ь</w:t>
            </w:r>
            <w:r w:rsidRPr="00F06A8C">
              <w:rPr>
                <w:sz w:val="16"/>
                <w:szCs w:val="16"/>
              </w:rPr>
              <w:t>я должна соответствовать параметрам получателя.</w:t>
            </w:r>
          </w:p>
          <w:p w:rsidR="00A3293F" w:rsidRPr="00F06A8C" w:rsidRDefault="00A3293F" w:rsidP="00F06A8C">
            <w:pPr>
              <w:keepNext/>
              <w:keepLines/>
              <w:rPr>
                <w:sz w:val="16"/>
                <w:szCs w:val="16"/>
              </w:rPr>
            </w:pPr>
            <w:r w:rsidRPr="00F06A8C">
              <w:rPr>
                <w:sz w:val="16"/>
                <w:szCs w:val="16"/>
              </w:rPr>
              <w:t>Масса кресла</w:t>
            </w:r>
            <w:r w:rsidR="00F06A8C">
              <w:rPr>
                <w:sz w:val="16"/>
                <w:szCs w:val="16"/>
              </w:rPr>
              <w:t>-стула не более 9 кг.</w:t>
            </w:r>
          </w:p>
          <w:p w:rsidR="00A3293F" w:rsidRPr="00F06A8C" w:rsidRDefault="00A3293F" w:rsidP="00F06A8C">
            <w:pPr>
              <w:keepNext/>
              <w:keepLines/>
              <w:rPr>
                <w:sz w:val="16"/>
                <w:szCs w:val="16"/>
              </w:rPr>
            </w:pPr>
            <w:r w:rsidRPr="00F06A8C">
              <w:rPr>
                <w:sz w:val="16"/>
                <w:szCs w:val="16"/>
              </w:rPr>
              <w:t>Грузоподъемность не менее 125 кг.</w:t>
            </w:r>
          </w:p>
          <w:p w:rsidR="00A3293F" w:rsidRPr="00F06A8C" w:rsidRDefault="00A3293F" w:rsidP="00F06A8C">
            <w:pPr>
              <w:keepNext/>
              <w:keepLines/>
              <w:rPr>
                <w:bCs/>
                <w:sz w:val="16"/>
                <w:szCs w:val="16"/>
              </w:rPr>
            </w:pPr>
            <w:r w:rsidRPr="00F06A8C">
              <w:rPr>
                <w:bCs/>
                <w:sz w:val="16"/>
                <w:szCs w:val="16"/>
              </w:rPr>
              <w:t>Срок пользования (срок эксплуатации), установленный производителем, не менее 4 лет.</w:t>
            </w:r>
          </w:p>
        </w:tc>
        <w:tc>
          <w:tcPr>
            <w:tcW w:w="733" w:type="pct"/>
            <w:vMerge w:val="restart"/>
            <w:shd w:val="clear" w:color="auto" w:fill="auto"/>
            <w:vAlign w:val="center"/>
          </w:tcPr>
          <w:p w:rsidR="00A3293F" w:rsidRPr="00F06A8C" w:rsidRDefault="00A3293F" w:rsidP="00A3293F">
            <w:pPr>
              <w:pStyle w:val="a3"/>
              <w:jc w:val="center"/>
              <w:rPr>
                <w:rFonts w:ascii="Times New Roman" w:hAnsi="Times New Roman" w:cs="Times New Roman"/>
                <w:color w:val="000000"/>
                <w:sz w:val="16"/>
                <w:szCs w:val="16"/>
              </w:rPr>
            </w:pPr>
            <w:r w:rsidRPr="00F06A8C">
              <w:rPr>
                <w:rFonts w:ascii="Times New Roman" w:hAnsi="Times New Roman" w:cs="Times New Roman"/>
                <w:color w:val="000000"/>
                <w:sz w:val="16"/>
                <w:szCs w:val="16"/>
              </w:rPr>
              <w:lastRenderedPageBreak/>
              <w:t>не менее 12 месяцев</w:t>
            </w:r>
          </w:p>
        </w:tc>
      </w:tr>
      <w:tr w:rsidR="00A3293F" w:rsidRPr="00F06A8C" w:rsidTr="0092618E">
        <w:trPr>
          <w:trHeight w:val="195"/>
        </w:trPr>
        <w:tc>
          <w:tcPr>
            <w:tcW w:w="269" w:type="pct"/>
            <w:vAlign w:val="center"/>
          </w:tcPr>
          <w:p w:rsidR="00A3293F" w:rsidRPr="00F06A8C" w:rsidRDefault="00A3293F" w:rsidP="005316C3">
            <w:pPr>
              <w:tabs>
                <w:tab w:val="num" w:pos="0"/>
              </w:tabs>
              <w:jc w:val="center"/>
              <w:rPr>
                <w:sz w:val="16"/>
                <w:szCs w:val="16"/>
              </w:rPr>
            </w:pPr>
            <w:r w:rsidRPr="00F06A8C">
              <w:rPr>
                <w:sz w:val="16"/>
                <w:szCs w:val="16"/>
              </w:rPr>
              <w:lastRenderedPageBreak/>
              <w:t>2</w:t>
            </w:r>
          </w:p>
        </w:tc>
        <w:tc>
          <w:tcPr>
            <w:tcW w:w="912" w:type="pct"/>
            <w:vAlign w:val="center"/>
          </w:tcPr>
          <w:p w:rsidR="00A3293F" w:rsidRPr="00F06A8C" w:rsidRDefault="00A3293F" w:rsidP="006A0120">
            <w:pPr>
              <w:jc w:val="center"/>
              <w:rPr>
                <w:color w:val="000000"/>
                <w:sz w:val="16"/>
                <w:szCs w:val="16"/>
              </w:rPr>
            </w:pPr>
            <w:r w:rsidRPr="00F06A8C">
              <w:rPr>
                <w:color w:val="000000"/>
                <w:sz w:val="16"/>
                <w:szCs w:val="16"/>
              </w:rPr>
              <w:t xml:space="preserve">23-01-02. </w:t>
            </w:r>
            <w:r w:rsidRPr="00F06A8C">
              <w:rPr>
                <w:sz w:val="16"/>
                <w:szCs w:val="16"/>
              </w:rPr>
              <w:t>Кресло</w:t>
            </w:r>
            <w:r w:rsidR="006A0120">
              <w:rPr>
                <w:sz w:val="16"/>
                <w:szCs w:val="16"/>
              </w:rPr>
              <w:t>-</w:t>
            </w:r>
            <w:r w:rsidRPr="00F06A8C">
              <w:rPr>
                <w:sz w:val="16"/>
                <w:szCs w:val="16"/>
              </w:rPr>
              <w:t xml:space="preserve">стул с санитарным оснащением (без колес) </w:t>
            </w:r>
          </w:p>
        </w:tc>
        <w:tc>
          <w:tcPr>
            <w:tcW w:w="1009" w:type="pct"/>
            <w:shd w:val="clear" w:color="auto" w:fill="auto"/>
            <w:vAlign w:val="center"/>
          </w:tcPr>
          <w:p w:rsidR="00A3293F" w:rsidRPr="00F06A8C" w:rsidRDefault="00A3293F" w:rsidP="0092618E">
            <w:pPr>
              <w:jc w:val="center"/>
              <w:rPr>
                <w:color w:val="000000"/>
                <w:sz w:val="16"/>
                <w:szCs w:val="16"/>
              </w:rPr>
            </w:pPr>
          </w:p>
        </w:tc>
        <w:tc>
          <w:tcPr>
            <w:tcW w:w="2077" w:type="pct"/>
            <w:shd w:val="clear" w:color="auto" w:fill="auto"/>
          </w:tcPr>
          <w:p w:rsidR="00A3293F" w:rsidRPr="00F06A8C" w:rsidRDefault="00A3293F" w:rsidP="00F06A8C">
            <w:pPr>
              <w:keepNext/>
              <w:keepLines/>
              <w:rPr>
                <w:sz w:val="16"/>
                <w:szCs w:val="16"/>
              </w:rPr>
            </w:pPr>
            <w:r w:rsidRPr="00F06A8C">
              <w:rPr>
                <w:sz w:val="16"/>
                <w:szCs w:val="16"/>
              </w:rPr>
              <w:t>Кресло-стул должен быть предназначен для инвалидов с частичной утратой функций опорно-двигательного аппарата для использования в помещениях и комнатах личной гигиены.</w:t>
            </w:r>
          </w:p>
          <w:p w:rsidR="00A3293F" w:rsidRPr="00F06A8C" w:rsidRDefault="00A3293F" w:rsidP="00F06A8C">
            <w:pPr>
              <w:keepNext/>
              <w:keepLines/>
              <w:rPr>
                <w:b/>
                <w:sz w:val="16"/>
                <w:szCs w:val="16"/>
              </w:rPr>
            </w:pPr>
            <w:r w:rsidRPr="00F06A8C">
              <w:rPr>
                <w:b/>
                <w:sz w:val="16"/>
                <w:szCs w:val="16"/>
              </w:rPr>
              <w:t>Стул должен иметь следующие характеристики:</w:t>
            </w:r>
          </w:p>
          <w:p w:rsidR="00A3293F" w:rsidRPr="00F06A8C" w:rsidRDefault="00A3293F" w:rsidP="00F06A8C">
            <w:pPr>
              <w:keepNext/>
              <w:keepLines/>
              <w:rPr>
                <w:sz w:val="16"/>
                <w:szCs w:val="16"/>
              </w:rPr>
            </w:pPr>
            <w:r w:rsidRPr="00F06A8C">
              <w:rPr>
                <w:sz w:val="16"/>
                <w:szCs w:val="16"/>
              </w:rPr>
              <w:t>Изделие со снятым судном должно позволять пользоваться стандартным унитазом.</w:t>
            </w:r>
          </w:p>
          <w:p w:rsidR="00A3293F" w:rsidRPr="00F06A8C" w:rsidRDefault="00A3293F" w:rsidP="00F06A8C">
            <w:pPr>
              <w:keepNext/>
              <w:keepLines/>
              <w:rPr>
                <w:b/>
                <w:sz w:val="16"/>
                <w:szCs w:val="16"/>
              </w:rPr>
            </w:pPr>
            <w:r w:rsidRPr="00F06A8C">
              <w:rPr>
                <w:b/>
                <w:sz w:val="16"/>
                <w:szCs w:val="16"/>
              </w:rPr>
              <w:t>Технические характеристики:</w:t>
            </w:r>
          </w:p>
          <w:p w:rsidR="00A3293F" w:rsidRPr="00F06A8C" w:rsidRDefault="00A3293F" w:rsidP="00F06A8C">
            <w:pPr>
              <w:keepNext/>
              <w:keepLines/>
              <w:rPr>
                <w:sz w:val="16"/>
                <w:szCs w:val="16"/>
              </w:rPr>
            </w:pPr>
            <w:r w:rsidRPr="00F06A8C">
              <w:rPr>
                <w:sz w:val="16"/>
                <w:szCs w:val="16"/>
              </w:rPr>
              <w:t>- спинка должна быть фиксированная;</w:t>
            </w:r>
          </w:p>
          <w:p w:rsidR="00A3293F" w:rsidRPr="00F06A8C" w:rsidRDefault="00A3293F" w:rsidP="00F06A8C">
            <w:pPr>
              <w:keepNext/>
              <w:keepLines/>
              <w:rPr>
                <w:sz w:val="16"/>
                <w:szCs w:val="16"/>
              </w:rPr>
            </w:pPr>
            <w:r w:rsidRPr="00F06A8C">
              <w:rPr>
                <w:sz w:val="16"/>
                <w:szCs w:val="16"/>
              </w:rPr>
              <w:t xml:space="preserve">- подлокотники должны быть </w:t>
            </w:r>
            <w:r w:rsidR="00F06A8C">
              <w:rPr>
                <w:sz w:val="16"/>
                <w:szCs w:val="16"/>
              </w:rPr>
              <w:t>фиксированные</w:t>
            </w:r>
            <w:r w:rsidRPr="00F06A8C">
              <w:rPr>
                <w:sz w:val="16"/>
                <w:szCs w:val="16"/>
              </w:rPr>
              <w:t>;</w:t>
            </w:r>
          </w:p>
          <w:p w:rsidR="00A3293F" w:rsidRPr="00F06A8C" w:rsidRDefault="00A3293F" w:rsidP="00F06A8C">
            <w:pPr>
              <w:keepNext/>
              <w:keepLines/>
              <w:rPr>
                <w:sz w:val="16"/>
                <w:szCs w:val="16"/>
              </w:rPr>
            </w:pPr>
            <w:r w:rsidRPr="00F06A8C">
              <w:rPr>
                <w:sz w:val="16"/>
                <w:szCs w:val="16"/>
              </w:rPr>
              <w:t xml:space="preserve">- должно </w:t>
            </w:r>
            <w:proofErr w:type="gramStart"/>
            <w:r w:rsidRPr="00F06A8C">
              <w:rPr>
                <w:sz w:val="16"/>
                <w:szCs w:val="16"/>
              </w:rPr>
              <w:t>быть</w:t>
            </w:r>
            <w:proofErr w:type="gramEnd"/>
            <w:r w:rsidRPr="00F06A8C">
              <w:rPr>
                <w:sz w:val="16"/>
                <w:szCs w:val="16"/>
              </w:rPr>
              <w:t xml:space="preserve"> съемное пластмассовое судно с крышкой;</w:t>
            </w:r>
          </w:p>
          <w:p w:rsidR="00A3293F" w:rsidRPr="00F06A8C" w:rsidRDefault="00A3293F" w:rsidP="00F06A8C">
            <w:pPr>
              <w:keepNext/>
              <w:keepLines/>
              <w:rPr>
                <w:sz w:val="16"/>
                <w:szCs w:val="16"/>
              </w:rPr>
            </w:pPr>
            <w:r w:rsidRPr="00F06A8C">
              <w:rPr>
                <w:sz w:val="16"/>
                <w:szCs w:val="16"/>
              </w:rPr>
              <w:t xml:space="preserve">- должно </w:t>
            </w:r>
            <w:proofErr w:type="gramStart"/>
            <w:r w:rsidRPr="00F06A8C">
              <w:rPr>
                <w:sz w:val="16"/>
                <w:szCs w:val="16"/>
              </w:rPr>
              <w:t>быть</w:t>
            </w:r>
            <w:proofErr w:type="gramEnd"/>
            <w:r w:rsidRPr="00F06A8C">
              <w:rPr>
                <w:sz w:val="16"/>
                <w:szCs w:val="16"/>
              </w:rPr>
              <w:t xml:space="preserve"> сиденье туалетное из гигиеническ</w:t>
            </w:r>
            <w:r w:rsidR="00F06A8C">
              <w:rPr>
                <w:sz w:val="16"/>
                <w:szCs w:val="16"/>
              </w:rPr>
              <w:t>ого пластика, откидное, съемное.</w:t>
            </w:r>
          </w:p>
          <w:p w:rsidR="00A3293F" w:rsidRPr="00F06A8C" w:rsidRDefault="00A3293F" w:rsidP="00F06A8C">
            <w:pPr>
              <w:keepNext/>
              <w:keepLines/>
              <w:rPr>
                <w:b/>
                <w:sz w:val="16"/>
                <w:szCs w:val="16"/>
              </w:rPr>
            </w:pPr>
            <w:r w:rsidRPr="00F06A8C">
              <w:rPr>
                <w:b/>
                <w:sz w:val="16"/>
                <w:szCs w:val="16"/>
              </w:rPr>
              <w:t>Кресло-стул должен иметь следующие регулировки:</w:t>
            </w:r>
          </w:p>
          <w:p w:rsidR="00A3293F" w:rsidRPr="00F06A8C" w:rsidRDefault="00A3293F" w:rsidP="00F06A8C">
            <w:pPr>
              <w:keepNext/>
              <w:keepLines/>
              <w:rPr>
                <w:sz w:val="16"/>
                <w:szCs w:val="16"/>
              </w:rPr>
            </w:pPr>
            <w:r w:rsidRPr="00F06A8C">
              <w:rPr>
                <w:sz w:val="16"/>
                <w:szCs w:val="16"/>
              </w:rPr>
              <w:t>- сиден</w:t>
            </w:r>
            <w:r w:rsidR="000B2ECC">
              <w:rPr>
                <w:sz w:val="16"/>
                <w:szCs w:val="16"/>
              </w:rPr>
              <w:t>ь</w:t>
            </w:r>
            <w:r w:rsidRPr="00F06A8C">
              <w:rPr>
                <w:sz w:val="16"/>
                <w:szCs w:val="16"/>
              </w:rPr>
              <w:t>я по высоте не менее 5 положений</w:t>
            </w:r>
            <w:r w:rsidR="00F06A8C">
              <w:rPr>
                <w:sz w:val="16"/>
                <w:szCs w:val="16"/>
              </w:rPr>
              <w:t>.</w:t>
            </w:r>
          </w:p>
          <w:p w:rsidR="00A3293F" w:rsidRPr="00F06A8C" w:rsidRDefault="00A3293F" w:rsidP="00F06A8C">
            <w:pPr>
              <w:keepNext/>
              <w:keepLines/>
              <w:rPr>
                <w:b/>
                <w:sz w:val="16"/>
                <w:szCs w:val="16"/>
              </w:rPr>
            </w:pPr>
            <w:r w:rsidRPr="00F06A8C">
              <w:rPr>
                <w:sz w:val="16"/>
                <w:szCs w:val="16"/>
              </w:rPr>
              <w:t>Ширина сиден</w:t>
            </w:r>
            <w:r w:rsidR="000B2ECC">
              <w:rPr>
                <w:sz w:val="16"/>
                <w:szCs w:val="16"/>
              </w:rPr>
              <w:t>ь</w:t>
            </w:r>
            <w:r w:rsidRPr="00F06A8C">
              <w:rPr>
                <w:sz w:val="16"/>
                <w:szCs w:val="16"/>
              </w:rPr>
              <w:t>я должна соответствовать параметрам получателя.</w:t>
            </w:r>
          </w:p>
          <w:p w:rsidR="00A3293F" w:rsidRPr="00F06A8C" w:rsidRDefault="00A3293F" w:rsidP="00F06A8C">
            <w:pPr>
              <w:keepNext/>
              <w:keepLines/>
              <w:rPr>
                <w:sz w:val="16"/>
                <w:szCs w:val="16"/>
              </w:rPr>
            </w:pPr>
            <w:r w:rsidRPr="00F06A8C">
              <w:rPr>
                <w:sz w:val="16"/>
                <w:szCs w:val="16"/>
              </w:rPr>
              <w:t>Масса кресла</w:t>
            </w:r>
            <w:r w:rsidR="00F06A8C">
              <w:rPr>
                <w:sz w:val="16"/>
                <w:szCs w:val="16"/>
              </w:rPr>
              <w:t>-стула не более 8 кг.</w:t>
            </w:r>
          </w:p>
          <w:p w:rsidR="00A3293F" w:rsidRPr="00F06A8C" w:rsidRDefault="00A3293F" w:rsidP="00F06A8C">
            <w:pPr>
              <w:keepNext/>
              <w:keepLines/>
              <w:rPr>
                <w:sz w:val="16"/>
                <w:szCs w:val="16"/>
              </w:rPr>
            </w:pPr>
            <w:r w:rsidRPr="00F06A8C">
              <w:rPr>
                <w:sz w:val="16"/>
                <w:szCs w:val="16"/>
              </w:rPr>
              <w:t>Грузоподъемность не менее 125 кг.</w:t>
            </w:r>
          </w:p>
          <w:p w:rsidR="00A3293F" w:rsidRPr="00F06A8C" w:rsidRDefault="00A3293F" w:rsidP="00F06A8C">
            <w:pPr>
              <w:keepNext/>
              <w:keepLines/>
              <w:rPr>
                <w:bCs/>
                <w:sz w:val="16"/>
                <w:szCs w:val="16"/>
              </w:rPr>
            </w:pPr>
            <w:r w:rsidRPr="00F06A8C">
              <w:rPr>
                <w:bCs/>
                <w:sz w:val="16"/>
                <w:szCs w:val="16"/>
              </w:rPr>
              <w:t>Срок пользования (срок эксплуатации), установленный производителем, не менее 4 лет.</w:t>
            </w:r>
          </w:p>
        </w:tc>
        <w:tc>
          <w:tcPr>
            <w:tcW w:w="733" w:type="pct"/>
            <w:vMerge/>
            <w:shd w:val="clear" w:color="auto" w:fill="auto"/>
            <w:vAlign w:val="center"/>
          </w:tcPr>
          <w:p w:rsidR="00A3293F" w:rsidRPr="00F06A8C" w:rsidRDefault="00A3293F" w:rsidP="0092618E">
            <w:pPr>
              <w:pStyle w:val="a3"/>
              <w:jc w:val="center"/>
              <w:rPr>
                <w:rFonts w:ascii="Times New Roman" w:hAnsi="Times New Roman" w:cs="Times New Roman"/>
                <w:color w:val="000000"/>
                <w:sz w:val="16"/>
                <w:szCs w:val="16"/>
              </w:rPr>
            </w:pPr>
          </w:p>
        </w:tc>
      </w:tr>
      <w:tr w:rsidR="00A3293F" w:rsidRPr="00F06A8C" w:rsidTr="0092618E">
        <w:trPr>
          <w:trHeight w:val="242"/>
        </w:trPr>
        <w:tc>
          <w:tcPr>
            <w:tcW w:w="269" w:type="pct"/>
            <w:vAlign w:val="center"/>
          </w:tcPr>
          <w:p w:rsidR="00A3293F" w:rsidRPr="00F06A8C" w:rsidRDefault="00A3293F" w:rsidP="005316C3">
            <w:pPr>
              <w:tabs>
                <w:tab w:val="num" w:pos="0"/>
              </w:tabs>
              <w:jc w:val="center"/>
              <w:rPr>
                <w:sz w:val="16"/>
                <w:szCs w:val="16"/>
              </w:rPr>
            </w:pPr>
            <w:r w:rsidRPr="00F06A8C">
              <w:rPr>
                <w:sz w:val="16"/>
                <w:szCs w:val="16"/>
              </w:rPr>
              <w:t>3</w:t>
            </w:r>
          </w:p>
        </w:tc>
        <w:tc>
          <w:tcPr>
            <w:tcW w:w="912" w:type="pct"/>
            <w:vAlign w:val="center"/>
          </w:tcPr>
          <w:p w:rsidR="00A3293F" w:rsidRPr="00F06A8C" w:rsidRDefault="00A3293F" w:rsidP="006A0120">
            <w:pPr>
              <w:jc w:val="center"/>
              <w:rPr>
                <w:color w:val="000000"/>
                <w:sz w:val="16"/>
                <w:szCs w:val="16"/>
              </w:rPr>
            </w:pPr>
            <w:r w:rsidRPr="00F06A8C">
              <w:rPr>
                <w:color w:val="000000"/>
                <w:sz w:val="16"/>
                <w:szCs w:val="16"/>
              </w:rPr>
              <w:t xml:space="preserve">23-01-03. </w:t>
            </w:r>
            <w:r w:rsidRPr="00F06A8C">
              <w:rPr>
                <w:sz w:val="16"/>
                <w:szCs w:val="16"/>
              </w:rPr>
              <w:t>Кресло</w:t>
            </w:r>
            <w:r w:rsidR="006A0120">
              <w:rPr>
                <w:sz w:val="16"/>
                <w:szCs w:val="16"/>
              </w:rPr>
              <w:t>-</w:t>
            </w:r>
            <w:r w:rsidRPr="00F06A8C">
              <w:rPr>
                <w:sz w:val="16"/>
                <w:szCs w:val="16"/>
              </w:rPr>
              <w:t xml:space="preserve">стул с санитарным оснащением пассивного типа повышенной грузоподъемности (без колес) </w:t>
            </w:r>
          </w:p>
        </w:tc>
        <w:tc>
          <w:tcPr>
            <w:tcW w:w="1009" w:type="pct"/>
            <w:shd w:val="clear" w:color="auto" w:fill="auto"/>
            <w:vAlign w:val="center"/>
          </w:tcPr>
          <w:p w:rsidR="00A3293F" w:rsidRPr="00F06A8C" w:rsidRDefault="00A3293F" w:rsidP="0092618E">
            <w:pPr>
              <w:jc w:val="center"/>
              <w:rPr>
                <w:color w:val="000000"/>
                <w:sz w:val="16"/>
                <w:szCs w:val="16"/>
              </w:rPr>
            </w:pPr>
          </w:p>
        </w:tc>
        <w:tc>
          <w:tcPr>
            <w:tcW w:w="2077" w:type="pct"/>
            <w:shd w:val="clear" w:color="auto" w:fill="auto"/>
          </w:tcPr>
          <w:p w:rsidR="00A3293F" w:rsidRPr="00F06A8C" w:rsidRDefault="00A3293F" w:rsidP="00F06A8C">
            <w:pPr>
              <w:keepNext/>
              <w:keepLines/>
              <w:rPr>
                <w:sz w:val="16"/>
                <w:szCs w:val="16"/>
              </w:rPr>
            </w:pPr>
            <w:r w:rsidRPr="00F06A8C">
              <w:rPr>
                <w:sz w:val="16"/>
                <w:szCs w:val="16"/>
              </w:rPr>
              <w:t>Кресло-стул должен быть предназначен для инвалидов с частичной утратой функций опорно-двигательного аппарата для использования в помещениях и комнатах личной гигиены.</w:t>
            </w:r>
          </w:p>
          <w:p w:rsidR="00A3293F" w:rsidRPr="00F06A8C" w:rsidRDefault="00A3293F" w:rsidP="00F06A8C">
            <w:pPr>
              <w:keepNext/>
              <w:keepLines/>
              <w:snapToGrid w:val="0"/>
              <w:rPr>
                <w:b/>
                <w:sz w:val="16"/>
                <w:szCs w:val="16"/>
              </w:rPr>
            </w:pPr>
            <w:r w:rsidRPr="00F06A8C">
              <w:rPr>
                <w:b/>
                <w:sz w:val="16"/>
                <w:szCs w:val="16"/>
              </w:rPr>
              <w:t>Стул должен иметь следующие характеристики:</w:t>
            </w:r>
          </w:p>
          <w:p w:rsidR="00A3293F" w:rsidRPr="00F06A8C" w:rsidRDefault="00A3293F" w:rsidP="00F06A8C">
            <w:pPr>
              <w:pStyle w:val="2"/>
              <w:keepNext/>
              <w:keepLines/>
              <w:spacing w:line="240" w:lineRule="auto"/>
              <w:jc w:val="left"/>
              <w:rPr>
                <w:sz w:val="16"/>
                <w:szCs w:val="16"/>
              </w:rPr>
            </w:pPr>
            <w:r w:rsidRPr="00F06A8C">
              <w:rPr>
                <w:sz w:val="16"/>
                <w:szCs w:val="16"/>
              </w:rPr>
              <w:t>Рама должна быть усиленная. Изделие со снятым судном должно позволять пользоваться стандартным унитазом.</w:t>
            </w:r>
            <w:r w:rsidR="00956B22" w:rsidRPr="00F06A8C">
              <w:rPr>
                <w:sz w:val="16"/>
                <w:szCs w:val="16"/>
              </w:rPr>
              <w:t xml:space="preserve"> </w:t>
            </w:r>
            <w:r w:rsidRPr="00F06A8C">
              <w:rPr>
                <w:sz w:val="16"/>
                <w:szCs w:val="16"/>
              </w:rPr>
              <w:t>Сиденье туалетное должно быть из гигиенического пластика с крышкой и должно быть оснащено съемным судном.</w:t>
            </w:r>
          </w:p>
          <w:p w:rsidR="00A3293F" w:rsidRPr="00F06A8C" w:rsidRDefault="00A3293F" w:rsidP="00F06A8C">
            <w:pPr>
              <w:keepNext/>
              <w:keepLines/>
              <w:rPr>
                <w:b/>
                <w:sz w:val="16"/>
                <w:szCs w:val="16"/>
              </w:rPr>
            </w:pPr>
            <w:r w:rsidRPr="00F06A8C">
              <w:rPr>
                <w:b/>
                <w:sz w:val="16"/>
                <w:szCs w:val="16"/>
              </w:rPr>
              <w:t>Кресло-стул должен иметь следующие регулировки:</w:t>
            </w:r>
          </w:p>
          <w:p w:rsidR="00A3293F" w:rsidRPr="00F06A8C" w:rsidRDefault="00A3293F" w:rsidP="00F06A8C">
            <w:pPr>
              <w:pStyle w:val="2"/>
              <w:keepNext/>
              <w:keepLines/>
              <w:spacing w:line="240" w:lineRule="auto"/>
              <w:jc w:val="left"/>
              <w:rPr>
                <w:sz w:val="16"/>
                <w:szCs w:val="16"/>
              </w:rPr>
            </w:pPr>
            <w:r w:rsidRPr="00F06A8C">
              <w:rPr>
                <w:sz w:val="16"/>
                <w:szCs w:val="16"/>
              </w:rPr>
              <w:t>- регулировка высоты сиденья.</w:t>
            </w:r>
          </w:p>
          <w:p w:rsidR="00A3293F" w:rsidRPr="00F06A8C" w:rsidRDefault="00A3293F" w:rsidP="00F06A8C">
            <w:pPr>
              <w:keepNext/>
              <w:keepLines/>
              <w:rPr>
                <w:b/>
                <w:sz w:val="16"/>
                <w:szCs w:val="16"/>
              </w:rPr>
            </w:pPr>
            <w:r w:rsidRPr="00F06A8C">
              <w:rPr>
                <w:sz w:val="16"/>
                <w:szCs w:val="16"/>
              </w:rPr>
              <w:t>Ширина сиден</w:t>
            </w:r>
            <w:r w:rsidR="000B2ECC">
              <w:rPr>
                <w:sz w:val="16"/>
                <w:szCs w:val="16"/>
              </w:rPr>
              <w:t>ь</w:t>
            </w:r>
            <w:r w:rsidRPr="00F06A8C">
              <w:rPr>
                <w:sz w:val="16"/>
                <w:szCs w:val="16"/>
              </w:rPr>
              <w:t>я должна соответствовать параметрам получателя.</w:t>
            </w:r>
          </w:p>
          <w:p w:rsidR="00A3293F" w:rsidRPr="00F06A8C" w:rsidRDefault="00A3293F" w:rsidP="00F06A8C">
            <w:pPr>
              <w:keepNext/>
              <w:keepLines/>
              <w:snapToGrid w:val="0"/>
              <w:rPr>
                <w:sz w:val="16"/>
                <w:szCs w:val="16"/>
              </w:rPr>
            </w:pPr>
            <w:r w:rsidRPr="00F06A8C">
              <w:rPr>
                <w:sz w:val="16"/>
                <w:szCs w:val="16"/>
              </w:rPr>
              <w:t>Масса кресла</w:t>
            </w:r>
            <w:r w:rsidR="00F06A8C">
              <w:rPr>
                <w:sz w:val="16"/>
                <w:szCs w:val="16"/>
              </w:rPr>
              <w:t>-стула не более 5 кг.</w:t>
            </w:r>
          </w:p>
          <w:p w:rsidR="00A3293F" w:rsidRPr="00F06A8C" w:rsidRDefault="00A3293F" w:rsidP="00F06A8C">
            <w:pPr>
              <w:keepNext/>
              <w:keepLines/>
              <w:rPr>
                <w:sz w:val="16"/>
                <w:szCs w:val="16"/>
              </w:rPr>
            </w:pPr>
            <w:r w:rsidRPr="00F06A8C">
              <w:rPr>
                <w:sz w:val="16"/>
                <w:szCs w:val="16"/>
              </w:rPr>
              <w:t>Грузоподъемность не менее 180 кг.</w:t>
            </w:r>
          </w:p>
          <w:p w:rsidR="00A3293F" w:rsidRPr="00F06A8C" w:rsidRDefault="00A3293F" w:rsidP="00F06A8C">
            <w:pPr>
              <w:keepNext/>
              <w:keepLines/>
              <w:rPr>
                <w:bCs/>
                <w:sz w:val="16"/>
                <w:szCs w:val="16"/>
              </w:rPr>
            </w:pPr>
            <w:r w:rsidRPr="00F06A8C">
              <w:rPr>
                <w:bCs/>
                <w:sz w:val="16"/>
                <w:szCs w:val="16"/>
              </w:rPr>
              <w:t>Срок пользования (срок эксплуатации), установленный производителем, не менее 4 лет.</w:t>
            </w:r>
          </w:p>
        </w:tc>
        <w:tc>
          <w:tcPr>
            <w:tcW w:w="733" w:type="pct"/>
            <w:vMerge/>
            <w:shd w:val="clear" w:color="auto" w:fill="auto"/>
            <w:vAlign w:val="center"/>
          </w:tcPr>
          <w:p w:rsidR="00A3293F" w:rsidRPr="00F06A8C" w:rsidRDefault="00A3293F" w:rsidP="0092618E">
            <w:pPr>
              <w:pStyle w:val="a3"/>
              <w:jc w:val="center"/>
              <w:rPr>
                <w:rFonts w:ascii="Times New Roman" w:hAnsi="Times New Roman" w:cs="Times New Roman"/>
                <w:color w:val="000000"/>
                <w:sz w:val="16"/>
                <w:szCs w:val="16"/>
              </w:rPr>
            </w:pPr>
          </w:p>
        </w:tc>
      </w:tr>
      <w:tr w:rsidR="00A3293F" w:rsidRPr="00F06A8C" w:rsidTr="0092618E">
        <w:trPr>
          <w:trHeight w:val="195"/>
        </w:trPr>
        <w:tc>
          <w:tcPr>
            <w:tcW w:w="269" w:type="pct"/>
            <w:vAlign w:val="center"/>
          </w:tcPr>
          <w:p w:rsidR="00A3293F" w:rsidRPr="00F06A8C" w:rsidRDefault="00A3293F" w:rsidP="005316C3">
            <w:pPr>
              <w:tabs>
                <w:tab w:val="num" w:pos="0"/>
              </w:tabs>
              <w:jc w:val="center"/>
              <w:rPr>
                <w:sz w:val="16"/>
                <w:szCs w:val="16"/>
              </w:rPr>
            </w:pPr>
            <w:r w:rsidRPr="00F06A8C">
              <w:rPr>
                <w:sz w:val="16"/>
                <w:szCs w:val="16"/>
              </w:rPr>
              <w:t>4</w:t>
            </w:r>
          </w:p>
        </w:tc>
        <w:tc>
          <w:tcPr>
            <w:tcW w:w="912" w:type="pct"/>
            <w:vAlign w:val="center"/>
          </w:tcPr>
          <w:p w:rsidR="00A3293F" w:rsidRPr="00F06A8C" w:rsidRDefault="00A3293F" w:rsidP="006A0120">
            <w:pPr>
              <w:jc w:val="center"/>
              <w:rPr>
                <w:color w:val="000000"/>
                <w:sz w:val="16"/>
                <w:szCs w:val="16"/>
              </w:rPr>
            </w:pPr>
            <w:r w:rsidRPr="00F06A8C">
              <w:rPr>
                <w:color w:val="000000"/>
                <w:sz w:val="16"/>
                <w:szCs w:val="16"/>
              </w:rPr>
              <w:t>23-01-</w:t>
            </w:r>
            <w:bookmarkStart w:id="1" w:name="_GoBack"/>
            <w:bookmarkEnd w:id="1"/>
            <w:r w:rsidRPr="00F06A8C">
              <w:rPr>
                <w:color w:val="000000"/>
                <w:sz w:val="16"/>
                <w:szCs w:val="16"/>
              </w:rPr>
              <w:t xml:space="preserve">05. </w:t>
            </w:r>
            <w:r w:rsidRPr="00F06A8C">
              <w:rPr>
                <w:sz w:val="16"/>
                <w:szCs w:val="16"/>
              </w:rPr>
              <w:t>Кресло</w:t>
            </w:r>
            <w:r w:rsidR="006A0120">
              <w:rPr>
                <w:sz w:val="16"/>
                <w:szCs w:val="16"/>
              </w:rPr>
              <w:t>-</w:t>
            </w:r>
            <w:r w:rsidRPr="00F06A8C">
              <w:rPr>
                <w:sz w:val="16"/>
                <w:szCs w:val="16"/>
              </w:rPr>
              <w:t xml:space="preserve">стул с санитарным оснащением активного типа </w:t>
            </w:r>
          </w:p>
        </w:tc>
        <w:tc>
          <w:tcPr>
            <w:tcW w:w="1009" w:type="pct"/>
            <w:shd w:val="clear" w:color="auto" w:fill="auto"/>
            <w:vAlign w:val="center"/>
          </w:tcPr>
          <w:p w:rsidR="00A3293F" w:rsidRPr="00F06A8C" w:rsidRDefault="00A3293F" w:rsidP="0092618E">
            <w:pPr>
              <w:jc w:val="center"/>
              <w:rPr>
                <w:color w:val="000000"/>
                <w:sz w:val="16"/>
                <w:szCs w:val="16"/>
              </w:rPr>
            </w:pPr>
          </w:p>
        </w:tc>
        <w:tc>
          <w:tcPr>
            <w:tcW w:w="2077" w:type="pct"/>
            <w:shd w:val="clear" w:color="auto" w:fill="auto"/>
            <w:vAlign w:val="center"/>
          </w:tcPr>
          <w:p w:rsidR="00F06A8C" w:rsidRDefault="00A3293F" w:rsidP="00F06A8C">
            <w:pPr>
              <w:keepNext/>
              <w:keepLines/>
              <w:rPr>
                <w:sz w:val="16"/>
                <w:szCs w:val="16"/>
              </w:rPr>
            </w:pPr>
            <w:r w:rsidRPr="00F06A8C">
              <w:rPr>
                <w:sz w:val="16"/>
                <w:szCs w:val="16"/>
              </w:rPr>
              <w:t>Кресло-стул должен быть предназначен для инвалидов с частичной утратой функций опорно-двигательного аппарата для использования в помещениях и комнатах личной гигиены.</w:t>
            </w:r>
          </w:p>
          <w:p w:rsidR="00A3293F" w:rsidRPr="00F06A8C" w:rsidRDefault="00A3293F" w:rsidP="00F06A8C">
            <w:pPr>
              <w:keepNext/>
              <w:keepLines/>
              <w:rPr>
                <w:sz w:val="16"/>
                <w:szCs w:val="16"/>
              </w:rPr>
            </w:pPr>
            <w:r w:rsidRPr="00F06A8C">
              <w:rPr>
                <w:b/>
                <w:sz w:val="16"/>
                <w:szCs w:val="16"/>
              </w:rPr>
              <w:t>Стул должен иметь следующие характеристики:</w:t>
            </w:r>
          </w:p>
          <w:p w:rsidR="00A3293F" w:rsidRPr="00F06A8C" w:rsidRDefault="00A3293F" w:rsidP="00F06A8C">
            <w:pPr>
              <w:keepNext/>
              <w:keepLines/>
              <w:rPr>
                <w:sz w:val="16"/>
                <w:szCs w:val="16"/>
              </w:rPr>
            </w:pPr>
            <w:r w:rsidRPr="00F06A8C">
              <w:rPr>
                <w:sz w:val="16"/>
                <w:szCs w:val="16"/>
              </w:rPr>
              <w:t>Рама кресла-стула должна складываться по вертикальной оси.</w:t>
            </w:r>
          </w:p>
          <w:p w:rsidR="00A3293F" w:rsidRPr="00F06A8C" w:rsidRDefault="00A3293F" w:rsidP="00F06A8C">
            <w:pPr>
              <w:keepNext/>
              <w:keepLines/>
              <w:rPr>
                <w:b/>
                <w:sz w:val="16"/>
                <w:szCs w:val="16"/>
              </w:rPr>
            </w:pPr>
            <w:r w:rsidRPr="00F06A8C">
              <w:rPr>
                <w:b/>
                <w:sz w:val="16"/>
                <w:szCs w:val="16"/>
              </w:rPr>
              <w:t>Технические характеристики:</w:t>
            </w:r>
          </w:p>
          <w:p w:rsidR="00A3293F" w:rsidRPr="00F06A8C" w:rsidRDefault="00A3293F" w:rsidP="00F06A8C">
            <w:pPr>
              <w:keepNext/>
              <w:keepLines/>
              <w:rPr>
                <w:sz w:val="16"/>
                <w:szCs w:val="16"/>
              </w:rPr>
            </w:pPr>
            <w:r w:rsidRPr="00F06A8C">
              <w:rPr>
                <w:sz w:val="16"/>
                <w:szCs w:val="16"/>
              </w:rPr>
              <w:t>- подножки должны быть съемные, откидные, регулируемые по длине голени;</w:t>
            </w:r>
          </w:p>
          <w:p w:rsidR="00A3293F" w:rsidRPr="00F06A8C" w:rsidRDefault="00A3293F" w:rsidP="00F06A8C">
            <w:pPr>
              <w:keepNext/>
              <w:keepLines/>
              <w:rPr>
                <w:sz w:val="16"/>
                <w:szCs w:val="16"/>
              </w:rPr>
            </w:pPr>
            <w:r w:rsidRPr="00F06A8C">
              <w:rPr>
                <w:sz w:val="16"/>
                <w:szCs w:val="16"/>
              </w:rPr>
              <w:t xml:space="preserve">- должно </w:t>
            </w:r>
            <w:proofErr w:type="gramStart"/>
            <w:r w:rsidRPr="00F06A8C">
              <w:rPr>
                <w:sz w:val="16"/>
                <w:szCs w:val="16"/>
              </w:rPr>
              <w:t>быть</w:t>
            </w:r>
            <w:proofErr w:type="gramEnd"/>
            <w:r w:rsidRPr="00F06A8C">
              <w:rPr>
                <w:sz w:val="16"/>
                <w:szCs w:val="16"/>
              </w:rPr>
              <w:t xml:space="preserve"> съемное пластмассовое судно с крышкой;</w:t>
            </w:r>
          </w:p>
          <w:p w:rsidR="00A3293F" w:rsidRPr="00F06A8C" w:rsidRDefault="00A3293F" w:rsidP="00F06A8C">
            <w:pPr>
              <w:keepNext/>
              <w:keepLines/>
              <w:rPr>
                <w:sz w:val="16"/>
                <w:szCs w:val="16"/>
              </w:rPr>
            </w:pPr>
            <w:r w:rsidRPr="00F06A8C">
              <w:rPr>
                <w:sz w:val="16"/>
                <w:szCs w:val="16"/>
              </w:rPr>
              <w:t xml:space="preserve">- должно </w:t>
            </w:r>
            <w:proofErr w:type="gramStart"/>
            <w:r w:rsidRPr="00F06A8C">
              <w:rPr>
                <w:sz w:val="16"/>
                <w:szCs w:val="16"/>
              </w:rPr>
              <w:t>быть</w:t>
            </w:r>
            <w:proofErr w:type="gramEnd"/>
            <w:r w:rsidRPr="00F06A8C">
              <w:rPr>
                <w:sz w:val="16"/>
                <w:szCs w:val="16"/>
              </w:rPr>
              <w:t xml:space="preserve"> съемное пластмассовое санитарное сиден</w:t>
            </w:r>
            <w:r w:rsidR="000B2ECC">
              <w:rPr>
                <w:sz w:val="16"/>
                <w:szCs w:val="16"/>
              </w:rPr>
              <w:t>ь</w:t>
            </w:r>
            <w:r w:rsidRPr="00F06A8C">
              <w:rPr>
                <w:sz w:val="16"/>
                <w:szCs w:val="16"/>
              </w:rPr>
              <w:t>е с мягкой съемной подушкой;</w:t>
            </w:r>
          </w:p>
          <w:p w:rsidR="00A3293F" w:rsidRPr="00F06A8C" w:rsidRDefault="00A3293F" w:rsidP="00F06A8C">
            <w:pPr>
              <w:keepNext/>
              <w:keepLines/>
              <w:rPr>
                <w:sz w:val="16"/>
                <w:szCs w:val="16"/>
              </w:rPr>
            </w:pPr>
            <w:r w:rsidRPr="00F06A8C">
              <w:rPr>
                <w:sz w:val="16"/>
                <w:szCs w:val="16"/>
              </w:rPr>
              <w:t>- передние колеса должны быть с цельнолитыми шинами;</w:t>
            </w:r>
          </w:p>
          <w:p w:rsidR="00A3293F" w:rsidRPr="00F06A8C" w:rsidRDefault="00A3293F" w:rsidP="00F06A8C">
            <w:pPr>
              <w:keepNext/>
              <w:keepLines/>
              <w:rPr>
                <w:sz w:val="16"/>
                <w:szCs w:val="16"/>
              </w:rPr>
            </w:pPr>
            <w:r w:rsidRPr="00F06A8C">
              <w:rPr>
                <w:sz w:val="16"/>
                <w:szCs w:val="16"/>
              </w:rPr>
              <w:t>- задние колеса должны быть с пневматическими или цельнолитыми шинами (по желанию получателя), с приводом от обода колес;</w:t>
            </w:r>
          </w:p>
          <w:p w:rsidR="00A3293F" w:rsidRPr="00F06A8C" w:rsidRDefault="00A3293F" w:rsidP="00F06A8C">
            <w:pPr>
              <w:keepNext/>
              <w:keepLines/>
              <w:rPr>
                <w:sz w:val="16"/>
                <w:szCs w:val="16"/>
              </w:rPr>
            </w:pPr>
            <w:r w:rsidRPr="00F06A8C">
              <w:rPr>
                <w:sz w:val="16"/>
                <w:szCs w:val="16"/>
              </w:rPr>
              <w:t>- должны присутствовать съемные ремни-упоры для икроножных мышц;</w:t>
            </w:r>
          </w:p>
          <w:p w:rsidR="00A3293F" w:rsidRPr="00F06A8C" w:rsidRDefault="00A3293F" w:rsidP="00F06A8C">
            <w:pPr>
              <w:keepNext/>
              <w:keepLines/>
              <w:rPr>
                <w:sz w:val="16"/>
                <w:szCs w:val="16"/>
              </w:rPr>
            </w:pPr>
            <w:r w:rsidRPr="00F06A8C">
              <w:rPr>
                <w:sz w:val="16"/>
                <w:szCs w:val="16"/>
              </w:rPr>
              <w:t>- подлокотники должны быть откидные или съемные, фиксируемые;</w:t>
            </w:r>
          </w:p>
          <w:p w:rsidR="00A3293F" w:rsidRPr="00F06A8C" w:rsidRDefault="00A3293F" w:rsidP="00F06A8C">
            <w:pPr>
              <w:rPr>
                <w:sz w:val="16"/>
                <w:szCs w:val="16"/>
              </w:rPr>
            </w:pPr>
            <w:r w:rsidRPr="00F06A8C">
              <w:rPr>
                <w:sz w:val="16"/>
                <w:szCs w:val="16"/>
              </w:rPr>
              <w:t xml:space="preserve">- должны быть ножные упоры для </w:t>
            </w:r>
            <w:r w:rsidR="00EE22BA" w:rsidRPr="00F06A8C">
              <w:rPr>
                <w:sz w:val="16"/>
                <w:szCs w:val="16"/>
              </w:rPr>
              <w:t>сопровождающ</w:t>
            </w:r>
            <w:r w:rsidR="00EE22BA">
              <w:rPr>
                <w:sz w:val="16"/>
                <w:szCs w:val="16"/>
              </w:rPr>
              <w:t>его</w:t>
            </w:r>
            <w:r w:rsidR="00EE22BA" w:rsidRPr="00F06A8C">
              <w:rPr>
                <w:sz w:val="16"/>
                <w:szCs w:val="16"/>
              </w:rPr>
              <w:t xml:space="preserve"> лиц</w:t>
            </w:r>
            <w:r w:rsidR="00EE22BA">
              <w:rPr>
                <w:sz w:val="16"/>
                <w:szCs w:val="16"/>
              </w:rPr>
              <w:t>а для облегчения</w:t>
            </w:r>
            <w:r w:rsidR="00EE22BA" w:rsidRPr="00F06A8C">
              <w:rPr>
                <w:sz w:val="16"/>
                <w:szCs w:val="16"/>
              </w:rPr>
              <w:t xml:space="preserve"> </w:t>
            </w:r>
            <w:r w:rsidRPr="00F06A8C">
              <w:rPr>
                <w:sz w:val="16"/>
                <w:szCs w:val="16"/>
              </w:rPr>
              <w:t>управлени</w:t>
            </w:r>
            <w:r w:rsidR="00EE22BA">
              <w:rPr>
                <w:sz w:val="16"/>
                <w:szCs w:val="16"/>
              </w:rPr>
              <w:t>я креслом-стулом</w:t>
            </w:r>
            <w:r w:rsidRPr="00F06A8C">
              <w:rPr>
                <w:sz w:val="16"/>
                <w:szCs w:val="16"/>
              </w:rPr>
              <w:t>.</w:t>
            </w:r>
          </w:p>
          <w:p w:rsidR="00A3293F" w:rsidRPr="00F06A8C" w:rsidRDefault="00A3293F" w:rsidP="00F06A8C">
            <w:pPr>
              <w:keepNext/>
              <w:keepLines/>
              <w:rPr>
                <w:b/>
                <w:sz w:val="16"/>
                <w:szCs w:val="16"/>
              </w:rPr>
            </w:pPr>
            <w:r w:rsidRPr="00F06A8C">
              <w:rPr>
                <w:sz w:val="16"/>
                <w:szCs w:val="16"/>
              </w:rPr>
              <w:t>Ширина сиден</w:t>
            </w:r>
            <w:r w:rsidR="000B2ECC">
              <w:rPr>
                <w:sz w:val="16"/>
                <w:szCs w:val="16"/>
              </w:rPr>
              <w:t>ь</w:t>
            </w:r>
            <w:r w:rsidRPr="00F06A8C">
              <w:rPr>
                <w:sz w:val="16"/>
                <w:szCs w:val="16"/>
              </w:rPr>
              <w:t>я должна соответствовать параметрам получателя.</w:t>
            </w:r>
          </w:p>
          <w:p w:rsidR="00A3293F" w:rsidRPr="00F06A8C" w:rsidRDefault="00A3293F" w:rsidP="00F06A8C">
            <w:pPr>
              <w:keepNext/>
              <w:keepLines/>
              <w:rPr>
                <w:sz w:val="16"/>
                <w:szCs w:val="16"/>
              </w:rPr>
            </w:pPr>
            <w:r w:rsidRPr="00F06A8C">
              <w:rPr>
                <w:sz w:val="16"/>
                <w:szCs w:val="16"/>
              </w:rPr>
              <w:t>Грузоподъемность не менее 125 кг.</w:t>
            </w:r>
          </w:p>
          <w:p w:rsidR="00A3293F" w:rsidRPr="00F06A8C" w:rsidRDefault="00A3293F" w:rsidP="00F06A8C">
            <w:pPr>
              <w:keepNext/>
              <w:keepLines/>
              <w:rPr>
                <w:bCs/>
                <w:sz w:val="16"/>
                <w:szCs w:val="16"/>
              </w:rPr>
            </w:pPr>
            <w:r w:rsidRPr="00F06A8C">
              <w:rPr>
                <w:bCs/>
                <w:sz w:val="16"/>
                <w:szCs w:val="16"/>
              </w:rPr>
              <w:t>Срок пользования (срок эксплуатации), установленный производителем, не менее 4 лет.</w:t>
            </w:r>
          </w:p>
        </w:tc>
        <w:tc>
          <w:tcPr>
            <w:tcW w:w="733" w:type="pct"/>
            <w:vMerge/>
            <w:shd w:val="clear" w:color="auto" w:fill="auto"/>
            <w:vAlign w:val="center"/>
          </w:tcPr>
          <w:p w:rsidR="00A3293F" w:rsidRPr="00F06A8C" w:rsidRDefault="00A3293F" w:rsidP="0092618E">
            <w:pPr>
              <w:pStyle w:val="a3"/>
              <w:jc w:val="center"/>
              <w:rPr>
                <w:rFonts w:ascii="Times New Roman" w:hAnsi="Times New Roman" w:cs="Times New Roman"/>
                <w:color w:val="000000"/>
                <w:sz w:val="16"/>
                <w:szCs w:val="16"/>
              </w:rPr>
            </w:pPr>
          </w:p>
        </w:tc>
      </w:tr>
    </w:tbl>
    <w:p w:rsidR="00177A9B" w:rsidRPr="00F06A8C" w:rsidRDefault="00177A9B" w:rsidP="00177A9B">
      <w:pPr>
        <w:shd w:val="clear" w:color="auto" w:fill="FFFFFF"/>
        <w:ind w:left="74" w:hanging="74"/>
        <w:rPr>
          <w:b/>
          <w:sz w:val="20"/>
          <w:szCs w:val="20"/>
        </w:rPr>
      </w:pPr>
    </w:p>
    <w:p w:rsidR="00BB3644" w:rsidRPr="00F06A8C" w:rsidRDefault="007A71C1" w:rsidP="00BB3644">
      <w:pPr>
        <w:widowControl w:val="0"/>
        <w:tabs>
          <w:tab w:val="num" w:pos="0"/>
        </w:tabs>
        <w:suppressAutoHyphens/>
        <w:ind w:firstLine="709"/>
        <w:jc w:val="both"/>
        <w:rPr>
          <w:rFonts w:eastAsia="Times New Roman CYR"/>
          <w:iCs/>
          <w:sz w:val="20"/>
          <w:szCs w:val="20"/>
        </w:rPr>
      </w:pPr>
      <w:r w:rsidRPr="00F06A8C">
        <w:rPr>
          <w:noProof/>
          <w:sz w:val="20"/>
          <w:szCs w:val="20"/>
        </w:rPr>
        <w:t>Должен быть предусмотрен 1 (Один) пункт выдачи, расположенный в г. Владимире</w:t>
      </w:r>
      <w:r w:rsidRPr="00F06A8C">
        <w:rPr>
          <w:rFonts w:eastAsia="Times New Roman CYR"/>
          <w:iCs/>
          <w:sz w:val="20"/>
          <w:szCs w:val="20"/>
        </w:rPr>
        <w:t xml:space="preserve">. </w:t>
      </w:r>
      <w:r w:rsidR="00BB3644" w:rsidRPr="00F06A8C">
        <w:rPr>
          <w:rFonts w:eastAsia="Times New Roman CYR"/>
          <w:iCs/>
          <w:sz w:val="20"/>
          <w:szCs w:val="20"/>
        </w:rPr>
        <w:t>Пункт выдачи должен работать не менее 35 часов в неделю, этажность должна быть первая.</w:t>
      </w:r>
    </w:p>
    <w:p w:rsidR="00DD26BF" w:rsidRPr="00F06A8C" w:rsidRDefault="00DD26BF" w:rsidP="00DD26BF">
      <w:pPr>
        <w:ind w:firstLine="709"/>
        <w:jc w:val="both"/>
        <w:rPr>
          <w:sz w:val="20"/>
          <w:szCs w:val="20"/>
          <w:shd w:val="clear" w:color="auto" w:fill="FFFFFF"/>
        </w:rPr>
      </w:pPr>
      <w:r w:rsidRPr="00F06A8C">
        <w:rPr>
          <w:sz w:val="20"/>
          <w:szCs w:val="20"/>
        </w:rPr>
        <w:t xml:space="preserve">Должно быть предусмотрено для связи Заказчика и инвалидов с Поставщиком прямое подключение (без дополнительных внутренних номеров) к городской телефонной станции в </w:t>
      </w:r>
      <w:proofErr w:type="gramStart"/>
      <w:r w:rsidRPr="00F06A8C">
        <w:rPr>
          <w:sz w:val="20"/>
          <w:szCs w:val="20"/>
        </w:rPr>
        <w:t>г</w:t>
      </w:r>
      <w:proofErr w:type="gramEnd"/>
      <w:r w:rsidRPr="00F06A8C">
        <w:rPr>
          <w:sz w:val="20"/>
          <w:szCs w:val="20"/>
        </w:rPr>
        <w:t xml:space="preserve">. Владимире и (или) </w:t>
      </w:r>
      <w:r w:rsidRPr="00F06A8C">
        <w:rPr>
          <w:sz w:val="20"/>
          <w:szCs w:val="20"/>
          <w:shd w:val="clear" w:color="auto" w:fill="FFFFFF"/>
        </w:rPr>
        <w:t>предусмотрен номер телефона с бесплатным вызовом (формата 8-800) (без дополнительных внутренних номеров).</w:t>
      </w:r>
      <w:r w:rsidRPr="00F06A8C">
        <w:rPr>
          <w:sz w:val="20"/>
          <w:szCs w:val="20"/>
        </w:rPr>
        <w:t xml:space="preserve"> </w:t>
      </w:r>
      <w:r w:rsidRPr="00F06A8C">
        <w:rPr>
          <w:sz w:val="20"/>
          <w:szCs w:val="20"/>
          <w:shd w:val="clear" w:color="auto" w:fill="FFFFFF"/>
        </w:rPr>
        <w:t xml:space="preserve">Дополнительно может </w:t>
      </w:r>
      <w:r w:rsidRPr="00F06A8C">
        <w:rPr>
          <w:sz w:val="20"/>
          <w:szCs w:val="20"/>
          <w:shd w:val="clear" w:color="auto" w:fill="FFFFFF"/>
        </w:rPr>
        <w:lastRenderedPageBreak/>
        <w:t xml:space="preserve">быть предусмотрено подключение к городской телефонной станции Владимирской области (без дополнительных внутренних номеров). Для связи Заказчика и инвалидов или их представителей с Поставщиком номер телефона должен работать в соответствии с графиком работы пункта выдачи. </w:t>
      </w:r>
    </w:p>
    <w:p w:rsidR="00DD26BF" w:rsidRPr="00F06A8C" w:rsidRDefault="00DD26BF" w:rsidP="00DD26BF">
      <w:pPr>
        <w:widowControl w:val="0"/>
        <w:tabs>
          <w:tab w:val="num" w:pos="0"/>
        </w:tabs>
        <w:suppressAutoHyphens/>
        <w:ind w:firstLine="709"/>
        <w:jc w:val="both"/>
        <w:rPr>
          <w:rFonts w:eastAsia="Times New Roman CYR"/>
          <w:iCs/>
          <w:sz w:val="20"/>
          <w:szCs w:val="20"/>
        </w:rPr>
      </w:pPr>
      <w:r w:rsidRPr="00F06A8C">
        <w:rPr>
          <w:rFonts w:eastAsia="Times New Roman CYR"/>
          <w:iCs/>
          <w:sz w:val="20"/>
          <w:szCs w:val="20"/>
        </w:rPr>
        <w:t>На момент заключения государственного контракта Поставщик должен предоставить Заказчику в письменной форме следующую информацию:</w:t>
      </w:r>
    </w:p>
    <w:p w:rsidR="00DD26BF" w:rsidRPr="00F06A8C" w:rsidRDefault="00DD26BF" w:rsidP="00DD26BF">
      <w:pPr>
        <w:widowControl w:val="0"/>
        <w:tabs>
          <w:tab w:val="num" w:pos="0"/>
        </w:tabs>
        <w:suppressAutoHyphens/>
        <w:ind w:firstLine="709"/>
        <w:jc w:val="both"/>
        <w:rPr>
          <w:rFonts w:eastAsia="Times New Roman CYR"/>
          <w:iCs/>
          <w:sz w:val="20"/>
          <w:szCs w:val="20"/>
        </w:rPr>
      </w:pPr>
      <w:r w:rsidRPr="00F06A8C">
        <w:rPr>
          <w:rFonts w:eastAsia="Times New Roman CYR"/>
          <w:iCs/>
          <w:sz w:val="20"/>
          <w:szCs w:val="20"/>
        </w:rPr>
        <w:t>1. место нахождения (адрес) и график работы пункта выдачи Товара и вышеуказанные номера телефонов;</w:t>
      </w:r>
    </w:p>
    <w:p w:rsidR="00DD26BF" w:rsidRPr="00F06A8C" w:rsidRDefault="00DD26BF" w:rsidP="00DD26BF">
      <w:pPr>
        <w:widowControl w:val="0"/>
        <w:tabs>
          <w:tab w:val="num" w:pos="0"/>
        </w:tabs>
        <w:suppressAutoHyphens/>
        <w:ind w:firstLine="709"/>
        <w:jc w:val="both"/>
        <w:rPr>
          <w:rFonts w:eastAsia="Times New Roman CYR"/>
          <w:iCs/>
          <w:sz w:val="20"/>
          <w:szCs w:val="20"/>
        </w:rPr>
      </w:pPr>
      <w:r w:rsidRPr="00F06A8C">
        <w:rPr>
          <w:rFonts w:eastAsia="Times New Roman CYR"/>
          <w:iCs/>
          <w:sz w:val="20"/>
          <w:szCs w:val="20"/>
        </w:rPr>
        <w:t>2. контактные данные (ФИО, должность и номера телефонов) лица, ответственного за исполнение контракта;</w:t>
      </w:r>
    </w:p>
    <w:p w:rsidR="000D58A5" w:rsidRPr="00F06A8C" w:rsidRDefault="00DD26BF" w:rsidP="00DD26BF">
      <w:pPr>
        <w:keepNext/>
        <w:keepLines/>
        <w:tabs>
          <w:tab w:val="num" w:pos="0"/>
        </w:tabs>
        <w:suppressAutoHyphens/>
        <w:ind w:right="-1" w:firstLine="709"/>
        <w:jc w:val="both"/>
        <w:rPr>
          <w:sz w:val="20"/>
          <w:szCs w:val="20"/>
        </w:rPr>
      </w:pPr>
      <w:r w:rsidRPr="00F06A8C">
        <w:rPr>
          <w:rFonts w:eastAsia="Times New Roman CYR"/>
          <w:iCs/>
          <w:sz w:val="20"/>
          <w:szCs w:val="20"/>
        </w:rPr>
        <w:t>3. должностное лицо Поставщика, которое уполномочено на подписание контракта с Заказчиком (ФИО, должность, реквизиты документа, на основании которого действует должностное лицо Поставщика, уполномоченное на подписание контракта с Заказчиком; в случае, если лицо действует по доверенности, предоставить копию доверенности).</w:t>
      </w:r>
    </w:p>
    <w:p w:rsidR="004B26B2" w:rsidRPr="00F06A8C" w:rsidRDefault="004B26B2" w:rsidP="004E5EFA">
      <w:pPr>
        <w:ind w:firstLine="709"/>
        <w:rPr>
          <w:sz w:val="20"/>
          <w:szCs w:val="20"/>
        </w:rPr>
      </w:pPr>
    </w:p>
    <w:sectPr w:rsidR="004B26B2" w:rsidRPr="00F06A8C" w:rsidSect="004E5EF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77A9B"/>
    <w:rsid w:val="00036734"/>
    <w:rsid w:val="00093915"/>
    <w:rsid w:val="000A558F"/>
    <w:rsid w:val="000B2ECC"/>
    <w:rsid w:val="000C54C1"/>
    <w:rsid w:val="000D58A5"/>
    <w:rsid w:val="00117FA8"/>
    <w:rsid w:val="00177A9B"/>
    <w:rsid w:val="002350D2"/>
    <w:rsid w:val="00327E47"/>
    <w:rsid w:val="00363C05"/>
    <w:rsid w:val="003B484B"/>
    <w:rsid w:val="0047376B"/>
    <w:rsid w:val="004B26B2"/>
    <w:rsid w:val="004E5EFA"/>
    <w:rsid w:val="005316C3"/>
    <w:rsid w:val="005F18BE"/>
    <w:rsid w:val="00617D2A"/>
    <w:rsid w:val="006A0120"/>
    <w:rsid w:val="007A71C1"/>
    <w:rsid w:val="007E25B3"/>
    <w:rsid w:val="008F645C"/>
    <w:rsid w:val="0092618E"/>
    <w:rsid w:val="00956B22"/>
    <w:rsid w:val="00961640"/>
    <w:rsid w:val="009D0E73"/>
    <w:rsid w:val="009E6152"/>
    <w:rsid w:val="009E7DA2"/>
    <w:rsid w:val="00A3293F"/>
    <w:rsid w:val="00A56DF2"/>
    <w:rsid w:val="00A6550B"/>
    <w:rsid w:val="00AE1472"/>
    <w:rsid w:val="00B00C5C"/>
    <w:rsid w:val="00B55A55"/>
    <w:rsid w:val="00BB3644"/>
    <w:rsid w:val="00DB7939"/>
    <w:rsid w:val="00DD26BF"/>
    <w:rsid w:val="00DF10DE"/>
    <w:rsid w:val="00E47AAE"/>
    <w:rsid w:val="00EE22BA"/>
    <w:rsid w:val="00EE2707"/>
    <w:rsid w:val="00F06A8C"/>
    <w:rsid w:val="00F57C1F"/>
    <w:rsid w:val="00FF5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177A9B"/>
  </w:style>
  <w:style w:type="paragraph" w:styleId="a3">
    <w:name w:val="Body Text"/>
    <w:basedOn w:val="a"/>
    <w:link w:val="a4"/>
    <w:rsid w:val="00617D2A"/>
    <w:pPr>
      <w:widowControl w:val="0"/>
      <w:suppressAutoHyphens/>
    </w:pPr>
    <w:rPr>
      <w:rFonts w:ascii="Arial" w:hAnsi="Arial" w:cs="Arial"/>
      <w:color w:val="FF0000"/>
      <w:sz w:val="20"/>
      <w:szCs w:val="20"/>
      <w:lang w:eastAsia="ar-SA"/>
    </w:rPr>
  </w:style>
  <w:style w:type="character" w:customStyle="1" w:styleId="a4">
    <w:name w:val="Основной текст Знак"/>
    <w:basedOn w:val="a0"/>
    <w:link w:val="a3"/>
    <w:rsid w:val="00617D2A"/>
    <w:rPr>
      <w:rFonts w:ascii="Arial" w:eastAsia="Times New Roman" w:hAnsi="Arial" w:cs="Arial"/>
      <w:color w:val="FF0000"/>
      <w:sz w:val="20"/>
      <w:szCs w:val="20"/>
      <w:lang w:eastAsia="ar-SA"/>
    </w:rPr>
  </w:style>
  <w:style w:type="paragraph" w:styleId="a5">
    <w:name w:val="No Spacing"/>
    <w:uiPriority w:val="1"/>
    <w:qFormat/>
    <w:rsid w:val="00617D2A"/>
    <w:pPr>
      <w:spacing w:after="0" w:line="240" w:lineRule="auto"/>
    </w:pPr>
    <w:rPr>
      <w:rFonts w:ascii="Calibri" w:eastAsia="Calibri" w:hAnsi="Calibri" w:cs="Times New Roman"/>
    </w:rPr>
  </w:style>
  <w:style w:type="paragraph" w:styleId="2">
    <w:name w:val="Body Text 2"/>
    <w:basedOn w:val="a"/>
    <w:link w:val="20"/>
    <w:semiHidden/>
    <w:rsid w:val="000D58A5"/>
    <w:pPr>
      <w:snapToGrid w:val="0"/>
      <w:spacing w:line="100" w:lineRule="atLeast"/>
      <w:jc w:val="both"/>
    </w:pPr>
    <w:rPr>
      <w:sz w:val="20"/>
    </w:rPr>
  </w:style>
  <w:style w:type="character" w:customStyle="1" w:styleId="20">
    <w:name w:val="Основной текст 2 Знак"/>
    <w:basedOn w:val="a0"/>
    <w:link w:val="2"/>
    <w:semiHidden/>
    <w:rsid w:val="000D58A5"/>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226404">
      <w:bodyDiv w:val="1"/>
      <w:marLeft w:val="0"/>
      <w:marRight w:val="0"/>
      <w:marTop w:val="0"/>
      <w:marBottom w:val="0"/>
      <w:divBdr>
        <w:top w:val="none" w:sz="0" w:space="0" w:color="auto"/>
        <w:left w:val="none" w:sz="0" w:space="0" w:color="auto"/>
        <w:bottom w:val="none" w:sz="0" w:space="0" w:color="auto"/>
        <w:right w:val="none" w:sz="0" w:space="0" w:color="auto"/>
      </w:divBdr>
    </w:div>
    <w:div w:id="12631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1435</Words>
  <Characters>8182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dc:creator>
  <cp:lastModifiedBy>Липина Юлия Валерьевна</cp:lastModifiedBy>
  <cp:revision>31</cp:revision>
  <dcterms:created xsi:type="dcterms:W3CDTF">2021-06-16T08:42:00Z</dcterms:created>
  <dcterms:modified xsi:type="dcterms:W3CDTF">2021-12-08T12:33:00Z</dcterms:modified>
</cp:coreProperties>
</file>