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F" w:rsidRPr="00B07790" w:rsidRDefault="00B07790" w:rsidP="00B07790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B07790">
        <w:rPr>
          <w:rFonts w:ascii="Times New Roman" w:hAnsi="Times New Roman" w:cs="Times New Roman"/>
          <w:b/>
        </w:rPr>
        <w:t>Раздел 1. Описание объекта закупки.</w:t>
      </w:r>
    </w:p>
    <w:p w:rsidR="00EE5656" w:rsidRDefault="00B07790" w:rsidP="00B07790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 w:cs="Times New Roman"/>
          <w:b/>
          <w:kern w:val="3"/>
        </w:rPr>
      </w:pPr>
      <w:r>
        <w:rPr>
          <w:rFonts w:ascii="Times New Roman" w:eastAsia="Lucida Sans Unicode" w:hAnsi="Times New Roman" w:cs="Times New Roman"/>
          <w:b/>
          <w:kern w:val="3"/>
        </w:rPr>
        <w:t xml:space="preserve">                                             </w:t>
      </w:r>
      <w:r w:rsidR="00EE5656" w:rsidRPr="00B07790">
        <w:rPr>
          <w:rFonts w:ascii="Times New Roman" w:eastAsia="Lucida Sans Unicode" w:hAnsi="Times New Roman" w:cs="Times New Roman"/>
          <w:b/>
          <w:kern w:val="3"/>
        </w:rPr>
        <w:t>Наименование, характеристики и количество поставляемых товаров.</w:t>
      </w:r>
    </w:p>
    <w:p w:rsidR="00B07790" w:rsidRPr="00B07790" w:rsidRDefault="00B07790" w:rsidP="00B07790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</w:rPr>
      </w:pPr>
    </w:p>
    <w:tbl>
      <w:tblPr>
        <w:tblW w:w="10517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30"/>
        <w:gridCol w:w="2722"/>
        <w:gridCol w:w="1985"/>
        <w:gridCol w:w="2097"/>
        <w:gridCol w:w="709"/>
        <w:gridCol w:w="1134"/>
      </w:tblGrid>
      <w:tr w:rsidR="00EE5656" w:rsidRPr="00B07790" w:rsidTr="00096103">
        <w:trPr>
          <w:trHeight w:val="39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E5656" w:rsidRPr="00B07790" w:rsidRDefault="00EE5656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>№</w:t>
            </w:r>
          </w:p>
          <w:p w:rsidR="00EE5656" w:rsidRPr="00B07790" w:rsidRDefault="00EE5656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EE5656" w:rsidRPr="00B07790" w:rsidRDefault="00EE5656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E5656" w:rsidRPr="00B07790" w:rsidRDefault="00EE5656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>Описание (характеристики) объекта закупки</w:t>
            </w:r>
            <w:r w:rsidRPr="00B07790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E5656" w:rsidRPr="00B07790" w:rsidRDefault="00EE5656" w:rsidP="00B0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5656" w:rsidRPr="00B07790" w:rsidRDefault="00EE5656" w:rsidP="00B0779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4D1A75" w:rsidRPr="00B07790" w:rsidTr="0044149D">
        <w:trPr>
          <w:trHeight w:val="614"/>
        </w:trPr>
        <w:tc>
          <w:tcPr>
            <w:tcW w:w="540" w:type="dxa"/>
            <w:vMerge/>
            <w:shd w:val="clear" w:color="auto" w:fill="auto"/>
            <w:vAlign w:val="center"/>
          </w:tcPr>
          <w:p w:rsidR="004D1A75" w:rsidRPr="00B07790" w:rsidRDefault="004D1A75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D1A75" w:rsidRPr="00B07790" w:rsidRDefault="004D1A75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D1A75" w:rsidRPr="00B07790" w:rsidRDefault="004D1A75" w:rsidP="00B077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Наименование показателя</w:t>
            </w:r>
            <w:r w:rsidRPr="00B0779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07790">
              <w:rPr>
                <w:rFonts w:ascii="Times New Roman" w:hAnsi="Times New Roman" w:cs="Times New Roman"/>
              </w:rPr>
              <w:footnoteReference w:id="2"/>
            </w:r>
          </w:p>
          <w:p w:rsidR="004D1A75" w:rsidRPr="00B07790" w:rsidRDefault="004D1A75" w:rsidP="00B077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(неизменяемое)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1A75" w:rsidRPr="00B07790" w:rsidRDefault="004D1A75" w:rsidP="00B0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Значения показателей,</w:t>
            </w:r>
          </w:p>
          <w:p w:rsidR="004D1A75" w:rsidRPr="00B07790" w:rsidRDefault="004D1A75" w:rsidP="00B0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 xml:space="preserve"> которые не могут изменяться</w:t>
            </w:r>
            <w:r w:rsidRPr="00B07790">
              <w:rPr>
                <w:rFonts w:ascii="Times New Roman" w:hAnsi="Times New Roman" w:cs="Times New Roman"/>
              </w:rPr>
              <w:footnoteReference w:id="3"/>
            </w:r>
            <w:r w:rsidRPr="00B07790">
              <w:rPr>
                <w:rFonts w:ascii="Times New Roman" w:hAnsi="Times New Roman" w:cs="Times New Roman"/>
              </w:rPr>
              <w:t xml:space="preserve"> (неизменяемое)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D1A75" w:rsidRPr="00B07790" w:rsidRDefault="004D1A75" w:rsidP="00B0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1A75" w:rsidRPr="00B07790" w:rsidRDefault="004D1A75" w:rsidP="00B0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1A75" w:rsidRPr="00B07790" w:rsidRDefault="004D1A75" w:rsidP="00B07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1A75" w:rsidRPr="00B07790" w:rsidTr="0044149D">
        <w:trPr>
          <w:trHeight w:val="115"/>
        </w:trPr>
        <w:tc>
          <w:tcPr>
            <w:tcW w:w="540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D1A75" w:rsidRPr="00B07790" w:rsidRDefault="004D1A75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7</w:t>
            </w:r>
          </w:p>
        </w:tc>
      </w:tr>
      <w:tr w:rsidR="0044149D" w:rsidRPr="00B07790" w:rsidTr="0044149D">
        <w:trPr>
          <w:trHeight w:val="190"/>
        </w:trPr>
        <w:tc>
          <w:tcPr>
            <w:tcW w:w="540" w:type="dxa"/>
            <w:vMerge w:val="restart"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  <w:r w:rsidRPr="00B07790">
              <w:rPr>
                <w:rFonts w:cs="Times New Roman"/>
                <w:sz w:val="22"/>
                <w:szCs w:val="22"/>
              </w:rPr>
              <w:t>Слуховой аппарат костной проводимости (не имплантируемый)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44149D" w:rsidRPr="00B07790" w:rsidRDefault="00506938" w:rsidP="00B07790">
            <w:pPr>
              <w:spacing w:before="100" w:after="100" w:line="240" w:lineRule="auto"/>
              <w:ind w:left="-2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микрофонов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44149D" w:rsidRPr="00B07790" w:rsidRDefault="00506938" w:rsidP="00B077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7790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Шт.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149D" w:rsidRPr="00B07790" w:rsidRDefault="0004144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  <w:r w:rsidRPr="00B07790">
              <w:rPr>
                <w:rFonts w:ascii="Times New Roman" w:eastAsia="Lucida Sans Unicode" w:hAnsi="Times New Roman" w:cs="Times New Roman"/>
                <w:kern w:val="3"/>
              </w:rPr>
              <w:t>7</w:t>
            </w: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44149D" w:rsidRPr="00B07790" w:rsidRDefault="00506938" w:rsidP="00B07790">
            <w:pPr>
              <w:spacing w:before="100" w:after="100" w:line="240" w:lineRule="auto"/>
              <w:ind w:left="-2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Максимальный уровень выходной силы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44149D" w:rsidRPr="00B07790" w:rsidRDefault="00506938" w:rsidP="00B077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7790">
              <w:rPr>
                <w:rFonts w:ascii="Times New Roman" w:hAnsi="Times New Roman" w:cs="Times New Roman"/>
                <w:i/>
                <w:snapToGrid w:val="0"/>
              </w:rPr>
              <w:t>Не менее 114 дБ OFL</w:t>
            </w: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44149D" w:rsidRPr="00B07790" w:rsidRDefault="00506938" w:rsidP="00B07790">
            <w:pPr>
              <w:spacing w:before="100" w:after="100" w:line="240" w:lineRule="auto"/>
              <w:ind w:left="-2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 xml:space="preserve">Максимальный уровень </w:t>
            </w:r>
            <w:proofErr w:type="spellStart"/>
            <w:r w:rsidRPr="00B07790">
              <w:rPr>
                <w:rFonts w:ascii="Times New Roman" w:hAnsi="Times New Roman" w:cs="Times New Roman"/>
                <w:snapToGrid w:val="0"/>
              </w:rPr>
              <w:t>акустическо-механической</w:t>
            </w:r>
            <w:proofErr w:type="spellEnd"/>
            <w:r w:rsidRPr="00B07790">
              <w:rPr>
                <w:rFonts w:ascii="Times New Roman" w:hAnsi="Times New Roman" w:cs="Times New Roman"/>
                <w:snapToGrid w:val="0"/>
              </w:rPr>
              <w:t xml:space="preserve"> чувствительности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44149D" w:rsidRPr="00B07790" w:rsidRDefault="00506938" w:rsidP="00B077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7790">
              <w:rPr>
                <w:rFonts w:ascii="Times New Roman" w:hAnsi="Times New Roman" w:cs="Times New Roman"/>
                <w:i/>
                <w:snapToGrid w:val="0"/>
              </w:rPr>
              <w:t>Не менее 51 дБ OFL</w:t>
            </w: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506938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790">
              <w:rPr>
                <w:rFonts w:ascii="Times New Roman" w:hAnsi="Times New Roman" w:cs="Times New Roman"/>
              </w:rPr>
              <w:t>Количество каналов цифровой обработки звука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B07790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506938" w:rsidRPr="00B0779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790">
              <w:rPr>
                <w:rFonts w:ascii="Times New Roman" w:hAnsi="Times New Roman" w:cs="Times New Roman"/>
              </w:rPr>
              <w:t>Количество костных вибраторов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Уровень собственных шумов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22 дБ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44149D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 xml:space="preserve">Частотный диапазон, </w:t>
            </w:r>
            <w:r w:rsidR="00506938" w:rsidRPr="00B07790">
              <w:rPr>
                <w:rFonts w:ascii="Times New Roman" w:hAnsi="Times New Roman" w:cs="Times New Roman"/>
                <w:color w:val="000000"/>
              </w:rPr>
              <w:t>к</w:t>
            </w:r>
            <w:r w:rsidRPr="00B07790">
              <w:rPr>
                <w:rFonts w:ascii="Times New Roman" w:hAnsi="Times New Roman" w:cs="Times New Roman"/>
                <w:color w:val="000000"/>
              </w:rPr>
              <w:t xml:space="preserve">Гц, 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Нижняя граница</w:t>
            </w:r>
          </w:p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Верхняя граница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B07790">
              <w:rPr>
                <w:rFonts w:ascii="Times New Roman" w:hAnsi="Times New Roman" w:cs="Times New Roman"/>
                <w:i/>
                <w:color w:val="000000"/>
              </w:rPr>
              <w:t xml:space="preserve">не более </w:t>
            </w:r>
            <w:r w:rsidR="00506938" w:rsidRPr="00B07790">
              <w:rPr>
                <w:rFonts w:ascii="Times New Roman" w:hAnsi="Times New Roman" w:cs="Times New Roman"/>
                <w:i/>
                <w:color w:val="000000"/>
              </w:rPr>
              <w:t>0,25</w:t>
            </w:r>
          </w:p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i/>
                <w:color w:val="000000"/>
              </w:rPr>
              <w:t>не менее 8</w:t>
            </w: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90">
              <w:rPr>
                <w:rFonts w:ascii="Times New Roman" w:hAnsi="Times New Roman" w:cs="Times New Roman"/>
                <w:spacing w:val="-1"/>
              </w:rPr>
              <w:t>Используемые типы элементов питания слуховых аппаратов (поставляются в комплекте - 2 шт.)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оперативный регулятор громкости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ограничение выходной звуковой мощности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независимая регулировка компрессии по входу в каждом канале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44149D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регулировка обратной связи</w:t>
            </w:r>
          </w:p>
        </w:tc>
        <w:tc>
          <w:tcPr>
            <w:tcW w:w="1985" w:type="dxa"/>
            <w:shd w:val="clear" w:color="auto" w:fill="auto"/>
          </w:tcPr>
          <w:p w:rsidR="0044149D" w:rsidRPr="00B07790" w:rsidRDefault="0044149D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060F3A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060F3A" w:rsidRPr="00B07790" w:rsidRDefault="00060F3A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60F3A" w:rsidRPr="00B07790" w:rsidRDefault="00060F3A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060F3A" w:rsidRPr="00B07790" w:rsidRDefault="00060F3A" w:rsidP="00B0779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07790">
              <w:rPr>
                <w:rFonts w:ascii="Times New Roman" w:hAnsi="Times New Roman" w:cs="Times New Roman"/>
                <w:snapToGrid w:val="0"/>
              </w:rPr>
              <w:t>слуховой аппарат и костный вибратор в отдельных корпусах</w:t>
            </w:r>
          </w:p>
        </w:tc>
        <w:tc>
          <w:tcPr>
            <w:tcW w:w="1985" w:type="dxa"/>
            <w:shd w:val="clear" w:color="auto" w:fill="auto"/>
          </w:tcPr>
          <w:p w:rsidR="00060F3A" w:rsidRPr="00B07790" w:rsidRDefault="00060F3A" w:rsidP="00B07790">
            <w:pPr>
              <w:spacing w:before="100" w:after="100"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060F3A" w:rsidRPr="00B07790" w:rsidRDefault="00060F3A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0F3A" w:rsidRPr="00B07790" w:rsidRDefault="00060F3A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0F3A" w:rsidRPr="00B07790" w:rsidRDefault="00060F3A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  <w:tr w:rsidR="0044149D" w:rsidRPr="00B07790" w:rsidTr="0044149D">
        <w:trPr>
          <w:trHeight w:val="176"/>
        </w:trPr>
        <w:tc>
          <w:tcPr>
            <w:tcW w:w="540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4149D" w:rsidRPr="00B07790" w:rsidRDefault="0044149D" w:rsidP="00B07790">
            <w:pPr>
              <w:pStyle w:val="3"/>
              <w:spacing w:line="260" w:lineRule="exact"/>
              <w:jc w:val="both"/>
              <w:rPr>
                <w:rStyle w:val="2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:rsidR="0044149D" w:rsidRPr="00B07790" w:rsidRDefault="003121F5" w:rsidP="00B07790">
            <w:pPr>
              <w:spacing w:before="40" w:after="40" w:line="240" w:lineRule="auto"/>
              <w:ind w:left="40" w:right="12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 xml:space="preserve">Возможность </w:t>
            </w:r>
            <w:proofErr w:type="spellStart"/>
            <w:r w:rsidRPr="00B07790">
              <w:rPr>
                <w:rFonts w:ascii="Times New Roman" w:hAnsi="Times New Roman" w:cs="Times New Roman"/>
                <w:color w:val="000000"/>
              </w:rPr>
              <w:t>моноурального</w:t>
            </w:r>
            <w:proofErr w:type="spellEnd"/>
            <w:r w:rsidRPr="00B07790">
              <w:rPr>
                <w:rFonts w:ascii="Times New Roman" w:hAnsi="Times New Roman" w:cs="Times New Roman"/>
                <w:color w:val="000000"/>
              </w:rPr>
              <w:t xml:space="preserve"> и бинаурального использования</w:t>
            </w:r>
            <w:r w:rsidR="0044149D" w:rsidRPr="00B077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149D" w:rsidRPr="00B07790" w:rsidRDefault="003121F5" w:rsidP="00B07790">
            <w:pPr>
              <w:spacing w:before="40" w:after="40" w:line="240" w:lineRule="auto"/>
              <w:ind w:left="-80"/>
              <w:jc w:val="both"/>
              <w:rPr>
                <w:rFonts w:ascii="Times New Roman" w:hAnsi="Times New Roman" w:cs="Times New Roman"/>
              </w:rPr>
            </w:pPr>
            <w:r w:rsidRPr="00B07790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2097" w:type="dxa"/>
            <w:shd w:val="clear" w:color="auto" w:fill="auto"/>
          </w:tcPr>
          <w:p w:rsidR="0044149D" w:rsidRPr="00B07790" w:rsidRDefault="0044149D" w:rsidP="00B07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49D" w:rsidRPr="00B07790" w:rsidRDefault="0044149D" w:rsidP="00B07790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</w:rPr>
            </w:pPr>
          </w:p>
        </w:tc>
      </w:tr>
    </w:tbl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lastRenderedPageBreak/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060F3A" w:rsidRPr="00B07790" w:rsidRDefault="00060F3A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           Индивидуальная настройка слуховых аппаратов осуществляется </w:t>
      </w:r>
      <w:proofErr w:type="spellStart"/>
      <w:r w:rsidRPr="00B07790">
        <w:rPr>
          <w:rFonts w:ascii="Times New Roman" w:hAnsi="Times New Roman" w:cs="Times New Roman"/>
        </w:rPr>
        <w:t>врачом-сурдологом</w:t>
      </w:r>
      <w:proofErr w:type="spellEnd"/>
      <w:r w:rsidRPr="00B07790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B07790">
        <w:rPr>
          <w:rFonts w:ascii="Times New Roman" w:hAnsi="Times New Roman" w:cs="Times New Roman"/>
        </w:rPr>
        <w:t>слухопротезирования</w:t>
      </w:r>
      <w:proofErr w:type="spellEnd"/>
      <w:r w:rsidRPr="00B07790">
        <w:rPr>
          <w:rFonts w:ascii="Times New Roman" w:hAnsi="Times New Roman" w:cs="Times New Roman"/>
        </w:rPr>
        <w:t xml:space="preserve"> (</w:t>
      </w:r>
      <w:proofErr w:type="spellStart"/>
      <w:r w:rsidRPr="00B07790">
        <w:rPr>
          <w:rFonts w:ascii="Times New Roman" w:hAnsi="Times New Roman" w:cs="Times New Roman"/>
        </w:rPr>
        <w:t>сурдоакустиком</w:t>
      </w:r>
      <w:proofErr w:type="spellEnd"/>
      <w:r w:rsidRPr="00B07790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B07790">
        <w:rPr>
          <w:rFonts w:ascii="Times New Roman" w:hAnsi="Times New Roman" w:cs="Times New Roman"/>
        </w:rPr>
        <w:t>слухопротезирования</w:t>
      </w:r>
      <w:proofErr w:type="spellEnd"/>
      <w:r w:rsidRPr="00B07790">
        <w:rPr>
          <w:rFonts w:ascii="Times New Roman" w:hAnsi="Times New Roman" w:cs="Times New Roman"/>
        </w:rPr>
        <w:t xml:space="preserve"> (</w:t>
      </w:r>
      <w:proofErr w:type="spellStart"/>
      <w:r w:rsidRPr="00B07790">
        <w:rPr>
          <w:rFonts w:ascii="Times New Roman" w:hAnsi="Times New Roman" w:cs="Times New Roman"/>
        </w:rPr>
        <w:t>сурдоакустик</w:t>
      </w:r>
      <w:proofErr w:type="spellEnd"/>
      <w:r w:rsidRPr="00B07790">
        <w:rPr>
          <w:rFonts w:ascii="Times New Roman" w:hAnsi="Times New Roman" w:cs="Times New Roman"/>
        </w:rPr>
        <w:t xml:space="preserve">)».                                               </w:t>
      </w:r>
    </w:p>
    <w:p w:rsidR="00060F3A" w:rsidRPr="00B07790" w:rsidRDefault="00060F3A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               Поставщик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060F3A" w:rsidRPr="00B07790" w:rsidRDefault="00B07790" w:rsidP="00B0779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060F3A" w:rsidRPr="00B07790">
        <w:rPr>
          <w:rFonts w:ascii="Times New Roman" w:hAnsi="Times New Roman" w:cs="Times New Roman"/>
          <w:b/>
        </w:rPr>
        <w:t>Требования к функциональным характеристикам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Национальным стандартом Российской Федерации ГОСТ Р 51632-2021 «</w:t>
      </w:r>
      <w:r w:rsidRPr="00B07790">
        <w:rPr>
          <w:rFonts w:ascii="Times New Roman" w:eastAsia="Calibri" w:hAnsi="Times New Roman" w:cs="Times New Roman"/>
          <w:bCs/>
        </w:rPr>
        <w:t>ТЕХНИЧЕСКИЕ СРЕДСТВА РЕАБИЛИТАЦИИ ЛЮДЕЙ</w:t>
      </w:r>
      <w:r w:rsidRPr="00B07790">
        <w:rPr>
          <w:rFonts w:ascii="Times New Roman" w:eastAsia="Calibri" w:hAnsi="Times New Roman" w:cs="Times New Roman"/>
        </w:rPr>
        <w:t xml:space="preserve"> </w:t>
      </w:r>
      <w:r w:rsidRPr="00B07790">
        <w:rPr>
          <w:rFonts w:ascii="Times New Roman" w:eastAsia="Calibri" w:hAnsi="Times New Roman" w:cs="Times New Roman"/>
          <w:bCs/>
        </w:rPr>
        <w:t>С ОГРАНИЧЕНИЯМИ ЖИЗНЕДЕЯТЕЛЬНОСТИ</w:t>
      </w:r>
      <w:r w:rsidRPr="00B07790">
        <w:rPr>
          <w:rFonts w:ascii="Times New Roman" w:eastAsia="Calibri" w:hAnsi="Times New Roman" w:cs="Times New Roman"/>
        </w:rPr>
        <w:t xml:space="preserve"> </w:t>
      </w:r>
      <w:r w:rsidRPr="00B07790">
        <w:rPr>
          <w:rFonts w:ascii="Times New Roman" w:eastAsia="Calibri" w:hAnsi="Times New Roman" w:cs="Times New Roman"/>
          <w:bCs/>
        </w:rPr>
        <w:t>ОБЩИЕ ТЕХНИЧЕСКИЕ ТРЕБОВАНИЯ И МЕТОДЫ ИСПЫТАНИЙ»</w:t>
      </w:r>
      <w:r w:rsidRPr="00B07790">
        <w:rPr>
          <w:rFonts w:ascii="Times New Roman" w:hAnsi="Times New Roman" w:cs="Times New Roman"/>
        </w:rPr>
        <w:t>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Межгосударственным стандартом ГОСТ ISO 10993-1-2021 «Изделия медицинские. Оценка биологического действия медицинских изделий. Часть 1. </w:t>
      </w:r>
      <w:r w:rsidRPr="00B07790">
        <w:rPr>
          <w:rFonts w:ascii="Times New Roman" w:eastAsia="Calibri" w:hAnsi="Times New Roman" w:cs="Times New Roman"/>
        </w:rPr>
        <w:t>ОЦЕНКА И ИССЛЕДОВАНИЯ В ПРОЦЕССЕ МЕНЕДЖМЕНТА РИСКА</w:t>
      </w:r>
      <w:r w:rsidRPr="00B07790">
        <w:rPr>
          <w:rFonts w:ascii="Times New Roman" w:hAnsi="Times New Roman" w:cs="Times New Roman"/>
        </w:rPr>
        <w:t>»;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07790">
        <w:rPr>
          <w:rFonts w:ascii="Times New Roman" w:hAnsi="Times New Roman" w:cs="Times New Roman"/>
        </w:rPr>
        <w:t>цитотоксичность</w:t>
      </w:r>
      <w:proofErr w:type="spellEnd"/>
      <w:r w:rsidRPr="00B07790">
        <w:rPr>
          <w:rFonts w:ascii="Times New Roman" w:hAnsi="Times New Roman" w:cs="Times New Roman"/>
        </w:rPr>
        <w:t xml:space="preserve">: методы </w:t>
      </w:r>
      <w:proofErr w:type="spellStart"/>
      <w:r w:rsidRPr="00B07790">
        <w:rPr>
          <w:rFonts w:ascii="Times New Roman" w:hAnsi="Times New Roman" w:cs="Times New Roman"/>
        </w:rPr>
        <w:t>in</w:t>
      </w:r>
      <w:proofErr w:type="spellEnd"/>
      <w:r w:rsidRPr="00B07790">
        <w:rPr>
          <w:rFonts w:ascii="Times New Roman" w:hAnsi="Times New Roman" w:cs="Times New Roman"/>
        </w:rPr>
        <w:t xml:space="preserve"> </w:t>
      </w:r>
      <w:proofErr w:type="spellStart"/>
      <w:r w:rsidRPr="00B07790">
        <w:rPr>
          <w:rFonts w:ascii="Times New Roman" w:hAnsi="Times New Roman" w:cs="Times New Roman"/>
        </w:rPr>
        <w:t>vitro</w:t>
      </w:r>
      <w:proofErr w:type="spellEnd"/>
      <w:r w:rsidRPr="00B07790">
        <w:rPr>
          <w:rFonts w:ascii="Times New Roman" w:hAnsi="Times New Roman" w:cs="Times New Roman"/>
        </w:rPr>
        <w:t>»;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060F3A" w:rsidRPr="00B07790" w:rsidRDefault="00B07790" w:rsidP="00B0779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="00060F3A" w:rsidRPr="00B07790">
        <w:rPr>
          <w:rFonts w:ascii="Times New Roman" w:hAnsi="Times New Roman" w:cs="Times New Roman"/>
          <w:b/>
        </w:rPr>
        <w:t xml:space="preserve">Требования к качеству </w:t>
      </w:r>
    </w:p>
    <w:p w:rsidR="00060F3A" w:rsidRPr="00B07790" w:rsidRDefault="00060F3A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  <w:spacing w:val="3"/>
        </w:rPr>
        <w:tab/>
      </w:r>
      <w:r w:rsidRPr="00B07790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060F3A" w:rsidRPr="00B07790" w:rsidRDefault="00060F3A" w:rsidP="00B07790">
      <w:pPr>
        <w:keepNext/>
        <w:keepLines/>
        <w:tabs>
          <w:tab w:val="left" w:pos="2085"/>
        </w:tabs>
        <w:ind w:firstLine="709"/>
        <w:jc w:val="both"/>
        <w:rPr>
          <w:rFonts w:ascii="Times New Roman" w:hAnsi="Times New Roman" w:cs="Times New Roman"/>
          <w:b/>
        </w:rPr>
      </w:pPr>
      <w:r w:rsidRPr="00B07790">
        <w:rPr>
          <w:rFonts w:ascii="Times New Roman" w:hAnsi="Times New Roman" w:cs="Times New Roman"/>
        </w:rPr>
        <w:tab/>
      </w:r>
      <w:r w:rsidRPr="00B07790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Гарантийный срок составляет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Установленный   производителем   гарантийный   срок   эксплуатации изделия не распространяется на случаи нарушения Получателем изделия условий и требований к эксплуатации изделия.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При    передаче    изделия, Поставщик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Объем предоставления гарантий качества: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Обеспечение возможности ремонта и технического обслуживания, устранения недостатков при обеспечении получателей </w:t>
      </w:r>
      <w:proofErr w:type="spellStart"/>
      <w:r w:rsidRPr="00B07790">
        <w:rPr>
          <w:rFonts w:ascii="Times New Roman" w:hAnsi="Times New Roman" w:cs="Times New Roman"/>
        </w:rPr>
        <w:t>тср</w:t>
      </w:r>
      <w:proofErr w:type="spellEnd"/>
      <w:r w:rsidRPr="00B07790">
        <w:rPr>
          <w:rFonts w:ascii="Times New Roman" w:hAnsi="Times New Roman" w:cs="Times New Roman"/>
        </w:rPr>
        <w:t xml:space="preserve"> осуществляется в соответствии с Законом от 07.02.1992 № 2300-1 «О защите прав потребителей».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Срок гарантийного ремонта со дня обращения получателя </w:t>
      </w:r>
      <w:proofErr w:type="spellStart"/>
      <w:r w:rsidRPr="00B07790">
        <w:rPr>
          <w:rFonts w:ascii="Times New Roman" w:hAnsi="Times New Roman" w:cs="Times New Roman"/>
        </w:rPr>
        <w:t>тср</w:t>
      </w:r>
      <w:proofErr w:type="spellEnd"/>
      <w:r w:rsidRPr="00B07790">
        <w:rPr>
          <w:rFonts w:ascii="Times New Roman" w:hAnsi="Times New Roman" w:cs="Times New Roman"/>
        </w:rPr>
        <w:t xml:space="preserve"> не должен превышать 30 рабочих дней.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</w:t>
      </w:r>
    </w:p>
    <w:p w:rsidR="00060F3A" w:rsidRPr="00B07790" w:rsidRDefault="00B07790" w:rsidP="00B07790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060F3A" w:rsidRPr="00B07790">
        <w:rPr>
          <w:rFonts w:ascii="Times New Roman" w:hAnsi="Times New Roman" w:cs="Times New Roman"/>
          <w:b/>
        </w:rPr>
        <w:t>Требования к размерам, упаковке, отгрузке товара</w:t>
      </w:r>
    </w:p>
    <w:p w:rsidR="00060F3A" w:rsidRPr="00B07790" w:rsidRDefault="00060F3A" w:rsidP="00B07790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Хранение должно осуществляться в соответствии с требованиями, предъявляемыми к данной категории изделий.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Транспортирование слуховых аппаратов проводят по группе 5 ГОСТ 15150 – 69 раздел 10 пункт 8.1. 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Условия хранения слуховых аппаратов в упаковке изготовителя – по группе 1 ГОСТ 15150 - 69 раздел 10 пункт 8.2.</w:t>
      </w:r>
    </w:p>
    <w:p w:rsidR="00060F3A" w:rsidRPr="00B07790" w:rsidRDefault="00060F3A" w:rsidP="00B07790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lastRenderedPageBreak/>
        <w:t>Товар маркируется в соответствии с Постановлением Правительства РФ от 31.05.2023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Потребительскую тару с упакованными слуховыми аппаратами перевязывают шпагатом по </w:t>
      </w:r>
      <w:bookmarkStart w:id="0" w:name="_GoBack"/>
      <w:r w:rsidRPr="00B07790">
        <w:rPr>
          <w:rFonts w:ascii="Times New Roman" w:hAnsi="Times New Roman" w:cs="Times New Roman"/>
        </w:rPr>
        <w:t xml:space="preserve">ГОСТ 17308-88 </w:t>
      </w:r>
      <w:bookmarkEnd w:id="0"/>
      <w:r w:rsidRPr="00B07790">
        <w:rPr>
          <w:rFonts w:ascii="Times New Roman" w:hAnsi="Times New Roman" w:cs="Times New Roman"/>
        </w:rPr>
        <w:t xml:space="preserve">или оклеивают бумажной лентой по ГОСТ 23436 -83 клеевой лентой на бумажной основе по ГОСТ 18251-87. </w:t>
      </w:r>
    </w:p>
    <w:p w:rsidR="00060F3A" w:rsidRPr="00B07790" w:rsidRDefault="00060F3A" w:rsidP="00B07790">
      <w:pPr>
        <w:keepNext/>
        <w:keepLines/>
        <w:autoSpaceDE w:val="0"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790">
        <w:rPr>
          <w:rFonts w:ascii="Times New Roman" w:hAnsi="Times New Roman" w:cs="Times New Roman"/>
        </w:rPr>
        <w:t>Изделия должны быть замаркированы знаком соответствия</w:t>
      </w:r>
      <w:r w:rsidR="00776347" w:rsidRPr="00776347">
        <w:rPr>
          <w:rFonts w:ascii="Times New Roman" w:hAnsi="Times New Roman" w:cs="Times New Roman"/>
          <w:b/>
          <w:noProof/>
        </w:rPr>
      </w:r>
      <w:r w:rsidR="00776347" w:rsidRPr="00776347">
        <w:rPr>
          <w:rFonts w:ascii="Times New Roman" w:hAnsi="Times New Roman" w:cs="Times New Roman"/>
          <w:b/>
          <w:noProof/>
        </w:rPr>
        <w:pict>
          <v:group id="Полотно 1" o:spid="_x0000_s1026" editas="canvas" style="width:27.5pt;height:27.15pt;mso-position-horizontal-relative:char;mso-position-vertical-relative:line" coordsize="349250,344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9250;height:344805;visibility:visible">
              <v:fill o:detectmouseclick="t"/>
              <v:path o:connecttype="none"/>
            </v:shape>
            <w10:wrap type="none"/>
            <w10:anchorlock/>
          </v:group>
        </w:pict>
      </w:r>
      <w:r w:rsidRPr="00B07790">
        <w:rPr>
          <w:rFonts w:ascii="Times New Roman" w:hAnsi="Times New Roman" w:cs="Times New Roman"/>
          <w:b/>
          <w:noProof/>
        </w:rPr>
        <w:t xml:space="preserve"> </w:t>
      </w:r>
      <w:r w:rsidRPr="00B07790">
        <w:rPr>
          <w:rFonts w:ascii="Times New Roman" w:hAnsi="Times New Roman" w:cs="Times New Roman"/>
        </w:rPr>
        <w:t>(при наличии)</w:t>
      </w:r>
    </w:p>
    <w:p w:rsidR="00060F3A" w:rsidRPr="00B07790" w:rsidRDefault="00060F3A" w:rsidP="00B0779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r w:rsidRPr="00B07790">
        <w:rPr>
          <w:rFonts w:ascii="Times New Roman" w:hAnsi="Times New Roman" w:cs="Times New Roman"/>
        </w:rPr>
        <w:t xml:space="preserve">Место доставки товара, выполнения работ, оказания услуг - </w:t>
      </w:r>
      <w:r w:rsidRPr="00B07790">
        <w:rPr>
          <w:rFonts w:ascii="Times New Roman" w:hAnsi="Times New Roman" w:cs="Times New Roman"/>
          <w:bCs/>
        </w:rPr>
        <w:t>По выбору Получателя:</w:t>
      </w:r>
    </w:p>
    <w:p w:rsidR="00060F3A" w:rsidRPr="00B07790" w:rsidRDefault="00060F3A" w:rsidP="00B07790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 - в стационарных пунктах выдачи, организованных в соответствии с </w:t>
      </w:r>
      <w:hyperlink r:id="rId9" w:history="1">
        <w:r w:rsidRPr="00B07790">
          <w:rPr>
            <w:rStyle w:val="a6"/>
            <w:rFonts w:ascii="Times New Roman" w:hAnsi="Times New Roman" w:cs="Times New Roman"/>
          </w:rPr>
          <w:t>приказом</w:t>
        </w:r>
      </w:hyperlink>
      <w:r w:rsidRPr="00B07790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060F3A" w:rsidRPr="00B07790" w:rsidRDefault="00060F3A" w:rsidP="00B07790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060F3A" w:rsidRPr="00B07790" w:rsidRDefault="00060F3A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 xml:space="preserve">Индивидуальная настройка слуховых аппаратов осуществляется </w:t>
      </w:r>
      <w:proofErr w:type="spellStart"/>
      <w:r w:rsidRPr="00B07790">
        <w:rPr>
          <w:rFonts w:ascii="Times New Roman" w:hAnsi="Times New Roman" w:cs="Times New Roman"/>
        </w:rPr>
        <w:t>врачом-сурдологом</w:t>
      </w:r>
      <w:proofErr w:type="spellEnd"/>
      <w:r w:rsidRPr="00B07790">
        <w:rPr>
          <w:rFonts w:ascii="Times New Roman" w:hAnsi="Times New Roman" w:cs="Times New Roman"/>
        </w:rPr>
        <w:t xml:space="preserve"> или специалистом в области </w:t>
      </w:r>
      <w:proofErr w:type="spellStart"/>
      <w:r w:rsidRPr="00B07790">
        <w:rPr>
          <w:rFonts w:ascii="Times New Roman" w:hAnsi="Times New Roman" w:cs="Times New Roman"/>
        </w:rPr>
        <w:t>слухопротезирования</w:t>
      </w:r>
      <w:proofErr w:type="spellEnd"/>
      <w:r w:rsidRPr="00B07790">
        <w:rPr>
          <w:rFonts w:ascii="Times New Roman" w:hAnsi="Times New Roman" w:cs="Times New Roman"/>
        </w:rPr>
        <w:t xml:space="preserve"> (</w:t>
      </w:r>
      <w:proofErr w:type="spellStart"/>
      <w:r w:rsidRPr="00B07790">
        <w:rPr>
          <w:rFonts w:ascii="Times New Roman" w:hAnsi="Times New Roman" w:cs="Times New Roman"/>
        </w:rPr>
        <w:t>сурдоакустиком</w:t>
      </w:r>
      <w:proofErr w:type="spellEnd"/>
      <w:r w:rsidRPr="00B07790">
        <w:rPr>
          <w:rFonts w:ascii="Times New Roman" w:hAnsi="Times New Roman" w:cs="Times New Roman"/>
        </w:rPr>
        <w:t xml:space="preserve">) в соответствии с профессиональным стандартом «Специалист в области </w:t>
      </w:r>
      <w:proofErr w:type="spellStart"/>
      <w:r w:rsidRPr="00B07790">
        <w:rPr>
          <w:rFonts w:ascii="Times New Roman" w:hAnsi="Times New Roman" w:cs="Times New Roman"/>
        </w:rPr>
        <w:t>слухопротезирования</w:t>
      </w:r>
      <w:proofErr w:type="spellEnd"/>
      <w:r w:rsidRPr="00B07790">
        <w:rPr>
          <w:rFonts w:ascii="Times New Roman" w:hAnsi="Times New Roman" w:cs="Times New Roman"/>
        </w:rPr>
        <w:t xml:space="preserve"> (</w:t>
      </w:r>
      <w:proofErr w:type="spellStart"/>
      <w:r w:rsidRPr="00B07790">
        <w:rPr>
          <w:rFonts w:ascii="Times New Roman" w:hAnsi="Times New Roman" w:cs="Times New Roman"/>
        </w:rPr>
        <w:t>сурдоакустик</w:t>
      </w:r>
      <w:proofErr w:type="spellEnd"/>
      <w:r w:rsidRPr="00B07790">
        <w:rPr>
          <w:rFonts w:ascii="Times New Roman" w:hAnsi="Times New Roman" w:cs="Times New Roman"/>
        </w:rPr>
        <w:t>)».</w:t>
      </w:r>
    </w:p>
    <w:p w:rsidR="00060F3A" w:rsidRPr="00B07790" w:rsidRDefault="00060F3A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Срок поставки товаров, завершения работы, график оказания услуг - с даты получения от Заказчика реестра получателей Товара до "01" сентября 2024 года.</w:t>
      </w:r>
    </w:p>
    <w:p w:rsidR="006603C9" w:rsidRPr="00B07790" w:rsidRDefault="006603C9" w:rsidP="00B07790">
      <w:pPr>
        <w:keepNext/>
        <w:keepLines/>
        <w:jc w:val="both"/>
        <w:rPr>
          <w:rFonts w:ascii="Times New Roman" w:hAnsi="Times New Roman" w:cs="Times New Roman"/>
        </w:rPr>
      </w:pPr>
      <w:r w:rsidRPr="00B07790">
        <w:rPr>
          <w:rFonts w:ascii="Times New Roman" w:hAnsi="Times New Roman" w:cs="Times New Roman"/>
        </w:rPr>
        <w:t>Календарный план поставки в Томску область – до 31.03.2024 г.</w:t>
      </w:r>
    </w:p>
    <w:p w:rsidR="00342557" w:rsidRPr="00B07790" w:rsidRDefault="00342557" w:rsidP="00B0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</w:p>
    <w:sectPr w:rsidR="00342557" w:rsidRPr="00B07790" w:rsidSect="00466B86">
      <w:footerReference w:type="default" r:id="rId10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47" w:rsidRDefault="008C4447" w:rsidP="00C01B2F">
      <w:pPr>
        <w:spacing w:after="0" w:line="240" w:lineRule="auto"/>
      </w:pPr>
      <w:r>
        <w:separator/>
      </w:r>
    </w:p>
  </w:endnote>
  <w:endnote w:type="continuationSeparator" w:id="0">
    <w:p w:rsidR="008C4447" w:rsidRDefault="008C4447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3622"/>
      <w:docPartObj>
        <w:docPartGallery w:val="Page Numbers (Bottom of Page)"/>
        <w:docPartUnique/>
      </w:docPartObj>
    </w:sdtPr>
    <w:sdtContent>
      <w:p w:rsidR="00CD22F4" w:rsidRDefault="00776347">
        <w:pPr>
          <w:pStyle w:val="a9"/>
          <w:jc w:val="center"/>
        </w:pPr>
        <w:r>
          <w:fldChar w:fldCharType="begin"/>
        </w:r>
        <w:r w:rsidR="00CD22F4">
          <w:instrText>PAGE   \* MERGEFORMAT</w:instrText>
        </w:r>
        <w:r>
          <w:fldChar w:fldCharType="separate"/>
        </w:r>
        <w:r w:rsidR="008727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47" w:rsidRDefault="008C4447" w:rsidP="00C01B2F">
      <w:pPr>
        <w:spacing w:after="0" w:line="240" w:lineRule="auto"/>
      </w:pPr>
      <w:r>
        <w:separator/>
      </w:r>
    </w:p>
  </w:footnote>
  <w:footnote w:type="continuationSeparator" w:id="0">
    <w:p w:rsidR="008C4447" w:rsidRDefault="008C4447" w:rsidP="00C01B2F">
      <w:pPr>
        <w:spacing w:after="0" w:line="240" w:lineRule="auto"/>
      </w:pPr>
      <w:r>
        <w:continuationSeparator/>
      </w:r>
    </w:p>
  </w:footnote>
  <w:footnote w:id="1">
    <w:p w:rsidR="00EE5656" w:rsidRDefault="00EE5656" w:rsidP="00EE5656">
      <w:pPr>
        <w:pStyle w:val="ab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  <w:footnote w:id="2">
    <w:p w:rsidR="004D1A75" w:rsidRDefault="004D1A75" w:rsidP="00EE5656">
      <w:pPr>
        <w:pStyle w:val="ab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4D1A75" w:rsidRDefault="004D1A75" w:rsidP="00EE5656">
      <w:pPr>
        <w:pStyle w:val="ab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68E1"/>
    <w:rsid w:val="0004144D"/>
    <w:rsid w:val="00044666"/>
    <w:rsid w:val="000510DE"/>
    <w:rsid w:val="00051AE2"/>
    <w:rsid w:val="00060F3A"/>
    <w:rsid w:val="000636D1"/>
    <w:rsid w:val="00076068"/>
    <w:rsid w:val="00083CFE"/>
    <w:rsid w:val="00087D5E"/>
    <w:rsid w:val="000920D2"/>
    <w:rsid w:val="0009389F"/>
    <w:rsid w:val="00096103"/>
    <w:rsid w:val="000A1E57"/>
    <w:rsid w:val="000A2D2D"/>
    <w:rsid w:val="000A2D64"/>
    <w:rsid w:val="000A3FB0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0F6C9B"/>
    <w:rsid w:val="00102EAB"/>
    <w:rsid w:val="00103ED7"/>
    <w:rsid w:val="00113BA8"/>
    <w:rsid w:val="00121188"/>
    <w:rsid w:val="0012284E"/>
    <w:rsid w:val="001308D9"/>
    <w:rsid w:val="00132C1D"/>
    <w:rsid w:val="001340D8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B7E0E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361FF"/>
    <w:rsid w:val="0024117F"/>
    <w:rsid w:val="00247346"/>
    <w:rsid w:val="00247F68"/>
    <w:rsid w:val="00251B99"/>
    <w:rsid w:val="00283159"/>
    <w:rsid w:val="00287040"/>
    <w:rsid w:val="002A58AA"/>
    <w:rsid w:val="002A6935"/>
    <w:rsid w:val="002B0272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21F5"/>
    <w:rsid w:val="0031539A"/>
    <w:rsid w:val="00324610"/>
    <w:rsid w:val="0033355A"/>
    <w:rsid w:val="00333A97"/>
    <w:rsid w:val="00337BEB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158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3C37"/>
    <w:rsid w:val="003E5258"/>
    <w:rsid w:val="003F6CC8"/>
    <w:rsid w:val="00403E1E"/>
    <w:rsid w:val="00407CB4"/>
    <w:rsid w:val="00413226"/>
    <w:rsid w:val="00413C20"/>
    <w:rsid w:val="00423B45"/>
    <w:rsid w:val="00425333"/>
    <w:rsid w:val="00432A67"/>
    <w:rsid w:val="0044149D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1A75"/>
    <w:rsid w:val="004D432B"/>
    <w:rsid w:val="004E199D"/>
    <w:rsid w:val="004E4B60"/>
    <w:rsid w:val="00502E4E"/>
    <w:rsid w:val="00502FD9"/>
    <w:rsid w:val="00503885"/>
    <w:rsid w:val="00504750"/>
    <w:rsid w:val="005054EE"/>
    <w:rsid w:val="00506750"/>
    <w:rsid w:val="00506938"/>
    <w:rsid w:val="0050739D"/>
    <w:rsid w:val="00515F19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4EC0"/>
    <w:rsid w:val="005B6CC2"/>
    <w:rsid w:val="005C09B8"/>
    <w:rsid w:val="005C3886"/>
    <w:rsid w:val="005D0B52"/>
    <w:rsid w:val="005D4A0C"/>
    <w:rsid w:val="005E26E7"/>
    <w:rsid w:val="005E3FEF"/>
    <w:rsid w:val="005E4EFB"/>
    <w:rsid w:val="005E6F10"/>
    <w:rsid w:val="005E761C"/>
    <w:rsid w:val="005F096F"/>
    <w:rsid w:val="005F2331"/>
    <w:rsid w:val="005F542F"/>
    <w:rsid w:val="005F61F4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03C9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B4C8F"/>
    <w:rsid w:val="006C22A3"/>
    <w:rsid w:val="006C29D6"/>
    <w:rsid w:val="006C520C"/>
    <w:rsid w:val="006D003F"/>
    <w:rsid w:val="006D1291"/>
    <w:rsid w:val="006D7D91"/>
    <w:rsid w:val="006E042D"/>
    <w:rsid w:val="006E06C3"/>
    <w:rsid w:val="007020D9"/>
    <w:rsid w:val="00710BC3"/>
    <w:rsid w:val="00720F68"/>
    <w:rsid w:val="00723B63"/>
    <w:rsid w:val="007306C3"/>
    <w:rsid w:val="0073235C"/>
    <w:rsid w:val="00733899"/>
    <w:rsid w:val="007339B3"/>
    <w:rsid w:val="00734958"/>
    <w:rsid w:val="00743F31"/>
    <w:rsid w:val="0075475B"/>
    <w:rsid w:val="0075517C"/>
    <w:rsid w:val="0076110D"/>
    <w:rsid w:val="00761CA5"/>
    <w:rsid w:val="00764B5B"/>
    <w:rsid w:val="0076518B"/>
    <w:rsid w:val="00766CCD"/>
    <w:rsid w:val="00776221"/>
    <w:rsid w:val="00776347"/>
    <w:rsid w:val="0078231B"/>
    <w:rsid w:val="00784D89"/>
    <w:rsid w:val="00786AAB"/>
    <w:rsid w:val="007875D9"/>
    <w:rsid w:val="00793208"/>
    <w:rsid w:val="00795C7D"/>
    <w:rsid w:val="007A2377"/>
    <w:rsid w:val="007A4EEE"/>
    <w:rsid w:val="007B2498"/>
    <w:rsid w:val="007C1397"/>
    <w:rsid w:val="007C6295"/>
    <w:rsid w:val="007D2E33"/>
    <w:rsid w:val="007D779F"/>
    <w:rsid w:val="007D7A03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273F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44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1F56"/>
    <w:rsid w:val="00914DD4"/>
    <w:rsid w:val="00914EC5"/>
    <w:rsid w:val="0091576C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5FC9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42E7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0FF6"/>
    <w:rsid w:val="00A7481B"/>
    <w:rsid w:val="00A76A5D"/>
    <w:rsid w:val="00A80AFA"/>
    <w:rsid w:val="00A842D6"/>
    <w:rsid w:val="00A9429F"/>
    <w:rsid w:val="00A96AA1"/>
    <w:rsid w:val="00A97D5C"/>
    <w:rsid w:val="00AA2A88"/>
    <w:rsid w:val="00AA3961"/>
    <w:rsid w:val="00AB7CD1"/>
    <w:rsid w:val="00AC194B"/>
    <w:rsid w:val="00AC349D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07790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4500"/>
    <w:rsid w:val="00B57EEF"/>
    <w:rsid w:val="00B630EC"/>
    <w:rsid w:val="00B643CA"/>
    <w:rsid w:val="00B84695"/>
    <w:rsid w:val="00B907AC"/>
    <w:rsid w:val="00B91595"/>
    <w:rsid w:val="00B95397"/>
    <w:rsid w:val="00B970E5"/>
    <w:rsid w:val="00BA125E"/>
    <w:rsid w:val="00BB0049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1F31"/>
    <w:rsid w:val="00BF3EA8"/>
    <w:rsid w:val="00BF45D0"/>
    <w:rsid w:val="00BF56C5"/>
    <w:rsid w:val="00C01A23"/>
    <w:rsid w:val="00C01B2F"/>
    <w:rsid w:val="00C0293B"/>
    <w:rsid w:val="00C10C4B"/>
    <w:rsid w:val="00C16F99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CF665D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845"/>
    <w:rsid w:val="00EE39CD"/>
    <w:rsid w:val="00EE5656"/>
    <w:rsid w:val="00F0008E"/>
    <w:rsid w:val="00F00699"/>
    <w:rsid w:val="00F0433F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237A"/>
    <w:rsid w:val="00F535E9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3"/>
    <w:rsid w:val="00761CA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761CA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2">
    <w:name w:val="Основной текст2"/>
    <w:rsid w:val="00761CA5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76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761CA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EE5656"/>
  </w:style>
  <w:style w:type="character" w:customStyle="1" w:styleId="af3">
    <w:name w:val="Без интервала Знак"/>
    <w:link w:val="af2"/>
    <w:uiPriority w:val="1"/>
    <w:rsid w:val="005E3FEF"/>
    <w:rPr>
      <w:rFonts w:ascii="Calibri" w:eastAsia="Times New Roman" w:hAnsi="Calibri" w:cs="Times New Roman"/>
    </w:rPr>
  </w:style>
  <w:style w:type="paragraph" w:customStyle="1" w:styleId="22">
    <w:name w:val="Основной  текст 2"/>
    <w:basedOn w:val="af5"/>
    <w:rsid w:val="00515F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uiPriority w:val="99"/>
    <w:semiHidden/>
    <w:unhideWhenUsed/>
    <w:rsid w:val="00515F1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15F19"/>
  </w:style>
  <w:style w:type="paragraph" w:customStyle="1" w:styleId="ConsPlusTitle">
    <w:name w:val="ConsPlusTitle"/>
    <w:rsid w:val="0044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7">
    <w:name w:val="annotation reference"/>
    <w:basedOn w:val="a0"/>
    <w:uiPriority w:val="99"/>
    <w:semiHidden/>
    <w:unhideWhenUsed/>
    <w:rsid w:val="00A70FF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70FF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70FF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0FF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70F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8D930238F7B31D588C7097510AC56839F5EFCE732B5A386D307D50D128C21B6DCBC3FE6160D2B566A7EE0A67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908-4DE7-49FF-99BE-AC6EB248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Нагорская Ольга Олеговна</cp:lastModifiedBy>
  <cp:revision>2</cp:revision>
  <cp:lastPrinted>2023-11-03T07:33:00Z</cp:lastPrinted>
  <dcterms:created xsi:type="dcterms:W3CDTF">2023-11-23T09:10:00Z</dcterms:created>
  <dcterms:modified xsi:type="dcterms:W3CDTF">2023-11-23T09:10:00Z</dcterms:modified>
</cp:coreProperties>
</file>