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2B2B90" w:rsidRDefault="001C416F" w:rsidP="008750E8">
      <w:pPr>
        <w:keepNext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8750E8">
      <w:pPr>
        <w:keepNext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8750E8">
      <w:pPr>
        <w:keepNext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2B2B90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2B2B90">
      <w:pPr>
        <w:keepNext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28599F" w:rsidRDefault="004C1191" w:rsidP="0028599F">
      <w:pPr>
        <w:keepNext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28599F" w:rsidRDefault="0028599F" w:rsidP="0028599F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28599F" w:rsidRPr="00CB7FC1" w:rsidRDefault="0028599F" w:rsidP="0028599F">
      <w:pPr>
        <w:keepNext/>
        <w:jc w:val="center"/>
        <w:rPr>
          <w:i/>
          <w:color w:val="FF0000"/>
        </w:rPr>
      </w:pPr>
      <w:r>
        <w:rPr>
          <w:i/>
          <w:color w:val="FF0000"/>
        </w:rPr>
        <w:t xml:space="preserve">            </w:t>
      </w:r>
      <w:r w:rsidRPr="00CB7FC1">
        <w:rPr>
          <w:i/>
          <w:color w:val="FF0000"/>
        </w:rPr>
        <w:t>(в редакции от 02.02.2024)</w:t>
      </w:r>
    </w:p>
    <w:p w:rsidR="001C416F" w:rsidRPr="002B2B90" w:rsidRDefault="001C416F" w:rsidP="002B2B90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2B2B90">
      <w:pPr>
        <w:keepNext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2B2B90">
      <w:pPr>
        <w:keepNext/>
        <w:widowControl w:val="0"/>
        <w:suppressAutoHyphens w:val="0"/>
        <w:ind w:firstLine="851"/>
        <w:jc w:val="both"/>
      </w:pPr>
    </w:p>
    <w:tbl>
      <w:tblPr>
        <w:tblW w:w="109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985"/>
        <w:gridCol w:w="1134"/>
        <w:gridCol w:w="1810"/>
        <w:gridCol w:w="2414"/>
        <w:gridCol w:w="1945"/>
        <w:gridCol w:w="1239"/>
      </w:tblGrid>
      <w:tr w:rsidR="00FC7DDE" w:rsidRPr="002B2B90" w:rsidTr="001E410F">
        <w:trPr>
          <w:jc w:val="center"/>
        </w:trPr>
        <w:tc>
          <w:tcPr>
            <w:tcW w:w="388" w:type="dxa"/>
          </w:tcPr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№</w:t>
            </w:r>
          </w:p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proofErr w:type="gramStart"/>
            <w:r w:rsidRPr="002B2B90">
              <w:rPr>
                <w:sz w:val="22"/>
                <w:szCs w:val="22"/>
              </w:rPr>
              <w:t>п</w:t>
            </w:r>
            <w:proofErr w:type="gramEnd"/>
            <w:r w:rsidRPr="002B2B90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</w:tcPr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КТРУ/</w:t>
            </w:r>
          </w:p>
          <w:p w:rsidR="00FC7DDE" w:rsidRPr="002B2B90" w:rsidRDefault="00FC7DDE" w:rsidP="002B2B90">
            <w:pPr>
              <w:keepNext/>
              <w:widowControl w:val="0"/>
              <w:suppressAutoHyphens w:val="0"/>
              <w:jc w:val="center"/>
            </w:pPr>
            <w:r w:rsidRPr="002B2B90">
              <w:rPr>
                <w:sz w:val="22"/>
                <w:szCs w:val="22"/>
              </w:rPr>
              <w:t>ОКПД2</w:t>
            </w:r>
          </w:p>
        </w:tc>
        <w:tc>
          <w:tcPr>
            <w:tcW w:w="1810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89"/>
              <w:jc w:val="center"/>
            </w:pPr>
            <w:r w:rsidRPr="002B2B9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414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2B2B90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45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2B2B90">
              <w:rPr>
                <w:sz w:val="22"/>
                <w:szCs w:val="22"/>
              </w:rPr>
              <w:t>Инструкция по заполнению характеристик</w:t>
            </w:r>
          </w:p>
          <w:p w:rsidR="00FC7DDE" w:rsidRPr="002B2B90" w:rsidRDefault="00FC7DDE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2B2B90">
              <w:rPr>
                <w:sz w:val="22"/>
                <w:szCs w:val="22"/>
              </w:rPr>
              <w:t>в заявке</w:t>
            </w:r>
          </w:p>
        </w:tc>
        <w:tc>
          <w:tcPr>
            <w:tcW w:w="1239" w:type="dxa"/>
          </w:tcPr>
          <w:p w:rsidR="00FC7DDE" w:rsidRPr="002B2B90" w:rsidRDefault="00FC7DDE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>
              <w:rPr>
                <w:sz w:val="22"/>
                <w:szCs w:val="22"/>
              </w:rPr>
              <w:t>Количество (шт</w:t>
            </w:r>
            <w:r w:rsidR="00DA6C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DA6C38" w:rsidRPr="002B2B90" w:rsidTr="00DA6C38">
        <w:trPr>
          <w:trHeight w:val="24"/>
          <w:jc w:val="center"/>
        </w:trPr>
        <w:tc>
          <w:tcPr>
            <w:tcW w:w="388" w:type="dxa"/>
            <w:vMerge w:val="restart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DA6C38" w:rsidRPr="002B2B90" w:rsidRDefault="00DA6C38" w:rsidP="00DA6C38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B90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Калоприемник для </w:t>
            </w:r>
            <w:proofErr w:type="gram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кишечной</w:t>
            </w:r>
            <w:proofErr w:type="gram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 w:val="restart"/>
          </w:tcPr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sz w:val="20"/>
                <w:szCs w:val="20"/>
              </w:rPr>
              <w:t>32.50.13.190-00006906</w:t>
            </w:r>
            <w:r w:rsidRPr="00DA32B7">
              <w:rPr>
                <w:color w:val="000000" w:themeColor="text1"/>
                <w:sz w:val="20"/>
                <w:szCs w:val="20"/>
              </w:rPr>
              <w:t>/</w:t>
            </w:r>
          </w:p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snapToGrid w:val="0"/>
              <w:ind w:left="-84" w:right="-83"/>
              <w:jc w:val="center"/>
              <w:rPr>
                <w:color w:val="000000"/>
                <w:shd w:val="clear" w:color="auto" w:fill="FFFFFF"/>
              </w:rPr>
            </w:pPr>
            <w:r w:rsidRPr="00EA176D">
              <w:rPr>
                <w:color w:val="000000"/>
                <w:sz w:val="22"/>
                <w:szCs w:val="22"/>
                <w:shd w:val="clear" w:color="auto" w:fill="FFFFFF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45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 w:val="restart"/>
          </w:tcPr>
          <w:p w:rsidR="00873D54" w:rsidRPr="00873D54" w:rsidRDefault="00873D54" w:rsidP="00873D54">
            <w:pPr>
              <w:jc w:val="center"/>
            </w:pPr>
            <w:r w:rsidRPr="00873D54">
              <w:rPr>
                <w:sz w:val="22"/>
                <w:szCs w:val="22"/>
              </w:rPr>
              <w:t>27 820</w:t>
            </w:r>
          </w:p>
          <w:p w:rsidR="00DA6C38" w:rsidRPr="00A90E77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>
              <w:rPr>
                <w:color w:val="000000" w:themeColor="text1"/>
                <w:sz w:val="22"/>
                <w:szCs w:val="22"/>
              </w:rPr>
              <w:t>Описание изделия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  <w:rPr>
                <w:color w:val="000000" w:themeColor="text1"/>
              </w:rPr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стомы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 использования в качестве ёмкости для сбора фекалий после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колостомии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илеостомии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стомный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мешок неразъёмный, со встроенной плоской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адгезивной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пластиной на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гипоаллергенной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стому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62" w:right="-77"/>
              <w:jc w:val="both"/>
            </w:pPr>
            <w:r w:rsidRPr="00EA176D">
              <w:rPr>
                <w:sz w:val="22"/>
                <w:szCs w:val="22"/>
              </w:rPr>
              <w:t xml:space="preserve">Наличие встроенного фильтра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С фильтром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без фильтра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>Материал (плёнка)  мешка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  <w:lang w:eastAsia="ru-RU"/>
              </w:rPr>
              <w:t>Многослойный, н</w:t>
            </w:r>
            <w:r w:rsidRPr="00EA176D">
              <w:rPr>
                <w:sz w:val="22"/>
                <w:szCs w:val="22"/>
              </w:rPr>
              <w:t xml:space="preserve">е пропускающий запах, с </w:t>
            </w:r>
            <w:r w:rsidRPr="00EA176D">
              <w:rPr>
                <w:sz w:val="22"/>
                <w:szCs w:val="22"/>
              </w:rPr>
              <w:lastRenderedPageBreak/>
              <w:t>мягким нетканым покрытием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lastRenderedPageBreak/>
              <w:t xml:space="preserve">Значение характеристики не </w:t>
            </w:r>
            <w:r w:rsidRPr="00EA176D">
              <w:rPr>
                <w:sz w:val="22"/>
                <w:szCs w:val="22"/>
              </w:rPr>
              <w:lastRenderedPageBreak/>
              <w:t>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9" w:right="-68"/>
            </w:pPr>
            <w:r w:rsidRPr="00EA176D">
              <w:rPr>
                <w:sz w:val="22"/>
                <w:szCs w:val="22"/>
              </w:rPr>
              <w:t xml:space="preserve">Прозрачность материала мешков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Непрозрачный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прозрачный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покрытия мешков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Одностороннее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двухстороннее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застежки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Зажим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застежка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28599F" w:rsidP="00DA6C38">
            <w:pPr>
              <w:keepNext/>
              <w:widowControl w:val="0"/>
              <w:suppressAutoHyphens w:val="0"/>
              <w:ind w:left="-89" w:right="-90"/>
              <w:jc w:val="center"/>
            </w:pPr>
            <w:r>
              <w:rPr>
                <w:sz w:val="22"/>
                <w:szCs w:val="22"/>
              </w:rPr>
              <w:t>Максимальный</w:t>
            </w:r>
            <w:r w:rsidR="00DA6C38" w:rsidRPr="00EA176D">
              <w:rPr>
                <w:sz w:val="22"/>
                <w:szCs w:val="22"/>
              </w:rPr>
              <w:t xml:space="preserve"> диаметр вырезаемого отверстия для </w:t>
            </w:r>
            <w:proofErr w:type="spellStart"/>
            <w:r w:rsidR="00DA6C38" w:rsidRPr="00EA176D">
              <w:rPr>
                <w:sz w:val="22"/>
                <w:szCs w:val="22"/>
              </w:rPr>
              <w:t>стомы</w:t>
            </w:r>
            <w:proofErr w:type="spellEnd"/>
            <w:r w:rsidR="00DA6C38" w:rsidRPr="00EA176D">
              <w:rPr>
                <w:sz w:val="22"/>
                <w:szCs w:val="22"/>
              </w:rPr>
              <w:t>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До 35 мм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16A0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9" w:right="-90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Диаметр предварительного отверстия,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 xml:space="preserve">≤ </w:t>
            </w:r>
            <w:r w:rsidRPr="00EA176D">
              <w:rPr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2B2B90" w:rsidTr="00DA6C38">
        <w:trPr>
          <w:trHeight w:val="24"/>
          <w:jc w:val="center"/>
        </w:trPr>
        <w:tc>
          <w:tcPr>
            <w:tcW w:w="388" w:type="dxa"/>
            <w:vMerge w:val="restart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DA6C38" w:rsidRPr="002B2B90" w:rsidRDefault="00DA6C38" w:rsidP="00DA6C38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B90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Калоприемник для </w:t>
            </w:r>
            <w:proofErr w:type="gram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кишечной</w:t>
            </w:r>
            <w:proofErr w:type="gram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 w:val="restart"/>
          </w:tcPr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sz w:val="20"/>
                <w:szCs w:val="20"/>
              </w:rPr>
              <w:t>32.50.13.190-00006906</w:t>
            </w:r>
            <w:r w:rsidRPr="00DA32B7">
              <w:rPr>
                <w:color w:val="000000" w:themeColor="text1"/>
                <w:sz w:val="20"/>
                <w:szCs w:val="20"/>
              </w:rPr>
              <w:t>/</w:t>
            </w:r>
          </w:p>
          <w:p w:rsidR="00DA6C38" w:rsidRPr="00DA32B7" w:rsidRDefault="00DA6C38" w:rsidP="00DA6C38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snapToGrid w:val="0"/>
              <w:ind w:left="-84" w:right="-83"/>
              <w:jc w:val="center"/>
              <w:rPr>
                <w:color w:val="000000"/>
                <w:shd w:val="clear" w:color="auto" w:fill="FFFFFF"/>
              </w:rPr>
            </w:pPr>
            <w:r w:rsidRPr="00EA176D">
              <w:rPr>
                <w:color w:val="000000"/>
                <w:sz w:val="22"/>
                <w:szCs w:val="22"/>
                <w:shd w:val="clear" w:color="auto" w:fill="FFFFFF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45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 w:val="restart"/>
          </w:tcPr>
          <w:p w:rsidR="00873D54" w:rsidRPr="00873D54" w:rsidRDefault="00873D54" w:rsidP="00873D54">
            <w:pPr>
              <w:jc w:val="center"/>
            </w:pPr>
            <w:r w:rsidRPr="00873D54">
              <w:rPr>
                <w:sz w:val="22"/>
                <w:szCs w:val="22"/>
              </w:rPr>
              <w:t>205 130</w:t>
            </w:r>
          </w:p>
          <w:p w:rsidR="00DA6C38" w:rsidRPr="00A90E77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>
              <w:rPr>
                <w:color w:val="000000" w:themeColor="text1"/>
                <w:sz w:val="22"/>
                <w:szCs w:val="22"/>
              </w:rPr>
              <w:t>Описание изделия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  <w:rPr>
                <w:color w:val="000000" w:themeColor="text1"/>
              </w:rPr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стомы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 использования в качестве ёмкости для сбора фекалий после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колостомии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илеостомии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стомный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мешок неразъёмный, со встроенной плоской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адгезивной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пластиной на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гипоаллергенной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стому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62" w:right="-77"/>
              <w:jc w:val="both"/>
            </w:pPr>
            <w:r w:rsidRPr="00EA176D">
              <w:rPr>
                <w:sz w:val="22"/>
                <w:szCs w:val="22"/>
              </w:rPr>
              <w:t xml:space="preserve">Наличие встроенного фильтра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С фильтром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без фильтра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>Материал (плёнка)  мешка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  <w:lang w:eastAsia="ru-RU"/>
              </w:rPr>
              <w:t>Многослойный, н</w:t>
            </w:r>
            <w:r w:rsidRPr="00EA176D">
              <w:rPr>
                <w:sz w:val="22"/>
                <w:szCs w:val="22"/>
              </w:rPr>
              <w:t>е пропускающий запах, с мягким нетканым покрытием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9" w:right="-68"/>
            </w:pPr>
            <w:r w:rsidRPr="00EA176D">
              <w:rPr>
                <w:sz w:val="22"/>
                <w:szCs w:val="22"/>
              </w:rPr>
              <w:t xml:space="preserve">Прозрачность материала мешков 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Непрозрачный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прозрачный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покрытия мешков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Одностороннее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двухстороннее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sz w:val="22"/>
                <w:szCs w:val="22"/>
              </w:rPr>
              <w:t xml:space="preserve">Тип застежки 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Зажим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застежка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28599F" w:rsidP="002B2B90">
            <w:pPr>
              <w:keepNext/>
              <w:widowControl w:val="0"/>
              <w:suppressAutoHyphens w:val="0"/>
              <w:ind w:left="-89"/>
              <w:jc w:val="center"/>
            </w:pPr>
            <w:r>
              <w:rPr>
                <w:sz w:val="22"/>
                <w:szCs w:val="22"/>
              </w:rPr>
              <w:t>Максимальный</w:t>
            </w:r>
            <w:r w:rsidR="00DA6C38" w:rsidRPr="00EA176D">
              <w:rPr>
                <w:sz w:val="22"/>
                <w:szCs w:val="22"/>
              </w:rPr>
              <w:t xml:space="preserve"> диаметр вырезаемого отверстия для </w:t>
            </w:r>
            <w:proofErr w:type="spellStart"/>
            <w:r w:rsidR="00DA6C38" w:rsidRPr="00EA176D">
              <w:rPr>
                <w:sz w:val="22"/>
                <w:szCs w:val="22"/>
              </w:rPr>
              <w:t>стомы</w:t>
            </w:r>
            <w:proofErr w:type="spellEnd"/>
            <w:r w:rsidR="00DA6C38" w:rsidRPr="00EA176D">
              <w:rPr>
                <w:sz w:val="22"/>
                <w:szCs w:val="22"/>
              </w:rPr>
              <w:t>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60-80 мм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016A0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2B2B90" w:rsidTr="001E410F">
        <w:trPr>
          <w:trHeight w:val="2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89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Диаметр предварительного отверстия, миллиметр</w:t>
            </w:r>
          </w:p>
        </w:tc>
        <w:tc>
          <w:tcPr>
            <w:tcW w:w="2414" w:type="dxa"/>
          </w:tcPr>
          <w:p w:rsidR="00DA6C38" w:rsidRPr="002B2B90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 xml:space="preserve">≤ </w:t>
            </w:r>
            <w:r w:rsidRPr="00EA176D">
              <w:rPr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945" w:type="dxa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DA6C38" w:rsidRPr="00A90E77" w:rsidTr="001E410F">
        <w:trPr>
          <w:trHeight w:val="27"/>
          <w:jc w:val="center"/>
        </w:trPr>
        <w:tc>
          <w:tcPr>
            <w:tcW w:w="388" w:type="dxa"/>
            <w:vMerge w:val="restart"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</w:tcPr>
          <w:p w:rsidR="00DA6C38" w:rsidRPr="002B2B90" w:rsidRDefault="00DA6C38" w:rsidP="002B2B90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B90">
              <w:rPr>
                <w:rFonts w:ascii="Times New Roman" w:hAnsi="Times New Roman" w:cs="Times New Roman"/>
              </w:rPr>
              <w:t>Наименование по коду КТРУ: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Калоприемник для кишечной </w:t>
            </w:r>
            <w:proofErr w:type="spellStart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2B2B90">
              <w:rPr>
                <w:color w:val="000000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 w:val="restart"/>
          </w:tcPr>
          <w:p w:rsidR="00DA6C38" w:rsidRPr="00DA32B7" w:rsidRDefault="00DA6C38" w:rsidP="00DA32B7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sz w:val="20"/>
                <w:szCs w:val="20"/>
              </w:rPr>
              <w:t>32.50.13.190-00006906</w:t>
            </w:r>
            <w:r w:rsidRPr="00DA32B7">
              <w:rPr>
                <w:color w:val="000000" w:themeColor="text1"/>
                <w:sz w:val="20"/>
                <w:szCs w:val="20"/>
              </w:rPr>
              <w:t>/</w:t>
            </w:r>
          </w:p>
          <w:p w:rsidR="00DA6C38" w:rsidRPr="00DA32B7" w:rsidRDefault="00DA6C38" w:rsidP="00DA32B7">
            <w:pPr>
              <w:keepNext/>
              <w:widowControl w:val="0"/>
              <w:suppressAutoHyphens w:val="0"/>
              <w:ind w:left="-77" w:right="-83"/>
              <w:jc w:val="center"/>
              <w:rPr>
                <w:color w:val="000000" w:themeColor="text1"/>
                <w:sz w:val="20"/>
                <w:szCs w:val="20"/>
              </w:rPr>
            </w:pPr>
            <w:r w:rsidRPr="00DA32B7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snapToGrid w:val="0"/>
              <w:ind w:left="-84" w:right="-83"/>
              <w:jc w:val="center"/>
              <w:rPr>
                <w:color w:val="000000"/>
                <w:shd w:val="clear" w:color="auto" w:fill="FFFFFF"/>
              </w:rPr>
            </w:pPr>
            <w:r w:rsidRPr="00EA176D">
              <w:rPr>
                <w:color w:val="000000"/>
                <w:sz w:val="22"/>
                <w:szCs w:val="22"/>
                <w:shd w:val="clear" w:color="auto" w:fill="FFFFFF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 w:val="restart"/>
          </w:tcPr>
          <w:p w:rsidR="00873D54" w:rsidRPr="00873D54" w:rsidRDefault="00873D54" w:rsidP="00873D54">
            <w:pPr>
              <w:jc w:val="center"/>
            </w:pPr>
            <w:r w:rsidRPr="00873D54">
              <w:rPr>
                <w:sz w:val="22"/>
                <w:szCs w:val="22"/>
              </w:rPr>
              <w:t>6 710</w:t>
            </w:r>
          </w:p>
          <w:p w:rsidR="00DA6C38" w:rsidRPr="00A90E77" w:rsidRDefault="00DA6C38" w:rsidP="00DA6C38">
            <w:pPr>
              <w:keepNext/>
              <w:widowControl w:val="0"/>
              <w:ind w:left="-67" w:right="-48"/>
              <w:jc w:val="center"/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Описание изделия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  <w:rPr>
                <w:color w:val="000000" w:themeColor="text1"/>
              </w:rPr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стомы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 использования в качестве ёмкости для сбора фекалий после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колостомии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или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илеостомии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both"/>
            </w:pPr>
            <w:r w:rsidRPr="00EA176D">
              <w:rPr>
                <w:color w:val="000000" w:themeColor="text1"/>
                <w:sz w:val="22"/>
                <w:szCs w:val="22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стомный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мешок неразъёмный, со </w:t>
            </w:r>
            <w:r w:rsidRPr="00EA176D">
              <w:rPr>
                <w:color w:val="000000" w:themeColor="text1"/>
                <w:sz w:val="22"/>
                <w:szCs w:val="22"/>
              </w:rPr>
              <w:lastRenderedPageBreak/>
              <w:t xml:space="preserve">встроенной плоской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адгезивной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пластиной на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гипоаллергенной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A176D">
              <w:rPr>
                <w:color w:val="000000" w:themeColor="text1"/>
                <w:sz w:val="22"/>
                <w:szCs w:val="22"/>
              </w:rPr>
              <w:t>стому</w:t>
            </w:r>
            <w:proofErr w:type="spellEnd"/>
            <w:r w:rsidRPr="00EA17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62" w:right="-77"/>
              <w:jc w:val="center"/>
            </w:pPr>
            <w:r w:rsidRPr="00EA176D">
              <w:rPr>
                <w:sz w:val="22"/>
                <w:szCs w:val="22"/>
              </w:rPr>
              <w:t>Наличие встроенного фильтра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62" w:right="-77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С фильтром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без фильтра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62" w:right="-77"/>
              <w:jc w:val="center"/>
            </w:pPr>
            <w:r w:rsidRPr="00EA176D">
              <w:rPr>
                <w:sz w:val="22"/>
                <w:szCs w:val="22"/>
              </w:rPr>
              <w:t>Материал (плёнка)  мешка</w:t>
            </w:r>
          </w:p>
        </w:tc>
        <w:tc>
          <w:tcPr>
            <w:tcW w:w="2414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  <w:lang w:eastAsia="ru-RU"/>
              </w:rPr>
              <w:t>Многослойный, н</w:t>
            </w:r>
            <w:r w:rsidRPr="00EA176D">
              <w:rPr>
                <w:sz w:val="22"/>
                <w:szCs w:val="22"/>
              </w:rPr>
              <w:t>е пропускающий запах, с мягким нетканым покрытием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sz w:val="22"/>
                <w:szCs w:val="22"/>
              </w:rPr>
              <w:t>Прозрачность материала мешков</w:t>
            </w:r>
          </w:p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Непрозрачный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прозрачный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sz w:val="22"/>
                <w:szCs w:val="22"/>
              </w:rPr>
              <w:t>Тип покрытия мешков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Одностороннее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двухстороннее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sz w:val="22"/>
                <w:szCs w:val="22"/>
              </w:rPr>
              <w:t>Тип застежки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Зажим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или</w:t>
            </w:r>
          </w:p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>застежка</w:t>
            </w:r>
          </w:p>
        </w:tc>
        <w:tc>
          <w:tcPr>
            <w:tcW w:w="1945" w:type="dxa"/>
          </w:tcPr>
          <w:p w:rsidR="00DA6C38" w:rsidRPr="00EA176D" w:rsidRDefault="00DA6C38" w:rsidP="00FB1BF7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highlight w:val="yellow"/>
              </w:rPr>
            </w:pPr>
          </w:p>
        </w:tc>
      </w:tr>
      <w:tr w:rsidR="00DA6C38" w:rsidRPr="002B2B90" w:rsidTr="001E410F">
        <w:trPr>
          <w:trHeight w:val="361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28599F" w:rsidP="000B380A">
            <w:pPr>
              <w:keepNext/>
              <w:widowControl w:val="0"/>
              <w:suppressAutoHyphens w:val="0"/>
              <w:ind w:left="-62" w:right="-66"/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Максимальный</w:t>
            </w:r>
            <w:r w:rsidR="00DA6C38" w:rsidRPr="00EA176D">
              <w:rPr>
                <w:sz w:val="22"/>
                <w:szCs w:val="22"/>
              </w:rPr>
              <w:t xml:space="preserve"> диаметр вырезаемого отверстия для </w:t>
            </w:r>
            <w:proofErr w:type="spellStart"/>
            <w:r w:rsidR="00DA6C38" w:rsidRPr="00EA176D">
              <w:rPr>
                <w:sz w:val="22"/>
                <w:szCs w:val="22"/>
              </w:rPr>
              <w:t>стомы</w:t>
            </w:r>
            <w:proofErr w:type="spellEnd"/>
            <w:r w:rsidR="00DA6C38" w:rsidRPr="00EA176D">
              <w:rPr>
                <w:sz w:val="22"/>
                <w:szCs w:val="22"/>
              </w:rPr>
              <w:t>, миллиметр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  <w:rPr>
                <w:color w:val="000000" w:themeColor="text1"/>
              </w:rPr>
            </w:pPr>
            <w:r w:rsidRPr="00EA176D">
              <w:rPr>
                <w:sz w:val="22"/>
                <w:szCs w:val="22"/>
              </w:rPr>
              <w:t>90-100 мм</w:t>
            </w:r>
          </w:p>
        </w:tc>
        <w:tc>
          <w:tcPr>
            <w:tcW w:w="1945" w:type="dxa"/>
          </w:tcPr>
          <w:p w:rsidR="00DA6C38" w:rsidRDefault="00DA6C38" w:rsidP="001E410F">
            <w:pPr>
              <w:jc w:val="center"/>
            </w:pPr>
            <w:r w:rsidRPr="00016A0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239" w:type="dxa"/>
            <w:vMerge/>
          </w:tcPr>
          <w:p w:rsidR="00DA6C38" w:rsidRPr="000626FE" w:rsidRDefault="00DA6C38" w:rsidP="00DA6C38">
            <w:pPr>
              <w:keepNext/>
              <w:widowControl w:val="0"/>
              <w:ind w:left="-67" w:right="-48"/>
              <w:jc w:val="center"/>
              <w:rPr>
                <w:color w:val="000000"/>
                <w:highlight w:val="yellow"/>
              </w:rPr>
            </w:pPr>
          </w:p>
        </w:tc>
      </w:tr>
      <w:tr w:rsidR="00DA6C38" w:rsidRPr="002B2B90" w:rsidTr="001E410F">
        <w:trPr>
          <w:trHeight w:val="22"/>
          <w:jc w:val="center"/>
        </w:trPr>
        <w:tc>
          <w:tcPr>
            <w:tcW w:w="388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85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DA6C38" w:rsidRPr="002B2B90" w:rsidRDefault="00DA6C38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10" w:type="dxa"/>
          </w:tcPr>
          <w:p w:rsidR="00DA6C38" w:rsidRPr="00EA176D" w:rsidRDefault="00DA6C38" w:rsidP="000B380A">
            <w:pPr>
              <w:keepNext/>
              <w:widowControl w:val="0"/>
              <w:suppressAutoHyphens w:val="0"/>
              <w:ind w:left="-89" w:right="-68"/>
              <w:jc w:val="center"/>
            </w:pPr>
            <w:r w:rsidRPr="00EA176D">
              <w:rPr>
                <w:color w:val="000000" w:themeColor="text1"/>
                <w:sz w:val="22"/>
                <w:szCs w:val="22"/>
              </w:rPr>
              <w:t>Диаметр предварительного отверстия, миллиметр</w:t>
            </w:r>
          </w:p>
        </w:tc>
        <w:tc>
          <w:tcPr>
            <w:tcW w:w="2414" w:type="dxa"/>
          </w:tcPr>
          <w:p w:rsidR="00DA6C38" w:rsidRPr="00EA176D" w:rsidRDefault="00DA6C38" w:rsidP="00DA6C38">
            <w:pPr>
              <w:keepNext/>
              <w:widowControl w:val="0"/>
              <w:suppressAutoHyphens w:val="0"/>
              <w:ind w:left="-84" w:right="-83"/>
              <w:jc w:val="center"/>
            </w:pPr>
            <w:r w:rsidRPr="00EA176D">
              <w:rPr>
                <w:sz w:val="22"/>
                <w:szCs w:val="22"/>
              </w:rPr>
              <w:t xml:space="preserve">≤ </w:t>
            </w:r>
            <w:r w:rsidRPr="00EA176D">
              <w:rPr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945" w:type="dxa"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EA176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  <w:tc>
          <w:tcPr>
            <w:tcW w:w="1239" w:type="dxa"/>
            <w:vMerge/>
          </w:tcPr>
          <w:p w:rsidR="00DA6C38" w:rsidRPr="00EA176D" w:rsidRDefault="00DA6C38" w:rsidP="002B2B90">
            <w:pPr>
              <w:keepNext/>
              <w:widowControl w:val="0"/>
              <w:suppressAutoHyphens w:val="0"/>
              <w:ind w:left="-37" w:right="-52"/>
              <w:jc w:val="center"/>
            </w:pPr>
          </w:p>
        </w:tc>
      </w:tr>
      <w:tr w:rsidR="003B2FFF" w:rsidRPr="002B2B90" w:rsidTr="00DC0116">
        <w:trPr>
          <w:trHeight w:val="22"/>
          <w:jc w:val="center"/>
        </w:trPr>
        <w:tc>
          <w:tcPr>
            <w:tcW w:w="388" w:type="dxa"/>
          </w:tcPr>
          <w:p w:rsidR="003B2FFF" w:rsidRPr="002B2B90" w:rsidRDefault="003B2FFF" w:rsidP="002B2B90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9288" w:type="dxa"/>
            <w:gridSpan w:val="5"/>
          </w:tcPr>
          <w:p w:rsidR="003B2FFF" w:rsidRPr="003B2FFF" w:rsidRDefault="003B2FFF" w:rsidP="003B2FFF">
            <w:pPr>
              <w:keepNext/>
              <w:widowControl w:val="0"/>
              <w:suppressAutoHyphens w:val="0"/>
              <w:ind w:left="-37" w:right="-52"/>
              <w:rPr>
                <w:b/>
              </w:rPr>
            </w:pPr>
            <w:r w:rsidRPr="003B2FF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39" w:type="dxa"/>
          </w:tcPr>
          <w:p w:rsidR="003B2FFF" w:rsidRPr="00873D54" w:rsidRDefault="00873D54" w:rsidP="00873D54">
            <w:pPr>
              <w:jc w:val="center"/>
            </w:pPr>
            <w:r w:rsidRPr="00873D54">
              <w:rPr>
                <w:sz w:val="22"/>
                <w:szCs w:val="22"/>
              </w:rPr>
              <w:t>239 660</w:t>
            </w:r>
          </w:p>
        </w:tc>
      </w:tr>
    </w:tbl>
    <w:p w:rsidR="0028599F" w:rsidRDefault="0028599F" w:rsidP="00873D54">
      <w:pPr>
        <w:keepNext/>
        <w:widowControl w:val="0"/>
        <w:suppressAutoHyphens w:val="0"/>
        <w:ind w:right="-117" w:firstLine="709"/>
        <w:jc w:val="both"/>
        <w:rPr>
          <w:rFonts w:eastAsiaTheme="minorHAnsi"/>
          <w:b/>
          <w:i/>
          <w:lang w:eastAsia="en-US"/>
        </w:rPr>
      </w:pPr>
    </w:p>
    <w:p w:rsidR="00DA6C38" w:rsidRPr="00517F3F" w:rsidRDefault="009A2F6E" w:rsidP="00873D54">
      <w:pPr>
        <w:keepNext/>
        <w:widowControl w:val="0"/>
        <w:suppressAutoHyphens w:val="0"/>
        <w:ind w:right="-117" w:firstLine="709"/>
        <w:jc w:val="both"/>
      </w:pPr>
      <w:r w:rsidRPr="009A2F6E">
        <w:rPr>
          <w:b/>
          <w:i/>
          <w:color w:val="000000" w:themeColor="text1"/>
        </w:rPr>
        <w:t>Количество товара, поставляемого в субъекты Российской Федерации, указано в приложении - Потребность (документ прикреплен отдельным файлом).</w:t>
      </w:r>
    </w:p>
    <w:p w:rsidR="002B2B90" w:rsidRPr="00517F3F" w:rsidRDefault="002B2B90" w:rsidP="00873D54">
      <w:pPr>
        <w:keepNext/>
        <w:widowControl w:val="0"/>
        <w:suppressAutoHyphens w:val="0"/>
        <w:ind w:right="-117" w:firstLine="709"/>
        <w:jc w:val="both"/>
      </w:pP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3D176D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2B2B90" w:rsidRDefault="003D176D" w:rsidP="00873D54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B01BC4" w:rsidRPr="00AF7139" w:rsidRDefault="00B01BC4" w:rsidP="00873D54">
      <w:pPr>
        <w:keepNext/>
        <w:widowControl w:val="0"/>
        <w:tabs>
          <w:tab w:val="left" w:pos="284"/>
        </w:tabs>
        <w:suppressAutoHyphens w:val="0"/>
        <w:ind w:right="-117" w:firstLine="709"/>
        <w:jc w:val="both"/>
      </w:pPr>
      <w:r w:rsidRPr="00AF7139">
        <w:t>Место доставки товара:</w:t>
      </w:r>
    </w:p>
    <w:p w:rsidR="00B01BC4" w:rsidRPr="00EA176D" w:rsidRDefault="00B01BC4" w:rsidP="00873D54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117" w:firstLine="709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B01BC4" w:rsidRPr="00EA176D" w:rsidRDefault="00B01BC4" w:rsidP="00873D54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117" w:firstLine="709"/>
        <w:jc w:val="both"/>
      </w:pPr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A176D">
          <w:t>приказом</w:t>
        </w:r>
      </w:hyperlink>
      <w:r w:rsidRPr="00EA176D">
        <w:t xml:space="preserve"> Министерства труда и социальной </w:t>
      </w:r>
      <w:r w:rsidRPr="00EA176D">
        <w:lastRenderedPageBreak/>
        <w:t>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A176D" w:rsidRPr="00EA176D" w:rsidRDefault="00EA176D" w:rsidP="00873D54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EA176D" w:rsidRPr="00EA176D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1) 30% от общего объема товара: </w:t>
      </w:r>
    </w:p>
    <w:p w:rsidR="00EA176D" w:rsidRPr="00A90E77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- для </w:t>
      </w:r>
      <w:proofErr w:type="spellStart"/>
      <w:r w:rsidR="00873D54" w:rsidRPr="00341160">
        <w:rPr>
          <w:rFonts w:eastAsiaTheme="minorHAnsi"/>
          <w:lang w:eastAsia="en-US"/>
        </w:rPr>
        <w:t>Северо-Кавказского</w:t>
      </w:r>
      <w:proofErr w:type="spellEnd"/>
      <w:r w:rsidR="00873D54" w:rsidRPr="00341160">
        <w:rPr>
          <w:rFonts w:eastAsiaTheme="minorHAnsi"/>
          <w:lang w:eastAsia="en-US"/>
        </w:rPr>
        <w:t xml:space="preserve"> </w:t>
      </w:r>
      <w:r w:rsidR="00A90E77" w:rsidRPr="00A90E77">
        <w:rPr>
          <w:rFonts w:eastAsiaTheme="minorHAnsi"/>
          <w:lang w:eastAsia="en-US"/>
        </w:rPr>
        <w:t>федерального округа</w:t>
      </w:r>
      <w:r w:rsidRPr="00A90E77">
        <w:rPr>
          <w:rFonts w:eastAsiaTheme="minorHAnsi"/>
          <w:lang w:eastAsia="en-US"/>
        </w:rPr>
        <w:t xml:space="preserve"> - в течение 20 рабочих дней со дня вступления в силу государственного контракта; </w:t>
      </w:r>
    </w:p>
    <w:p w:rsidR="00EA176D" w:rsidRPr="00A90E77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>2) 30% от общего объема товара:</w:t>
      </w:r>
    </w:p>
    <w:p w:rsidR="00EA176D" w:rsidRPr="00A90E77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 xml:space="preserve">- для </w:t>
      </w:r>
      <w:proofErr w:type="spellStart"/>
      <w:r w:rsidR="00873D54" w:rsidRPr="00341160">
        <w:rPr>
          <w:rFonts w:eastAsiaTheme="minorHAnsi"/>
          <w:lang w:eastAsia="en-US"/>
        </w:rPr>
        <w:t>Северо-Кавказского</w:t>
      </w:r>
      <w:proofErr w:type="spellEnd"/>
      <w:r w:rsidR="00873D54" w:rsidRPr="00341160">
        <w:rPr>
          <w:rFonts w:eastAsiaTheme="minorHAnsi"/>
          <w:lang w:eastAsia="en-US"/>
        </w:rPr>
        <w:t xml:space="preserve"> </w:t>
      </w:r>
      <w:r w:rsidR="00A90E77" w:rsidRPr="00A90E77">
        <w:rPr>
          <w:rFonts w:eastAsiaTheme="minorHAnsi"/>
          <w:lang w:eastAsia="en-US"/>
        </w:rPr>
        <w:t>федерального округа</w:t>
      </w:r>
      <w:r w:rsidRPr="00A90E77">
        <w:rPr>
          <w:rFonts w:eastAsiaTheme="minorHAnsi"/>
          <w:lang w:eastAsia="en-US"/>
        </w:rPr>
        <w:t xml:space="preserve">   - до 01.05.2024.  </w:t>
      </w:r>
    </w:p>
    <w:p w:rsidR="00EA176D" w:rsidRPr="00A90E77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>3) оставшийся объем товара:</w:t>
      </w:r>
    </w:p>
    <w:p w:rsidR="00EA176D" w:rsidRPr="00A90E77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 xml:space="preserve">- для </w:t>
      </w:r>
      <w:proofErr w:type="spellStart"/>
      <w:r w:rsidR="00873D54" w:rsidRPr="00341160">
        <w:rPr>
          <w:rFonts w:eastAsiaTheme="minorHAnsi"/>
          <w:lang w:eastAsia="en-US"/>
        </w:rPr>
        <w:t>Северо-Кавказского</w:t>
      </w:r>
      <w:proofErr w:type="spellEnd"/>
      <w:r w:rsidR="00873D54" w:rsidRPr="00341160">
        <w:rPr>
          <w:rFonts w:eastAsiaTheme="minorHAnsi"/>
          <w:lang w:eastAsia="en-US"/>
        </w:rPr>
        <w:t xml:space="preserve"> </w:t>
      </w:r>
      <w:r w:rsidR="00A90E77" w:rsidRPr="00A90E77">
        <w:rPr>
          <w:rFonts w:eastAsiaTheme="minorHAnsi"/>
          <w:lang w:eastAsia="en-US"/>
        </w:rPr>
        <w:t>федерального округа</w:t>
      </w:r>
      <w:r w:rsidRPr="00A90E77">
        <w:rPr>
          <w:rFonts w:eastAsiaTheme="minorHAnsi"/>
          <w:lang w:eastAsia="en-US"/>
        </w:rPr>
        <w:t xml:space="preserve">  - до 01.07.2024.</w:t>
      </w:r>
    </w:p>
    <w:p w:rsidR="00EA176D" w:rsidRPr="00EA176D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A90E77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A90E77">
        <w:rPr>
          <w:rFonts w:eastAsiaTheme="minorHAnsi"/>
          <w:lang w:eastAsia="en-US"/>
        </w:rPr>
        <w:t>с даты</w:t>
      </w:r>
      <w:bookmarkStart w:id="0" w:name="_GoBack"/>
      <w:bookmarkEnd w:id="0"/>
      <w:r w:rsidRPr="00A90E77">
        <w:rPr>
          <w:rFonts w:eastAsiaTheme="minorHAnsi"/>
          <w:lang w:eastAsia="en-US"/>
        </w:rPr>
        <w:t xml:space="preserve"> получения</w:t>
      </w:r>
      <w:proofErr w:type="gramEnd"/>
      <w:r w:rsidRPr="00A90E77">
        <w:rPr>
          <w:rFonts w:eastAsiaTheme="minorHAnsi"/>
          <w:lang w:eastAsia="en-US"/>
        </w:rPr>
        <w:t xml:space="preserve"> от Заказчика</w:t>
      </w:r>
      <w:r w:rsidRPr="00EA176D">
        <w:rPr>
          <w:rFonts w:eastAsiaTheme="minorHAnsi"/>
          <w:lang w:eastAsia="en-US"/>
        </w:rPr>
        <w:t xml:space="preserve"> реестра Получателей Товара до 01.08.2024 должно быть поставлено 100% общего объема товаров.</w:t>
      </w:r>
    </w:p>
    <w:p w:rsidR="00EA176D" w:rsidRPr="00EA176D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D176D" w:rsidRDefault="00EA176D" w:rsidP="00873D54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A176D" w:rsidRPr="002B2B90" w:rsidRDefault="00EA176D" w:rsidP="00873D54">
      <w:pPr>
        <w:keepNext/>
        <w:widowControl w:val="0"/>
        <w:suppressAutoHyphens w:val="0"/>
        <w:ind w:right="-117" w:firstLine="709"/>
        <w:contextualSpacing/>
        <w:jc w:val="both"/>
      </w:pP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2B2B90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2B2B90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2B2B90"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2B2B90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90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2B2B90"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6D" w:rsidRPr="002B2B90" w:rsidRDefault="003D176D" w:rsidP="00873D54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действия).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lastRenderedPageBreak/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F03E7" w:rsidRDefault="00AF03E7" w:rsidP="00873D54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3D176D" w:rsidRPr="002B2B90" w:rsidRDefault="003D176D" w:rsidP="00873D54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AF03E7" w:rsidRDefault="00AF03E7" w:rsidP="00873D54">
      <w:pPr>
        <w:keepNext/>
        <w:widowControl w:val="0"/>
        <w:suppressAutoHyphens w:val="0"/>
        <w:ind w:right="-117" w:firstLine="709"/>
        <w:jc w:val="both"/>
      </w:pPr>
    </w:p>
    <w:p w:rsidR="003D176D" w:rsidRPr="00D2218E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D2218E">
        <w:t>Срок годности товара не менее 6 месяцев с даты передачи товара Получателю.</w:t>
      </w:r>
    </w:p>
    <w:p w:rsidR="003D176D" w:rsidRPr="00D2218E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D176D" w:rsidRPr="00D2218E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D2218E">
        <w:t xml:space="preserve">В соответствии с Федеральным законом от 21.11.2011г. № 323-ФЗ «Об основах охраны </w:t>
      </w:r>
      <w:r w:rsidRPr="00D2218E">
        <w:lastRenderedPageBreak/>
        <w:t>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3D176D" w:rsidRPr="002B2B90" w:rsidRDefault="003D176D" w:rsidP="00873D54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</w:t>
      </w:r>
      <w:r w:rsidR="008A1B00" w:rsidRPr="00D2218E">
        <w:t>,</w:t>
      </w:r>
      <w:r w:rsidRPr="00D2218E">
        <w:t xml:space="preserve">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C5A67" w:rsidRPr="002B2B90" w:rsidRDefault="00BC5A67" w:rsidP="002B2B90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11ED"/>
    <w:multiLevelType w:val="hybridMultilevel"/>
    <w:tmpl w:val="353CBA44"/>
    <w:lvl w:ilvl="0" w:tplc="0084189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0F9B6453"/>
    <w:multiLevelType w:val="hybridMultilevel"/>
    <w:tmpl w:val="095C5498"/>
    <w:lvl w:ilvl="0" w:tplc="A2B4830C">
      <w:start w:val="1"/>
      <w:numFmt w:val="decimal"/>
      <w:lvlText w:val="%1."/>
      <w:lvlJc w:val="left"/>
      <w:pPr>
        <w:ind w:left="271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7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0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5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0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4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7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8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7"/>
  </w:num>
  <w:num w:numId="6">
    <w:abstractNumId w:val="28"/>
  </w:num>
  <w:num w:numId="7">
    <w:abstractNumId w:val="14"/>
  </w:num>
  <w:num w:numId="8">
    <w:abstractNumId w:val="11"/>
  </w:num>
  <w:num w:numId="9">
    <w:abstractNumId w:val="23"/>
  </w:num>
  <w:num w:numId="10">
    <w:abstractNumId w:val="29"/>
  </w:num>
  <w:num w:numId="11">
    <w:abstractNumId w:val="2"/>
  </w:num>
  <w:num w:numId="12">
    <w:abstractNumId w:val="15"/>
  </w:num>
  <w:num w:numId="13">
    <w:abstractNumId w:val="24"/>
  </w:num>
  <w:num w:numId="14">
    <w:abstractNumId w:val="26"/>
  </w:num>
  <w:num w:numId="15">
    <w:abstractNumId w:val="16"/>
  </w:num>
  <w:num w:numId="16">
    <w:abstractNumId w:val="27"/>
  </w:num>
  <w:num w:numId="17">
    <w:abstractNumId w:val="13"/>
  </w:num>
  <w:num w:numId="18">
    <w:abstractNumId w:val="25"/>
  </w:num>
  <w:num w:numId="19">
    <w:abstractNumId w:val="22"/>
  </w:num>
  <w:num w:numId="20">
    <w:abstractNumId w:val="3"/>
  </w:num>
  <w:num w:numId="21">
    <w:abstractNumId w:val="20"/>
  </w:num>
  <w:num w:numId="22">
    <w:abstractNumId w:val="19"/>
  </w:num>
  <w:num w:numId="23">
    <w:abstractNumId w:val="30"/>
  </w:num>
  <w:num w:numId="24">
    <w:abstractNumId w:val="17"/>
  </w:num>
  <w:num w:numId="25">
    <w:abstractNumId w:val="10"/>
  </w:num>
  <w:num w:numId="26">
    <w:abstractNumId w:val="21"/>
  </w:num>
  <w:num w:numId="27">
    <w:abstractNumId w:val="12"/>
  </w:num>
  <w:num w:numId="28">
    <w:abstractNumId w:val="1"/>
  </w:num>
  <w:num w:numId="29">
    <w:abstractNumId w:val="8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3699E"/>
    <w:rsid w:val="000446AE"/>
    <w:rsid w:val="00045607"/>
    <w:rsid w:val="00045EFD"/>
    <w:rsid w:val="00060D0F"/>
    <w:rsid w:val="000626FE"/>
    <w:rsid w:val="00065348"/>
    <w:rsid w:val="00065385"/>
    <w:rsid w:val="0007458D"/>
    <w:rsid w:val="000B173A"/>
    <w:rsid w:val="000B32DF"/>
    <w:rsid w:val="000B380A"/>
    <w:rsid w:val="000C17DD"/>
    <w:rsid w:val="000C4A45"/>
    <w:rsid w:val="000E06E9"/>
    <w:rsid w:val="000E2CA6"/>
    <w:rsid w:val="000F0552"/>
    <w:rsid w:val="000F1C97"/>
    <w:rsid w:val="001028CD"/>
    <w:rsid w:val="00102F31"/>
    <w:rsid w:val="00106864"/>
    <w:rsid w:val="001133E1"/>
    <w:rsid w:val="001163A4"/>
    <w:rsid w:val="0012482F"/>
    <w:rsid w:val="00125BC2"/>
    <w:rsid w:val="001413C4"/>
    <w:rsid w:val="001437E8"/>
    <w:rsid w:val="00156FBE"/>
    <w:rsid w:val="00170795"/>
    <w:rsid w:val="00170C89"/>
    <w:rsid w:val="001716C4"/>
    <w:rsid w:val="0017254D"/>
    <w:rsid w:val="00175E5D"/>
    <w:rsid w:val="00176C7B"/>
    <w:rsid w:val="0017769E"/>
    <w:rsid w:val="00190731"/>
    <w:rsid w:val="0019166B"/>
    <w:rsid w:val="001A1B9B"/>
    <w:rsid w:val="001B0A4A"/>
    <w:rsid w:val="001C416F"/>
    <w:rsid w:val="001E0C0F"/>
    <w:rsid w:val="001E410F"/>
    <w:rsid w:val="001E77D2"/>
    <w:rsid w:val="001F7DA9"/>
    <w:rsid w:val="00205F8F"/>
    <w:rsid w:val="00212CDE"/>
    <w:rsid w:val="00214066"/>
    <w:rsid w:val="002170A6"/>
    <w:rsid w:val="00217E3C"/>
    <w:rsid w:val="002217DA"/>
    <w:rsid w:val="002328E8"/>
    <w:rsid w:val="0023507A"/>
    <w:rsid w:val="002513A8"/>
    <w:rsid w:val="002519A5"/>
    <w:rsid w:val="002619A2"/>
    <w:rsid w:val="002737D6"/>
    <w:rsid w:val="00283DDD"/>
    <w:rsid w:val="0028599F"/>
    <w:rsid w:val="00285D8E"/>
    <w:rsid w:val="00297053"/>
    <w:rsid w:val="002A2E62"/>
    <w:rsid w:val="002A68E3"/>
    <w:rsid w:val="002B0186"/>
    <w:rsid w:val="002B2B90"/>
    <w:rsid w:val="002B5B69"/>
    <w:rsid w:val="002B72CD"/>
    <w:rsid w:val="002C058A"/>
    <w:rsid w:val="002C0A44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1687B"/>
    <w:rsid w:val="00316B32"/>
    <w:rsid w:val="00320F45"/>
    <w:rsid w:val="00322D43"/>
    <w:rsid w:val="00322F0B"/>
    <w:rsid w:val="00323E28"/>
    <w:rsid w:val="003471BC"/>
    <w:rsid w:val="0035033A"/>
    <w:rsid w:val="00351E64"/>
    <w:rsid w:val="0035295F"/>
    <w:rsid w:val="0036487D"/>
    <w:rsid w:val="00371C93"/>
    <w:rsid w:val="00373383"/>
    <w:rsid w:val="00385D4F"/>
    <w:rsid w:val="00390596"/>
    <w:rsid w:val="00397920"/>
    <w:rsid w:val="00397A7C"/>
    <w:rsid w:val="003A3812"/>
    <w:rsid w:val="003B2FFF"/>
    <w:rsid w:val="003B47FA"/>
    <w:rsid w:val="003C0009"/>
    <w:rsid w:val="003C33B6"/>
    <w:rsid w:val="003C4555"/>
    <w:rsid w:val="003C5323"/>
    <w:rsid w:val="003D176D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217AD"/>
    <w:rsid w:val="00425BD6"/>
    <w:rsid w:val="00434A5F"/>
    <w:rsid w:val="004626AB"/>
    <w:rsid w:val="00466C0E"/>
    <w:rsid w:val="0047101F"/>
    <w:rsid w:val="004736D2"/>
    <w:rsid w:val="00475168"/>
    <w:rsid w:val="00475F55"/>
    <w:rsid w:val="00476C29"/>
    <w:rsid w:val="00481CDC"/>
    <w:rsid w:val="00495312"/>
    <w:rsid w:val="004972F0"/>
    <w:rsid w:val="0049744A"/>
    <w:rsid w:val="004A4B7E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51A2"/>
    <w:rsid w:val="00547F17"/>
    <w:rsid w:val="00552380"/>
    <w:rsid w:val="00553D13"/>
    <w:rsid w:val="00561CA2"/>
    <w:rsid w:val="00570818"/>
    <w:rsid w:val="005731DC"/>
    <w:rsid w:val="00573D18"/>
    <w:rsid w:val="00580B20"/>
    <w:rsid w:val="00591894"/>
    <w:rsid w:val="005A14AE"/>
    <w:rsid w:val="005A2112"/>
    <w:rsid w:val="005B4BDB"/>
    <w:rsid w:val="005B685A"/>
    <w:rsid w:val="005B6C70"/>
    <w:rsid w:val="005C1B1D"/>
    <w:rsid w:val="005C3A21"/>
    <w:rsid w:val="005C4EF0"/>
    <w:rsid w:val="005C5522"/>
    <w:rsid w:val="005E1FED"/>
    <w:rsid w:val="005F5D11"/>
    <w:rsid w:val="0060215B"/>
    <w:rsid w:val="006023E1"/>
    <w:rsid w:val="006063E8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51C7B"/>
    <w:rsid w:val="00656334"/>
    <w:rsid w:val="00660E0B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3BC6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26423"/>
    <w:rsid w:val="00733A0D"/>
    <w:rsid w:val="00734640"/>
    <w:rsid w:val="00735FDA"/>
    <w:rsid w:val="0073685F"/>
    <w:rsid w:val="00742484"/>
    <w:rsid w:val="00744158"/>
    <w:rsid w:val="007475A9"/>
    <w:rsid w:val="00751796"/>
    <w:rsid w:val="00753756"/>
    <w:rsid w:val="00754715"/>
    <w:rsid w:val="007664D3"/>
    <w:rsid w:val="00777D0F"/>
    <w:rsid w:val="00782966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7D7DA6"/>
    <w:rsid w:val="00803632"/>
    <w:rsid w:val="00812991"/>
    <w:rsid w:val="00814F09"/>
    <w:rsid w:val="00820D75"/>
    <w:rsid w:val="008304B0"/>
    <w:rsid w:val="00831359"/>
    <w:rsid w:val="008433A1"/>
    <w:rsid w:val="0086101C"/>
    <w:rsid w:val="00863F07"/>
    <w:rsid w:val="00871617"/>
    <w:rsid w:val="00873D54"/>
    <w:rsid w:val="008750E8"/>
    <w:rsid w:val="00877C74"/>
    <w:rsid w:val="00881FCB"/>
    <w:rsid w:val="00887D38"/>
    <w:rsid w:val="0089221B"/>
    <w:rsid w:val="008972EA"/>
    <w:rsid w:val="008A1B00"/>
    <w:rsid w:val="008A5AEC"/>
    <w:rsid w:val="008B0763"/>
    <w:rsid w:val="008B2BA1"/>
    <w:rsid w:val="008B412C"/>
    <w:rsid w:val="008B4F59"/>
    <w:rsid w:val="008C58F5"/>
    <w:rsid w:val="008C5B54"/>
    <w:rsid w:val="008D6FE7"/>
    <w:rsid w:val="008D7635"/>
    <w:rsid w:val="008E2742"/>
    <w:rsid w:val="008F2115"/>
    <w:rsid w:val="008F2291"/>
    <w:rsid w:val="008F2C27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479E"/>
    <w:rsid w:val="0095780D"/>
    <w:rsid w:val="00962387"/>
    <w:rsid w:val="00971A3D"/>
    <w:rsid w:val="0097360B"/>
    <w:rsid w:val="0097384C"/>
    <w:rsid w:val="00977BB2"/>
    <w:rsid w:val="009979F1"/>
    <w:rsid w:val="009A2F6E"/>
    <w:rsid w:val="009A6320"/>
    <w:rsid w:val="009B1F14"/>
    <w:rsid w:val="009C6219"/>
    <w:rsid w:val="009C66F2"/>
    <w:rsid w:val="009D7E63"/>
    <w:rsid w:val="009E39E3"/>
    <w:rsid w:val="009E3E89"/>
    <w:rsid w:val="009E7067"/>
    <w:rsid w:val="009F34A4"/>
    <w:rsid w:val="00A0087A"/>
    <w:rsid w:val="00A00B85"/>
    <w:rsid w:val="00A03C2F"/>
    <w:rsid w:val="00A145CF"/>
    <w:rsid w:val="00A14F60"/>
    <w:rsid w:val="00A16C4A"/>
    <w:rsid w:val="00A2111B"/>
    <w:rsid w:val="00A21296"/>
    <w:rsid w:val="00A33346"/>
    <w:rsid w:val="00A42146"/>
    <w:rsid w:val="00A4648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0E77"/>
    <w:rsid w:val="00A94AA1"/>
    <w:rsid w:val="00A964E5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03E7"/>
    <w:rsid w:val="00AF447C"/>
    <w:rsid w:val="00AF516D"/>
    <w:rsid w:val="00B01BC4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47799"/>
    <w:rsid w:val="00B50888"/>
    <w:rsid w:val="00B638AF"/>
    <w:rsid w:val="00B64AAA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D2B4C"/>
    <w:rsid w:val="00BD5E68"/>
    <w:rsid w:val="00BD758F"/>
    <w:rsid w:val="00BE138B"/>
    <w:rsid w:val="00BF01C4"/>
    <w:rsid w:val="00BF4D2D"/>
    <w:rsid w:val="00BF6EA3"/>
    <w:rsid w:val="00C01002"/>
    <w:rsid w:val="00C20BA5"/>
    <w:rsid w:val="00C21B69"/>
    <w:rsid w:val="00C30C5D"/>
    <w:rsid w:val="00C32EF8"/>
    <w:rsid w:val="00C479D2"/>
    <w:rsid w:val="00C51C38"/>
    <w:rsid w:val="00C53E00"/>
    <w:rsid w:val="00C66ED1"/>
    <w:rsid w:val="00C72E50"/>
    <w:rsid w:val="00C7508F"/>
    <w:rsid w:val="00C84A3E"/>
    <w:rsid w:val="00C933EE"/>
    <w:rsid w:val="00C9377D"/>
    <w:rsid w:val="00C97C1E"/>
    <w:rsid w:val="00CA4A4B"/>
    <w:rsid w:val="00CA517B"/>
    <w:rsid w:val="00CA73C9"/>
    <w:rsid w:val="00CA7C72"/>
    <w:rsid w:val="00CB4835"/>
    <w:rsid w:val="00CC07E0"/>
    <w:rsid w:val="00CC135E"/>
    <w:rsid w:val="00CC4DF5"/>
    <w:rsid w:val="00CD2F23"/>
    <w:rsid w:val="00CD320D"/>
    <w:rsid w:val="00CD5AF0"/>
    <w:rsid w:val="00CE40BD"/>
    <w:rsid w:val="00CE5F23"/>
    <w:rsid w:val="00CE6B0B"/>
    <w:rsid w:val="00CF1D7E"/>
    <w:rsid w:val="00CF4F36"/>
    <w:rsid w:val="00D016B4"/>
    <w:rsid w:val="00D018F6"/>
    <w:rsid w:val="00D072EC"/>
    <w:rsid w:val="00D135B6"/>
    <w:rsid w:val="00D14916"/>
    <w:rsid w:val="00D15D65"/>
    <w:rsid w:val="00D2218E"/>
    <w:rsid w:val="00D22F6C"/>
    <w:rsid w:val="00D230D1"/>
    <w:rsid w:val="00D276E6"/>
    <w:rsid w:val="00D379B7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2B7"/>
    <w:rsid w:val="00DA36BD"/>
    <w:rsid w:val="00DA5FE2"/>
    <w:rsid w:val="00DA6071"/>
    <w:rsid w:val="00DA6C38"/>
    <w:rsid w:val="00DB3A7B"/>
    <w:rsid w:val="00DB3CB9"/>
    <w:rsid w:val="00DC0116"/>
    <w:rsid w:val="00DC2367"/>
    <w:rsid w:val="00DD0605"/>
    <w:rsid w:val="00DD210D"/>
    <w:rsid w:val="00DD4BED"/>
    <w:rsid w:val="00DE11C8"/>
    <w:rsid w:val="00DE1D5A"/>
    <w:rsid w:val="00DF32D9"/>
    <w:rsid w:val="00DF380F"/>
    <w:rsid w:val="00DF5FDC"/>
    <w:rsid w:val="00DF65FF"/>
    <w:rsid w:val="00E00DF0"/>
    <w:rsid w:val="00E06464"/>
    <w:rsid w:val="00E10027"/>
    <w:rsid w:val="00E15E2F"/>
    <w:rsid w:val="00E23C89"/>
    <w:rsid w:val="00E240F7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76D"/>
    <w:rsid w:val="00EA1E4F"/>
    <w:rsid w:val="00EA39AE"/>
    <w:rsid w:val="00EA5C7B"/>
    <w:rsid w:val="00EA640C"/>
    <w:rsid w:val="00EB55DB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A1960"/>
    <w:rsid w:val="00FA1AF5"/>
    <w:rsid w:val="00FA2E94"/>
    <w:rsid w:val="00FA3BD5"/>
    <w:rsid w:val="00FB01DA"/>
    <w:rsid w:val="00FB04B3"/>
    <w:rsid w:val="00FB15D3"/>
    <w:rsid w:val="00FB1BF7"/>
    <w:rsid w:val="00FB7DE1"/>
    <w:rsid w:val="00FC052E"/>
    <w:rsid w:val="00FC1583"/>
    <w:rsid w:val="00FC25AC"/>
    <w:rsid w:val="00FC4A88"/>
    <w:rsid w:val="00FC6A8D"/>
    <w:rsid w:val="00FC75A1"/>
    <w:rsid w:val="00FC7DDE"/>
    <w:rsid w:val="00FD3D1C"/>
    <w:rsid w:val="00FE1AEB"/>
    <w:rsid w:val="00FE72B3"/>
    <w:rsid w:val="00FF3201"/>
    <w:rsid w:val="00FF4FB3"/>
    <w:rsid w:val="00FF529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0C28-DBA1-41C6-994F-C44ECF86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002ViktorovaNA</cp:lastModifiedBy>
  <cp:revision>15</cp:revision>
  <cp:lastPrinted>2024-01-27T07:26:00Z</cp:lastPrinted>
  <dcterms:created xsi:type="dcterms:W3CDTF">2024-01-26T07:17:00Z</dcterms:created>
  <dcterms:modified xsi:type="dcterms:W3CDTF">2024-02-02T07:25:00Z</dcterms:modified>
</cp:coreProperties>
</file>