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69259D" w:rsidRDefault="00CD5A02" w:rsidP="00106D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259D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69259D" w:rsidRDefault="00CD5A02" w:rsidP="00106D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259D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69259D" w:rsidRDefault="00106D9A" w:rsidP="00106D9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259D">
        <w:rPr>
          <w:rFonts w:ascii="Times New Roman" w:hAnsi="Times New Roman" w:cs="Times New Roman"/>
          <w:sz w:val="24"/>
          <w:szCs w:val="24"/>
          <w:lang w:eastAsia="ar-SA"/>
        </w:rPr>
        <w:t xml:space="preserve"> электронного </w:t>
      </w:r>
      <w:r w:rsidR="00CD5A02" w:rsidRPr="0069259D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69259D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69259D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59D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6925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7F0A" w:rsidRPr="0069259D" w:rsidRDefault="00CC2E74" w:rsidP="003E7F0A">
      <w:pPr>
        <w:jc w:val="center"/>
        <w:rPr>
          <w:sz w:val="26"/>
          <w:szCs w:val="26"/>
        </w:rPr>
      </w:pPr>
      <w:r w:rsidRPr="0069259D">
        <w:rPr>
          <w:sz w:val="26"/>
          <w:szCs w:val="26"/>
        </w:rPr>
        <w:t>Поставка технических средств реабилитации (адгезивных пластин-полуколец) в целях социального обеспечения граждан в 2024 году</w:t>
      </w:r>
    </w:p>
    <w:p w:rsidR="0013514E" w:rsidRPr="0069259D" w:rsidRDefault="0013514E" w:rsidP="0013514E">
      <w:pPr>
        <w:widowControl w:val="0"/>
        <w:autoSpaceDE w:val="0"/>
        <w:ind w:firstLine="284"/>
        <w:jc w:val="both"/>
      </w:pPr>
    </w:p>
    <w:p w:rsidR="00CC2E74" w:rsidRPr="0069259D" w:rsidRDefault="00CC2E74" w:rsidP="00CC2E74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971"/>
        <w:gridCol w:w="1106"/>
        <w:gridCol w:w="551"/>
        <w:gridCol w:w="842"/>
        <w:gridCol w:w="852"/>
        <w:gridCol w:w="6"/>
        <w:gridCol w:w="3924"/>
        <w:gridCol w:w="1237"/>
      </w:tblGrid>
      <w:tr w:rsidR="0069259D" w:rsidRPr="0069259D" w:rsidTr="00A5169D">
        <w:trPr>
          <w:cantSplit/>
          <w:trHeight w:val="145"/>
        </w:trPr>
        <w:tc>
          <w:tcPr>
            <w:tcW w:w="144" w:type="pct"/>
          </w:tcPr>
          <w:p w:rsidR="00CC2E74" w:rsidRPr="0069259D" w:rsidRDefault="00CC2E74" w:rsidP="000276BF">
            <w:pPr>
              <w:suppressAutoHyphens/>
              <w:ind w:right="-57"/>
              <w:contextualSpacing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497" w:type="pct"/>
            <w:shd w:val="clear" w:color="auto" w:fill="auto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566" w:type="pct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282" w:type="pct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431" w:type="pct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008" w:type="pct"/>
            <w:tcBorders>
              <w:left w:val="single" w:sz="4" w:space="0" w:color="auto"/>
            </w:tcBorders>
            <w:shd w:val="clear" w:color="auto" w:fill="auto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633" w:type="pct"/>
          </w:tcPr>
          <w:p w:rsidR="00CC2E74" w:rsidRPr="0069259D" w:rsidRDefault="00CC2E74" w:rsidP="000276BF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D">
              <w:rPr>
                <w:rFonts w:eastAsia="Times New Roman"/>
                <w:b/>
                <w:sz w:val="18"/>
                <w:szCs w:val="18"/>
              </w:rPr>
              <w:t>Количество, шт.</w:t>
            </w:r>
          </w:p>
        </w:tc>
      </w:tr>
      <w:tr w:rsidR="0069259D" w:rsidRPr="0069259D" w:rsidTr="00A5169D">
        <w:trPr>
          <w:cantSplit/>
          <w:trHeight w:val="70"/>
        </w:trPr>
        <w:tc>
          <w:tcPr>
            <w:tcW w:w="144" w:type="pct"/>
            <w:vMerge w:val="restart"/>
          </w:tcPr>
          <w:p w:rsidR="00C35D02" w:rsidRPr="0069259D" w:rsidRDefault="00C35D02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C35D02" w:rsidRPr="0069259D" w:rsidRDefault="00C35D02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уроприемников</w:t>
            </w:r>
            <w:proofErr w:type="spellEnd"/>
          </w:p>
        </w:tc>
        <w:tc>
          <w:tcPr>
            <w:tcW w:w="566" w:type="pct"/>
            <w:vMerge w:val="restart"/>
          </w:tcPr>
          <w:p w:rsidR="00C35D02" w:rsidRPr="0069259D" w:rsidRDefault="00C35D02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21-01-39 - Адгезивная пластина-полукольцо для дополнительной фиксации пластин калоприемников и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уроприемников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, не менее 40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282" w:type="pct"/>
            <w:vMerge w:val="restart"/>
          </w:tcPr>
          <w:p w:rsidR="00C35D02" w:rsidRPr="0069259D" w:rsidRDefault="00C35D02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>01.29.21.01.39</w:t>
            </w:r>
          </w:p>
        </w:tc>
        <w:tc>
          <w:tcPr>
            <w:tcW w:w="431" w:type="pct"/>
            <w:vMerge w:val="restart"/>
          </w:tcPr>
          <w:p w:rsidR="00C35D02" w:rsidRPr="0069259D" w:rsidRDefault="00C35D02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5D02" w:rsidRPr="0069259D" w:rsidRDefault="00C35D02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5D02" w:rsidRPr="0069259D" w:rsidRDefault="00C35D02" w:rsidP="00A5169D">
            <w:pPr>
              <w:suppressAutoHyphens/>
              <w:contextualSpacing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vMerge w:val="restart"/>
          </w:tcPr>
          <w:p w:rsidR="00C35D02" w:rsidRPr="0069259D" w:rsidRDefault="00C35D02" w:rsidP="000276BF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9259D">
              <w:rPr>
                <w:rFonts w:eastAsia="Times New Roman"/>
                <w:sz w:val="18"/>
                <w:szCs w:val="18"/>
                <w:lang w:eastAsia="zh-CN"/>
              </w:rPr>
              <w:t>5 400</w:t>
            </w:r>
          </w:p>
        </w:tc>
      </w:tr>
      <w:tr w:rsidR="0069259D" w:rsidRPr="0069259D" w:rsidTr="00A5169D">
        <w:trPr>
          <w:cantSplit/>
          <w:trHeight w:val="145"/>
        </w:trPr>
        <w:tc>
          <w:tcPr>
            <w:tcW w:w="144" w:type="pct"/>
            <w:vMerge/>
          </w:tcPr>
          <w:p w:rsidR="00CC2E74" w:rsidRPr="0069259D" w:rsidRDefault="00CC2E74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66" w:type="pct"/>
            <w:vMerge/>
          </w:tcPr>
          <w:p w:rsidR="00CC2E74" w:rsidRPr="0069259D" w:rsidRDefault="00CC2E74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82" w:type="pct"/>
            <w:vMerge/>
          </w:tcPr>
          <w:p w:rsidR="00CC2E74" w:rsidRPr="0069259D" w:rsidRDefault="00CC2E74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31" w:type="pct"/>
            <w:vMerge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3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CC2E74" w:rsidRPr="0069259D" w:rsidRDefault="00CC2E74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Для дополнительной фиксации пластин калоприемников и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уроприемников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. Эластичная пластина-полукольцо предназначена для герметизации и укреплению пластины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кало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-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отличной герметичности и избавится от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подтекания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  <w:p w:rsidR="00CC2E74" w:rsidRPr="0069259D" w:rsidRDefault="00CC2E74" w:rsidP="000276BF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Продлевает срок использования пластины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кало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- мочеприемника.</w:t>
            </w:r>
          </w:p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Легко удаляется вместе с пластиной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кало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 xml:space="preserve">- </w:t>
            </w:r>
            <w:proofErr w:type="spellStart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уроприемника</w:t>
            </w:r>
            <w:proofErr w:type="spellEnd"/>
            <w:r w:rsidRPr="0069259D">
              <w:rPr>
                <w:rFonts w:eastAsia="Times New Roman"/>
                <w:sz w:val="16"/>
                <w:szCs w:val="16"/>
                <w:lang w:eastAsia="zh-CN"/>
              </w:rPr>
              <w:t>. Подходит для людей с различной комплекцией.</w:t>
            </w:r>
          </w:p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633" w:type="pct"/>
            <w:vMerge/>
          </w:tcPr>
          <w:p w:rsidR="00CC2E74" w:rsidRPr="0069259D" w:rsidRDefault="00CC2E74" w:rsidP="000276BF">
            <w:pPr>
              <w:suppressAutoHyphens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259D" w:rsidRPr="0069259D" w:rsidTr="00A5169D">
        <w:trPr>
          <w:cantSplit/>
          <w:trHeight w:val="145"/>
        </w:trPr>
        <w:tc>
          <w:tcPr>
            <w:tcW w:w="4367" w:type="pct"/>
            <w:gridSpan w:val="8"/>
          </w:tcPr>
          <w:p w:rsidR="00CC2E74" w:rsidRPr="0069259D" w:rsidRDefault="00CC2E74" w:rsidP="000276BF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633" w:type="pct"/>
          </w:tcPr>
          <w:p w:rsidR="00CC2E74" w:rsidRPr="0069259D" w:rsidRDefault="00CC2E74" w:rsidP="000276BF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69259D">
              <w:rPr>
                <w:rFonts w:eastAsia="Times New Roman"/>
                <w:b/>
                <w:sz w:val="18"/>
                <w:szCs w:val="18"/>
                <w:lang w:eastAsia="zh-CN"/>
              </w:rPr>
              <w:t>5 400</w:t>
            </w:r>
          </w:p>
        </w:tc>
      </w:tr>
    </w:tbl>
    <w:p w:rsidR="00CC2E74" w:rsidRPr="0069259D" w:rsidRDefault="00CC2E74" w:rsidP="00CC2E74">
      <w:pPr>
        <w:suppressAutoHyphens/>
        <w:jc w:val="both"/>
        <w:rPr>
          <w:rFonts w:eastAsia="Times New Roman"/>
          <w:sz w:val="16"/>
          <w:szCs w:val="16"/>
          <w:lang w:eastAsia="zh-CN"/>
        </w:rPr>
      </w:pP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sz w:val="16"/>
          <w:szCs w:val="16"/>
          <w:lang w:eastAsia="zh-CN"/>
        </w:rPr>
      </w:pPr>
      <w:r w:rsidRPr="0069259D">
        <w:rPr>
          <w:rFonts w:eastAsia="Times New Roman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9259D">
        <w:rPr>
          <w:rFonts w:eastAsia="Times New Roman"/>
          <w:sz w:val="16"/>
          <w:szCs w:val="16"/>
          <w:lang w:eastAsia="zh-CN"/>
        </w:rPr>
        <w:t>абилитации</w:t>
      </w:r>
      <w:proofErr w:type="spellEnd"/>
      <w:r w:rsidRPr="0069259D">
        <w:rPr>
          <w:rFonts w:eastAsia="Times New Roman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№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b/>
          <w:sz w:val="16"/>
          <w:szCs w:val="16"/>
          <w:lang w:eastAsia="zh-CN"/>
        </w:rPr>
      </w:pPr>
      <w:r w:rsidRPr="0069259D">
        <w:rPr>
          <w:rFonts w:eastAsia="Times New Roman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CC2E74" w:rsidRPr="0069259D" w:rsidRDefault="00CC2E74" w:rsidP="00CC2E74">
      <w:pPr>
        <w:suppressAutoHyphens/>
        <w:ind w:firstLine="709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C2E74" w:rsidRPr="0069259D" w:rsidRDefault="00CC2E74" w:rsidP="00CC2E74">
      <w:pPr>
        <w:ind w:firstLine="709"/>
        <w:jc w:val="center"/>
        <w:rPr>
          <w:rFonts w:eastAsia="Times New Roman"/>
          <w:b/>
        </w:rPr>
      </w:pPr>
      <w:r w:rsidRPr="0069259D">
        <w:rPr>
          <w:rFonts w:eastAsia="Times New Roman"/>
          <w:b/>
        </w:rPr>
        <w:t>Требования к качеству товара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C2E74" w:rsidRPr="0069259D" w:rsidRDefault="00CC2E74" w:rsidP="00CC2E74">
      <w:pPr>
        <w:suppressAutoHyphens/>
        <w:ind w:firstLine="708"/>
        <w:jc w:val="both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 xml:space="preserve">Специальные средства при нарушениях функций выделения должны соответствовать требованиям: ГОСТ </w:t>
      </w:r>
      <w:r w:rsidRPr="0069259D">
        <w:rPr>
          <w:rFonts w:eastAsia="Times New Roman"/>
          <w:lang w:val="en-US" w:eastAsia="zh-CN"/>
        </w:rPr>
        <w:t>ISO</w:t>
      </w:r>
      <w:r w:rsidRPr="0069259D">
        <w:rPr>
          <w:rFonts w:eastAsia="Times New Roman"/>
          <w:lang w:eastAsia="zh-CN"/>
        </w:rPr>
        <w:t xml:space="preserve"> 10993-1-2021, ГОСТ </w:t>
      </w:r>
      <w:r w:rsidRPr="0069259D">
        <w:rPr>
          <w:rFonts w:eastAsia="Times New Roman"/>
          <w:lang w:val="en-US" w:eastAsia="zh-CN"/>
        </w:rPr>
        <w:t>ISO</w:t>
      </w:r>
      <w:r w:rsidRPr="0069259D">
        <w:rPr>
          <w:rFonts w:eastAsia="Times New Roman"/>
          <w:lang w:eastAsia="zh-CN"/>
        </w:rPr>
        <w:t xml:space="preserve"> 10993-5-2011, ГОСТ </w:t>
      </w:r>
      <w:r w:rsidRPr="0069259D">
        <w:rPr>
          <w:rFonts w:eastAsia="Times New Roman"/>
          <w:lang w:val="en-US" w:eastAsia="zh-CN"/>
        </w:rPr>
        <w:t>ISO</w:t>
      </w:r>
      <w:r w:rsidRPr="0069259D">
        <w:rPr>
          <w:rFonts w:eastAsia="Times New Roman"/>
          <w:lang w:eastAsia="zh-CN"/>
        </w:rPr>
        <w:t xml:space="preserve"> 10993-10-2011, ГОСТ Р 51632-2021, ГОСТ Р 58235-2022, ГОСТ Р 58237-2022, ГОСТ Р 52770-2016.  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CC2E74" w:rsidRPr="0069259D" w:rsidRDefault="00CC2E74" w:rsidP="00CC2E74">
      <w:pPr>
        <w:suppressAutoHyphens/>
        <w:ind w:firstLine="709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CC2E74" w:rsidRPr="0069259D" w:rsidRDefault="00CC2E74" w:rsidP="00CC2E74">
      <w:pPr>
        <w:suppressAutoHyphens/>
        <w:ind w:firstLine="709"/>
        <w:rPr>
          <w:rFonts w:eastAsia="Times New Roman"/>
          <w:lang w:eastAsia="zh-CN"/>
        </w:rPr>
      </w:pPr>
    </w:p>
    <w:p w:rsidR="00CC2E74" w:rsidRPr="0069259D" w:rsidRDefault="00CC2E74" w:rsidP="00CC2E74">
      <w:pPr>
        <w:keepLines/>
        <w:widowControl w:val="0"/>
        <w:tabs>
          <w:tab w:val="left" w:pos="2265"/>
        </w:tabs>
        <w:ind w:firstLine="426"/>
        <w:contextualSpacing/>
        <w:jc w:val="center"/>
        <w:rPr>
          <w:bCs/>
        </w:rPr>
      </w:pPr>
      <w:r w:rsidRPr="0069259D">
        <w:rPr>
          <w:b/>
        </w:rPr>
        <w:t xml:space="preserve">Требования к безопасности </w:t>
      </w:r>
      <w:r w:rsidRPr="0069259D">
        <w:rPr>
          <w:b/>
          <w:bCs/>
        </w:rPr>
        <w:t>товара</w:t>
      </w:r>
    </w:p>
    <w:p w:rsidR="00CC2E74" w:rsidRPr="0069259D" w:rsidRDefault="00CC2E74" w:rsidP="00CC2E74">
      <w:pPr>
        <w:suppressAutoHyphens/>
        <w:ind w:firstLine="709"/>
        <w:rPr>
          <w:rFonts w:eastAsia="Times New Roman" w:cs="CG Times (WT)"/>
        </w:rPr>
      </w:pPr>
      <w:r w:rsidRPr="0069259D">
        <w:rPr>
          <w:rFonts w:eastAsia="Times New Roman" w:cs="CG Times (WT)"/>
        </w:rPr>
        <w:t>Поставщик предоставляет регистрационные удостоверения, и (</w:t>
      </w:r>
      <w:r w:rsidRPr="0069259D">
        <w:rPr>
          <w:rFonts w:eastAsia="Times New Roman" w:cs="CG Times (WT)"/>
          <w:b/>
        </w:rPr>
        <w:t>если есть в наличии)</w:t>
      </w:r>
      <w:r w:rsidRPr="0069259D">
        <w:rPr>
          <w:rFonts w:eastAsia="Times New Roman" w:cs="CG Times (WT)"/>
        </w:rPr>
        <w:t xml:space="preserve"> декларации о соответствии или действующие сертификаты соответствия.</w:t>
      </w:r>
    </w:p>
    <w:p w:rsidR="00CC2E74" w:rsidRPr="0069259D" w:rsidRDefault="00CC2E74" w:rsidP="00CC2E74">
      <w:pPr>
        <w:suppressAutoHyphens/>
        <w:ind w:firstLine="709"/>
        <w:rPr>
          <w:rFonts w:eastAsia="Times New Roman"/>
          <w:lang w:eastAsia="zh-CN"/>
        </w:rPr>
      </w:pPr>
    </w:p>
    <w:p w:rsidR="00CC2E74" w:rsidRPr="0069259D" w:rsidRDefault="00CC2E74" w:rsidP="00CC2E74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69259D">
        <w:rPr>
          <w:rFonts w:eastAsia="Times New Roman"/>
          <w:b/>
          <w:lang w:eastAsia="zh-CN"/>
        </w:rPr>
        <w:t>Требования к сроку и (или) объему предоставления гарантий товара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lang w:eastAsia="zh-CN"/>
        </w:rPr>
      </w:pPr>
      <w:r w:rsidRPr="0069259D">
        <w:rPr>
          <w:rFonts w:eastAsia="Times New Roman"/>
          <w:lang w:eastAsia="zh-CN"/>
        </w:rPr>
        <w:t>Срок годности специальных средств на дату поставки составляет 12 месяцев.  Условия хранения в закрытых сухих помещениях, без попадания прямых солнечных лучей.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CC2E74" w:rsidRPr="0069259D" w:rsidRDefault="00CC2E74" w:rsidP="00CC2E74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69259D">
        <w:rPr>
          <w:rFonts w:eastAsia="Times New Roman"/>
          <w:b/>
          <w:lang w:eastAsia="zh-CN"/>
        </w:rPr>
        <w:t>Место, условия и сроки поставки товара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Пункт выдачи должен быть оборудован телефонными аппаратами для консультации Получателей ТСР.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Пункт выдачи Товара и склад Поставщика должен быть оснащен видеокамерами.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CC2E74" w:rsidRPr="0069259D" w:rsidRDefault="00CC2E74" w:rsidP="00CC2E74">
      <w:pPr>
        <w:widowControl w:val="0"/>
        <w:ind w:firstLine="709"/>
        <w:jc w:val="both"/>
        <w:rPr>
          <w:rFonts w:eastAsia="Times New Roman"/>
        </w:rPr>
      </w:pPr>
      <w:r w:rsidRPr="0069259D">
        <w:rPr>
          <w:rFonts w:eastAsia="Times New Roman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CC2E74" w:rsidRPr="0069259D" w:rsidRDefault="00CC2E74" w:rsidP="00CC2E74">
      <w:pPr>
        <w:suppressAutoHyphens/>
        <w:ind w:firstLine="709"/>
        <w:jc w:val="both"/>
        <w:rPr>
          <w:rFonts w:eastAsia="Times New Roman"/>
          <w:b/>
          <w:sz w:val="20"/>
          <w:szCs w:val="20"/>
          <w:lang w:eastAsia="zh-CN"/>
        </w:rPr>
      </w:pPr>
      <w:r w:rsidRPr="0069259D">
        <w:rPr>
          <w:rFonts w:eastAsia="Times New Roman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3E7F0A" w:rsidRPr="0069259D" w:rsidRDefault="003E7F0A" w:rsidP="00A92B21">
      <w:pPr>
        <w:widowControl w:val="0"/>
        <w:autoSpaceDE w:val="0"/>
        <w:ind w:firstLine="426"/>
        <w:jc w:val="both"/>
        <w:rPr>
          <w:bCs/>
        </w:rPr>
      </w:pPr>
    </w:p>
    <w:p w:rsidR="008C4F6A" w:rsidRPr="0069259D" w:rsidRDefault="0009798A" w:rsidP="00A92B21">
      <w:pPr>
        <w:widowControl w:val="0"/>
        <w:autoSpaceDE w:val="0"/>
        <w:ind w:firstLine="426"/>
        <w:jc w:val="both"/>
        <w:rPr>
          <w:b/>
        </w:rPr>
      </w:pPr>
      <w:r w:rsidRPr="0069259D">
        <w:rPr>
          <w:bCs/>
        </w:rPr>
        <w:lastRenderedPageBreak/>
        <w:t>Срок поставки товара: до 22.11.2024 г.</w:t>
      </w:r>
    </w:p>
    <w:p w:rsidR="003E7F0A" w:rsidRPr="0069259D" w:rsidRDefault="003E7F0A" w:rsidP="0013514E">
      <w:pPr>
        <w:contextualSpacing/>
        <w:jc w:val="both"/>
      </w:pPr>
    </w:p>
    <w:p w:rsidR="0009798A" w:rsidRPr="0069259D" w:rsidRDefault="0009798A" w:rsidP="0009798A">
      <w:pPr>
        <w:ind w:firstLine="426"/>
        <w:contextualSpacing/>
        <w:jc w:val="both"/>
        <w:rPr>
          <w:rFonts w:eastAsia="Times New Roman"/>
          <w:bCs/>
        </w:rPr>
      </w:pPr>
      <w:r w:rsidRPr="0069259D">
        <w:rPr>
          <w:rFonts w:eastAsia="Times New Roman"/>
          <w:bCs/>
        </w:rPr>
        <w:t>ОКПД2: 32.50.13.190 - Инструменты и приспособления, применяемые в медицинских целях, прочие, не включенные в другие группировки</w:t>
      </w:r>
    </w:p>
    <w:p w:rsidR="004C3CEC" w:rsidRPr="0069259D" w:rsidRDefault="0009798A" w:rsidP="0009798A">
      <w:pPr>
        <w:ind w:firstLine="426"/>
        <w:contextualSpacing/>
        <w:jc w:val="both"/>
      </w:pPr>
      <w:r w:rsidRPr="0069259D">
        <w:rPr>
          <w:rFonts w:eastAsia="Times New Roman"/>
          <w:bCs/>
        </w:rPr>
        <w:t xml:space="preserve">КОЗ 01.29.21.01.39 Адгезивная пластина-полукольцо для дополнительной фиксации пластин калоприемников и </w:t>
      </w:r>
      <w:proofErr w:type="spellStart"/>
      <w:r w:rsidRPr="0069259D">
        <w:rPr>
          <w:rFonts w:eastAsia="Times New Roman"/>
          <w:bCs/>
        </w:rPr>
        <w:t>уроприемников</w:t>
      </w:r>
      <w:proofErr w:type="spellEnd"/>
      <w:r w:rsidRPr="0069259D">
        <w:rPr>
          <w:rFonts w:eastAsia="Times New Roman"/>
          <w:bCs/>
        </w:rPr>
        <w:t>, не менее 40 шт.</w:t>
      </w:r>
      <w:bookmarkStart w:id="0" w:name="_GoBack"/>
      <w:bookmarkEnd w:id="0"/>
      <w:r w:rsidR="003E7F0A" w:rsidRPr="0069259D">
        <w:rPr>
          <w:rFonts w:eastAsia="Times New Roman"/>
          <w:bCs/>
        </w:rPr>
        <w:t xml:space="preserve"> </w:t>
      </w:r>
    </w:p>
    <w:sectPr w:rsidR="004C3CEC" w:rsidRPr="0069259D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9798A"/>
    <w:rsid w:val="000A226F"/>
    <w:rsid w:val="000B7E39"/>
    <w:rsid w:val="000C3A0A"/>
    <w:rsid w:val="000C6708"/>
    <w:rsid w:val="000C7C0A"/>
    <w:rsid w:val="000E2D0B"/>
    <w:rsid w:val="000F429D"/>
    <w:rsid w:val="00100DAC"/>
    <w:rsid w:val="00106D9A"/>
    <w:rsid w:val="00115477"/>
    <w:rsid w:val="001205D3"/>
    <w:rsid w:val="0013514E"/>
    <w:rsid w:val="001401A5"/>
    <w:rsid w:val="001452B5"/>
    <w:rsid w:val="0014600E"/>
    <w:rsid w:val="0014780C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14365"/>
    <w:rsid w:val="00346D2A"/>
    <w:rsid w:val="0035100F"/>
    <w:rsid w:val="00380FBC"/>
    <w:rsid w:val="003B1D0C"/>
    <w:rsid w:val="003B734C"/>
    <w:rsid w:val="003C3480"/>
    <w:rsid w:val="003E7F0A"/>
    <w:rsid w:val="00405AFC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59D"/>
    <w:rsid w:val="00692964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5169D"/>
    <w:rsid w:val="00A63BDC"/>
    <w:rsid w:val="00A8015F"/>
    <w:rsid w:val="00A80A13"/>
    <w:rsid w:val="00A92B21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C66F4"/>
    <w:rsid w:val="00BD2C95"/>
    <w:rsid w:val="00BE2719"/>
    <w:rsid w:val="00C00600"/>
    <w:rsid w:val="00C10FD5"/>
    <w:rsid w:val="00C33C69"/>
    <w:rsid w:val="00C35D02"/>
    <w:rsid w:val="00C513A3"/>
    <w:rsid w:val="00CA0FB2"/>
    <w:rsid w:val="00CA20DA"/>
    <w:rsid w:val="00CB166C"/>
    <w:rsid w:val="00CC2E74"/>
    <w:rsid w:val="00CC5FBE"/>
    <w:rsid w:val="00CD5078"/>
    <w:rsid w:val="00CD53FB"/>
    <w:rsid w:val="00CD5A02"/>
    <w:rsid w:val="00CD6C2C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25</cp:revision>
  <cp:lastPrinted>2023-10-24T12:18:00Z</cp:lastPrinted>
  <dcterms:created xsi:type="dcterms:W3CDTF">2023-10-24T12:03:00Z</dcterms:created>
  <dcterms:modified xsi:type="dcterms:W3CDTF">2024-03-01T08:47:00Z</dcterms:modified>
</cp:coreProperties>
</file>