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F0A7" w14:textId="77777777" w:rsidR="005320E0" w:rsidRDefault="005320E0" w:rsidP="005320E0">
      <w:pPr>
        <w:ind w:left="142"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14:paraId="0C46195A" w14:textId="1F60D0F3" w:rsidR="00186A13" w:rsidRDefault="00186A13" w:rsidP="00186A13">
      <w:pPr>
        <w:spacing w:line="280" w:lineRule="exact"/>
        <w:ind w:firstLine="567"/>
        <w:jc w:val="both"/>
        <w:rPr>
          <w:rFonts w:cs="Calibri"/>
          <w:sz w:val="22"/>
          <w:szCs w:val="22"/>
        </w:rPr>
      </w:pPr>
      <w:r w:rsidRPr="00DD1FAE">
        <w:rPr>
          <w:rFonts w:eastAsia="Times New Roman"/>
          <w:b/>
          <w:sz w:val="22"/>
          <w:szCs w:val="22"/>
          <w:lang w:eastAsia="ar-SA"/>
        </w:rPr>
        <w:t xml:space="preserve">Объект закупки: </w:t>
      </w:r>
      <w:r w:rsidRPr="00DD1FAE">
        <w:rPr>
          <w:sz w:val="22"/>
          <w:szCs w:val="22"/>
        </w:rPr>
        <w:t xml:space="preserve">Поставка </w:t>
      </w:r>
      <w:r w:rsidR="009A3665" w:rsidRPr="009A3665">
        <w:rPr>
          <w:bCs/>
          <w:iCs/>
          <w:sz w:val="22"/>
          <w:szCs w:val="22"/>
        </w:rPr>
        <w:t>впитывающих простыней (пелёнок) в 202</w:t>
      </w:r>
      <w:r w:rsidR="00613A92">
        <w:rPr>
          <w:bCs/>
          <w:iCs/>
          <w:sz w:val="22"/>
          <w:szCs w:val="22"/>
        </w:rPr>
        <w:t xml:space="preserve">3 </w:t>
      </w:r>
      <w:r w:rsidR="009A3665" w:rsidRPr="009A3665">
        <w:rPr>
          <w:bCs/>
          <w:iCs/>
          <w:sz w:val="22"/>
          <w:szCs w:val="22"/>
        </w:rPr>
        <w:t>году для лиц, пострадавших в результате несчастных случаев на производстве и</w:t>
      </w:r>
      <w:r w:rsidR="00547124">
        <w:rPr>
          <w:bCs/>
          <w:iCs/>
          <w:sz w:val="22"/>
          <w:szCs w:val="22"/>
        </w:rPr>
        <w:t>ли</w:t>
      </w:r>
      <w:r w:rsidR="009A3665" w:rsidRPr="009A3665">
        <w:rPr>
          <w:bCs/>
          <w:iCs/>
          <w:sz w:val="22"/>
          <w:szCs w:val="22"/>
        </w:rPr>
        <w:t xml:space="preserve"> профессиональных заболеваний.</w:t>
      </w:r>
    </w:p>
    <w:tbl>
      <w:tblPr>
        <w:tblStyle w:val="2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1451"/>
        <w:gridCol w:w="1276"/>
        <w:gridCol w:w="1559"/>
        <w:gridCol w:w="3402"/>
        <w:gridCol w:w="2126"/>
      </w:tblGrid>
      <w:tr w:rsidR="00F254A2" w:rsidRPr="00F254A2" w14:paraId="092B15EB" w14:textId="77777777" w:rsidTr="00A94EC8">
        <w:tc>
          <w:tcPr>
            <w:tcW w:w="392" w:type="dxa"/>
            <w:vMerge w:val="restart"/>
            <w:vAlign w:val="center"/>
          </w:tcPr>
          <w:p w14:paraId="24D4410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 xml:space="preserve">№ </w:t>
            </w:r>
            <w:proofErr w:type="gramStart"/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п</w:t>
            </w:r>
            <w:proofErr w:type="gramEnd"/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14:paraId="7DCF04D3" w14:textId="77777777" w:rsidR="00F254A2" w:rsidRPr="00F254A2" w:rsidRDefault="00F254A2" w:rsidP="00F254A2">
            <w:pPr>
              <w:ind w:left="-108" w:right="-108"/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Наименование Товара, номер вида ТСР (изделий) (при наличии)*</w:t>
            </w:r>
          </w:p>
        </w:tc>
        <w:tc>
          <w:tcPr>
            <w:tcW w:w="1276" w:type="dxa"/>
            <w:vMerge w:val="restart"/>
            <w:vAlign w:val="center"/>
          </w:tcPr>
          <w:p w14:paraId="09F912B5" w14:textId="77777777" w:rsidR="00F254A2" w:rsidRPr="00F254A2" w:rsidRDefault="00F254A2" w:rsidP="00F254A2">
            <w:pPr>
              <w:ind w:left="-108" w:right="-108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Наименование и код позиции КТРУ</w:t>
            </w:r>
          </w:p>
        </w:tc>
        <w:tc>
          <w:tcPr>
            <w:tcW w:w="7087" w:type="dxa"/>
            <w:gridSpan w:val="3"/>
            <w:vAlign w:val="center"/>
          </w:tcPr>
          <w:p w14:paraId="334F6D9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Функциональные, технические и качественные характеристики Товара</w:t>
            </w:r>
          </w:p>
        </w:tc>
      </w:tr>
      <w:tr w:rsidR="00F254A2" w:rsidRPr="00F254A2" w14:paraId="773CDE74" w14:textId="77777777" w:rsidTr="00A94EC8">
        <w:trPr>
          <w:trHeight w:val="549"/>
        </w:trPr>
        <w:tc>
          <w:tcPr>
            <w:tcW w:w="392" w:type="dxa"/>
            <w:vMerge/>
            <w:vAlign w:val="center"/>
          </w:tcPr>
          <w:p w14:paraId="54F47B5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  <w:vAlign w:val="center"/>
          </w:tcPr>
          <w:p w14:paraId="422D71F5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14:paraId="64798F4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67B923B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Наименование характеристики</w:t>
            </w:r>
          </w:p>
        </w:tc>
        <w:tc>
          <w:tcPr>
            <w:tcW w:w="3402" w:type="dxa"/>
            <w:vAlign w:val="center"/>
          </w:tcPr>
          <w:p w14:paraId="6DA5B4A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Значения, которые не могут изменяться</w:t>
            </w:r>
          </w:p>
        </w:tc>
        <w:tc>
          <w:tcPr>
            <w:tcW w:w="2126" w:type="dxa"/>
            <w:vAlign w:val="center"/>
          </w:tcPr>
          <w:p w14:paraId="0911497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Минимальные (или) максимальные, изменяемые значения Товара (точное значение устанавливает участник закупки)</w:t>
            </w:r>
          </w:p>
        </w:tc>
      </w:tr>
      <w:tr w:rsidR="00F254A2" w:rsidRPr="00F254A2" w14:paraId="68D0E363" w14:textId="77777777" w:rsidTr="00A94EC8">
        <w:tc>
          <w:tcPr>
            <w:tcW w:w="392" w:type="dxa"/>
            <w:vAlign w:val="center"/>
          </w:tcPr>
          <w:p w14:paraId="752F021F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</w:t>
            </w:r>
          </w:p>
        </w:tc>
        <w:tc>
          <w:tcPr>
            <w:tcW w:w="1451" w:type="dxa"/>
            <w:vAlign w:val="center"/>
          </w:tcPr>
          <w:p w14:paraId="2771546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</w:t>
            </w:r>
          </w:p>
        </w:tc>
        <w:tc>
          <w:tcPr>
            <w:tcW w:w="1276" w:type="dxa"/>
          </w:tcPr>
          <w:p w14:paraId="41BEBD1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3</w:t>
            </w:r>
          </w:p>
        </w:tc>
        <w:tc>
          <w:tcPr>
            <w:tcW w:w="1559" w:type="dxa"/>
            <w:vAlign w:val="center"/>
          </w:tcPr>
          <w:p w14:paraId="4D6A045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4</w:t>
            </w:r>
          </w:p>
        </w:tc>
        <w:tc>
          <w:tcPr>
            <w:tcW w:w="3402" w:type="dxa"/>
            <w:vAlign w:val="center"/>
          </w:tcPr>
          <w:p w14:paraId="77361CC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5</w:t>
            </w:r>
          </w:p>
        </w:tc>
        <w:tc>
          <w:tcPr>
            <w:tcW w:w="2126" w:type="dxa"/>
            <w:vAlign w:val="center"/>
          </w:tcPr>
          <w:p w14:paraId="71FBED7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6</w:t>
            </w:r>
          </w:p>
        </w:tc>
      </w:tr>
      <w:tr w:rsidR="00613A92" w:rsidRPr="00F254A2" w14:paraId="253EAC15" w14:textId="77777777" w:rsidTr="00A94EC8">
        <w:tc>
          <w:tcPr>
            <w:tcW w:w="392" w:type="dxa"/>
            <w:vMerge w:val="restart"/>
          </w:tcPr>
          <w:p w14:paraId="62314007" w14:textId="4F7CCC74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</w:t>
            </w:r>
          </w:p>
        </w:tc>
        <w:tc>
          <w:tcPr>
            <w:tcW w:w="1451" w:type="dxa"/>
            <w:vMerge w:val="restart"/>
          </w:tcPr>
          <w:p w14:paraId="01BC5151" w14:textId="4F133B09" w:rsidR="00613A92" w:rsidRDefault="00613A92" w:rsidP="00613A9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110DE8">
              <w:rPr>
                <w:rFonts w:cs="Calibri"/>
                <w:sz w:val="16"/>
                <w:szCs w:val="16"/>
              </w:rPr>
              <w:t xml:space="preserve">Впитывающие простыни (пеленки)  размером не менее 60x90см впитываемостью </w:t>
            </w:r>
            <w:r>
              <w:rPr>
                <w:rFonts w:cs="Calibri"/>
                <w:sz w:val="16"/>
                <w:szCs w:val="16"/>
              </w:rPr>
              <w:t>не менее</w:t>
            </w:r>
            <w:r w:rsidRPr="00110DE8">
              <w:rPr>
                <w:rFonts w:cs="Calibri"/>
                <w:sz w:val="16"/>
                <w:szCs w:val="16"/>
              </w:rPr>
              <w:t xml:space="preserve"> 1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110DE8">
              <w:rPr>
                <w:rFonts w:cs="Calibri"/>
                <w:sz w:val="16"/>
                <w:szCs w:val="16"/>
              </w:rPr>
              <w:t>00мл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**</w:t>
            </w:r>
          </w:p>
          <w:p w14:paraId="3088355E" w14:textId="77777777" w:rsidR="00613A92" w:rsidRPr="00F254A2" w:rsidRDefault="00613A92" w:rsidP="00613A9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16724089" w14:textId="74741FAE" w:rsidR="00613A92" w:rsidRPr="00110DE8" w:rsidRDefault="00613A92" w:rsidP="00F254A2">
            <w:pPr>
              <w:rPr>
                <w:rFonts w:cs="Calibri"/>
                <w:sz w:val="16"/>
                <w:szCs w:val="16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22-01-03</w:t>
            </w:r>
          </w:p>
        </w:tc>
        <w:tc>
          <w:tcPr>
            <w:tcW w:w="1276" w:type="dxa"/>
            <w:vMerge w:val="restart"/>
          </w:tcPr>
          <w:p w14:paraId="38228224" w14:textId="25F04076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E17E9">
              <w:rPr>
                <w:rFonts w:cs="Calibri"/>
                <w:sz w:val="16"/>
                <w:szCs w:val="16"/>
              </w:rPr>
              <w:t>17.22.12.130-00000002 - Пеленка впитывающая</w:t>
            </w:r>
          </w:p>
        </w:tc>
        <w:tc>
          <w:tcPr>
            <w:tcW w:w="1559" w:type="dxa"/>
          </w:tcPr>
          <w:p w14:paraId="1EE765AA" w14:textId="0CE5B813" w:rsidR="00613A92" w:rsidRPr="00346494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346494">
              <w:rPr>
                <w:rFonts w:cs="Calibri"/>
                <w:sz w:val="16"/>
                <w:szCs w:val="16"/>
              </w:rPr>
              <w:t>Описание</w:t>
            </w:r>
          </w:p>
        </w:tc>
        <w:tc>
          <w:tcPr>
            <w:tcW w:w="3402" w:type="dxa"/>
          </w:tcPr>
          <w:p w14:paraId="2E33E248" w14:textId="63D37622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E17E9">
              <w:rPr>
                <w:rFonts w:cs="Calibri"/>
                <w:sz w:val="16"/>
                <w:szCs w:val="16"/>
              </w:rPr>
              <w:t>Многослойное впитывающее медицинское изделие разового использования с абсорбирующим слоем, предназначенное для обеспечения впитывания мочи  и дополнительной защиты постельного белья от протекания.</w:t>
            </w:r>
          </w:p>
        </w:tc>
        <w:tc>
          <w:tcPr>
            <w:tcW w:w="2126" w:type="dxa"/>
          </w:tcPr>
          <w:p w14:paraId="177CAE7D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35F77104" w14:textId="77777777" w:rsidTr="00A94EC8">
        <w:tc>
          <w:tcPr>
            <w:tcW w:w="392" w:type="dxa"/>
            <w:vMerge/>
          </w:tcPr>
          <w:p w14:paraId="705C5DB8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22844F9C" w14:textId="77777777" w:rsidR="00613A92" w:rsidRPr="00110DE8" w:rsidRDefault="00613A92" w:rsidP="00F254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8EEDF93" w14:textId="77777777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03E452" w14:textId="4267F043" w:rsidR="00613A92" w:rsidRPr="00346494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Верхний покровный слой</w:t>
            </w:r>
          </w:p>
        </w:tc>
        <w:tc>
          <w:tcPr>
            <w:tcW w:w="3402" w:type="dxa"/>
          </w:tcPr>
          <w:p w14:paraId="235AD011" w14:textId="2879021F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E17E9">
              <w:rPr>
                <w:rFonts w:cs="Calibri"/>
                <w:sz w:val="16"/>
                <w:szCs w:val="16"/>
              </w:rPr>
              <w:t>тонкий нетканый материал, подобный текстилю, позволяющий быстро пропускать жидкость во внутренние слои</w:t>
            </w:r>
          </w:p>
        </w:tc>
        <w:tc>
          <w:tcPr>
            <w:tcW w:w="2126" w:type="dxa"/>
          </w:tcPr>
          <w:p w14:paraId="6DECF171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2FFADB6E" w14:textId="77777777" w:rsidTr="00A94EC8">
        <w:tc>
          <w:tcPr>
            <w:tcW w:w="392" w:type="dxa"/>
            <w:vMerge/>
          </w:tcPr>
          <w:p w14:paraId="70B76EC2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4820ED2E" w14:textId="77777777" w:rsidR="00613A92" w:rsidRPr="00110DE8" w:rsidRDefault="00613A92" w:rsidP="00F254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37DC59" w14:textId="77777777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0D059F" w14:textId="4553398D" w:rsidR="00613A92" w:rsidRPr="00346494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E17E9">
              <w:rPr>
                <w:rFonts w:cs="Calibri"/>
                <w:sz w:val="16"/>
                <w:szCs w:val="16"/>
              </w:rPr>
              <w:t>Внутренний (абсорбирующий слой)</w:t>
            </w:r>
          </w:p>
        </w:tc>
        <w:tc>
          <w:tcPr>
            <w:tcW w:w="3402" w:type="dxa"/>
          </w:tcPr>
          <w:p w14:paraId="229D5C96" w14:textId="24D3AB58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E17E9">
              <w:rPr>
                <w:rFonts w:cs="Calibri"/>
                <w:sz w:val="16"/>
                <w:szCs w:val="16"/>
              </w:rPr>
              <w:t>поглощает и удерживает впитываемую жидкость внутри белья (целлюлозные волокна, целлюлозная вата, целлюлозное полотно)</w:t>
            </w:r>
          </w:p>
        </w:tc>
        <w:tc>
          <w:tcPr>
            <w:tcW w:w="2126" w:type="dxa"/>
          </w:tcPr>
          <w:p w14:paraId="09F5A656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2E81F609" w14:textId="77777777" w:rsidTr="00A94EC8">
        <w:tc>
          <w:tcPr>
            <w:tcW w:w="392" w:type="dxa"/>
            <w:vMerge/>
          </w:tcPr>
          <w:p w14:paraId="45C0C88D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0FDAAEE7" w14:textId="77777777" w:rsidR="00613A92" w:rsidRPr="00110DE8" w:rsidRDefault="00613A92" w:rsidP="00F254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3749A0D" w14:textId="77777777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46BF29" w14:textId="67610FA1" w:rsidR="00613A92" w:rsidRPr="00346494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A3665">
              <w:rPr>
                <w:rFonts w:cs="Calibri"/>
                <w:sz w:val="16"/>
                <w:szCs w:val="16"/>
              </w:rPr>
              <w:t>Нижний покровный слой</w:t>
            </w:r>
          </w:p>
        </w:tc>
        <w:tc>
          <w:tcPr>
            <w:tcW w:w="3402" w:type="dxa"/>
          </w:tcPr>
          <w:p w14:paraId="24206AF4" w14:textId="11A18A54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предотвращает</w:t>
            </w:r>
            <w:r w:rsidRPr="009E17E9">
              <w:rPr>
                <w:rFonts w:cs="Calibri"/>
                <w:sz w:val="16"/>
                <w:szCs w:val="16"/>
              </w:rPr>
              <w:t xml:space="preserve"> проникновение жидкости наружу, </w:t>
            </w:r>
            <w:proofErr w:type="gramStart"/>
            <w:r w:rsidRPr="009E17E9">
              <w:rPr>
                <w:rFonts w:cs="Calibri"/>
                <w:sz w:val="16"/>
                <w:szCs w:val="16"/>
              </w:rPr>
              <w:t>выполнен</w:t>
            </w:r>
            <w:proofErr w:type="gramEnd"/>
            <w:r w:rsidRPr="009E17E9">
              <w:rPr>
                <w:rFonts w:cs="Calibri"/>
                <w:sz w:val="16"/>
                <w:szCs w:val="16"/>
              </w:rPr>
              <w:t xml:space="preserve"> из водонепроницаемого нескользящего материала</w:t>
            </w:r>
          </w:p>
        </w:tc>
        <w:tc>
          <w:tcPr>
            <w:tcW w:w="2126" w:type="dxa"/>
          </w:tcPr>
          <w:p w14:paraId="0AB3CB11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22A4EBF3" w14:textId="77777777" w:rsidTr="00A94EC8">
        <w:tc>
          <w:tcPr>
            <w:tcW w:w="392" w:type="dxa"/>
            <w:vMerge/>
          </w:tcPr>
          <w:p w14:paraId="4AC88D36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0ADE3792" w14:textId="77777777" w:rsidR="00613A92" w:rsidRPr="00110DE8" w:rsidRDefault="00613A92" w:rsidP="00F254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A06A58C" w14:textId="77777777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C09A69B" w14:textId="7D446F23" w:rsidR="00613A92" w:rsidRPr="00346494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A3665">
              <w:rPr>
                <w:sz w:val="16"/>
                <w:szCs w:val="18"/>
              </w:rPr>
              <w:t xml:space="preserve">Размер (длина х ширина), </w:t>
            </w:r>
            <w:proofErr w:type="gramStart"/>
            <w:r w:rsidRPr="009A3665">
              <w:rPr>
                <w:sz w:val="16"/>
                <w:szCs w:val="18"/>
              </w:rPr>
              <w:t>мм</w:t>
            </w:r>
            <w:proofErr w:type="gramEnd"/>
            <w:r w:rsidRPr="009A3665">
              <w:rPr>
                <w:sz w:val="16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59494B5E" w14:textId="77777777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BDD44CA" w14:textId="45687B83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A3665">
              <w:rPr>
                <w:sz w:val="16"/>
                <w:szCs w:val="18"/>
              </w:rPr>
              <w:t>не менее 600 х 900</w:t>
            </w:r>
          </w:p>
        </w:tc>
      </w:tr>
      <w:tr w:rsidR="00613A92" w:rsidRPr="00F254A2" w14:paraId="096DC0DD" w14:textId="77777777" w:rsidTr="00A94EC8">
        <w:tc>
          <w:tcPr>
            <w:tcW w:w="392" w:type="dxa"/>
            <w:vMerge/>
          </w:tcPr>
          <w:p w14:paraId="2BFC98C7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147DD96C" w14:textId="77777777" w:rsidR="00613A92" w:rsidRPr="00110DE8" w:rsidRDefault="00613A92" w:rsidP="00F254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B0AB085" w14:textId="77777777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229F35" w14:textId="54573CB6" w:rsidR="00613A92" w:rsidRPr="00346494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  <w:r w:rsidRPr="009A3665">
              <w:rPr>
                <w:sz w:val="16"/>
                <w:szCs w:val="18"/>
              </w:rPr>
              <w:t>Абсорбционная способность (впитываемость), мл.</w:t>
            </w:r>
          </w:p>
        </w:tc>
        <w:tc>
          <w:tcPr>
            <w:tcW w:w="3402" w:type="dxa"/>
            <w:vAlign w:val="center"/>
          </w:tcPr>
          <w:p w14:paraId="5F427344" w14:textId="77777777" w:rsidR="00613A92" w:rsidRPr="009E17E9" w:rsidRDefault="00613A92" w:rsidP="00F254A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34CEEB1" w14:textId="5ABB9BFB" w:rsidR="00613A92" w:rsidRPr="00F254A2" w:rsidRDefault="00613A92" w:rsidP="00613A9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A3665">
              <w:rPr>
                <w:sz w:val="16"/>
                <w:szCs w:val="18"/>
              </w:rPr>
              <w:t xml:space="preserve">не менее </w:t>
            </w:r>
            <w:r>
              <w:rPr>
                <w:sz w:val="16"/>
                <w:szCs w:val="18"/>
              </w:rPr>
              <w:t>1500</w:t>
            </w:r>
          </w:p>
        </w:tc>
      </w:tr>
      <w:tr w:rsidR="00613A92" w:rsidRPr="00F254A2" w14:paraId="6B0EDE1A" w14:textId="77777777" w:rsidTr="00A94EC8">
        <w:tc>
          <w:tcPr>
            <w:tcW w:w="392" w:type="dxa"/>
            <w:vMerge w:val="restart"/>
          </w:tcPr>
          <w:p w14:paraId="30B036FD" w14:textId="17A72788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</w:t>
            </w:r>
          </w:p>
        </w:tc>
        <w:tc>
          <w:tcPr>
            <w:tcW w:w="1451" w:type="dxa"/>
            <w:vMerge w:val="restart"/>
          </w:tcPr>
          <w:p w14:paraId="21E47300" w14:textId="01204C14" w:rsidR="00613A92" w:rsidRDefault="00613A9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110DE8">
              <w:rPr>
                <w:rFonts w:cs="Calibri"/>
                <w:sz w:val="16"/>
                <w:szCs w:val="16"/>
              </w:rPr>
              <w:t>Впитывающие простыни (пеленки)  размером не менее 60x90см впитываемостью от 1200мл до 1900мл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</w:p>
          <w:p w14:paraId="1A8C46F5" w14:textId="77777777" w:rsidR="00613A92" w:rsidRPr="00F254A2" w:rsidRDefault="00613A9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541C997F" w14:textId="7428D206" w:rsidR="00613A92" w:rsidRPr="00F254A2" w:rsidRDefault="00613A9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22-01-03</w:t>
            </w:r>
          </w:p>
        </w:tc>
        <w:tc>
          <w:tcPr>
            <w:tcW w:w="1276" w:type="dxa"/>
            <w:vMerge w:val="restart"/>
          </w:tcPr>
          <w:p w14:paraId="7F820765" w14:textId="44331248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E17E9">
              <w:rPr>
                <w:rFonts w:cs="Calibri"/>
                <w:sz w:val="16"/>
                <w:szCs w:val="16"/>
              </w:rPr>
              <w:t>17.22.12.130-00000002 - Пеленка впитывающая</w:t>
            </w:r>
          </w:p>
        </w:tc>
        <w:tc>
          <w:tcPr>
            <w:tcW w:w="1559" w:type="dxa"/>
          </w:tcPr>
          <w:p w14:paraId="3A62A3EE" w14:textId="5F7D519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346494">
              <w:rPr>
                <w:rFonts w:cs="Calibri"/>
                <w:sz w:val="16"/>
                <w:szCs w:val="16"/>
              </w:rPr>
              <w:t>Описание</w:t>
            </w:r>
          </w:p>
        </w:tc>
        <w:tc>
          <w:tcPr>
            <w:tcW w:w="3402" w:type="dxa"/>
          </w:tcPr>
          <w:p w14:paraId="7537AD10" w14:textId="28136C71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E17E9">
              <w:rPr>
                <w:rFonts w:cs="Calibri"/>
                <w:sz w:val="16"/>
                <w:szCs w:val="16"/>
              </w:rPr>
              <w:t>Многослойное впитывающее медицинское изделие разового использования с абсорбирующим слоем, предназначенное для обеспечения впитывания мочи  и дополнительной защиты постельного белья от протекания.</w:t>
            </w:r>
          </w:p>
        </w:tc>
        <w:tc>
          <w:tcPr>
            <w:tcW w:w="2126" w:type="dxa"/>
          </w:tcPr>
          <w:p w14:paraId="73F72337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52F2C215" w14:textId="77777777" w:rsidTr="00A94EC8">
        <w:tc>
          <w:tcPr>
            <w:tcW w:w="392" w:type="dxa"/>
            <w:vMerge/>
          </w:tcPr>
          <w:p w14:paraId="346B85A8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1BF33B66" w14:textId="77777777" w:rsidR="00613A92" w:rsidRPr="00F254A2" w:rsidRDefault="00613A9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</w:tcPr>
          <w:p w14:paraId="5D3A88D3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99FFF83" w14:textId="402E4D36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cs="Calibri"/>
                <w:sz w:val="16"/>
                <w:szCs w:val="16"/>
              </w:rPr>
              <w:t>Верхний покровный слой</w:t>
            </w:r>
          </w:p>
        </w:tc>
        <w:tc>
          <w:tcPr>
            <w:tcW w:w="3402" w:type="dxa"/>
          </w:tcPr>
          <w:p w14:paraId="7A1A1DE7" w14:textId="4B54E429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E17E9">
              <w:rPr>
                <w:rFonts w:cs="Calibri"/>
                <w:sz w:val="16"/>
                <w:szCs w:val="16"/>
              </w:rPr>
              <w:t>тонкий нетканый материал, подобный текстилю, позволяющий быстро пропускать жидкость во внутренние слои</w:t>
            </w:r>
          </w:p>
        </w:tc>
        <w:tc>
          <w:tcPr>
            <w:tcW w:w="2126" w:type="dxa"/>
          </w:tcPr>
          <w:p w14:paraId="56FA1489" w14:textId="12C1E70B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3E37960F" w14:textId="77777777" w:rsidTr="00A94EC8">
        <w:tc>
          <w:tcPr>
            <w:tcW w:w="392" w:type="dxa"/>
            <w:vMerge/>
          </w:tcPr>
          <w:p w14:paraId="460C7233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6685EECF" w14:textId="77777777" w:rsidR="00613A92" w:rsidRPr="00F254A2" w:rsidRDefault="00613A9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</w:tcPr>
          <w:p w14:paraId="3B2764B3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14EF746" w14:textId="4B65E6DA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E17E9">
              <w:rPr>
                <w:rFonts w:cs="Calibri"/>
                <w:sz w:val="16"/>
                <w:szCs w:val="16"/>
              </w:rPr>
              <w:t>Внутренний (абсорбирующий слой)</w:t>
            </w:r>
          </w:p>
        </w:tc>
        <w:tc>
          <w:tcPr>
            <w:tcW w:w="3402" w:type="dxa"/>
          </w:tcPr>
          <w:p w14:paraId="7D7126DF" w14:textId="461EFB2E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E17E9">
              <w:rPr>
                <w:rFonts w:cs="Calibri"/>
                <w:sz w:val="16"/>
                <w:szCs w:val="16"/>
              </w:rPr>
              <w:t>поглощает и удерживает впитываемую жидкость внутри белья (целлюлозные волокна, целлюлозная вата, целлюлозное полотно)</w:t>
            </w:r>
          </w:p>
        </w:tc>
        <w:tc>
          <w:tcPr>
            <w:tcW w:w="2126" w:type="dxa"/>
          </w:tcPr>
          <w:p w14:paraId="78ED2F2C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39719C63" w14:textId="77777777" w:rsidTr="00A94EC8">
        <w:tc>
          <w:tcPr>
            <w:tcW w:w="392" w:type="dxa"/>
            <w:vMerge/>
          </w:tcPr>
          <w:p w14:paraId="758486A7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782EA043" w14:textId="77777777" w:rsidR="00613A92" w:rsidRPr="00F254A2" w:rsidRDefault="00613A9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</w:tcPr>
          <w:p w14:paraId="2FC72440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5C6731C" w14:textId="129CC677" w:rsidR="00613A92" w:rsidRPr="009A3665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A3665">
              <w:rPr>
                <w:rFonts w:cs="Calibri"/>
                <w:sz w:val="16"/>
                <w:szCs w:val="16"/>
              </w:rPr>
              <w:t>Нижний покровный слой</w:t>
            </w:r>
          </w:p>
        </w:tc>
        <w:tc>
          <w:tcPr>
            <w:tcW w:w="3402" w:type="dxa"/>
          </w:tcPr>
          <w:p w14:paraId="293AB411" w14:textId="15722FE0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cs="Calibri"/>
                <w:sz w:val="16"/>
                <w:szCs w:val="16"/>
              </w:rPr>
              <w:t>предотвращает</w:t>
            </w:r>
            <w:r w:rsidRPr="009E17E9">
              <w:rPr>
                <w:rFonts w:cs="Calibri"/>
                <w:sz w:val="16"/>
                <w:szCs w:val="16"/>
              </w:rPr>
              <w:t xml:space="preserve"> проникновение жидкости наружу, </w:t>
            </w:r>
            <w:proofErr w:type="gramStart"/>
            <w:r w:rsidRPr="009E17E9">
              <w:rPr>
                <w:rFonts w:cs="Calibri"/>
                <w:sz w:val="16"/>
                <w:szCs w:val="16"/>
              </w:rPr>
              <w:t>выполнен</w:t>
            </w:r>
            <w:proofErr w:type="gramEnd"/>
            <w:r w:rsidRPr="009E17E9">
              <w:rPr>
                <w:rFonts w:cs="Calibri"/>
                <w:sz w:val="16"/>
                <w:szCs w:val="16"/>
              </w:rPr>
              <w:t xml:space="preserve"> из водонепроницаемого нескользящего материала</w:t>
            </w:r>
          </w:p>
        </w:tc>
        <w:tc>
          <w:tcPr>
            <w:tcW w:w="2126" w:type="dxa"/>
          </w:tcPr>
          <w:p w14:paraId="4C1AC12C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613A92" w:rsidRPr="00F254A2" w14:paraId="653594FF" w14:textId="77777777" w:rsidTr="00A94EC8">
        <w:tc>
          <w:tcPr>
            <w:tcW w:w="392" w:type="dxa"/>
            <w:vMerge/>
          </w:tcPr>
          <w:p w14:paraId="56894EEA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6CA555C0" w14:textId="77777777" w:rsidR="00613A92" w:rsidRPr="00F254A2" w:rsidRDefault="00613A9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</w:tcPr>
          <w:p w14:paraId="1DD7926D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721913D2" w14:textId="0C26669D" w:rsidR="00613A92" w:rsidRPr="009A3665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A3665">
              <w:rPr>
                <w:sz w:val="16"/>
                <w:szCs w:val="18"/>
              </w:rPr>
              <w:t xml:space="preserve">Размер (длина х ширина), </w:t>
            </w:r>
            <w:proofErr w:type="gramStart"/>
            <w:r w:rsidRPr="009A3665">
              <w:rPr>
                <w:sz w:val="16"/>
                <w:szCs w:val="18"/>
              </w:rPr>
              <w:t>мм</w:t>
            </w:r>
            <w:proofErr w:type="gramEnd"/>
            <w:r w:rsidRPr="009A3665">
              <w:rPr>
                <w:sz w:val="16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471A5048" w14:textId="383B5181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5786B0B3" w14:textId="56B28BBE" w:rsidR="00613A92" w:rsidRPr="009A3665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A3665">
              <w:rPr>
                <w:sz w:val="16"/>
                <w:szCs w:val="18"/>
              </w:rPr>
              <w:t>не менее 600 х 900</w:t>
            </w:r>
          </w:p>
        </w:tc>
      </w:tr>
      <w:tr w:rsidR="00613A92" w:rsidRPr="00F254A2" w14:paraId="6653808F" w14:textId="77777777" w:rsidTr="00A94EC8">
        <w:tc>
          <w:tcPr>
            <w:tcW w:w="392" w:type="dxa"/>
            <w:vMerge/>
          </w:tcPr>
          <w:p w14:paraId="53A1EFE6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451" w:type="dxa"/>
            <w:vMerge/>
          </w:tcPr>
          <w:p w14:paraId="067D2EAA" w14:textId="77777777" w:rsidR="00613A92" w:rsidRPr="00F254A2" w:rsidRDefault="00613A9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</w:tcPr>
          <w:p w14:paraId="0B73D6A6" w14:textId="77777777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75FE5C31" w14:textId="33BA967E" w:rsidR="00613A92" w:rsidRPr="009A3665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A3665">
              <w:rPr>
                <w:sz w:val="16"/>
                <w:szCs w:val="18"/>
              </w:rPr>
              <w:t>Абсорбционная способность (впитываемость), мл.</w:t>
            </w:r>
          </w:p>
        </w:tc>
        <w:tc>
          <w:tcPr>
            <w:tcW w:w="3402" w:type="dxa"/>
            <w:vAlign w:val="center"/>
          </w:tcPr>
          <w:p w14:paraId="3A23C55A" w14:textId="182C2AEE" w:rsidR="00613A92" w:rsidRPr="00F254A2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  <w:vAlign w:val="center"/>
          </w:tcPr>
          <w:p w14:paraId="0956E9C9" w14:textId="7177A70D" w:rsidR="00613A92" w:rsidRPr="009A3665" w:rsidRDefault="00613A9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9A3665">
              <w:rPr>
                <w:sz w:val="16"/>
                <w:szCs w:val="18"/>
              </w:rPr>
              <w:t>не менее 1200 и не более 1900</w:t>
            </w:r>
          </w:p>
        </w:tc>
      </w:tr>
    </w:tbl>
    <w:p w14:paraId="30592AA0" w14:textId="77777777" w:rsidR="00F254A2" w:rsidRPr="00F254A2" w:rsidRDefault="00F254A2" w:rsidP="00F254A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*Приказ Министерства труда и социальной защиты РФ от 05.03.2021 №107н «Об утверждении сроков пользования техническими средствами реабилитации, протезами и протезно-ортопедическими изделиями»</w:t>
      </w:r>
    </w:p>
    <w:p w14:paraId="330C83A8" w14:textId="36DCDCF3" w:rsidR="00613A92" w:rsidRPr="00F254A2" w:rsidRDefault="00613A92" w:rsidP="00613A9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r>
        <w:rPr>
          <w:rFonts w:eastAsia="Lucida Sans Unicode" w:cs="Tahoma"/>
          <w:i/>
          <w:color w:val="000000"/>
          <w:kern w:val="0"/>
          <w:sz w:val="16"/>
          <w:szCs w:val="16"/>
          <w:lang w:bidi="en-US"/>
        </w:rPr>
        <w:t>**</w:t>
      </w: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Обоснование необходимости использования других показателей, требований, условных обозначений и терминологий на основании п.2 ч.1 ст. 33 Федерального закона №44-ФЗ:</w:t>
      </w:r>
    </w:p>
    <w:p w14:paraId="02239DA6" w14:textId="77777777" w:rsidR="00613A92" w:rsidRPr="00F254A2" w:rsidRDefault="00613A92" w:rsidP="00613A9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proofErr w:type="gramStart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В соответствии с Федеральным законом от 24.07.1998 №125-ФЗ «Об обязательном социальном страховании от несчастных случаев на производстве и профессиональных заболеваний»,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утв. постановлением Правительства РФ от 15.05.2006 №286, территориальные органы Фонда социального страхования Российской Федерации осуществляют обеспечение</w:t>
      </w:r>
      <w:proofErr w:type="gramEnd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застрахованных лиц, пострадавших при исполнении трудовых обязанностей в результате несчастных случаев и профессиональных заболеваний, техническими средствами реабилитации на основании заявления и программы реабилитации пострадавшего.</w:t>
      </w:r>
    </w:p>
    <w:p w14:paraId="2B63A613" w14:textId="588AE846" w:rsidR="00613A92" w:rsidRPr="00F254A2" w:rsidRDefault="00613A92" w:rsidP="00613A9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Обеспечение 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в</w:t>
      </w:r>
      <w:r w:rsidRPr="00613A9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питывающи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ми</w:t>
      </w:r>
      <w:r w:rsidRPr="00613A9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простын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ями</w:t>
      </w:r>
      <w:r w:rsidRPr="00613A9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(пеленк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ами)  размером не менее 60x90см </w:t>
      </w:r>
      <w:r w:rsidRPr="00613A9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впитываемостью не менее 1500мл </w:t>
      </w: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производится в соответствии с программами реабилитации пострадавших в результате несчастных случаев на производстве или профессиональных заболеваний (далее – ПРП), составленных застрахованным бюро </w:t>
      </w:r>
      <w:proofErr w:type="gramStart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медико-социальной</w:t>
      </w:r>
      <w:proofErr w:type="gramEnd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экспертизы.</w:t>
      </w:r>
    </w:p>
    <w:p w14:paraId="28E6E64C" w14:textId="222F84CD" w:rsidR="00613A92" w:rsidRPr="00F254A2" w:rsidRDefault="00613A92" w:rsidP="00613A9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ПРП разрабатывается с учетом особенностей состояния каждого застрахованного и дальнейшего прогноза развития заболевания или последствия полученной травмы. Так, при определении нуждаемости в обеспечении 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в</w:t>
      </w:r>
      <w:r w:rsidRPr="00613A9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питывающи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ми</w:t>
      </w:r>
      <w:r w:rsidRPr="00613A9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простын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ями</w:t>
      </w:r>
      <w:r w:rsidRPr="00613A9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(пеленк</w:t>
      </w:r>
      <w:r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ами) </w:t>
      </w: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бюро </w:t>
      </w:r>
      <w:proofErr w:type="gramStart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медико-социальной</w:t>
      </w:r>
      <w:proofErr w:type="gramEnd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экспертизы указывает конкретный показатель – впитываемость. Таким образом, Заказчиком при разработке технического задания для аукциона и описании показателей объекта закупки – </w:t>
      </w:r>
      <w:r w:rsidR="00BF2618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впитывающих простыней (пелёнок)</w:t>
      </w: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, учитывались показатели, предусмотренные в ПРП застрахованных.</w:t>
      </w:r>
    </w:p>
    <w:p w14:paraId="75626EAD" w14:textId="57931157" w:rsidR="009A3665" w:rsidRPr="009A3665" w:rsidRDefault="009A3665" w:rsidP="009A3665">
      <w:pPr>
        <w:ind w:firstLine="709"/>
        <w:rPr>
          <w:rFonts w:eastAsia="Lucida Sans Unicode"/>
          <w:b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b/>
          <w:color w:val="000000"/>
          <w:kern w:val="0"/>
          <w:sz w:val="20"/>
          <w:szCs w:val="20"/>
          <w:lang w:bidi="en-US"/>
        </w:rPr>
        <w:lastRenderedPageBreak/>
        <w:t>Требования к качеству, безопасности, маркировке</w:t>
      </w:r>
      <w:r w:rsidR="00B20FD2">
        <w:rPr>
          <w:rFonts w:eastAsia="Lucida Sans Unicode"/>
          <w:b/>
          <w:color w:val="000000"/>
          <w:kern w:val="0"/>
          <w:sz w:val="20"/>
          <w:szCs w:val="20"/>
          <w:lang w:bidi="en-US"/>
        </w:rPr>
        <w:t>, упаковке</w:t>
      </w:r>
      <w:r w:rsidRPr="009A3665">
        <w:rPr>
          <w:rFonts w:eastAsia="Lucida Sans Unicode"/>
          <w:b/>
          <w:color w:val="000000"/>
          <w:kern w:val="0"/>
          <w:sz w:val="20"/>
          <w:szCs w:val="20"/>
          <w:lang w:bidi="en-US"/>
        </w:rPr>
        <w:t xml:space="preserve"> и транспортированию</w:t>
      </w:r>
    </w:p>
    <w:p w14:paraId="5C3CE825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Товар соответствует требованиям  ГОСТ </w:t>
      </w:r>
      <w:proofErr w:type="gramStart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Р</w:t>
      </w:r>
      <w:proofErr w:type="gramEnd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57762-2021 «Белье абсорбирующее для инвалидов. Общие технические условия».</w:t>
      </w:r>
    </w:p>
    <w:p w14:paraId="27A2B2AD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Товар имеются действующие регистрационные удостоверения.</w:t>
      </w:r>
    </w:p>
    <w:p w14:paraId="27AD6B85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В соответствии с ГОСТ </w:t>
      </w:r>
      <w:proofErr w:type="gramStart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Р</w:t>
      </w:r>
      <w:proofErr w:type="gramEnd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ИСО 15621-2012 «Средства для впитывания мочи. Общее руководство по оценке» при использовании Товар соответствует факторам:</w:t>
      </w:r>
    </w:p>
    <w:p w14:paraId="43028A88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отсутствие протекания (п.5.2.);</w:t>
      </w:r>
    </w:p>
    <w:p w14:paraId="53896C9B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отсутствие запаха (п. 5.3);</w:t>
      </w:r>
    </w:p>
    <w:p w14:paraId="5A18510C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здоровое состояние кожи (п.5.4.);</w:t>
      </w:r>
    </w:p>
    <w:p w14:paraId="71EA11EC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комфорт и пригодность (п.5.5.).</w:t>
      </w:r>
    </w:p>
    <w:p w14:paraId="3BBE7F66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Слои белья скреплены с помощью термообработки, или клеем горячего расплава, или иным способом, обеспечивающим прочность склейки слоев (швов) белья. Швы - непрерывные.</w:t>
      </w:r>
    </w:p>
    <w:p w14:paraId="162A3EDA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14:paraId="76CCB66F" w14:textId="6B9AA78A" w:rsidR="00853575" w:rsidRPr="00853575" w:rsidRDefault="00853575" w:rsidP="0085357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Печатное изображение (при наличии) на белье 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- </w:t>
      </w:r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>четк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>ое</w:t>
      </w:r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, без искажений и пробелов. Не допускаются следы </w:t>
      </w:r>
      <w:proofErr w:type="spellStart"/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>выщипывания</w:t>
      </w:r>
      <w:proofErr w:type="spellEnd"/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волокон с поверхности белья.</w:t>
      </w:r>
    </w:p>
    <w:p w14:paraId="7366C38B" w14:textId="43BC3004" w:rsidR="00853575" w:rsidRDefault="00853575" w:rsidP="0085357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proofErr w:type="spellStart"/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>Отмарывани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>е</w:t>
      </w:r>
      <w:proofErr w:type="spellEnd"/>
      <w:r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краски печатного изображения </w:t>
      </w:r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>не допускается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(</w:t>
      </w:r>
      <w:proofErr w:type="spellStart"/>
      <w:r>
        <w:rPr>
          <w:rFonts w:eastAsia="Lucida Sans Unicode"/>
          <w:color w:val="000000"/>
          <w:kern w:val="0"/>
          <w:sz w:val="20"/>
          <w:szCs w:val="20"/>
          <w:lang w:bidi="en-US"/>
        </w:rPr>
        <w:t>п.п</w:t>
      </w:r>
      <w:proofErr w:type="spellEnd"/>
      <w:r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. 4.3- 4.6 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ГОСТ </w:t>
      </w:r>
      <w:proofErr w:type="gramStart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Р</w:t>
      </w:r>
      <w:proofErr w:type="gramEnd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57762-2021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>)</w:t>
      </w:r>
      <w:r w:rsidRPr="00853575">
        <w:rPr>
          <w:rFonts w:eastAsia="Lucida Sans Unicode"/>
          <w:color w:val="000000"/>
          <w:kern w:val="0"/>
          <w:sz w:val="20"/>
          <w:szCs w:val="20"/>
          <w:lang w:bidi="en-US"/>
        </w:rPr>
        <w:t>.</w:t>
      </w:r>
    </w:p>
    <w:p w14:paraId="6DBA0004" w14:textId="6C9B1C7B" w:rsidR="009A3665" w:rsidRPr="009A3665" w:rsidRDefault="009A3665" w:rsidP="0085357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Маркировка - достоверная, проверяемая и читаема. Маркировк</w:t>
      </w:r>
      <w:r w:rsidR="00853575">
        <w:rPr>
          <w:rFonts w:eastAsia="Lucida Sans Unicode"/>
          <w:color w:val="000000"/>
          <w:kern w:val="0"/>
          <w:sz w:val="20"/>
          <w:szCs w:val="20"/>
          <w:lang w:bidi="en-US"/>
        </w:rPr>
        <w:t>а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нан</w:t>
      </w:r>
      <w:r w:rsidR="00853575">
        <w:rPr>
          <w:rFonts w:eastAsia="Lucida Sans Unicode"/>
          <w:color w:val="000000"/>
          <w:kern w:val="0"/>
          <w:sz w:val="20"/>
          <w:szCs w:val="20"/>
          <w:lang w:bidi="en-US"/>
        </w:rPr>
        <w:t>есена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на упаковку или на этикетку (ярлык), прикрепленную к упаковке. Маркировк</w:t>
      </w:r>
      <w:r w:rsidR="00853575">
        <w:rPr>
          <w:rFonts w:eastAsia="Lucida Sans Unicode"/>
          <w:color w:val="000000"/>
          <w:kern w:val="0"/>
          <w:sz w:val="20"/>
          <w:szCs w:val="20"/>
          <w:lang w:bidi="en-US"/>
        </w:rPr>
        <w:t>а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нан</w:t>
      </w:r>
      <w:r w:rsidR="00853575">
        <w:rPr>
          <w:rFonts w:eastAsia="Lucida Sans Unicode"/>
          <w:color w:val="000000"/>
          <w:kern w:val="0"/>
          <w:sz w:val="20"/>
          <w:szCs w:val="20"/>
          <w:lang w:bidi="en-US"/>
        </w:rPr>
        <w:t>есена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отмарывание</w:t>
      </w:r>
      <w:proofErr w:type="spellEnd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краски не допускается.</w:t>
      </w:r>
    </w:p>
    <w:p w14:paraId="139F9CF5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Маркировка на потребительской упаковке белья содержит:</w:t>
      </w:r>
    </w:p>
    <w:p w14:paraId="6D550E16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наименование предприятия-изготовителя и/или его товарный знак;</w:t>
      </w:r>
    </w:p>
    <w:p w14:paraId="730A4CD6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наименование страны-изготовителя;</w:t>
      </w:r>
    </w:p>
    <w:p w14:paraId="6D32AED7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местонахождение производителя/изготовителя (продавца, поставщика), товарный знак (при наличии);</w:t>
      </w:r>
    </w:p>
    <w:p w14:paraId="4C6A6D1C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наименование белья;</w:t>
      </w:r>
    </w:p>
    <w:p w14:paraId="29E8A084" w14:textId="47443145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товарную марку (при наличии), размеры белья, номер белья (при наличии);</w:t>
      </w:r>
    </w:p>
    <w:p w14:paraId="5C62BD85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правила по применению белья (в виде рисунков или текста);</w:t>
      </w:r>
    </w:p>
    <w:p w14:paraId="530D81CA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14:paraId="4839007E" w14:textId="3FF4D922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- </w:t>
      </w:r>
      <w:r w:rsidR="00853575">
        <w:rPr>
          <w:rFonts w:eastAsia="Lucida Sans Unicode"/>
          <w:color w:val="000000"/>
          <w:kern w:val="0"/>
          <w:sz w:val="20"/>
          <w:szCs w:val="20"/>
          <w:lang w:bidi="en-US"/>
        </w:rPr>
        <w:t>состав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;</w:t>
      </w:r>
    </w:p>
    <w:p w14:paraId="4DD4C102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информацию о наличии специальных ингредиентов;</w:t>
      </w:r>
    </w:p>
    <w:p w14:paraId="75FD3E64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- отличительные характеристики белья в соответствии с </w:t>
      </w:r>
      <w:proofErr w:type="gramStart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техническим исполнением</w:t>
      </w:r>
      <w:proofErr w:type="gramEnd"/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(в виде рисунков и/или текста);</w:t>
      </w:r>
    </w:p>
    <w:p w14:paraId="0F4F8C46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номер артикула (при наличии);</w:t>
      </w:r>
    </w:p>
    <w:p w14:paraId="79C51C56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количество белья в упаковке;</w:t>
      </w:r>
    </w:p>
    <w:p w14:paraId="19DD1751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номер партии (серии);</w:t>
      </w:r>
    </w:p>
    <w:p w14:paraId="51D42C82" w14:textId="03FF2C9C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слова "Для однократного применения"</w:t>
      </w:r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</w:t>
      </w:r>
      <w:r w:rsidR="00DA6A52" w:rsidRPr="00DA6A52">
        <w:rPr>
          <w:rFonts w:eastAsia="Lucida Sans Unicode"/>
          <w:color w:val="000000"/>
          <w:kern w:val="0"/>
          <w:sz w:val="20"/>
          <w:szCs w:val="20"/>
          <w:lang w:bidi="en-US"/>
        </w:rPr>
        <w:t>(и/или графическое изображение, четко и ясно отображающее эти указания);</w:t>
      </w:r>
    </w:p>
    <w:p w14:paraId="53BC45E7" w14:textId="11F2D036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слово "Нестерильно"</w:t>
      </w:r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</w:t>
      </w:r>
      <w:r w:rsidR="00DA6A52" w:rsidRPr="00DA6A52">
        <w:rPr>
          <w:rFonts w:eastAsia="Lucida Sans Unicode"/>
          <w:color w:val="000000"/>
          <w:kern w:val="0"/>
          <w:sz w:val="20"/>
          <w:szCs w:val="20"/>
          <w:lang w:bidi="en-US"/>
        </w:rPr>
        <w:t>(и/или рисунок, четко и ясно отображающий эти указания)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;</w:t>
      </w:r>
    </w:p>
    <w:p w14:paraId="78D27E1D" w14:textId="74BA0D6F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слово "Нетоксично"</w:t>
      </w:r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</w:t>
      </w:r>
      <w:r w:rsidR="00DA6A52" w:rsidRPr="00DA6A52">
        <w:rPr>
          <w:rFonts w:eastAsia="Lucida Sans Unicode"/>
          <w:color w:val="000000"/>
          <w:kern w:val="0"/>
          <w:sz w:val="20"/>
          <w:szCs w:val="20"/>
          <w:lang w:bidi="en-US"/>
        </w:rPr>
        <w:t>(и/или рисунок, четко и ясно отображающий эти указания)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;</w:t>
      </w:r>
    </w:p>
    <w:p w14:paraId="3E3D1E83" w14:textId="53F91479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дату изготовления</w:t>
      </w:r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</w:t>
      </w:r>
      <w:r w:rsidR="00DA6A5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(месяц, год)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;</w:t>
      </w:r>
    </w:p>
    <w:p w14:paraId="49C86AB8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срок годности, устанавливаемый изготовителем;</w:t>
      </w:r>
    </w:p>
    <w:p w14:paraId="28B2FA99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штриховой код (при наличии);</w:t>
      </w:r>
    </w:p>
    <w:p w14:paraId="75448CAE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обозначение стандартов и/или технической документации (технических условий);</w:t>
      </w:r>
    </w:p>
    <w:p w14:paraId="61D5EBE4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- номер и дату регистрационного удостоверения.</w:t>
      </w:r>
    </w:p>
    <w:p w14:paraId="66C76D42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Допускается дополнение маркировки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14:paraId="13C0FF25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Допускается дополнительное нанесение основной информации о белье (товарную марку, обозначение группы и др.) на нижний покровный слой.</w:t>
      </w:r>
    </w:p>
    <w:p w14:paraId="6E08DFE4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Не допускается нанесение информации о специальных свойствах белья, например: "защищает кожу от раздражения", "поглощает запах", "воздухопроницаемый", "экологически чистый" и т.п. без соответствующего документального подтверждения.</w:t>
      </w:r>
    </w:p>
    <w:p w14:paraId="65822988" w14:textId="56C212E2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Маркировка нанесена на русском языке. </w:t>
      </w:r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>(</w:t>
      </w:r>
      <w:proofErr w:type="spellStart"/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>п.п</w:t>
      </w:r>
      <w:proofErr w:type="spellEnd"/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. 6.1 – 6.5 </w:t>
      </w:r>
      <w:r w:rsidR="00DA6A5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ГОСТ </w:t>
      </w:r>
      <w:proofErr w:type="gramStart"/>
      <w:r w:rsidR="00DA6A5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Р</w:t>
      </w:r>
      <w:proofErr w:type="gramEnd"/>
      <w:r w:rsidR="00DA6A5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57762-2021</w:t>
      </w:r>
      <w:r w:rsidR="00DA6A52">
        <w:rPr>
          <w:rFonts w:eastAsia="Lucida Sans Unicode"/>
          <w:color w:val="000000"/>
          <w:kern w:val="0"/>
          <w:sz w:val="20"/>
          <w:szCs w:val="20"/>
          <w:lang w:bidi="en-US"/>
        </w:rPr>
        <w:t>)</w:t>
      </w:r>
    </w:p>
    <w:p w14:paraId="4D804269" w14:textId="2B920548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Белье в количестве, определяемом предприятием-изготовителем, упаковано в </w:t>
      </w:r>
      <w:r w:rsidR="00B20FD2" w:rsidRPr="00B20FD2">
        <w:rPr>
          <w:rFonts w:eastAsia="Lucida Sans Unicode"/>
          <w:color w:val="000000"/>
          <w:kern w:val="0"/>
          <w:sz w:val="20"/>
          <w:szCs w:val="20"/>
          <w:lang w:bidi="en-US"/>
        </w:rPr>
        <w:t>пакеты из полимерной пленки или пачки по ГОСТ 33781, или коробки по ГОСТ 33781, или в другую потребительскую упаковку, обеспечивающую сохранность белья при транспортировании и хранении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.</w:t>
      </w:r>
    </w:p>
    <w:p w14:paraId="4C80A796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Швы в пакетах из полимерной пленки заварены.</w:t>
      </w:r>
    </w:p>
    <w:p w14:paraId="7EA9FF7A" w14:textId="11EB6723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В один пакет, пачку или коробку упаковано белье одной группы, вида, варианта размерного ряда, 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lastRenderedPageBreak/>
        <w:t>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(</w:t>
      </w:r>
      <w:proofErr w:type="spellStart"/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>п.п</w:t>
      </w:r>
      <w:proofErr w:type="spellEnd"/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. 7.1 </w:t>
      </w:r>
      <w:r w:rsidR="00B20FD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ГОСТ </w:t>
      </w:r>
      <w:proofErr w:type="gramStart"/>
      <w:r w:rsidR="00B20FD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Р</w:t>
      </w:r>
      <w:proofErr w:type="gramEnd"/>
      <w:r w:rsidR="00B20FD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57762-2021</w:t>
      </w:r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>)</w:t>
      </w:r>
    </w:p>
    <w:p w14:paraId="5ABAF14A" w14:textId="77777777" w:rsidR="009A3665" w:rsidRPr="009A3665" w:rsidRDefault="009A3665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Не допускается механическое повреждение упаковки, открывающее доступ к поверхности белья.</w:t>
      </w:r>
    </w:p>
    <w:p w14:paraId="50C79B65" w14:textId="13B319B9" w:rsidR="009A3665" w:rsidRPr="009A3665" w:rsidRDefault="00A94EC8" w:rsidP="009A3665">
      <w:pPr>
        <w:ind w:firstLine="709"/>
        <w:jc w:val="both"/>
        <w:rPr>
          <w:rFonts w:eastAsia="Lucida Sans Unicode"/>
          <w:color w:val="000000"/>
          <w:kern w:val="0"/>
          <w:sz w:val="20"/>
          <w:szCs w:val="20"/>
          <w:lang w:bidi="en-US"/>
        </w:rPr>
      </w:pPr>
      <w:r>
        <w:rPr>
          <w:rFonts w:eastAsia="Lucida Sans Unicode"/>
          <w:color w:val="000000"/>
          <w:kern w:val="0"/>
          <w:sz w:val="20"/>
          <w:szCs w:val="20"/>
          <w:lang w:bidi="en-US"/>
        </w:rPr>
        <w:t>В одну транспортную тару упако</w:t>
      </w:r>
      <w:r w:rsidR="009A3665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вано белье одной группы, вида, варианта размерного ряда, конструкции, технического и декоративного исполнения, изготовленные из одних материалов, с одинаковыми показателями качества, с одной датой изготовления (месяц, год).</w:t>
      </w:r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(</w:t>
      </w:r>
      <w:proofErr w:type="spellStart"/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>п.п</w:t>
      </w:r>
      <w:proofErr w:type="spellEnd"/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. 7.2 </w:t>
      </w:r>
      <w:r w:rsidR="00B20FD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ГОСТ </w:t>
      </w:r>
      <w:proofErr w:type="gramStart"/>
      <w:r w:rsidR="00B20FD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Р</w:t>
      </w:r>
      <w:proofErr w:type="gramEnd"/>
      <w:r w:rsidR="00B20FD2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57762-2021</w:t>
      </w:r>
      <w:r w:rsidR="00B20FD2">
        <w:rPr>
          <w:rFonts w:eastAsia="Lucida Sans Unicode"/>
          <w:color w:val="000000"/>
          <w:kern w:val="0"/>
          <w:sz w:val="20"/>
          <w:szCs w:val="20"/>
          <w:lang w:bidi="en-US"/>
        </w:rPr>
        <w:t>)</w:t>
      </w:r>
    </w:p>
    <w:p w14:paraId="14A140AB" w14:textId="1E8365FF" w:rsidR="009A3665" w:rsidRPr="009A3665" w:rsidRDefault="00B20FD2" w:rsidP="009A3665">
      <w:pPr>
        <w:ind w:firstLine="709"/>
        <w:jc w:val="both"/>
        <w:rPr>
          <w:rFonts w:eastAsia="Lucida Sans Unicode"/>
          <w:color w:val="000000"/>
          <w:spacing w:val="-8"/>
          <w:kern w:val="0"/>
          <w:sz w:val="20"/>
          <w:szCs w:val="20"/>
          <w:lang w:bidi="en-US"/>
        </w:rPr>
      </w:pPr>
      <w:r w:rsidRPr="00B20FD2">
        <w:rPr>
          <w:rFonts w:eastAsia="Lucida Sans Unicode"/>
          <w:color w:val="000000"/>
          <w:kern w:val="0"/>
          <w:sz w:val="20"/>
          <w:szCs w:val="20"/>
          <w:lang w:bidi="en-US"/>
        </w:rPr>
        <w:t>Транспортирование белья, упаков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анного в транспортную тару, </w:t>
      </w:r>
      <w:r w:rsidRPr="00B20FD2">
        <w:rPr>
          <w:rFonts w:eastAsia="Lucida Sans Unicode"/>
          <w:color w:val="000000"/>
          <w:kern w:val="0"/>
          <w:sz w:val="20"/>
          <w:szCs w:val="20"/>
          <w:lang w:bidi="en-US"/>
        </w:rPr>
        <w:t>осуществля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>ется</w:t>
      </w:r>
      <w:r w:rsidRPr="00B20FD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всеми видами крытых транспортных средств с соблюдением предосторожностей, указанных на транспортной таре, и в соответствии с требованиями ГОСТ </w:t>
      </w:r>
      <w:proofErr w:type="gramStart"/>
      <w:r w:rsidRPr="00B20FD2">
        <w:rPr>
          <w:rFonts w:eastAsia="Lucida Sans Unicode"/>
          <w:color w:val="000000"/>
          <w:kern w:val="0"/>
          <w:sz w:val="20"/>
          <w:szCs w:val="20"/>
          <w:lang w:bidi="en-US"/>
        </w:rPr>
        <w:t>Р</w:t>
      </w:r>
      <w:proofErr w:type="gramEnd"/>
      <w:r w:rsidRPr="00B20FD2"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 50444 и с правилами перевозок грузов, действующими на данном виде транспорта. 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>(</w:t>
      </w:r>
      <w:proofErr w:type="spellStart"/>
      <w:r>
        <w:rPr>
          <w:rFonts w:eastAsia="Lucida Sans Unicode"/>
          <w:color w:val="000000"/>
          <w:kern w:val="0"/>
          <w:sz w:val="20"/>
          <w:szCs w:val="20"/>
          <w:lang w:bidi="en-US"/>
        </w:rPr>
        <w:t>п.п</w:t>
      </w:r>
      <w:proofErr w:type="spellEnd"/>
      <w:r>
        <w:rPr>
          <w:rFonts w:eastAsia="Lucida Sans Unicode"/>
          <w:color w:val="000000"/>
          <w:kern w:val="0"/>
          <w:sz w:val="20"/>
          <w:szCs w:val="20"/>
          <w:lang w:bidi="en-US"/>
        </w:rPr>
        <w:t xml:space="preserve">. 10.1 </w:t>
      </w:r>
      <w:r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ГОСТ Р 57762-2021</w:t>
      </w:r>
      <w:r>
        <w:rPr>
          <w:rFonts w:eastAsia="Lucida Sans Unicode"/>
          <w:color w:val="000000"/>
          <w:kern w:val="0"/>
          <w:sz w:val="20"/>
          <w:szCs w:val="20"/>
          <w:lang w:bidi="en-US"/>
        </w:rPr>
        <w:t>)</w:t>
      </w:r>
      <w:r w:rsidR="009A3665" w:rsidRPr="009A3665">
        <w:rPr>
          <w:rFonts w:eastAsia="Lucida Sans Unicode"/>
          <w:color w:val="000000"/>
          <w:kern w:val="0"/>
          <w:sz w:val="20"/>
          <w:szCs w:val="20"/>
          <w:lang w:bidi="en-US"/>
        </w:rPr>
        <w:t>.</w:t>
      </w:r>
    </w:p>
    <w:p w14:paraId="27C00766" w14:textId="77777777" w:rsidR="00BF2618" w:rsidRPr="00BF2618" w:rsidRDefault="00BF2618" w:rsidP="00BF2618">
      <w:pPr>
        <w:suppressAutoHyphens w:val="0"/>
        <w:ind w:firstLine="709"/>
        <w:rPr>
          <w:rFonts w:eastAsia="Times New Roman"/>
          <w:b/>
          <w:bCs/>
          <w:color w:val="000000"/>
          <w:spacing w:val="-8"/>
          <w:kern w:val="0"/>
          <w:sz w:val="20"/>
          <w:szCs w:val="20"/>
          <w:lang w:bidi="en-US"/>
        </w:rPr>
      </w:pPr>
      <w:r w:rsidRPr="00BF2618">
        <w:rPr>
          <w:rFonts w:eastAsia="Times New Roman"/>
          <w:b/>
          <w:bCs/>
          <w:color w:val="000000"/>
          <w:spacing w:val="-8"/>
          <w:kern w:val="0"/>
          <w:sz w:val="20"/>
          <w:szCs w:val="20"/>
          <w:lang w:bidi="en-US"/>
        </w:rPr>
        <w:t>Гарантия качества Товара</w:t>
      </w:r>
    </w:p>
    <w:p w14:paraId="4436F469" w14:textId="1DFB86B4" w:rsidR="00D06314" w:rsidRPr="00D06314" w:rsidRDefault="00D06314" w:rsidP="00BF2618">
      <w:pPr>
        <w:widowControl/>
        <w:ind w:firstLine="567"/>
        <w:jc w:val="both"/>
        <w:textAlignment w:val="baseline"/>
        <w:rPr>
          <w:rFonts w:eastAsia="SimSun, 宋体"/>
          <w:color w:val="000000"/>
          <w:kern w:val="2"/>
          <w:sz w:val="20"/>
          <w:szCs w:val="20"/>
          <w:lang w:eastAsia="ru-RU"/>
        </w:rPr>
      </w:pPr>
      <w:r w:rsidRPr="00BF2618">
        <w:rPr>
          <w:rFonts w:eastAsia="SimSun, 宋体"/>
          <w:color w:val="000000"/>
          <w:kern w:val="2"/>
          <w:sz w:val="20"/>
          <w:szCs w:val="20"/>
          <w:lang w:eastAsia="ru-RU"/>
        </w:rPr>
        <w:t xml:space="preserve">Остаточный  </w:t>
      </w:r>
      <w:r>
        <w:rPr>
          <w:rFonts w:eastAsia="SimSun, 宋体"/>
          <w:color w:val="000000"/>
          <w:kern w:val="2"/>
          <w:sz w:val="20"/>
          <w:szCs w:val="20"/>
          <w:lang w:eastAsia="ru-RU"/>
        </w:rPr>
        <w:t>срок годности Товара составляет</w:t>
      </w:r>
      <w:r w:rsidRPr="00BF2618">
        <w:rPr>
          <w:rFonts w:eastAsia="SimSun, 宋体"/>
          <w:color w:val="000000"/>
          <w:kern w:val="2"/>
          <w:sz w:val="20"/>
          <w:szCs w:val="20"/>
          <w:lang w:eastAsia="ru-RU"/>
        </w:rPr>
        <w:t xml:space="preserve"> 12 месяцев</w:t>
      </w:r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>.</w:t>
      </w:r>
    </w:p>
    <w:p w14:paraId="174C6C02" w14:textId="628C27C2" w:rsidR="00D06314" w:rsidRPr="00D06314" w:rsidRDefault="00D06314" w:rsidP="00D06314">
      <w:pPr>
        <w:widowControl/>
        <w:ind w:firstLine="567"/>
        <w:jc w:val="both"/>
        <w:textAlignment w:val="baseline"/>
        <w:rPr>
          <w:rFonts w:eastAsia="SimSun, 宋体"/>
          <w:color w:val="000000"/>
          <w:kern w:val="2"/>
          <w:sz w:val="20"/>
          <w:szCs w:val="20"/>
          <w:lang w:eastAsia="ru-RU"/>
        </w:rPr>
      </w:pPr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>Срок поставки Товара: не более 20 (двадцати) рабочих дней со дня, следующего за днем получения от Заказчика реестра получателей Товара.</w:t>
      </w:r>
    </w:p>
    <w:p w14:paraId="69D8354F" w14:textId="35DE35F6" w:rsidR="00D06314" w:rsidRPr="00D06314" w:rsidRDefault="00D06314" w:rsidP="00D06314">
      <w:pPr>
        <w:widowControl/>
        <w:ind w:firstLine="567"/>
        <w:jc w:val="both"/>
        <w:textAlignment w:val="baseline"/>
        <w:rPr>
          <w:rFonts w:eastAsia="SimSun, 宋体"/>
          <w:color w:val="000000"/>
          <w:kern w:val="2"/>
          <w:sz w:val="20"/>
          <w:szCs w:val="20"/>
          <w:lang w:eastAsia="ru-RU"/>
        </w:rPr>
      </w:pPr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 xml:space="preserve">Датой исполнения Поставщиком обязательств </w:t>
      </w:r>
      <w:bookmarkStart w:id="0" w:name="_GoBack"/>
      <w:bookmarkEnd w:id="0"/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>считается дата подписания Сторонами последнего документа о приемке поставленного товара.</w:t>
      </w:r>
    </w:p>
    <w:p w14:paraId="2681F476" w14:textId="77777777" w:rsidR="00D06314" w:rsidRPr="00D06314" w:rsidRDefault="00D06314" w:rsidP="00D06314">
      <w:pPr>
        <w:widowControl/>
        <w:ind w:firstLine="567"/>
        <w:jc w:val="both"/>
        <w:textAlignment w:val="baseline"/>
        <w:rPr>
          <w:rFonts w:eastAsia="SimSun, 宋体"/>
          <w:color w:val="000000"/>
          <w:kern w:val="2"/>
          <w:sz w:val="20"/>
          <w:szCs w:val="20"/>
          <w:lang w:eastAsia="ru-RU"/>
        </w:rPr>
      </w:pPr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 xml:space="preserve">Место поставки Товара: адресная доставка до места жительства Получателей на территории </w:t>
      </w:r>
      <w:proofErr w:type="spellStart"/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>г</w:t>
      </w:r>
      <w:proofErr w:type="gramStart"/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>.Ч</w:t>
      </w:r>
      <w:proofErr w:type="gramEnd"/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>елябинска</w:t>
      </w:r>
      <w:proofErr w:type="spellEnd"/>
      <w:r w:rsidRPr="00D06314">
        <w:rPr>
          <w:rFonts w:eastAsia="SimSun, 宋体"/>
          <w:color w:val="000000"/>
          <w:kern w:val="2"/>
          <w:sz w:val="20"/>
          <w:szCs w:val="20"/>
          <w:lang w:eastAsia="ru-RU"/>
        </w:rPr>
        <w:t xml:space="preserve"> и Челябинской области.</w:t>
      </w:r>
    </w:p>
    <w:p w14:paraId="2A3A5F55" w14:textId="77777777" w:rsidR="00D06314" w:rsidRPr="00D06314" w:rsidRDefault="00D06314" w:rsidP="00BF2618">
      <w:pPr>
        <w:widowControl/>
        <w:ind w:firstLine="567"/>
        <w:jc w:val="both"/>
        <w:textAlignment w:val="baseline"/>
        <w:rPr>
          <w:rFonts w:eastAsia="SimSun, 宋体"/>
          <w:color w:val="000000"/>
          <w:kern w:val="2"/>
          <w:sz w:val="20"/>
          <w:szCs w:val="20"/>
          <w:lang w:eastAsia="ru-RU"/>
        </w:rPr>
      </w:pPr>
    </w:p>
    <w:p w14:paraId="23465097" w14:textId="107ED562" w:rsidR="005320E0" w:rsidRPr="00B20FD2" w:rsidRDefault="005320E0" w:rsidP="00B20FD2">
      <w:pPr>
        <w:suppressAutoHyphens w:val="0"/>
        <w:ind w:firstLine="709"/>
        <w:rPr>
          <w:rFonts w:eastAsia="Times New Roman"/>
          <w:b/>
          <w:bCs/>
          <w:color w:val="000000"/>
          <w:spacing w:val="-8"/>
          <w:kern w:val="0"/>
          <w:sz w:val="20"/>
          <w:szCs w:val="20"/>
          <w:lang w:bidi="en-US"/>
        </w:rPr>
      </w:pPr>
    </w:p>
    <w:sectPr w:rsidR="005320E0" w:rsidRPr="00B20FD2" w:rsidSect="005B705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D691CB5"/>
    <w:multiLevelType w:val="hybridMultilevel"/>
    <w:tmpl w:val="EAE28A56"/>
    <w:lvl w:ilvl="0" w:tplc="7722BDC4">
      <w:start w:val="1"/>
      <w:numFmt w:val="bullet"/>
      <w:suff w:val="space"/>
      <w:lvlText w:val=""/>
      <w:lvlJc w:val="left"/>
      <w:pPr>
        <w:ind w:left="-141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145944"/>
    <w:multiLevelType w:val="hybridMultilevel"/>
    <w:tmpl w:val="E0022B10"/>
    <w:lvl w:ilvl="0" w:tplc="DC6CD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F1B3F"/>
    <w:multiLevelType w:val="hybridMultilevel"/>
    <w:tmpl w:val="A40C0932"/>
    <w:lvl w:ilvl="0" w:tplc="5354303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0D2C8E"/>
    <w:multiLevelType w:val="hybridMultilevel"/>
    <w:tmpl w:val="2DBCEAA2"/>
    <w:lvl w:ilvl="0" w:tplc="CEBC814E">
      <w:start w:val="1"/>
      <w:numFmt w:val="decimal"/>
      <w:suff w:val="space"/>
      <w:lvlText w:val="%1."/>
      <w:lvlJc w:val="left"/>
      <w:pPr>
        <w:ind w:left="113" w:firstLine="45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29259E"/>
    <w:multiLevelType w:val="hybridMultilevel"/>
    <w:tmpl w:val="775687D0"/>
    <w:lvl w:ilvl="0" w:tplc="A96868F2">
      <w:start w:val="22"/>
      <w:numFmt w:val="bullet"/>
      <w:lvlText w:val=""/>
      <w:lvlJc w:val="left"/>
      <w:pPr>
        <w:ind w:left="1069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EC3607"/>
    <w:multiLevelType w:val="multilevel"/>
    <w:tmpl w:val="D60662E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E007440"/>
    <w:multiLevelType w:val="hybridMultilevel"/>
    <w:tmpl w:val="070234FA"/>
    <w:lvl w:ilvl="0" w:tplc="CCB86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5B4121"/>
    <w:multiLevelType w:val="hybridMultilevel"/>
    <w:tmpl w:val="CC94EABC"/>
    <w:lvl w:ilvl="0" w:tplc="698695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4D68"/>
    <w:multiLevelType w:val="hybridMultilevel"/>
    <w:tmpl w:val="9E465FD8"/>
    <w:lvl w:ilvl="0" w:tplc="44002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E6F6B"/>
    <w:multiLevelType w:val="hybridMultilevel"/>
    <w:tmpl w:val="35148A62"/>
    <w:lvl w:ilvl="0" w:tplc="42B0D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08287F"/>
    <w:multiLevelType w:val="hybridMultilevel"/>
    <w:tmpl w:val="3306BF62"/>
    <w:lvl w:ilvl="0" w:tplc="B8A63678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67545555"/>
    <w:multiLevelType w:val="hybridMultilevel"/>
    <w:tmpl w:val="BF3E6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E0"/>
    <w:rsid w:val="000A0209"/>
    <w:rsid w:val="000C6909"/>
    <w:rsid w:val="00136D1B"/>
    <w:rsid w:val="00186A13"/>
    <w:rsid w:val="002206EE"/>
    <w:rsid w:val="00344B7E"/>
    <w:rsid w:val="0040162E"/>
    <w:rsid w:val="00477161"/>
    <w:rsid w:val="005320E0"/>
    <w:rsid w:val="00545976"/>
    <w:rsid w:val="00547124"/>
    <w:rsid w:val="005B7050"/>
    <w:rsid w:val="00613A92"/>
    <w:rsid w:val="00690290"/>
    <w:rsid w:val="006A71CA"/>
    <w:rsid w:val="006E4B41"/>
    <w:rsid w:val="0077572E"/>
    <w:rsid w:val="007B2418"/>
    <w:rsid w:val="007C5F0C"/>
    <w:rsid w:val="007C7D49"/>
    <w:rsid w:val="00807F22"/>
    <w:rsid w:val="00853575"/>
    <w:rsid w:val="008607AC"/>
    <w:rsid w:val="0090577A"/>
    <w:rsid w:val="009A3665"/>
    <w:rsid w:val="00A94EC8"/>
    <w:rsid w:val="00B00AB1"/>
    <w:rsid w:val="00B20FD2"/>
    <w:rsid w:val="00BF2618"/>
    <w:rsid w:val="00C21B0E"/>
    <w:rsid w:val="00D06314"/>
    <w:rsid w:val="00D759F1"/>
    <w:rsid w:val="00DA6A52"/>
    <w:rsid w:val="00E00B6A"/>
    <w:rsid w:val="00F14C91"/>
    <w:rsid w:val="00F15D66"/>
    <w:rsid w:val="00F254A2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3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320E0"/>
    <w:pPr>
      <w:keepNext/>
      <w:numPr>
        <w:numId w:val="1"/>
      </w:numPr>
      <w:spacing w:line="100" w:lineRule="atLeast"/>
      <w:jc w:val="center"/>
      <w:outlineLvl w:val="0"/>
    </w:pPr>
    <w:rPr>
      <w:rFonts w:eastAsia="Lucida Sans Unicode" w:cs="Tahoma"/>
      <w:b/>
      <w:color w:val="000000"/>
      <w:kern w:val="0"/>
      <w:szCs w:val="20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E0"/>
    <w:pPr>
      <w:keepNext/>
      <w:spacing w:before="240" w:after="60" w:line="100" w:lineRule="atLeast"/>
      <w:outlineLvl w:val="2"/>
    </w:pPr>
    <w:rPr>
      <w:rFonts w:ascii="Cambria" w:eastAsia="Times New Roman" w:hAnsi="Cambria"/>
      <w:b/>
      <w:bCs/>
      <w:color w:val="000000"/>
      <w:kern w:val="0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0E0"/>
    <w:rPr>
      <w:rFonts w:ascii="Times New Roman" w:eastAsia="Lucida Sans Unicode" w:hAnsi="Times New Roman" w:cs="Tahoma"/>
      <w:b/>
      <w:color w:val="000000"/>
      <w:sz w:val="24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0E0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customStyle="1" w:styleId="11">
    <w:name w:val="Основной шрифт абзаца1"/>
    <w:rsid w:val="005320E0"/>
  </w:style>
  <w:style w:type="character" w:customStyle="1" w:styleId="WW8Num2z0">
    <w:name w:val="WW8Num2z0"/>
    <w:rsid w:val="005320E0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sid w:val="005320E0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5320E0"/>
    <w:rPr>
      <w:rFonts w:cs="Courier New"/>
    </w:rPr>
  </w:style>
  <w:style w:type="paragraph" w:customStyle="1" w:styleId="12">
    <w:name w:val="Заголовок1"/>
    <w:basedOn w:val="a"/>
    <w:next w:val="a3"/>
    <w:rsid w:val="005320E0"/>
    <w:pPr>
      <w:keepNext/>
      <w:spacing w:before="240" w:after="120" w:line="100" w:lineRule="atLeast"/>
    </w:pPr>
    <w:rPr>
      <w:rFonts w:ascii="Arial" w:eastAsia="Microsoft YaHei" w:hAnsi="Arial" w:cs="Mangal"/>
      <w:color w:val="000000"/>
      <w:kern w:val="0"/>
      <w:sz w:val="28"/>
      <w:szCs w:val="28"/>
      <w:lang w:bidi="en-US"/>
    </w:rPr>
  </w:style>
  <w:style w:type="paragraph" w:styleId="a3">
    <w:name w:val="Body Text"/>
    <w:basedOn w:val="a"/>
    <w:link w:val="a4"/>
    <w:rsid w:val="005320E0"/>
    <w:pPr>
      <w:spacing w:after="120"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4">
    <w:name w:val="Основной текст Знак"/>
    <w:basedOn w:val="a0"/>
    <w:link w:val="a3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List"/>
    <w:basedOn w:val="a3"/>
    <w:rsid w:val="005320E0"/>
    <w:rPr>
      <w:rFonts w:cs="Mangal"/>
    </w:rPr>
  </w:style>
  <w:style w:type="paragraph" w:customStyle="1" w:styleId="13">
    <w:name w:val="Название1"/>
    <w:basedOn w:val="a"/>
    <w:rsid w:val="005320E0"/>
    <w:pPr>
      <w:suppressLineNumbers/>
      <w:spacing w:before="120" w:after="120" w:line="100" w:lineRule="atLeast"/>
    </w:pPr>
    <w:rPr>
      <w:rFonts w:eastAsia="Lucida Sans Unicode" w:cs="Mangal"/>
      <w:i/>
      <w:iCs/>
      <w:color w:val="000000"/>
      <w:kern w:val="0"/>
      <w:lang w:bidi="en-US"/>
    </w:rPr>
  </w:style>
  <w:style w:type="paragraph" w:customStyle="1" w:styleId="14">
    <w:name w:val="Указатель1"/>
    <w:basedOn w:val="a"/>
    <w:rsid w:val="005320E0"/>
    <w:pPr>
      <w:suppressLineNumbers/>
      <w:spacing w:line="100" w:lineRule="atLeast"/>
    </w:pPr>
    <w:rPr>
      <w:rFonts w:eastAsia="Lucida Sans Unicode" w:cs="Mangal"/>
      <w:color w:val="000000"/>
      <w:kern w:val="0"/>
      <w:lang w:bidi="en-US"/>
    </w:rPr>
  </w:style>
  <w:style w:type="paragraph" w:customStyle="1" w:styleId="western">
    <w:name w:val="western"/>
    <w:basedOn w:val="a"/>
    <w:rsid w:val="005320E0"/>
    <w:pPr>
      <w:widowControl/>
      <w:suppressAutoHyphens w:val="0"/>
      <w:spacing w:before="100" w:after="100" w:line="100" w:lineRule="atLeast"/>
      <w:jc w:val="both"/>
    </w:pPr>
    <w:rPr>
      <w:rFonts w:eastAsia="Times New Roman"/>
      <w:color w:val="00000A"/>
      <w:kern w:val="0"/>
      <w:sz w:val="28"/>
      <w:szCs w:val="28"/>
      <w:lang w:eastAsia="ar-SA"/>
    </w:rPr>
  </w:style>
  <w:style w:type="paragraph" w:customStyle="1" w:styleId="ConsNormal0">
    <w:name w:val="ConsNormal"/>
    <w:rsid w:val="005320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5">
    <w:name w:val="Обычный (веб)1"/>
    <w:basedOn w:val="a"/>
    <w:rsid w:val="005320E0"/>
    <w:pPr>
      <w:widowControl/>
      <w:suppressAutoHyphens w:val="0"/>
      <w:spacing w:before="100" w:after="119" w:line="100" w:lineRule="atLeast"/>
    </w:pPr>
    <w:rPr>
      <w:rFonts w:eastAsia="Times New Roman"/>
      <w:color w:val="00000A"/>
      <w:kern w:val="0"/>
      <w:lang w:eastAsia="ar-SA"/>
    </w:rPr>
  </w:style>
  <w:style w:type="paragraph" w:customStyle="1" w:styleId="ConsPlusNormal">
    <w:name w:val="ConsPlusNormal"/>
    <w:rsid w:val="005320E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header"/>
    <w:basedOn w:val="a"/>
    <w:link w:val="a7"/>
    <w:rsid w:val="005320E0"/>
    <w:pPr>
      <w:tabs>
        <w:tab w:val="center" w:pos="4153"/>
        <w:tab w:val="right" w:pos="8306"/>
      </w:tabs>
      <w:spacing w:line="100" w:lineRule="atLeast"/>
    </w:pPr>
    <w:rPr>
      <w:rFonts w:eastAsia="Lucida Sans Unicode" w:cs="Tahoma"/>
      <w:color w:val="000000"/>
      <w:kern w:val="0"/>
      <w:szCs w:val="20"/>
      <w:lang w:bidi="en-US"/>
    </w:rPr>
  </w:style>
  <w:style w:type="character" w:customStyle="1" w:styleId="a7">
    <w:name w:val="Верхний колонтитул Знак"/>
    <w:basedOn w:val="a0"/>
    <w:link w:val="a6"/>
    <w:rsid w:val="005320E0"/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5320E0"/>
    <w:rPr>
      <w:rFonts w:ascii="Tahoma" w:eastAsia="Lucida Sans Unicode" w:hAnsi="Tahoma" w:cs="Tahoma"/>
      <w:color w:val="000000"/>
      <w:kern w:val="0"/>
      <w:sz w:val="16"/>
      <w:szCs w:val="16"/>
      <w:lang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320E0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41">
    <w:name w:val="Нумерованный список 41"/>
    <w:basedOn w:val="a"/>
    <w:rsid w:val="005320E0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/>
      <w:kern w:val="0"/>
      <w:lang w:eastAsia="ar-SA"/>
    </w:rPr>
  </w:style>
  <w:style w:type="paragraph" w:customStyle="1" w:styleId="23">
    <w:name w:val="Основной текст с отступом 23"/>
    <w:basedOn w:val="a"/>
    <w:rsid w:val="005320E0"/>
    <w:pPr>
      <w:snapToGrid w:val="0"/>
      <w:spacing w:line="100" w:lineRule="atLeast"/>
      <w:ind w:left="426"/>
      <w:jc w:val="both"/>
    </w:pPr>
    <w:rPr>
      <w:rFonts w:eastAsia="Lucida Sans Unicode" w:cs="Tahoma"/>
      <w:color w:val="000000"/>
      <w:kern w:val="0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320E0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2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5320E0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paragraph" w:styleId="aa">
    <w:name w:val="Normal (Web)"/>
    <w:basedOn w:val="a"/>
    <w:unhideWhenUsed/>
    <w:rsid w:val="005320E0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b">
    <w:name w:val="Hyperlink"/>
    <w:rsid w:val="005320E0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5320E0"/>
    <w:pPr>
      <w:tabs>
        <w:tab w:val="center" w:pos="4677"/>
        <w:tab w:val="right" w:pos="9355"/>
      </w:tabs>
      <w:spacing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d">
    <w:name w:val="Нижний колонтитул Знак"/>
    <w:basedOn w:val="a0"/>
    <w:link w:val="ac"/>
    <w:uiPriority w:val="99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link w:val="Standard0"/>
    <w:qFormat/>
    <w:rsid w:val="005320E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33">
    <w:name w:val="Основной текст с отступом 33"/>
    <w:basedOn w:val="a"/>
    <w:rsid w:val="005320E0"/>
    <w:pPr>
      <w:spacing w:line="200" w:lineRule="atLeast"/>
      <w:ind w:firstLine="567"/>
      <w:jc w:val="both"/>
    </w:pPr>
    <w:rPr>
      <w:rFonts w:eastAsia="Lucida Sans Unicode"/>
      <w:color w:val="000000"/>
      <w:kern w:val="0"/>
      <w:sz w:val="22"/>
      <w:szCs w:val="22"/>
      <w:lang w:bidi="en-US"/>
    </w:rPr>
  </w:style>
  <w:style w:type="paragraph" w:customStyle="1" w:styleId="P367">
    <w:name w:val="P367"/>
    <w:basedOn w:val="a"/>
    <w:rsid w:val="005320E0"/>
    <w:pPr>
      <w:widowControl/>
      <w:shd w:val="clear" w:color="auto" w:fill="FFFFFF"/>
      <w:spacing w:before="99"/>
      <w:ind w:right="44"/>
    </w:pPr>
    <w:rPr>
      <w:rFonts w:eastAsia="Times New Roman" w:cs="Tahoma"/>
      <w:kern w:val="2"/>
      <w:sz w:val="22"/>
      <w:szCs w:val="20"/>
      <w:lang w:eastAsia="ar-SA"/>
    </w:rPr>
  </w:style>
  <w:style w:type="character" w:customStyle="1" w:styleId="WW8Num1z6">
    <w:name w:val="WW8Num1z6"/>
    <w:rsid w:val="005320E0"/>
  </w:style>
  <w:style w:type="paragraph" w:styleId="ae">
    <w:name w:val="List Paragraph"/>
    <w:basedOn w:val="a"/>
    <w:uiPriority w:val="34"/>
    <w:qFormat/>
    <w:rsid w:val="005320E0"/>
    <w:pPr>
      <w:spacing w:line="100" w:lineRule="atLeast"/>
      <w:ind w:left="720"/>
      <w:contextualSpacing/>
    </w:pPr>
    <w:rPr>
      <w:rFonts w:eastAsia="Lucida Sans Unicode" w:cs="Tahoma"/>
      <w:color w:val="000000"/>
      <w:kern w:val="0"/>
      <w:lang w:bidi="en-US"/>
    </w:rPr>
  </w:style>
  <w:style w:type="table" w:styleId="af">
    <w:name w:val="Table Grid"/>
    <w:basedOn w:val="a1"/>
    <w:uiPriority w:val="59"/>
    <w:rsid w:val="0053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320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5D66"/>
  </w:style>
  <w:style w:type="table" w:customStyle="1" w:styleId="17">
    <w:name w:val="Сетка таблицы1"/>
    <w:basedOn w:val="a1"/>
    <w:next w:val="af"/>
    <w:uiPriority w:val="59"/>
    <w:rsid w:val="00F1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ой заголовок"/>
    <w:basedOn w:val="1"/>
    <w:link w:val="af1"/>
    <w:qFormat/>
    <w:rsid w:val="007C5F0C"/>
    <w:pPr>
      <w:suppressAutoHyphens w:val="0"/>
    </w:pPr>
    <w:rPr>
      <w:rFonts w:cs="Times New Roman"/>
      <w:b w:val="0"/>
      <w:sz w:val="20"/>
    </w:rPr>
  </w:style>
  <w:style w:type="character" w:customStyle="1" w:styleId="af1">
    <w:name w:val="Мой заголовок Знак"/>
    <w:basedOn w:val="10"/>
    <w:link w:val="af0"/>
    <w:rsid w:val="007C5F0C"/>
    <w:rPr>
      <w:rFonts w:ascii="Times New Roman" w:eastAsia="Lucida Sans Unicode" w:hAnsi="Times New Roman" w:cs="Times New Roman"/>
      <w:b w:val="0"/>
      <w:color w:val="000000"/>
      <w:sz w:val="20"/>
      <w:szCs w:val="20"/>
      <w:lang w:bidi="en-US"/>
    </w:rPr>
  </w:style>
  <w:style w:type="numbering" w:customStyle="1" w:styleId="21">
    <w:name w:val="Нет списка2"/>
    <w:next w:val="a2"/>
    <w:uiPriority w:val="99"/>
    <w:semiHidden/>
    <w:unhideWhenUsed/>
    <w:rsid w:val="00F254A2"/>
  </w:style>
  <w:style w:type="character" w:customStyle="1" w:styleId="110">
    <w:name w:val="Основной шрифт абзаца11"/>
    <w:rsid w:val="00F254A2"/>
  </w:style>
  <w:style w:type="table" w:customStyle="1" w:styleId="22">
    <w:name w:val="Сетка таблицы2"/>
    <w:basedOn w:val="a1"/>
    <w:next w:val="af"/>
    <w:uiPriority w:val="59"/>
    <w:rsid w:val="00F2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0">
    <w:name w:val="Standard Знак"/>
    <w:basedOn w:val="a0"/>
    <w:link w:val="Standard"/>
    <w:rsid w:val="00F254A2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2">
    <w:name w:val="No Spacing"/>
    <w:qFormat/>
    <w:rsid w:val="00F254A2"/>
    <w:pPr>
      <w:suppressAutoHyphens/>
      <w:spacing w:after="0" w:line="240" w:lineRule="auto"/>
      <w:textAlignment w:val="baseline"/>
    </w:pPr>
    <w:rPr>
      <w:rFonts w:ascii="Calibri" w:eastAsia="Calibri" w:hAnsi="Calibri" w:cs="Calibri"/>
      <w:b/>
      <w:bCs/>
      <w:smallCaps/>
      <w:kern w:val="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254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320E0"/>
    <w:pPr>
      <w:keepNext/>
      <w:numPr>
        <w:numId w:val="1"/>
      </w:numPr>
      <w:spacing w:line="100" w:lineRule="atLeast"/>
      <w:jc w:val="center"/>
      <w:outlineLvl w:val="0"/>
    </w:pPr>
    <w:rPr>
      <w:rFonts w:eastAsia="Lucida Sans Unicode" w:cs="Tahoma"/>
      <w:b/>
      <w:color w:val="000000"/>
      <w:kern w:val="0"/>
      <w:szCs w:val="20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E0"/>
    <w:pPr>
      <w:keepNext/>
      <w:spacing w:before="240" w:after="60" w:line="100" w:lineRule="atLeast"/>
      <w:outlineLvl w:val="2"/>
    </w:pPr>
    <w:rPr>
      <w:rFonts w:ascii="Cambria" w:eastAsia="Times New Roman" w:hAnsi="Cambria"/>
      <w:b/>
      <w:bCs/>
      <w:color w:val="000000"/>
      <w:kern w:val="0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0E0"/>
    <w:rPr>
      <w:rFonts w:ascii="Times New Roman" w:eastAsia="Lucida Sans Unicode" w:hAnsi="Times New Roman" w:cs="Tahoma"/>
      <w:b/>
      <w:color w:val="000000"/>
      <w:sz w:val="24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0E0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customStyle="1" w:styleId="11">
    <w:name w:val="Основной шрифт абзаца1"/>
    <w:rsid w:val="005320E0"/>
  </w:style>
  <w:style w:type="character" w:customStyle="1" w:styleId="WW8Num2z0">
    <w:name w:val="WW8Num2z0"/>
    <w:rsid w:val="005320E0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sid w:val="005320E0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5320E0"/>
    <w:rPr>
      <w:rFonts w:cs="Courier New"/>
    </w:rPr>
  </w:style>
  <w:style w:type="paragraph" w:customStyle="1" w:styleId="12">
    <w:name w:val="Заголовок1"/>
    <w:basedOn w:val="a"/>
    <w:next w:val="a3"/>
    <w:rsid w:val="005320E0"/>
    <w:pPr>
      <w:keepNext/>
      <w:spacing w:before="240" w:after="120" w:line="100" w:lineRule="atLeast"/>
    </w:pPr>
    <w:rPr>
      <w:rFonts w:ascii="Arial" w:eastAsia="Microsoft YaHei" w:hAnsi="Arial" w:cs="Mangal"/>
      <w:color w:val="000000"/>
      <w:kern w:val="0"/>
      <w:sz w:val="28"/>
      <w:szCs w:val="28"/>
      <w:lang w:bidi="en-US"/>
    </w:rPr>
  </w:style>
  <w:style w:type="paragraph" w:styleId="a3">
    <w:name w:val="Body Text"/>
    <w:basedOn w:val="a"/>
    <w:link w:val="a4"/>
    <w:rsid w:val="005320E0"/>
    <w:pPr>
      <w:spacing w:after="120"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4">
    <w:name w:val="Основной текст Знак"/>
    <w:basedOn w:val="a0"/>
    <w:link w:val="a3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List"/>
    <w:basedOn w:val="a3"/>
    <w:rsid w:val="005320E0"/>
    <w:rPr>
      <w:rFonts w:cs="Mangal"/>
    </w:rPr>
  </w:style>
  <w:style w:type="paragraph" w:customStyle="1" w:styleId="13">
    <w:name w:val="Название1"/>
    <w:basedOn w:val="a"/>
    <w:rsid w:val="005320E0"/>
    <w:pPr>
      <w:suppressLineNumbers/>
      <w:spacing w:before="120" w:after="120" w:line="100" w:lineRule="atLeast"/>
    </w:pPr>
    <w:rPr>
      <w:rFonts w:eastAsia="Lucida Sans Unicode" w:cs="Mangal"/>
      <w:i/>
      <w:iCs/>
      <w:color w:val="000000"/>
      <w:kern w:val="0"/>
      <w:lang w:bidi="en-US"/>
    </w:rPr>
  </w:style>
  <w:style w:type="paragraph" w:customStyle="1" w:styleId="14">
    <w:name w:val="Указатель1"/>
    <w:basedOn w:val="a"/>
    <w:rsid w:val="005320E0"/>
    <w:pPr>
      <w:suppressLineNumbers/>
      <w:spacing w:line="100" w:lineRule="atLeast"/>
    </w:pPr>
    <w:rPr>
      <w:rFonts w:eastAsia="Lucida Sans Unicode" w:cs="Mangal"/>
      <w:color w:val="000000"/>
      <w:kern w:val="0"/>
      <w:lang w:bidi="en-US"/>
    </w:rPr>
  </w:style>
  <w:style w:type="paragraph" w:customStyle="1" w:styleId="western">
    <w:name w:val="western"/>
    <w:basedOn w:val="a"/>
    <w:rsid w:val="005320E0"/>
    <w:pPr>
      <w:widowControl/>
      <w:suppressAutoHyphens w:val="0"/>
      <w:spacing w:before="100" w:after="100" w:line="100" w:lineRule="atLeast"/>
      <w:jc w:val="both"/>
    </w:pPr>
    <w:rPr>
      <w:rFonts w:eastAsia="Times New Roman"/>
      <w:color w:val="00000A"/>
      <w:kern w:val="0"/>
      <w:sz w:val="28"/>
      <w:szCs w:val="28"/>
      <w:lang w:eastAsia="ar-SA"/>
    </w:rPr>
  </w:style>
  <w:style w:type="paragraph" w:customStyle="1" w:styleId="ConsNormal0">
    <w:name w:val="ConsNormal"/>
    <w:rsid w:val="005320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5">
    <w:name w:val="Обычный (веб)1"/>
    <w:basedOn w:val="a"/>
    <w:rsid w:val="005320E0"/>
    <w:pPr>
      <w:widowControl/>
      <w:suppressAutoHyphens w:val="0"/>
      <w:spacing w:before="100" w:after="119" w:line="100" w:lineRule="atLeast"/>
    </w:pPr>
    <w:rPr>
      <w:rFonts w:eastAsia="Times New Roman"/>
      <w:color w:val="00000A"/>
      <w:kern w:val="0"/>
      <w:lang w:eastAsia="ar-SA"/>
    </w:rPr>
  </w:style>
  <w:style w:type="paragraph" w:customStyle="1" w:styleId="ConsPlusNormal">
    <w:name w:val="ConsPlusNormal"/>
    <w:rsid w:val="005320E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header"/>
    <w:basedOn w:val="a"/>
    <w:link w:val="a7"/>
    <w:rsid w:val="005320E0"/>
    <w:pPr>
      <w:tabs>
        <w:tab w:val="center" w:pos="4153"/>
        <w:tab w:val="right" w:pos="8306"/>
      </w:tabs>
      <w:spacing w:line="100" w:lineRule="atLeast"/>
    </w:pPr>
    <w:rPr>
      <w:rFonts w:eastAsia="Lucida Sans Unicode" w:cs="Tahoma"/>
      <w:color w:val="000000"/>
      <w:kern w:val="0"/>
      <w:szCs w:val="20"/>
      <w:lang w:bidi="en-US"/>
    </w:rPr>
  </w:style>
  <w:style w:type="character" w:customStyle="1" w:styleId="a7">
    <w:name w:val="Верхний колонтитул Знак"/>
    <w:basedOn w:val="a0"/>
    <w:link w:val="a6"/>
    <w:rsid w:val="005320E0"/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5320E0"/>
    <w:rPr>
      <w:rFonts w:ascii="Tahoma" w:eastAsia="Lucida Sans Unicode" w:hAnsi="Tahoma" w:cs="Tahoma"/>
      <w:color w:val="000000"/>
      <w:kern w:val="0"/>
      <w:sz w:val="16"/>
      <w:szCs w:val="16"/>
      <w:lang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320E0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41">
    <w:name w:val="Нумерованный список 41"/>
    <w:basedOn w:val="a"/>
    <w:rsid w:val="005320E0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/>
      <w:kern w:val="0"/>
      <w:lang w:eastAsia="ar-SA"/>
    </w:rPr>
  </w:style>
  <w:style w:type="paragraph" w:customStyle="1" w:styleId="23">
    <w:name w:val="Основной текст с отступом 23"/>
    <w:basedOn w:val="a"/>
    <w:rsid w:val="005320E0"/>
    <w:pPr>
      <w:snapToGrid w:val="0"/>
      <w:spacing w:line="100" w:lineRule="atLeast"/>
      <w:ind w:left="426"/>
      <w:jc w:val="both"/>
    </w:pPr>
    <w:rPr>
      <w:rFonts w:eastAsia="Lucida Sans Unicode" w:cs="Tahoma"/>
      <w:color w:val="000000"/>
      <w:kern w:val="0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320E0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2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5320E0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paragraph" w:styleId="aa">
    <w:name w:val="Normal (Web)"/>
    <w:basedOn w:val="a"/>
    <w:unhideWhenUsed/>
    <w:rsid w:val="005320E0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b">
    <w:name w:val="Hyperlink"/>
    <w:rsid w:val="005320E0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5320E0"/>
    <w:pPr>
      <w:tabs>
        <w:tab w:val="center" w:pos="4677"/>
        <w:tab w:val="right" w:pos="9355"/>
      </w:tabs>
      <w:spacing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d">
    <w:name w:val="Нижний колонтитул Знак"/>
    <w:basedOn w:val="a0"/>
    <w:link w:val="ac"/>
    <w:uiPriority w:val="99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link w:val="Standard0"/>
    <w:qFormat/>
    <w:rsid w:val="005320E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33">
    <w:name w:val="Основной текст с отступом 33"/>
    <w:basedOn w:val="a"/>
    <w:rsid w:val="005320E0"/>
    <w:pPr>
      <w:spacing w:line="200" w:lineRule="atLeast"/>
      <w:ind w:firstLine="567"/>
      <w:jc w:val="both"/>
    </w:pPr>
    <w:rPr>
      <w:rFonts w:eastAsia="Lucida Sans Unicode"/>
      <w:color w:val="000000"/>
      <w:kern w:val="0"/>
      <w:sz w:val="22"/>
      <w:szCs w:val="22"/>
      <w:lang w:bidi="en-US"/>
    </w:rPr>
  </w:style>
  <w:style w:type="paragraph" w:customStyle="1" w:styleId="P367">
    <w:name w:val="P367"/>
    <w:basedOn w:val="a"/>
    <w:rsid w:val="005320E0"/>
    <w:pPr>
      <w:widowControl/>
      <w:shd w:val="clear" w:color="auto" w:fill="FFFFFF"/>
      <w:spacing w:before="99"/>
      <w:ind w:right="44"/>
    </w:pPr>
    <w:rPr>
      <w:rFonts w:eastAsia="Times New Roman" w:cs="Tahoma"/>
      <w:kern w:val="2"/>
      <w:sz w:val="22"/>
      <w:szCs w:val="20"/>
      <w:lang w:eastAsia="ar-SA"/>
    </w:rPr>
  </w:style>
  <w:style w:type="character" w:customStyle="1" w:styleId="WW8Num1z6">
    <w:name w:val="WW8Num1z6"/>
    <w:rsid w:val="005320E0"/>
  </w:style>
  <w:style w:type="paragraph" w:styleId="ae">
    <w:name w:val="List Paragraph"/>
    <w:basedOn w:val="a"/>
    <w:uiPriority w:val="34"/>
    <w:qFormat/>
    <w:rsid w:val="005320E0"/>
    <w:pPr>
      <w:spacing w:line="100" w:lineRule="atLeast"/>
      <w:ind w:left="720"/>
      <w:contextualSpacing/>
    </w:pPr>
    <w:rPr>
      <w:rFonts w:eastAsia="Lucida Sans Unicode" w:cs="Tahoma"/>
      <w:color w:val="000000"/>
      <w:kern w:val="0"/>
      <w:lang w:bidi="en-US"/>
    </w:rPr>
  </w:style>
  <w:style w:type="table" w:styleId="af">
    <w:name w:val="Table Grid"/>
    <w:basedOn w:val="a1"/>
    <w:uiPriority w:val="59"/>
    <w:rsid w:val="0053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320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5D66"/>
  </w:style>
  <w:style w:type="table" w:customStyle="1" w:styleId="17">
    <w:name w:val="Сетка таблицы1"/>
    <w:basedOn w:val="a1"/>
    <w:next w:val="af"/>
    <w:uiPriority w:val="59"/>
    <w:rsid w:val="00F1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ой заголовок"/>
    <w:basedOn w:val="1"/>
    <w:link w:val="af1"/>
    <w:qFormat/>
    <w:rsid w:val="007C5F0C"/>
    <w:pPr>
      <w:suppressAutoHyphens w:val="0"/>
    </w:pPr>
    <w:rPr>
      <w:rFonts w:cs="Times New Roman"/>
      <w:b w:val="0"/>
      <w:sz w:val="20"/>
    </w:rPr>
  </w:style>
  <w:style w:type="character" w:customStyle="1" w:styleId="af1">
    <w:name w:val="Мой заголовок Знак"/>
    <w:basedOn w:val="10"/>
    <w:link w:val="af0"/>
    <w:rsid w:val="007C5F0C"/>
    <w:rPr>
      <w:rFonts w:ascii="Times New Roman" w:eastAsia="Lucida Sans Unicode" w:hAnsi="Times New Roman" w:cs="Times New Roman"/>
      <w:b w:val="0"/>
      <w:color w:val="000000"/>
      <w:sz w:val="20"/>
      <w:szCs w:val="20"/>
      <w:lang w:bidi="en-US"/>
    </w:rPr>
  </w:style>
  <w:style w:type="numbering" w:customStyle="1" w:styleId="21">
    <w:name w:val="Нет списка2"/>
    <w:next w:val="a2"/>
    <w:uiPriority w:val="99"/>
    <w:semiHidden/>
    <w:unhideWhenUsed/>
    <w:rsid w:val="00F254A2"/>
  </w:style>
  <w:style w:type="character" w:customStyle="1" w:styleId="110">
    <w:name w:val="Основной шрифт абзаца11"/>
    <w:rsid w:val="00F254A2"/>
  </w:style>
  <w:style w:type="table" w:customStyle="1" w:styleId="22">
    <w:name w:val="Сетка таблицы2"/>
    <w:basedOn w:val="a1"/>
    <w:next w:val="af"/>
    <w:uiPriority w:val="59"/>
    <w:rsid w:val="00F2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0">
    <w:name w:val="Standard Знак"/>
    <w:basedOn w:val="a0"/>
    <w:link w:val="Standard"/>
    <w:rsid w:val="00F254A2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2">
    <w:name w:val="No Spacing"/>
    <w:qFormat/>
    <w:rsid w:val="00F254A2"/>
    <w:pPr>
      <w:suppressAutoHyphens/>
      <w:spacing w:after="0" w:line="240" w:lineRule="auto"/>
      <w:textAlignment w:val="baseline"/>
    </w:pPr>
    <w:rPr>
      <w:rFonts w:ascii="Calibri" w:eastAsia="Calibri" w:hAnsi="Calibri" w:cs="Calibri"/>
      <w:b/>
      <w:bCs/>
      <w:smallCaps/>
      <w:kern w:val="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2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68F2-B165-4391-B126-097F10A5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Юлия Витальевна</dc:creator>
  <cp:lastModifiedBy>Оразгалиев Руслан Даулетович</cp:lastModifiedBy>
  <cp:revision>2</cp:revision>
  <cp:lastPrinted>2021-11-26T05:40:00Z</cp:lastPrinted>
  <dcterms:created xsi:type="dcterms:W3CDTF">2022-11-10T03:58:00Z</dcterms:created>
  <dcterms:modified xsi:type="dcterms:W3CDTF">2022-11-10T03:58:00Z</dcterms:modified>
</cp:coreProperties>
</file>