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C25F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12138764" w:edGrp="everyone"/>
      <w:r w:rsidR="00CE16CD" w:rsidRPr="00CE1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="00325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средств реабилитации для обеспечения инвалидов - кресел-колясок с ручным приводом для лиц с большим весом комнатных и прогулочных</w:t>
      </w:r>
      <w:permEnd w:id="112138764"/>
    </w:p>
    <w:p w:rsidR="00D12B25" w:rsidRPr="00D12B25" w:rsidRDefault="00F728F0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AF247D" w:rsidRP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ermStart w:id="1874661135" w:edGrp="everyone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154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93"/>
        <w:gridCol w:w="1352"/>
        <w:gridCol w:w="1628"/>
        <w:gridCol w:w="5529"/>
        <w:gridCol w:w="864"/>
      </w:tblGrid>
      <w:tr w:rsidR="00995C9F" w:rsidRPr="00995C9F" w:rsidTr="00F728F0">
        <w:trPr>
          <w:trHeight w:val="1843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№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</w:t>
            </w:r>
            <w:proofErr w:type="gramEnd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Код по ОКПД</w:t>
            </w:r>
            <w:proofErr w:type="gram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  <w:proofErr w:type="gramEnd"/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позиция по КТРУ </w:t>
            </w:r>
          </w:p>
        </w:tc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Кол-во, ед. измерения-шт.</w:t>
            </w:r>
          </w:p>
        </w:tc>
      </w:tr>
      <w:tr w:rsidR="00995C9F" w:rsidRPr="00995C9F" w:rsidTr="00F728F0">
        <w:trPr>
          <w:trHeight w:hRule="exact" w:val="227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995C9F" w:rsidRPr="00995C9F" w:rsidTr="00F728F0">
        <w:trPr>
          <w:trHeight w:val="5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Кресло-коляска с ручным приводом для лиц с 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большим весом комнатная (для инвалидов и </w:t>
            </w:r>
            <w:proofErr w:type="gramEnd"/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детей-инвалидов)</w:t>
            </w:r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КТРУ 30.92.20.000-00000023- Кресло-коляска с ручным приводом для лиц с большим весом </w:t>
            </w:r>
            <w:proofErr w:type="gram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комнатная</w:t>
            </w:r>
            <w:proofErr w:type="gramEnd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(для инвалидов и детей-инвалидов),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ОКПД</w:t>
            </w:r>
            <w:proofErr w:type="gram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  <w:proofErr w:type="gramEnd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: 30.92.20.000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Привод у </w:t>
            </w:r>
            <w:proofErr w:type="gram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кресло-коляски</w:t>
            </w:r>
            <w:proofErr w:type="gramEnd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 ручным приводом комнатной должен быть ручной от обода колес.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Должно быть наличие: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- Металлического обода вращения колес;</w:t>
            </w: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ab/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- Ручек для толкания сопровождающим лицом;</w:t>
            </w: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ab/>
              <w:t xml:space="preserve"> 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- Стояночного тормоза;</w:t>
            </w: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ab/>
              <w:t xml:space="preserve"> 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Антиопрокидывателей</w:t>
            </w:r>
            <w:proofErr w:type="spellEnd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(упор для сопровождающего лица).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Рамная конструкция должна быть изготовлена из высокопрочных сплавов, крестообразной, </w:t>
            </w:r>
            <w:proofErr w:type="spell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четырехтрубного</w:t>
            </w:r>
            <w:proofErr w:type="spellEnd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исполнения.</w:t>
            </w:r>
            <w:proofErr w:type="gramEnd"/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Металлические элементы должны обеспечивать антикоррозийную защиту, должны быть устойчивы к дезинфекции, покрыты высококачественной порошковой краской на основе полиэфира.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Должна быть в наличии подушка на сиденье.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Толщина подушки на сиденье не менее 5 см.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Передние колеса должны иметь цельнолитые или пневматические шины.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Диаметр от не менее 15 см  до не более 20 см.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Должна быть предусмотрена регулировка по высоте не менее чем в 3-х положениях 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Задние колеса должны быть цельнолитыми или пневматическими в зависимости от индивидуальной потребности получателей.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Диаметр от не менее 57 см до не более 62 см.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Материалом сиденья должна быть высококачественная синтетическая ткань, армированная нейлоновыми волокнами.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Ширина сиденья должна иметь не менее 3 типоразмеров для индивидуального подбора получателям: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1 типоразмер – 56 см +/- 1 см; 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2 типоразмер – 58 см +/- 1 см;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3 типоразмер – 60 см +/- 1 см.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Глубина сиденья не менее 40 см.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Материалом спинки  должна быть высококачественная синтетическая ткань, армированная нейлоновыми волокнами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Подлокотники должны быть съемные или откидные или съемные и откидные.  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Подножки должны быть съемные или откидные или съемные и откидные, с регулировкой по высоте</w:t>
            </w: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ab/>
              <w:t>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Вес кресла-коляски без подушки и дополнительного оснащения должен быть не более 25 кг.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Максимальная грузоподъемность не менее 150 кг.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25</w:t>
            </w:r>
          </w:p>
        </w:tc>
      </w:tr>
      <w:tr w:rsidR="00995C9F" w:rsidRPr="00995C9F" w:rsidTr="00F728F0">
        <w:trPr>
          <w:trHeight w:val="5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Кресло-коляска с ручным приводом для лиц с большим весом </w:t>
            </w:r>
            <w:proofErr w:type="gram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прогулочная</w:t>
            </w:r>
            <w:proofErr w:type="gramEnd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(для инвалидов и детей-инвалидов)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КТРУ 30.92.20.000-00000019- Кресло-коляска с ручным приводом для лиц с большим весом </w:t>
            </w:r>
            <w:proofErr w:type="gram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прогулочная</w:t>
            </w:r>
            <w:proofErr w:type="gramEnd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(для инвалидов и детей-инвалидов),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ОКПД</w:t>
            </w:r>
            <w:proofErr w:type="gram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  <w:proofErr w:type="gramEnd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: 30.92.20.000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Привод у </w:t>
            </w:r>
            <w:proofErr w:type="gram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кресло-коляски</w:t>
            </w:r>
            <w:proofErr w:type="gramEnd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 ручным приводом прогулочной должен быть ручной от обода колес.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Должно быть наличие: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- Металлического обода вращения колес;</w:t>
            </w: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ab/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- Ручек для толкания сопровождающим лицом;</w:t>
            </w: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ab/>
              <w:t xml:space="preserve"> 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- Стояночного тормоза;</w:t>
            </w: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ab/>
              <w:t xml:space="preserve"> 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Антиопрокидывателей</w:t>
            </w:r>
            <w:proofErr w:type="spellEnd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(упор для сопровождающего лица).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Рамная конструкция должна быть изготовлена из высокопрочных сплавов, крестообразной, </w:t>
            </w:r>
            <w:proofErr w:type="spellStart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четырехтрубного</w:t>
            </w:r>
            <w:proofErr w:type="spellEnd"/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исполнения.</w:t>
            </w:r>
            <w:proofErr w:type="gramEnd"/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Металлические элементы должны обеспечивать антикоррозийную защиту, должны быть устойчивы к дезинфекции, покрыты высококачественной порошковой краской на основе полиэфира.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Должна быть в наличии подушка на сиденье.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Толщина подушки на сиденье не менее 5 см.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Передние колеса должны иметь цельнолитые или пневматические шины.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Диаметр от не менее 15 см  до не более 20 см.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Должна быть предусмотрена регулировка по высоте не менее чем в 3-х положениях 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Задние колеса должны быть цельнолитыми или пневматическими в зависимости от индивидуальной потребности получателей.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Диаметр от не менее 57 см до не более 62 см.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Материалом сиденья должна быть высококачественная синтетическая ткань, армированная нейлоновыми волокнами.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Ширина сиденья должна иметь не менее 3 типоразмеров для индивидуального подбора </w:t>
            </w: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получателям: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1 типоразмер – 56 см +/- 1 см; 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 типоразмер – 58 см +/- 1 см;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3 типоразмер – 60 см +/- 1 см.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Глубина сиденья не менее 40 см.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Материалом спинки  должна быть высококачественная синтетическая ткань, армированная нейлоновыми волокнами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Подлокотники должны быть съемные или откидные или съемные и откидные.  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Подножки должны быть съемные или откидные или съемные и откидные, с регулировкой по высоте</w:t>
            </w: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ab/>
              <w:t>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Вес кресла-коляски без подушки и дополнительного оснащения должен быть не более 25 кг.</w:t>
            </w: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Максимальная грузоподъемность не менее 150 кг.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40</w:t>
            </w:r>
          </w:p>
        </w:tc>
      </w:tr>
      <w:tr w:rsidR="00995C9F" w:rsidRPr="00995C9F" w:rsidTr="00F728F0">
        <w:trPr>
          <w:trHeight w:val="371"/>
        </w:trPr>
        <w:tc>
          <w:tcPr>
            <w:tcW w:w="4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95C9F" w:rsidRPr="00995C9F" w:rsidRDefault="00995C9F" w:rsidP="00995C9F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95C9F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65</w:t>
            </w:r>
          </w:p>
        </w:tc>
      </w:tr>
    </w:tbl>
    <w:p w:rsid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C9F" w:rsidRPr="00995C9F" w:rsidRDefault="00995C9F" w:rsidP="00995C9F">
      <w:pPr>
        <w:spacing w:after="0" w:line="240" w:lineRule="auto"/>
        <w:ind w:firstLine="426"/>
        <w:jc w:val="both"/>
        <w:rPr>
          <w:rFonts w:ascii="Times New Roman" w:hAnsi="Times New Roman"/>
          <w:i/>
          <w:sz w:val="21"/>
          <w:szCs w:val="21"/>
        </w:rPr>
      </w:pPr>
      <w:r w:rsidRPr="00995C9F">
        <w:rPr>
          <w:rFonts w:ascii="Times New Roman" w:hAnsi="Times New Roman"/>
          <w:i/>
          <w:sz w:val="21"/>
          <w:szCs w:val="21"/>
        </w:rPr>
        <w:t>В отношении товар</w:t>
      </w:r>
      <w:proofErr w:type="gramStart"/>
      <w:r w:rsidRPr="00995C9F">
        <w:rPr>
          <w:rFonts w:ascii="Times New Roman" w:hAnsi="Times New Roman"/>
          <w:i/>
          <w:sz w:val="21"/>
          <w:szCs w:val="21"/>
        </w:rPr>
        <w:t>а(</w:t>
      </w:r>
      <w:proofErr w:type="gramEnd"/>
      <w:r w:rsidRPr="00995C9F">
        <w:rPr>
          <w:rFonts w:ascii="Times New Roman" w:hAnsi="Times New Roman"/>
          <w:i/>
          <w:sz w:val="21"/>
          <w:szCs w:val="21"/>
        </w:rPr>
        <w:t>-</w:t>
      </w:r>
      <w:proofErr w:type="spellStart"/>
      <w:r w:rsidRPr="00995C9F">
        <w:rPr>
          <w:rFonts w:ascii="Times New Roman" w:hAnsi="Times New Roman"/>
          <w:i/>
          <w:sz w:val="21"/>
          <w:szCs w:val="21"/>
        </w:rPr>
        <w:t>ов</w:t>
      </w:r>
      <w:proofErr w:type="spellEnd"/>
      <w:r w:rsidRPr="00995C9F">
        <w:rPr>
          <w:rFonts w:ascii="Times New Roman" w:hAnsi="Times New Roman"/>
          <w:i/>
          <w:sz w:val="21"/>
          <w:szCs w:val="21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995C9F">
        <w:rPr>
          <w:rFonts w:ascii="Times New Roman" w:hAnsi="Times New Roman"/>
          <w:i/>
          <w:sz w:val="21"/>
          <w:szCs w:val="21"/>
        </w:rPr>
        <w:t>ов</w:t>
      </w:r>
      <w:proofErr w:type="spellEnd"/>
      <w:r w:rsidRPr="00995C9F">
        <w:rPr>
          <w:rFonts w:ascii="Times New Roman" w:hAnsi="Times New Roman"/>
          <w:i/>
          <w:sz w:val="21"/>
          <w:szCs w:val="21"/>
        </w:rPr>
        <w:t>) и в целях определения соответствия закупаемого(-ых) товара(-</w:t>
      </w:r>
      <w:proofErr w:type="spellStart"/>
      <w:r w:rsidRPr="00995C9F">
        <w:rPr>
          <w:rFonts w:ascii="Times New Roman" w:hAnsi="Times New Roman"/>
          <w:i/>
          <w:sz w:val="21"/>
          <w:szCs w:val="21"/>
        </w:rPr>
        <w:t>ов</w:t>
      </w:r>
      <w:proofErr w:type="spellEnd"/>
      <w:r w:rsidRPr="00995C9F">
        <w:rPr>
          <w:rFonts w:ascii="Times New Roman" w:hAnsi="Times New Roman"/>
          <w:i/>
          <w:sz w:val="21"/>
          <w:szCs w:val="21"/>
        </w:rPr>
        <w:t>) потребностям заказчика для обеспечения инвалидов техническими средствами реабилитации.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Эргономика кресла-коляски должна обеспечивать удобное размещение в ней получателя и свободу движений последнего при перемещениях. Конструкция кресла-коляски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Кресло-коляска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Кресло-коляска должны быть </w:t>
      </w:r>
      <w:proofErr w:type="gramStart"/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оборудована</w:t>
      </w:r>
      <w:proofErr w:type="gramEnd"/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системой торможения, обеспечивающей удержание кресла-коляски с пользователем в неподвижном состоянии. 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23.12.2021 N 2425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</w:t>
      </w:r>
      <w:proofErr w:type="gramEnd"/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Кресла-коляски должны соответствовать требованиям следующих стандартов: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ГОСТ Р 51083-2021 «Национальный стандарт Российской Федерации. Кресла-коляски. Общие технические условия»;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ГОСТ Р ИСО 7176-3-2015 «Национальный стандарт Российской Федерации. Кресла-коляски. Часть 3. Определение эффективности действия тормозной системы»;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lastRenderedPageBreak/>
        <w:t>- ГОСТ Р ИСО 7176-8-2015 «Национальный стандарт Российской Федерации. Кресла-коляски. Часть 8. Требования и методы испытаний на статическую, ударную и усталостную прочность»;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ГОСТ Р ИСО 7176-15-2007 «Кресла-коляски. Часть 15.  Требования к документации и маркировке для обеспечения доступности информации»;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ГОСТ Р ИСО 7176-16-2015. «Национальный стандарт Российской Федерации. Кресла-коляски. Часть 16. Стойкость к возгоранию устройств поддержания положения тела»;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ГОСТ Р ИСО 7176-5-2010 «Кресла-коляски. Часть 5. Определение размеров, массы и площади для маневрирования»; 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ГОСТ Р ИСО 7176-22-2004 «Кресла-коляски. Часть 22. Правила установки»;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ГОСТ Р ИСО 7176-11-2015 «Национальный стандарт Российской Федерации. Кресла-коляски. Часть 11. Испытательные манекены» или иных ГОСТ и </w:t>
      </w:r>
      <w:proofErr w:type="gramStart"/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ТУ</w:t>
      </w:r>
      <w:proofErr w:type="gramEnd"/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к которым присоединился участник закупки.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В комплект поставки должны входить: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набор инструментов;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насос (для пневматических шин);</w:t>
      </w:r>
    </w:p>
    <w:p w:rsidR="00995C9F" w:rsidRPr="00995C9F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инструкция для пользователя (на русском языке);</w:t>
      </w:r>
    </w:p>
    <w:p w:rsidR="00B80294" w:rsidRPr="00F7290B" w:rsidRDefault="00995C9F" w:rsidP="00995C9F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95C9F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гарантийный талон (с отметкой о произведен</w:t>
      </w:r>
      <w:r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ной проверке контроля качества)</w:t>
      </w:r>
      <w:r w:rsidR="00F7290B" w:rsidRPr="00F7290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.</w:t>
      </w:r>
    </w:p>
    <w:p w:rsidR="0047798A" w:rsidRPr="0047798A" w:rsidRDefault="00F728F0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ermEnd w:id="1874661135"/>
      <w:r w:rsidR="0047798A" w:rsidRPr="0047798A">
        <w:rPr>
          <w:rFonts w:ascii="Times New Roman" w:hAnsi="Times New Roman" w:cs="Times New Roman"/>
          <w:b/>
          <w:sz w:val="24"/>
          <w:szCs w:val="24"/>
        </w:rPr>
        <w:t xml:space="preserve"> Требования к гарантийным обязательствам:</w:t>
      </w:r>
    </w:p>
    <w:p w:rsidR="0030672D" w:rsidRPr="00627850" w:rsidRDefault="0047798A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077297567" w:edGrp="everyone"/>
      <w:proofErr w:type="gramStart"/>
      <w:r w:rsidR="0030672D" w:rsidRPr="00627850">
        <w:rPr>
          <w:rFonts w:ascii="Times New Roman" w:hAnsi="Times New Roman" w:cs="Times New Roman"/>
          <w:b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="0030672D" w:rsidRPr="00627850">
        <w:rPr>
          <w:rFonts w:ascii="Times New Roman" w:hAnsi="Times New Roman" w:cs="Times New Roman"/>
          <w:bCs/>
          <w:sz w:val="24"/>
          <w:szCs w:val="24"/>
        </w:rPr>
        <w:t xml:space="preserve"> Товара в обычных </w:t>
      </w:r>
      <w:proofErr w:type="gramStart"/>
      <w:r w:rsidR="0030672D" w:rsidRPr="00627850">
        <w:rPr>
          <w:rFonts w:ascii="Times New Roman" w:hAnsi="Times New Roman" w:cs="Times New Roman"/>
          <w:bCs/>
          <w:sz w:val="24"/>
          <w:szCs w:val="24"/>
        </w:rPr>
        <w:t>условиях</w:t>
      </w:r>
      <w:proofErr w:type="gramEnd"/>
      <w:r w:rsidR="0030672D" w:rsidRPr="00627850">
        <w:rPr>
          <w:rFonts w:ascii="Times New Roman" w:hAnsi="Times New Roman" w:cs="Times New Roman"/>
          <w:bCs/>
          <w:sz w:val="24"/>
          <w:szCs w:val="24"/>
        </w:rPr>
        <w:t>. На Товаре не должно быть механических повреждений.</w:t>
      </w:r>
    </w:p>
    <w:p w:rsidR="0047798A" w:rsidRPr="0047798A" w:rsidRDefault="0030672D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Поставляемый Товар соответствует стандартам на данные виды Товара, а также требованиям описания объекта закупки.</w:t>
      </w:r>
      <w:permEnd w:id="1077297567"/>
    </w:p>
    <w:p w:rsidR="0030672D" w:rsidRPr="00627850" w:rsidRDefault="0047798A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365567411" w:edGrp="everyone"/>
      <w:r w:rsidR="0030672D" w:rsidRPr="00627850">
        <w:rPr>
          <w:rFonts w:ascii="Times New Roman" w:hAnsi="Times New Roman" w:cs="Times New Roman"/>
          <w:bCs/>
          <w:sz w:val="24"/>
          <w:szCs w:val="24"/>
        </w:rPr>
        <w:t xml:space="preserve">Гарантийный срок Товара </w:t>
      </w:r>
      <w:r w:rsidR="0030672D" w:rsidRPr="00627850">
        <w:rPr>
          <w:rFonts w:ascii="Times New Roman" w:hAnsi="Times New Roman" w:cs="Times New Roman"/>
          <w:bCs/>
          <w:iCs/>
          <w:sz w:val="24"/>
          <w:szCs w:val="24"/>
        </w:rPr>
        <w:t>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47798A" w:rsidRPr="00F728F0" w:rsidRDefault="0030672D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Установленный срок не распространяется на случаи нарушения Получателем условий и требований к эксплуатации Товара.</w:t>
      </w:r>
      <w:permEnd w:id="365567411"/>
    </w:p>
    <w:p w:rsidR="0030672D" w:rsidRPr="00627850" w:rsidRDefault="0047798A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675170155" w:edGrp="everyone"/>
      <w:r w:rsidR="0030672D" w:rsidRPr="00627850">
        <w:rPr>
          <w:rFonts w:ascii="Times New Roman" w:hAnsi="Times New Roman" w:cs="Times New Roman"/>
          <w:bCs/>
          <w:iCs/>
          <w:sz w:val="24"/>
          <w:szCs w:val="24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30672D" w:rsidRPr="00627850" w:rsidRDefault="0030672D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7850">
        <w:rPr>
          <w:rFonts w:ascii="Times New Roman" w:hAnsi="Times New Roman" w:cs="Times New Roman"/>
          <w:bCs/>
          <w:sz w:val="24"/>
          <w:szCs w:val="24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30672D" w:rsidRPr="00627850" w:rsidRDefault="0030672D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Срок выполнения гарантийного ремонта Товара не должен превышать 15 рабочих дней со дня обращения Получателя</w:t>
      </w:r>
      <w:r w:rsidR="00FE7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A19" w:rsidRPr="00A1477F">
        <w:rPr>
          <w:rFonts w:ascii="Times New Roman" w:hAnsi="Times New Roman" w:cs="Times New Roman"/>
          <w:sz w:val="24"/>
          <w:szCs w:val="24"/>
        </w:rPr>
        <w:t>(Заказчика)</w:t>
      </w:r>
      <w:r w:rsidRPr="00627850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72D" w:rsidRPr="00627850" w:rsidRDefault="0030672D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Срок осуществления замены Товара не должен превышать 20 рабочих дней со дня обращения Получателя</w:t>
      </w:r>
      <w:r w:rsidR="00FE7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A19" w:rsidRPr="00A1477F">
        <w:rPr>
          <w:rFonts w:ascii="Times New Roman" w:hAnsi="Times New Roman" w:cs="Times New Roman"/>
          <w:sz w:val="24"/>
          <w:szCs w:val="24"/>
        </w:rPr>
        <w:t>(Заказчика)</w:t>
      </w:r>
      <w:r w:rsidRPr="0062785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EF0" w:rsidRDefault="0030672D" w:rsidP="004E6F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lastRenderedPageBreak/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</w:t>
      </w:r>
      <w:r w:rsidR="00E92EF0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98A" w:rsidRPr="005E4AFC" w:rsidRDefault="00E92EF0" w:rsidP="004E6F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AFC">
        <w:rPr>
          <w:rFonts w:ascii="Times New Roman" w:hAnsi="Times New Roman" w:cs="Times New Roman"/>
          <w:bCs/>
          <w:sz w:val="24"/>
          <w:szCs w:val="24"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</w:t>
      </w:r>
      <w:r w:rsidR="00CE16CD" w:rsidRPr="005E4AFC">
        <w:rPr>
          <w:rFonts w:ascii="Times New Roman" w:hAnsi="Times New Roman" w:cs="Times New Roman"/>
          <w:bCs/>
          <w:sz w:val="24"/>
          <w:szCs w:val="24"/>
        </w:rPr>
        <w:t>.</w:t>
      </w:r>
      <w:permEnd w:id="1675170155"/>
    </w:p>
    <w:p w:rsidR="00F7290B" w:rsidRPr="005E4AFC" w:rsidRDefault="002A7647" w:rsidP="00C25F97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5E4AFC"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</w:t>
      </w:r>
      <w:r w:rsidR="003B24EE" w:rsidRPr="005E4AF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E4AFC">
        <w:rPr>
          <w:rFonts w:ascii="Times New Roman" w:hAnsi="Times New Roman" w:cs="Times New Roman"/>
          <w:b/>
          <w:bCs/>
          <w:sz w:val="24"/>
          <w:szCs w:val="24"/>
        </w:rPr>
        <w:t>, упаковк</w:t>
      </w:r>
      <w:r w:rsidR="003B24EE" w:rsidRPr="005E4AF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5E4A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 w:rsidRPr="005E4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527270356" w:edGrp="everyone"/>
      <w:r w:rsidR="00F7290B" w:rsidRPr="005E4AF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Маркировка кресла-коляски должна содержать:</w:t>
      </w:r>
    </w:p>
    <w:p w:rsidR="00F7290B" w:rsidRPr="005E4AFC" w:rsidRDefault="00F7290B" w:rsidP="00C25F97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5E4AF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наименование производителя; </w:t>
      </w:r>
    </w:p>
    <w:p w:rsidR="00F7290B" w:rsidRPr="005E4AFC" w:rsidRDefault="00F7290B" w:rsidP="00C25F97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5E4AF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адрес производителя; </w:t>
      </w:r>
    </w:p>
    <w:p w:rsidR="00F7290B" w:rsidRPr="005E4AFC" w:rsidRDefault="00F7290B" w:rsidP="00C25F97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5E4AF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обозначение типа (модели) кресла-коляски (в зависимости от модификации);</w:t>
      </w:r>
    </w:p>
    <w:p w:rsidR="00F7290B" w:rsidRPr="005E4AFC" w:rsidRDefault="00F7290B" w:rsidP="00C25F97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5E4AF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дату выпуск</w:t>
      </w:r>
      <w:bookmarkStart w:id="0" w:name="_GoBack"/>
      <w:bookmarkEnd w:id="0"/>
      <w:r w:rsidRPr="005E4AF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а (месяц, год);</w:t>
      </w:r>
    </w:p>
    <w:p w:rsidR="00F7290B" w:rsidRPr="005E4AFC" w:rsidRDefault="00F7290B" w:rsidP="00C25F97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5E4AF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артикул модификации кресла-коляски;</w:t>
      </w:r>
    </w:p>
    <w:p w:rsidR="00F7290B" w:rsidRPr="005E4AFC" w:rsidRDefault="00F7290B" w:rsidP="00C25F97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5E4AF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серийный номер;</w:t>
      </w:r>
    </w:p>
    <w:p w:rsidR="00F7290B" w:rsidRPr="005E4AFC" w:rsidRDefault="00F7290B" w:rsidP="00C25F97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5E4AF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рекомендуемую максимальную массу пользователя.</w:t>
      </w:r>
    </w:p>
    <w:p w:rsidR="002A7647" w:rsidRPr="005E4AFC" w:rsidRDefault="00F7290B" w:rsidP="00C25F97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AF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proofErr w:type="gramStart"/>
      <w:r w:rsidRPr="005E4AF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.</w:t>
      </w:r>
      <w:r w:rsidR="00E92EF0" w:rsidRPr="005E4AFC">
        <w:rPr>
          <w:rFonts w:ascii="Times New Roman" w:hAnsi="Times New Roman" w:cs="Times New Roman"/>
          <w:bCs/>
          <w:iCs/>
          <w:sz w:val="24"/>
          <w:szCs w:val="24"/>
        </w:rPr>
        <w:t>.</w:t>
      </w:r>
      <w:permEnd w:id="1527270356"/>
      <w:proofErr w:type="gramEnd"/>
    </w:p>
    <w:p w:rsidR="00982E58" w:rsidRPr="005E4AFC" w:rsidRDefault="00F728F0" w:rsidP="00F728F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A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5E4A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 w:rsidRPr="005E4AFC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5E4AFC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="002A7647" w:rsidRPr="005E4AFC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="002A7647" w:rsidRPr="005E4AFC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="004003A0" w:rsidRPr="005E4A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 w:rsidRPr="005E4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26975334" w:edGrp="everyone"/>
    </w:p>
    <w:p w:rsidR="0030672D" w:rsidRPr="005E4AFC" w:rsidRDefault="0030672D" w:rsidP="005E4AFC">
      <w:pPr>
        <w:widowControl w:val="0"/>
        <w:suppressAutoHyphens/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AFC">
        <w:rPr>
          <w:rFonts w:ascii="Times New Roman" w:hAnsi="Times New Roman" w:cs="Times New Roman"/>
          <w:bCs/>
          <w:sz w:val="24"/>
          <w:szCs w:val="24"/>
        </w:rPr>
        <w:t xml:space="preserve">Количество – </w:t>
      </w:r>
      <w:r w:rsidR="00995C9F" w:rsidRPr="005E4AFC">
        <w:rPr>
          <w:rFonts w:ascii="Times New Roman" w:hAnsi="Times New Roman" w:cs="Times New Roman"/>
          <w:bCs/>
          <w:sz w:val="24"/>
          <w:szCs w:val="24"/>
        </w:rPr>
        <w:t>6</w:t>
      </w:r>
      <w:r w:rsidR="00F7290B" w:rsidRPr="005E4AFC">
        <w:rPr>
          <w:rFonts w:ascii="Times New Roman" w:hAnsi="Times New Roman" w:cs="Times New Roman"/>
          <w:bCs/>
          <w:sz w:val="24"/>
          <w:szCs w:val="24"/>
        </w:rPr>
        <w:t>5</w:t>
      </w:r>
      <w:r w:rsidR="00CE16CD" w:rsidRPr="005E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AFC">
        <w:rPr>
          <w:rFonts w:ascii="Times New Roman" w:hAnsi="Times New Roman" w:cs="Times New Roman"/>
          <w:bCs/>
          <w:sz w:val="24"/>
          <w:szCs w:val="24"/>
        </w:rPr>
        <w:t>шт.</w:t>
      </w:r>
    </w:p>
    <w:p w:rsidR="0030672D" w:rsidRPr="005E4AFC" w:rsidRDefault="0030672D" w:rsidP="005E4AFC">
      <w:pPr>
        <w:widowControl w:val="0"/>
        <w:suppressAutoHyphens/>
        <w:spacing w:after="0" w:line="240" w:lineRule="auto"/>
        <w:ind w:right="-1"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E4AFC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</w:t>
      </w:r>
      <w:r w:rsidR="001C52DC" w:rsidRPr="005E4AFC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</w:p>
    <w:p w:rsidR="0030672D" w:rsidRPr="005E4AFC" w:rsidRDefault="0030672D" w:rsidP="005E4AF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5E4AF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Предоставить Получателям согласно реестру получателей Товара в </w:t>
      </w:r>
      <w:proofErr w:type="gramStart"/>
      <w:r w:rsidRPr="005E4AF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пределах</w:t>
      </w:r>
      <w:proofErr w:type="gramEnd"/>
      <w:r w:rsidRPr="005E4AF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административных границ </w:t>
      </w:r>
      <w:r w:rsidR="001C52DC" w:rsidRPr="005E4AF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Брянской области</w:t>
      </w:r>
      <w:r w:rsidRPr="005E4AF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, право выбора одного из способов получения Товара:</w:t>
      </w:r>
    </w:p>
    <w:p w:rsidR="0030672D" w:rsidRPr="005E4AFC" w:rsidRDefault="0030672D" w:rsidP="005E4AF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5E4AF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0672D" w:rsidRPr="005E4AFC" w:rsidRDefault="0030672D" w:rsidP="005E4AF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proofErr w:type="gramStart"/>
      <w:r w:rsidRPr="005E4AF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2A7647" w:rsidRPr="005E4AFC" w:rsidRDefault="0030672D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AF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видеокамерами.</w:t>
      </w:r>
      <w:permEnd w:id="126975334"/>
    </w:p>
    <w:p w:rsidR="0030672D" w:rsidRPr="005E4AFC" w:rsidRDefault="00F728F0" w:rsidP="00F728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A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5E4AFC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5E4A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 w:rsidRPr="005E4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018429697" w:edGrp="everyone"/>
      <w:r w:rsidR="0030672D" w:rsidRPr="005E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 от Заказчика реестра получателей Товара до "</w:t>
      </w:r>
      <w:r w:rsidR="0037066F" w:rsidRPr="005E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30672D" w:rsidRPr="005E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="0037066F" w:rsidRPr="005E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B80294" w:rsidRPr="005E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672D" w:rsidRPr="005E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37066F" w:rsidRPr="005E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0672D" w:rsidRPr="005E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2A7647" w:rsidRPr="005E4AFC" w:rsidRDefault="0030672D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AFC">
        <w:rPr>
          <w:rFonts w:ascii="Times New Roman" w:hAnsi="Times New Roman" w:cs="Times New Roman"/>
          <w:sz w:val="24"/>
          <w:szCs w:val="24"/>
        </w:rPr>
        <w:t xml:space="preserve">Поставка Товара Получателям не должна превышать 30 календарных дней, а в </w:t>
      </w:r>
      <w:proofErr w:type="gramStart"/>
      <w:r w:rsidRPr="005E4AF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E4AFC">
        <w:rPr>
          <w:rFonts w:ascii="Times New Roman" w:hAnsi="Times New Roman" w:cs="Times New Roman"/>
          <w:sz w:val="24"/>
          <w:szCs w:val="24"/>
        </w:rPr>
        <w:t xml:space="preserve">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permEnd w:id="1018429697"/>
    </w:p>
    <w:p w:rsidR="00880AE6" w:rsidRPr="0030672D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3067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DC" w:rsidRDefault="007D5DDC" w:rsidP="001A27AB">
      <w:pPr>
        <w:spacing w:after="0" w:line="240" w:lineRule="auto"/>
      </w:pPr>
      <w:r>
        <w:separator/>
      </w:r>
    </w:p>
  </w:endnote>
  <w:endnote w:type="continuationSeparator" w:id="0">
    <w:p w:rsidR="007D5DDC" w:rsidRDefault="007D5DDC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97">
          <w:rPr>
            <w:noProof/>
          </w:rPr>
          <w:t>5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DC" w:rsidRDefault="007D5DDC" w:rsidP="001A27AB">
      <w:pPr>
        <w:spacing w:after="0" w:line="240" w:lineRule="auto"/>
      </w:pPr>
      <w:r>
        <w:separator/>
      </w:r>
    </w:p>
  </w:footnote>
  <w:footnote w:type="continuationSeparator" w:id="0">
    <w:p w:rsidR="007D5DDC" w:rsidRDefault="007D5DDC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30827"/>
    <w:rsid w:val="00035237"/>
    <w:rsid w:val="00035AA4"/>
    <w:rsid w:val="00050B7F"/>
    <w:rsid w:val="0006391C"/>
    <w:rsid w:val="0009287A"/>
    <w:rsid w:val="000B3FF0"/>
    <w:rsid w:val="000C3B7B"/>
    <w:rsid w:val="000D385F"/>
    <w:rsid w:val="000D63A8"/>
    <w:rsid w:val="000F4669"/>
    <w:rsid w:val="00104E63"/>
    <w:rsid w:val="00106E15"/>
    <w:rsid w:val="001101C5"/>
    <w:rsid w:val="0011149C"/>
    <w:rsid w:val="0011348A"/>
    <w:rsid w:val="00117A1E"/>
    <w:rsid w:val="001201AC"/>
    <w:rsid w:val="00150507"/>
    <w:rsid w:val="00154929"/>
    <w:rsid w:val="001640C0"/>
    <w:rsid w:val="00164843"/>
    <w:rsid w:val="00176919"/>
    <w:rsid w:val="00194CD6"/>
    <w:rsid w:val="001A27AB"/>
    <w:rsid w:val="001C28D2"/>
    <w:rsid w:val="001C3C8E"/>
    <w:rsid w:val="001C52DC"/>
    <w:rsid w:val="001D6E90"/>
    <w:rsid w:val="001E471E"/>
    <w:rsid w:val="00231FEC"/>
    <w:rsid w:val="00232CC6"/>
    <w:rsid w:val="00236D03"/>
    <w:rsid w:val="002A7647"/>
    <w:rsid w:val="002C15FA"/>
    <w:rsid w:val="002D064A"/>
    <w:rsid w:val="002D635A"/>
    <w:rsid w:val="002E2A84"/>
    <w:rsid w:val="002F3639"/>
    <w:rsid w:val="002F6BD2"/>
    <w:rsid w:val="003029C9"/>
    <w:rsid w:val="0030672D"/>
    <w:rsid w:val="00317DFF"/>
    <w:rsid w:val="003250AA"/>
    <w:rsid w:val="003621CB"/>
    <w:rsid w:val="0037066F"/>
    <w:rsid w:val="0039008B"/>
    <w:rsid w:val="003B150F"/>
    <w:rsid w:val="003B24EE"/>
    <w:rsid w:val="003D152B"/>
    <w:rsid w:val="004003A0"/>
    <w:rsid w:val="00405003"/>
    <w:rsid w:val="00437546"/>
    <w:rsid w:val="0047798A"/>
    <w:rsid w:val="00481807"/>
    <w:rsid w:val="00484D19"/>
    <w:rsid w:val="004B4F44"/>
    <w:rsid w:val="004E3BFD"/>
    <w:rsid w:val="004E6FC9"/>
    <w:rsid w:val="004F7CBD"/>
    <w:rsid w:val="005214FC"/>
    <w:rsid w:val="00534F5E"/>
    <w:rsid w:val="00536757"/>
    <w:rsid w:val="005407CF"/>
    <w:rsid w:val="00540B7A"/>
    <w:rsid w:val="005448D4"/>
    <w:rsid w:val="00551705"/>
    <w:rsid w:val="00551E82"/>
    <w:rsid w:val="00562964"/>
    <w:rsid w:val="005662E5"/>
    <w:rsid w:val="005709CE"/>
    <w:rsid w:val="00576022"/>
    <w:rsid w:val="00592CA4"/>
    <w:rsid w:val="005959A1"/>
    <w:rsid w:val="005976D9"/>
    <w:rsid w:val="005A6DF3"/>
    <w:rsid w:val="005B1876"/>
    <w:rsid w:val="005B6944"/>
    <w:rsid w:val="005C4275"/>
    <w:rsid w:val="005E4AFC"/>
    <w:rsid w:val="006011B9"/>
    <w:rsid w:val="006471D1"/>
    <w:rsid w:val="00661F30"/>
    <w:rsid w:val="006812B9"/>
    <w:rsid w:val="0069300E"/>
    <w:rsid w:val="0069346A"/>
    <w:rsid w:val="006A5625"/>
    <w:rsid w:val="006B0BB0"/>
    <w:rsid w:val="006B2323"/>
    <w:rsid w:val="006B3A94"/>
    <w:rsid w:val="006D2C33"/>
    <w:rsid w:val="006E32EF"/>
    <w:rsid w:val="0070141B"/>
    <w:rsid w:val="007023E7"/>
    <w:rsid w:val="00706E57"/>
    <w:rsid w:val="00721290"/>
    <w:rsid w:val="007272B7"/>
    <w:rsid w:val="0072732D"/>
    <w:rsid w:val="0073208B"/>
    <w:rsid w:val="00735F46"/>
    <w:rsid w:val="00736E88"/>
    <w:rsid w:val="00741307"/>
    <w:rsid w:val="00742B99"/>
    <w:rsid w:val="00766081"/>
    <w:rsid w:val="0077254E"/>
    <w:rsid w:val="00780425"/>
    <w:rsid w:val="00794332"/>
    <w:rsid w:val="007951EB"/>
    <w:rsid w:val="007A089E"/>
    <w:rsid w:val="007C076C"/>
    <w:rsid w:val="007D3546"/>
    <w:rsid w:val="007D58D5"/>
    <w:rsid w:val="007D5DDC"/>
    <w:rsid w:val="00813C48"/>
    <w:rsid w:val="00831005"/>
    <w:rsid w:val="00831FBE"/>
    <w:rsid w:val="008703D3"/>
    <w:rsid w:val="00875D97"/>
    <w:rsid w:val="00880AE6"/>
    <w:rsid w:val="0089478C"/>
    <w:rsid w:val="008A4DC7"/>
    <w:rsid w:val="008B2017"/>
    <w:rsid w:val="008B4FD9"/>
    <w:rsid w:val="008B7F7E"/>
    <w:rsid w:val="008E204A"/>
    <w:rsid w:val="008E28C5"/>
    <w:rsid w:val="008F348C"/>
    <w:rsid w:val="0094185B"/>
    <w:rsid w:val="0095789C"/>
    <w:rsid w:val="00964C78"/>
    <w:rsid w:val="00967B53"/>
    <w:rsid w:val="0097431B"/>
    <w:rsid w:val="00982E58"/>
    <w:rsid w:val="00984DA1"/>
    <w:rsid w:val="00992244"/>
    <w:rsid w:val="00995C9F"/>
    <w:rsid w:val="009B2F3F"/>
    <w:rsid w:val="009B4C46"/>
    <w:rsid w:val="009C5E11"/>
    <w:rsid w:val="009D62A0"/>
    <w:rsid w:val="009E5C86"/>
    <w:rsid w:val="009F40E0"/>
    <w:rsid w:val="00A14D0C"/>
    <w:rsid w:val="00A15C6E"/>
    <w:rsid w:val="00A2544C"/>
    <w:rsid w:val="00A26CF4"/>
    <w:rsid w:val="00A27738"/>
    <w:rsid w:val="00A50B1A"/>
    <w:rsid w:val="00A7139A"/>
    <w:rsid w:val="00A75F37"/>
    <w:rsid w:val="00A77C75"/>
    <w:rsid w:val="00A77FE5"/>
    <w:rsid w:val="00A92297"/>
    <w:rsid w:val="00A97952"/>
    <w:rsid w:val="00AA2414"/>
    <w:rsid w:val="00AA7F64"/>
    <w:rsid w:val="00AD23A7"/>
    <w:rsid w:val="00AE2901"/>
    <w:rsid w:val="00AE3151"/>
    <w:rsid w:val="00AF247D"/>
    <w:rsid w:val="00B07245"/>
    <w:rsid w:val="00B735C1"/>
    <w:rsid w:val="00B80294"/>
    <w:rsid w:val="00B9340D"/>
    <w:rsid w:val="00B97CB2"/>
    <w:rsid w:val="00BC0AB1"/>
    <w:rsid w:val="00BC5463"/>
    <w:rsid w:val="00BD1A8D"/>
    <w:rsid w:val="00BD6F74"/>
    <w:rsid w:val="00BF31D7"/>
    <w:rsid w:val="00C25F97"/>
    <w:rsid w:val="00C62C70"/>
    <w:rsid w:val="00C727B4"/>
    <w:rsid w:val="00CC1839"/>
    <w:rsid w:val="00CC5430"/>
    <w:rsid w:val="00CE16CD"/>
    <w:rsid w:val="00CF0A91"/>
    <w:rsid w:val="00D12B25"/>
    <w:rsid w:val="00D14C95"/>
    <w:rsid w:val="00D20D96"/>
    <w:rsid w:val="00D2615A"/>
    <w:rsid w:val="00D27869"/>
    <w:rsid w:val="00D34DF9"/>
    <w:rsid w:val="00D97BAD"/>
    <w:rsid w:val="00DC5EDE"/>
    <w:rsid w:val="00DE4CDC"/>
    <w:rsid w:val="00E1246C"/>
    <w:rsid w:val="00E16C75"/>
    <w:rsid w:val="00E30819"/>
    <w:rsid w:val="00E53831"/>
    <w:rsid w:val="00E82B84"/>
    <w:rsid w:val="00E907EE"/>
    <w:rsid w:val="00E92EF0"/>
    <w:rsid w:val="00EA461B"/>
    <w:rsid w:val="00EA5AAB"/>
    <w:rsid w:val="00F119B6"/>
    <w:rsid w:val="00F728F0"/>
    <w:rsid w:val="00F7290B"/>
    <w:rsid w:val="00FA1EE2"/>
    <w:rsid w:val="00FE7A19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ED03-59F9-4EE1-8765-3528EC06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50</cp:revision>
  <cp:lastPrinted>2023-02-13T12:49:00Z</cp:lastPrinted>
  <dcterms:created xsi:type="dcterms:W3CDTF">2021-02-08T13:19:00Z</dcterms:created>
  <dcterms:modified xsi:type="dcterms:W3CDTF">2023-02-17T07:17:00Z</dcterms:modified>
</cp:coreProperties>
</file>