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3A" w:rsidRPr="00B1033A" w:rsidRDefault="00C84DC9" w:rsidP="00B1033A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>
        <w:rPr>
          <w:rFonts w:ascii="Times New Roman" w:eastAsia="Arial Unicode MS" w:hAnsi="Times New Roman"/>
          <w:i/>
          <w:kern w:val="1"/>
          <w:sz w:val="22"/>
          <w:szCs w:val="22"/>
        </w:rPr>
        <w:t>Приложение № 1</w:t>
      </w:r>
      <w:r w:rsidR="00B22A88" w:rsidRPr="00B22A88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к </w:t>
      </w:r>
      <w:r w:rsidR="00B1033A" w:rsidRPr="00B1033A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Извещению </w:t>
      </w:r>
    </w:p>
    <w:p w:rsidR="008B1524" w:rsidRDefault="00B1033A" w:rsidP="00B1033A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B1033A">
        <w:rPr>
          <w:rFonts w:ascii="Times New Roman" w:eastAsia="Arial Unicode MS" w:hAnsi="Times New Roman"/>
          <w:i/>
          <w:kern w:val="1"/>
          <w:sz w:val="22"/>
          <w:szCs w:val="22"/>
        </w:rPr>
        <w:t>об открытом конкурсе в электронной форме</w:t>
      </w:r>
    </w:p>
    <w:p w:rsidR="00B1033A" w:rsidRDefault="00B1033A" w:rsidP="00B1033A">
      <w:pPr>
        <w:keepNext/>
        <w:jc w:val="right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4721C7" w:rsidRPr="0085425D" w:rsidRDefault="004721C7" w:rsidP="0085425D">
      <w:pPr>
        <w:keepNext/>
        <w:jc w:val="center"/>
        <w:rPr>
          <w:rFonts w:ascii="Times New Roman" w:eastAsia="Arial Unicode MS" w:hAnsi="Times New Roman"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4721C7" w:rsidRDefault="004721C7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BE6865" w:rsidRDefault="00BE6865" w:rsidP="00475E68">
      <w:pPr>
        <w:widowControl w:val="0"/>
        <w:suppressAutoHyphens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253938" w:rsidRDefault="00E17054" w:rsidP="00E17054">
      <w:pPr>
        <w:widowControl w:val="0"/>
        <w:suppressAutoHyphens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В</w:t>
      </w:r>
      <w:r w:rsidRPr="00E17054">
        <w:rPr>
          <w:rFonts w:ascii="Times New Roman" w:eastAsia="Times New Roman" w:hAnsi="Times New Roman"/>
          <w:sz w:val="22"/>
          <w:szCs w:val="22"/>
          <w:lang w:eastAsia="ar-SA"/>
        </w:rPr>
        <w:t>ыполнение работ по изготовлению сложной ортопедической обуви, обуви на протезы для застрахованных лиц, пострадавших вследствие несчастных случаев на производстве и профессиональных заболеваний в 2024 году</w:t>
      </w:r>
    </w:p>
    <w:p w:rsidR="00E17054" w:rsidRPr="00253938" w:rsidRDefault="00E17054" w:rsidP="00E17054">
      <w:pPr>
        <w:widowControl w:val="0"/>
        <w:suppressAutoHyphens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</w:p>
    <w:p w:rsidR="00651427" w:rsidRPr="00651427" w:rsidRDefault="00651427" w:rsidP="00651427">
      <w:pPr>
        <w:suppressAutoHyphens/>
        <w:ind w:left="-284" w:firstLine="568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1.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ab/>
        <w:t>Характеристики объекта закупки.</w:t>
      </w:r>
    </w:p>
    <w:p w:rsidR="00651427" w:rsidRPr="00651427" w:rsidRDefault="00651427" w:rsidP="00651427">
      <w:pPr>
        <w:suppressAutoHyphens/>
        <w:ind w:left="-284" w:firstLine="568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1.1.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ab/>
        <w:t>Функциональные и технические характеристики объекта закупки:</w:t>
      </w:r>
    </w:p>
    <w:p w:rsidR="00651427" w:rsidRPr="00651427" w:rsidRDefault="00651427" w:rsidP="00651427">
      <w:pPr>
        <w:suppressAutoHyphens/>
        <w:ind w:left="-284" w:firstLine="568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</w:p>
    <w:tbl>
      <w:tblPr>
        <w:tblW w:w="1145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768"/>
        <w:gridCol w:w="1276"/>
      </w:tblGrid>
      <w:tr w:rsidR="00651427" w:rsidRPr="00651427" w:rsidTr="00651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7" w:rsidRPr="00651427" w:rsidRDefault="00651427" w:rsidP="00651427">
            <w:pPr>
              <w:suppressAutoHyphens/>
              <w:ind w:left="-284" w:firstLine="284"/>
              <w:jc w:val="both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  <w:t>№</w:t>
            </w:r>
          </w:p>
          <w:p w:rsidR="00651427" w:rsidRPr="00651427" w:rsidRDefault="00651427" w:rsidP="00651427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  <w:t xml:space="preserve">Наименование Изделия по классификации; модель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7" w:rsidRPr="00651427" w:rsidRDefault="00651427" w:rsidP="00651427">
            <w:pPr>
              <w:suppressAutoHyphens/>
              <w:ind w:left="-284" w:firstLine="568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  <w:t>Характеристика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318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  <w:t>Кол-во</w:t>
            </w:r>
          </w:p>
          <w:p w:rsidR="00651427" w:rsidRDefault="00651427" w:rsidP="00651427">
            <w:pPr>
              <w:suppressAutoHyphens/>
              <w:ind w:left="34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  <w:t>Изделий</w:t>
            </w:r>
          </w:p>
          <w:p w:rsidR="00651427" w:rsidRPr="00651427" w:rsidRDefault="00651427" w:rsidP="00651427">
            <w:pPr>
              <w:suppressAutoHyphens/>
              <w:ind w:left="34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  <w:t>(пара)</w:t>
            </w:r>
          </w:p>
        </w:tc>
      </w:tr>
      <w:tr w:rsidR="00651427" w:rsidRPr="00651427" w:rsidTr="00651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val="en-US"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val="en-US"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Ортопедическая обувь сложная без утепленной подкладки </w:t>
            </w:r>
            <w:r w:rsidR="00E96B55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(пара)</w:t>
            </w:r>
          </w:p>
          <w:p w:rsidR="00651427" w:rsidRDefault="00651427" w:rsidP="00651427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9-01-01</w:t>
            </w:r>
          </w:p>
          <w:p w:rsidR="00E73EC0" w:rsidRDefault="00E73EC0" w:rsidP="00651427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  <w:p w:rsidR="00E73EC0" w:rsidRPr="00E73EC0" w:rsidRDefault="00E73EC0" w:rsidP="00E73EC0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E73EC0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Наименование объекта закупки в позиции КТРУ: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</w:t>
            </w:r>
            <w:r w:rsidRPr="00E73EC0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Обувь ортопедическая, изготовленная индивидуально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</w:t>
            </w:r>
            <w:r w:rsidRPr="00E73EC0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(код позиции КТРУ</w:t>
            </w:r>
          </w:p>
          <w:p w:rsidR="00E73EC0" w:rsidRPr="00651427" w:rsidRDefault="00E73EC0" w:rsidP="00E73EC0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E73EC0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32.50.22.150-00000006)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контрактуре пальце</w:t>
            </w:r>
            <w:r w:rsidR="00C3414C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в стопы. При изготовлении обуви 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использовано не менее двух специальных деталей, таких как: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варусной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 При изготовлении обуви </w:t>
            </w:r>
            <w:r w:rsidR="00C3414C" w:rsidRPr="00C3414C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используются две (при необходимости более)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специальных деталей, таких как: жесткие задники,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берцы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стопе. При изготовлении обуви </w:t>
            </w:r>
            <w:r w:rsidR="00C3414C" w:rsidRPr="00C3414C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используются две (при необходимости более)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специальных деталей, таких как: жесткие задники, жесткие круговые или задние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берцы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</w:t>
            </w:r>
            <w:r w:rsidR="00C3414C" w:rsidRPr="00C3414C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используются две (при необходимости более)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специальных деталей, таких как: 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</w:t>
            </w:r>
            <w:r w:rsidR="00C3414C" w:rsidRPr="00C3414C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используются две (при необходимости более)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специальных деталей, таких, как: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right="-788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50</w:t>
            </w:r>
          </w:p>
        </w:tc>
      </w:tr>
      <w:tr w:rsidR="00651427" w:rsidRPr="00651427" w:rsidTr="00651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7" w:rsidRPr="00651427" w:rsidRDefault="00651427" w:rsidP="004A55B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val="en-US" w:eastAsia="ar-SA"/>
              </w:rPr>
              <w:t>2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4A55B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Ортопедическая обувь сложная 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lastRenderedPageBreak/>
              <w:t>на утепленной подкладке (пара)</w:t>
            </w:r>
          </w:p>
          <w:p w:rsidR="00651427" w:rsidRDefault="00651427" w:rsidP="004A55B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9-02-01</w:t>
            </w:r>
          </w:p>
          <w:p w:rsidR="00D97D2D" w:rsidRDefault="00D97D2D" w:rsidP="004A55B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  <w:p w:rsidR="00D97D2D" w:rsidRPr="00D97D2D" w:rsidRDefault="00D97D2D" w:rsidP="00D97D2D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D97D2D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Наименование объекта закупки в позиции КТРУ:</w:t>
            </w:r>
          </w:p>
          <w:p w:rsidR="00D97D2D" w:rsidRPr="00D97D2D" w:rsidRDefault="00D97D2D" w:rsidP="00D97D2D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D97D2D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Обувь ортопедическая, изготовленная индивидуально КТРУ</w:t>
            </w:r>
          </w:p>
          <w:p w:rsidR="00D97D2D" w:rsidRPr="00651427" w:rsidRDefault="00D97D2D" w:rsidP="00D97D2D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D97D2D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32.50.22.150-00000006)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lastRenderedPageBreak/>
              <w:t>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контрактуре пальцев стопы. При изготовлении обуви </w:t>
            </w:r>
            <w:r w:rsidR="0084217D" w:rsidRPr="0084217D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используются две (при необходимости более)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специальных деталей, таких как: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варусной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При изготовлении обуви </w:t>
            </w:r>
            <w:r w:rsidR="0084217D" w:rsidRPr="0084217D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используются две (при необходимости более)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специальных деталей, таких как: жесткие задники,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берцы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стопе. При изготовлении обуви </w:t>
            </w:r>
            <w:r w:rsidR="0084217D" w:rsidRPr="0084217D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используются две (при необходимости более)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специальных деталей, таких как: жесткие задники, жесткие круговые или задние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берцы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</w:t>
            </w:r>
            <w:r w:rsidR="0084217D" w:rsidRPr="0084217D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используются две (при необходимости более)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1427" w:rsidRPr="00651427" w:rsidRDefault="00651427" w:rsidP="004A55B1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</w:t>
            </w:r>
            <w:r w:rsidR="0084217D" w:rsidRPr="0084217D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используются две (при необходимости более)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специальных деталей, таких, как: </w:t>
            </w:r>
            <w:proofErr w:type="spell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Подкладка</w:t>
            </w:r>
            <w:proofErr w:type="gramEnd"/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 утепленная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lastRenderedPageBreak/>
              <w:t>50</w:t>
            </w:r>
          </w:p>
        </w:tc>
      </w:tr>
      <w:tr w:rsidR="00651427" w:rsidRPr="00651427" w:rsidTr="00651427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4A55B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val="en-US"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val="en-US" w:eastAsia="ar-SA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4A55B1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  <w:p w:rsidR="00651427" w:rsidRDefault="00651427" w:rsidP="004A55B1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9-01-02</w:t>
            </w:r>
          </w:p>
          <w:p w:rsidR="007D50E6" w:rsidRDefault="007D50E6" w:rsidP="004A55B1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  <w:p w:rsidR="007D50E6" w:rsidRPr="007D50E6" w:rsidRDefault="007D50E6" w:rsidP="007D50E6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7D50E6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Наименование объекта закупки в позиции КТРУ:</w:t>
            </w:r>
          </w:p>
          <w:p w:rsidR="007D50E6" w:rsidRPr="007D50E6" w:rsidRDefault="007D50E6" w:rsidP="007D50E6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7D50E6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Обувь ортопедическая, изготовленная индивидуально КТРУ</w:t>
            </w:r>
          </w:p>
          <w:p w:rsidR="007D50E6" w:rsidRPr="00651427" w:rsidRDefault="007D50E6" w:rsidP="007D50E6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7D50E6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32.50.22.150-00000006)</w:t>
            </w:r>
          </w:p>
        </w:tc>
        <w:tc>
          <w:tcPr>
            <w:tcW w:w="7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B07E64">
            <w:pPr>
              <w:suppressAutoHyphens/>
              <w:ind w:left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30</w:t>
            </w:r>
          </w:p>
        </w:tc>
      </w:tr>
      <w:tr w:rsidR="00651427" w:rsidRPr="00651427" w:rsidTr="00651427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7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</w:tr>
      <w:tr w:rsidR="00651427" w:rsidRPr="00651427" w:rsidTr="00651427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7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</w:tr>
      <w:tr w:rsidR="00651427" w:rsidRPr="00651427" w:rsidTr="00651427">
        <w:trPr>
          <w:trHeight w:val="2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4A55B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4A55B1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 xml:space="preserve">Ортопедическая обувь сложная 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lastRenderedPageBreak/>
              <w:t>на сохраненную конечность и обувь на протез на утепленной подкладке (пара)</w:t>
            </w:r>
          </w:p>
          <w:p w:rsidR="00651427" w:rsidRDefault="00651427" w:rsidP="004A55B1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9-02-02</w:t>
            </w:r>
          </w:p>
          <w:p w:rsidR="00D874C8" w:rsidRDefault="00D874C8" w:rsidP="004A55B1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  <w:p w:rsidR="00D874C8" w:rsidRPr="00D874C8" w:rsidRDefault="00D874C8" w:rsidP="00D874C8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D874C8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Наименование объекта закупки в позиции КТРУ:</w:t>
            </w:r>
          </w:p>
          <w:p w:rsidR="00D874C8" w:rsidRPr="00D874C8" w:rsidRDefault="00D874C8" w:rsidP="00D874C8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D874C8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Обувь ортопедическая, изготовленная индивидуально КТРУ</w:t>
            </w:r>
          </w:p>
          <w:p w:rsidR="00D874C8" w:rsidRPr="00651427" w:rsidRDefault="00D874C8" w:rsidP="00D874C8">
            <w:pPr>
              <w:suppressAutoHyphens/>
              <w:ind w:left="5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D874C8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32.50.22.150-00000006)</w:t>
            </w:r>
          </w:p>
        </w:tc>
        <w:tc>
          <w:tcPr>
            <w:tcW w:w="7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B04073">
            <w:pPr>
              <w:suppressAutoHyphens/>
              <w:ind w:left="6" w:hanging="6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lastRenderedPageBreak/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</w:t>
            </w: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lastRenderedPageBreak/>
              <w:t>Получателя.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lastRenderedPageBreak/>
              <w:t>30</w:t>
            </w:r>
          </w:p>
        </w:tc>
      </w:tr>
      <w:tr w:rsidR="00651427" w:rsidRPr="00651427" w:rsidTr="00651427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7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</w:tr>
      <w:tr w:rsidR="00651427" w:rsidRPr="00651427" w:rsidTr="00651427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7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</w:p>
        </w:tc>
      </w:tr>
      <w:tr w:rsidR="00651427" w:rsidRPr="00651427" w:rsidTr="00651427">
        <w:trPr>
          <w:trHeight w:val="240"/>
        </w:trPr>
        <w:tc>
          <w:tcPr>
            <w:tcW w:w="101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651427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lastRenderedPageBreak/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7" w:rsidRPr="00651427" w:rsidRDefault="00651427" w:rsidP="00A51F9D">
            <w:pPr>
              <w:suppressAutoHyphens/>
              <w:ind w:left="-284" w:firstLine="568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651427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1</w:t>
            </w:r>
            <w:r w:rsidR="00693724"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  <w:t>60</w:t>
            </w:r>
          </w:p>
        </w:tc>
      </w:tr>
    </w:tbl>
    <w:p w:rsidR="00651427" w:rsidRPr="00651427" w:rsidRDefault="00651427" w:rsidP="00651427">
      <w:pPr>
        <w:suppressAutoHyphens/>
        <w:ind w:left="-284" w:firstLine="568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</w:p>
    <w:p w:rsidR="00651427" w:rsidRPr="00651427" w:rsidRDefault="00032591" w:rsidP="00032591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i/>
          <w:sz w:val="22"/>
          <w:szCs w:val="22"/>
          <w:lang w:eastAsia="ar-SA"/>
        </w:rPr>
        <w:t>1.2</w:t>
      </w:r>
      <w:r w:rsidR="00651427" w:rsidRPr="00651427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. </w:t>
      </w:r>
      <w:r w:rsidR="00651427" w:rsidRPr="00651427">
        <w:rPr>
          <w:rFonts w:ascii="Times New Roman" w:eastAsia="Times New Roman" w:hAnsi="Times New Roman"/>
          <w:sz w:val="22"/>
          <w:szCs w:val="22"/>
          <w:lang w:eastAsia="ar-SA"/>
        </w:rPr>
        <w:t>Качественные характеристики объекта закупки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1.2.1. При использовании Изделий по назначению не созда</w:t>
      </w:r>
      <w:r w:rsidR="00841468">
        <w:rPr>
          <w:rFonts w:ascii="Times New Roman" w:eastAsia="Times New Roman" w:hAnsi="Times New Roman"/>
          <w:sz w:val="22"/>
          <w:szCs w:val="22"/>
          <w:lang w:eastAsia="ar-SA"/>
        </w:rPr>
        <w:t>ется угрозы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для жизни 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br/>
        <w:t>и здоровья потребителя, окружающей среды, а также использование Изделий не причиня</w:t>
      </w:r>
      <w:r w:rsidR="00841468">
        <w:rPr>
          <w:rFonts w:ascii="Times New Roman" w:eastAsia="Times New Roman" w:hAnsi="Times New Roman"/>
          <w:sz w:val="22"/>
          <w:szCs w:val="22"/>
          <w:lang w:eastAsia="ar-SA"/>
        </w:rPr>
        <w:t>ет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Материалы, применяемые для изготовления Изделий, не </w:t>
      </w:r>
      <w:r w:rsidR="00841468">
        <w:rPr>
          <w:rFonts w:ascii="Times New Roman" w:eastAsia="Times New Roman" w:hAnsi="Times New Roman"/>
          <w:sz w:val="22"/>
          <w:szCs w:val="22"/>
          <w:lang w:eastAsia="ar-SA"/>
        </w:rPr>
        <w:t>содержат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ядовитых (токсичных) компонентов, не </w:t>
      </w:r>
      <w:r w:rsidR="00841468">
        <w:rPr>
          <w:rFonts w:ascii="Times New Roman" w:eastAsia="Times New Roman" w:hAnsi="Times New Roman"/>
          <w:sz w:val="22"/>
          <w:szCs w:val="22"/>
          <w:lang w:eastAsia="ar-SA"/>
        </w:rPr>
        <w:t>воздейст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в</w:t>
      </w:r>
      <w:r w:rsidR="00841468">
        <w:rPr>
          <w:rFonts w:ascii="Times New Roman" w:eastAsia="Times New Roman" w:hAnsi="Times New Roman"/>
          <w:sz w:val="22"/>
          <w:szCs w:val="22"/>
          <w:lang w:eastAsia="ar-SA"/>
        </w:rPr>
        <w:t>уют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на цвет поверхности, с которой контактируют те или иные детали изделия при его нормальной эксплуатации; Изделия не име</w:t>
      </w:r>
      <w:r w:rsidR="00841468">
        <w:rPr>
          <w:rFonts w:ascii="Times New Roman" w:eastAsia="Times New Roman" w:hAnsi="Times New Roman"/>
          <w:sz w:val="22"/>
          <w:szCs w:val="22"/>
          <w:lang w:eastAsia="ar-SA"/>
        </w:rPr>
        <w:t>ют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дефектов, связанных с материалами или качеством изготовления, либо проявляющихся в результате действия или упущения </w:t>
      </w:r>
      <w:r w:rsidR="00A4621B">
        <w:rPr>
          <w:rFonts w:ascii="Times New Roman" w:eastAsia="Times New Roman" w:hAnsi="Times New Roman"/>
          <w:sz w:val="22"/>
          <w:szCs w:val="22"/>
          <w:lang w:eastAsia="ar-SA"/>
        </w:rPr>
        <w:t>Подрядчика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при нормальном использовании в обычных условиях. Сырьё и материалы для изготовления изделий разрешены к применению Федеральной службой по надзору в сфере защиты прав потребителей и благополучия человека. 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1.2.2. Изделия соответств</w:t>
      </w:r>
      <w:r w:rsidR="00CB5399">
        <w:rPr>
          <w:rFonts w:ascii="Times New Roman" w:eastAsia="Times New Roman" w:hAnsi="Times New Roman"/>
          <w:sz w:val="22"/>
          <w:szCs w:val="22"/>
          <w:lang w:eastAsia="ar-SA"/>
        </w:rPr>
        <w:t>уют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требованиям типового технологического процесса и образцам-эталонам, утвержденным медико-технической комиссией </w:t>
      </w:r>
      <w:r w:rsidR="00A4621B">
        <w:rPr>
          <w:rFonts w:ascii="Times New Roman" w:eastAsia="Times New Roman" w:hAnsi="Times New Roman"/>
          <w:sz w:val="22"/>
          <w:szCs w:val="22"/>
          <w:lang w:eastAsia="ar-SA"/>
        </w:rPr>
        <w:t>Подрядчика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, а также требованиям государственных стандартов (ГОСТ), действующих на территории Российской Федерации: 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ab/>
        <w:t>ГОСТ Р 54407-2020 Национальный стандарт Российской Федерации. Обувь ортопедическая. Общие технические условия;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ab/>
        <w:t>ГОСТ Р 57761-2023. Национальный стандарт Российской Федерации. Обувь ортопедическая. Термины и определения (действует с 01.01.2024);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ab/>
        <w:t>ГОСТ Р 55638-2021 Национальный стандарт Российской Федерации. Услуги по изготовлению ортопедической обуви. Состав и содержание услуг. Требования безопасности;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ab/>
        <w:t>ГОСТ Р 57890-2020 Национальный стандарт Российской Федерации. Обувь ортопедическая. Номенклатура показателей качества;</w:t>
      </w:r>
      <w:bookmarkStart w:id="0" w:name="_GoBack"/>
      <w:bookmarkEnd w:id="0"/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ab/>
        <w:t>ГОСТ Р 59452-2021. Национальный стандарт Российской Федерации. Обувь ортопедическая. Требования к документации и маркировке для обеспечения доступности информации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1.2.3. Изделия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1.2.4. Изделия </w:t>
      </w:r>
      <w:r w:rsidR="00CB5399">
        <w:rPr>
          <w:rFonts w:ascii="Times New Roman" w:eastAsia="Times New Roman" w:hAnsi="Times New Roman"/>
          <w:sz w:val="22"/>
          <w:szCs w:val="22"/>
          <w:lang w:eastAsia="ar-SA"/>
        </w:rPr>
        <w:t>новые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1.2.5. Изделия свободны</w:t>
      </w:r>
      <w:r w:rsidR="00CB5399">
        <w:rPr>
          <w:rFonts w:ascii="Times New Roman" w:eastAsia="Times New Roman" w:hAnsi="Times New Roman"/>
          <w:sz w:val="22"/>
          <w:szCs w:val="22"/>
          <w:lang w:eastAsia="ar-SA"/>
        </w:rPr>
        <w:t>е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от прав третьих лиц.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651427">
        <w:rPr>
          <w:rFonts w:ascii="Times New Roman" w:eastAsia="Times New Roman" w:hAnsi="Times New Roman"/>
          <w:bCs/>
          <w:sz w:val="22"/>
          <w:szCs w:val="22"/>
          <w:lang w:eastAsia="ar-SA"/>
        </w:rPr>
        <w:t>.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Гарантийные обязательства по гарантийному обслуживанию Изделий осуществляются </w:t>
      </w:r>
      <w:r w:rsidR="00CB5399">
        <w:rPr>
          <w:rFonts w:ascii="Times New Roman" w:eastAsia="Times New Roman" w:hAnsi="Times New Roman"/>
          <w:sz w:val="22"/>
          <w:szCs w:val="22"/>
          <w:lang w:eastAsia="ar-SA"/>
        </w:rPr>
        <w:t>Подрядч</w:t>
      </w:r>
      <w:r w:rsidR="00A4621B">
        <w:rPr>
          <w:rFonts w:ascii="Times New Roman" w:eastAsia="Times New Roman" w:hAnsi="Times New Roman"/>
          <w:sz w:val="22"/>
          <w:szCs w:val="22"/>
          <w:lang w:eastAsia="ar-SA"/>
        </w:rPr>
        <w:t>иком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в период гарантийного срока на Изделия.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Начало сезона должно определяться в соответствии с Законом «О защите прав потребителей».</w:t>
      </w:r>
    </w:p>
    <w:p w:rsidR="00651427" w:rsidRP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>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651427" w:rsidRDefault="00651427" w:rsidP="00F6212A">
      <w:pPr>
        <w:suppressAutoHyphens/>
        <w:ind w:left="-426" w:firstLine="426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br/>
        <w:t xml:space="preserve">«О защите прав потребителей». В связи с тем, что передача Изделий осуществляется непосредственно Получателю, </w:t>
      </w:r>
      <w:r w:rsidR="00A4621B">
        <w:rPr>
          <w:rFonts w:ascii="Times New Roman" w:eastAsia="Times New Roman" w:hAnsi="Times New Roman"/>
          <w:sz w:val="22"/>
          <w:szCs w:val="22"/>
          <w:lang w:eastAsia="ar-SA"/>
        </w:rPr>
        <w:t>Подрядчик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должен вместе с Изделием передать Получателю гарантийный талон или иной документ, содержащий сведения, необходимые для обращения к </w:t>
      </w:r>
      <w:r w:rsidR="00A4621B">
        <w:rPr>
          <w:rFonts w:ascii="Times New Roman" w:eastAsia="Times New Roman" w:hAnsi="Times New Roman"/>
          <w:sz w:val="22"/>
          <w:szCs w:val="22"/>
          <w:lang w:eastAsia="ar-SA"/>
        </w:rPr>
        <w:t>Подрядчику</w:t>
      </w:r>
      <w:r w:rsidRPr="00651427">
        <w:rPr>
          <w:rFonts w:ascii="Times New Roman" w:eastAsia="Times New Roman" w:hAnsi="Times New Roman"/>
          <w:sz w:val="22"/>
          <w:szCs w:val="22"/>
          <w:lang w:eastAsia="ar-SA"/>
        </w:rPr>
        <w:t xml:space="preserve"> по вопросам гарантийного ремонта (замены) Изделия, а также содержащий адрес (адреса) и режим работы пункта приема Получателей.</w:t>
      </w:r>
    </w:p>
    <w:p w:rsidR="001A6051" w:rsidRPr="00651427" w:rsidRDefault="001A6051" w:rsidP="00F6212A">
      <w:pPr>
        <w:suppressAutoHyphens/>
        <w:ind w:left="-426" w:firstLine="426"/>
        <w:jc w:val="both"/>
        <w:rPr>
          <w:rFonts w:ascii="Times New Roman" w:eastAsia="Times New Roman" w:hAnsi="Times New Roman"/>
          <w:bCs/>
          <w:sz w:val="22"/>
          <w:szCs w:val="22"/>
          <w:lang w:eastAsia="ar-SA"/>
        </w:rPr>
      </w:pPr>
      <w:r w:rsidRPr="001A6051">
        <w:rPr>
          <w:rFonts w:ascii="Times New Roman" w:eastAsia="Times New Roman" w:hAnsi="Times New Roman"/>
          <w:bCs/>
          <w:sz w:val="22"/>
          <w:szCs w:val="22"/>
          <w:lang w:eastAsia="ar-SA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253938" w:rsidRPr="00253938" w:rsidRDefault="00253938" w:rsidP="000B531E">
      <w:pPr>
        <w:suppressAutoHyphens/>
        <w:ind w:left="-284" w:firstLine="568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497EEA" w:rsidRPr="000B531E" w:rsidRDefault="00497EEA" w:rsidP="000B531E">
      <w:pPr>
        <w:widowControl w:val="0"/>
        <w:ind w:left="-284" w:firstLine="568"/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826D11" w:rsidRPr="000B531E" w:rsidRDefault="00826D11" w:rsidP="000B531E">
      <w:pPr>
        <w:widowControl w:val="0"/>
        <w:ind w:left="-284" w:firstLine="568"/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826D11" w:rsidRPr="000B531E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6EC1"/>
    <w:multiLevelType w:val="multilevel"/>
    <w:tmpl w:val="BE22A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0367A"/>
    <w:rsid w:val="00032591"/>
    <w:rsid w:val="0004625C"/>
    <w:rsid w:val="00053212"/>
    <w:rsid w:val="00061FD9"/>
    <w:rsid w:val="0009351D"/>
    <w:rsid w:val="000A44D1"/>
    <w:rsid w:val="000B45C9"/>
    <w:rsid w:val="000B531E"/>
    <w:rsid w:val="000C139A"/>
    <w:rsid w:val="000E1DBE"/>
    <w:rsid w:val="000E39C2"/>
    <w:rsid w:val="000E3AD6"/>
    <w:rsid w:val="000E3FD7"/>
    <w:rsid w:val="000E4B42"/>
    <w:rsid w:val="000F2539"/>
    <w:rsid w:val="000F7FB6"/>
    <w:rsid w:val="001016B8"/>
    <w:rsid w:val="00126336"/>
    <w:rsid w:val="00130336"/>
    <w:rsid w:val="00155B2D"/>
    <w:rsid w:val="00172CBB"/>
    <w:rsid w:val="00187FDF"/>
    <w:rsid w:val="001A32C6"/>
    <w:rsid w:val="001A6051"/>
    <w:rsid w:val="001A79B7"/>
    <w:rsid w:val="0021016F"/>
    <w:rsid w:val="00210B80"/>
    <w:rsid w:val="002275CF"/>
    <w:rsid w:val="0023145F"/>
    <w:rsid w:val="00253938"/>
    <w:rsid w:val="00274197"/>
    <w:rsid w:val="00276782"/>
    <w:rsid w:val="00283697"/>
    <w:rsid w:val="00285454"/>
    <w:rsid w:val="0029202D"/>
    <w:rsid w:val="002A1A4D"/>
    <w:rsid w:val="002A1BA2"/>
    <w:rsid w:val="002E0567"/>
    <w:rsid w:val="002E0D1F"/>
    <w:rsid w:val="002F0786"/>
    <w:rsid w:val="002F0C0F"/>
    <w:rsid w:val="002F17BE"/>
    <w:rsid w:val="002F1FEC"/>
    <w:rsid w:val="002F22BB"/>
    <w:rsid w:val="002F62BA"/>
    <w:rsid w:val="00307F4F"/>
    <w:rsid w:val="003138D3"/>
    <w:rsid w:val="003514D7"/>
    <w:rsid w:val="00390807"/>
    <w:rsid w:val="003B7E01"/>
    <w:rsid w:val="003E63B3"/>
    <w:rsid w:val="003F6B80"/>
    <w:rsid w:val="00410EAC"/>
    <w:rsid w:val="0042782C"/>
    <w:rsid w:val="00427F25"/>
    <w:rsid w:val="00455544"/>
    <w:rsid w:val="00455F4E"/>
    <w:rsid w:val="00465A89"/>
    <w:rsid w:val="00467593"/>
    <w:rsid w:val="004721C7"/>
    <w:rsid w:val="0047584A"/>
    <w:rsid w:val="00475E68"/>
    <w:rsid w:val="004958E1"/>
    <w:rsid w:val="00497EEA"/>
    <w:rsid w:val="004A55B1"/>
    <w:rsid w:val="004C4FD2"/>
    <w:rsid w:val="00515E60"/>
    <w:rsid w:val="005328E9"/>
    <w:rsid w:val="005557F4"/>
    <w:rsid w:val="005623D6"/>
    <w:rsid w:val="00564525"/>
    <w:rsid w:val="00572631"/>
    <w:rsid w:val="00572672"/>
    <w:rsid w:val="00591767"/>
    <w:rsid w:val="005E4665"/>
    <w:rsid w:val="005E46A0"/>
    <w:rsid w:val="005F6952"/>
    <w:rsid w:val="006222BB"/>
    <w:rsid w:val="00632969"/>
    <w:rsid w:val="0063714E"/>
    <w:rsid w:val="00646A33"/>
    <w:rsid w:val="00651427"/>
    <w:rsid w:val="006528C8"/>
    <w:rsid w:val="00660393"/>
    <w:rsid w:val="00662FB5"/>
    <w:rsid w:val="00666639"/>
    <w:rsid w:val="00666CDF"/>
    <w:rsid w:val="00670FAA"/>
    <w:rsid w:val="00677060"/>
    <w:rsid w:val="00693724"/>
    <w:rsid w:val="006A7EE6"/>
    <w:rsid w:val="006B26F8"/>
    <w:rsid w:val="006C2231"/>
    <w:rsid w:val="006C46D0"/>
    <w:rsid w:val="006D6DED"/>
    <w:rsid w:val="00734101"/>
    <w:rsid w:val="00744A4E"/>
    <w:rsid w:val="00760E44"/>
    <w:rsid w:val="0076516C"/>
    <w:rsid w:val="0078277F"/>
    <w:rsid w:val="00787679"/>
    <w:rsid w:val="007A5C7F"/>
    <w:rsid w:val="007B5AE9"/>
    <w:rsid w:val="007C6DB5"/>
    <w:rsid w:val="007D50E6"/>
    <w:rsid w:val="007F213E"/>
    <w:rsid w:val="007F64CA"/>
    <w:rsid w:val="008205EF"/>
    <w:rsid w:val="008247E5"/>
    <w:rsid w:val="00826D11"/>
    <w:rsid w:val="00833866"/>
    <w:rsid w:val="00835849"/>
    <w:rsid w:val="008401D3"/>
    <w:rsid w:val="00841468"/>
    <w:rsid w:val="0084217D"/>
    <w:rsid w:val="0085156D"/>
    <w:rsid w:val="00852ED6"/>
    <w:rsid w:val="0085425D"/>
    <w:rsid w:val="00862521"/>
    <w:rsid w:val="0089207B"/>
    <w:rsid w:val="00897697"/>
    <w:rsid w:val="008B1524"/>
    <w:rsid w:val="008C28FD"/>
    <w:rsid w:val="008E4DED"/>
    <w:rsid w:val="008F1718"/>
    <w:rsid w:val="00904570"/>
    <w:rsid w:val="00906B6B"/>
    <w:rsid w:val="009269CE"/>
    <w:rsid w:val="0095353F"/>
    <w:rsid w:val="0095613D"/>
    <w:rsid w:val="0097373D"/>
    <w:rsid w:val="0098292F"/>
    <w:rsid w:val="00994509"/>
    <w:rsid w:val="009C28D2"/>
    <w:rsid w:val="009F684B"/>
    <w:rsid w:val="00A11639"/>
    <w:rsid w:val="00A31631"/>
    <w:rsid w:val="00A32E52"/>
    <w:rsid w:val="00A3322F"/>
    <w:rsid w:val="00A4621B"/>
    <w:rsid w:val="00A51F9D"/>
    <w:rsid w:val="00A72D7B"/>
    <w:rsid w:val="00A73D0C"/>
    <w:rsid w:val="00A76BAB"/>
    <w:rsid w:val="00AB4016"/>
    <w:rsid w:val="00AB6F38"/>
    <w:rsid w:val="00B039F3"/>
    <w:rsid w:val="00B04073"/>
    <w:rsid w:val="00B07E64"/>
    <w:rsid w:val="00B1033A"/>
    <w:rsid w:val="00B139FE"/>
    <w:rsid w:val="00B1713A"/>
    <w:rsid w:val="00B22A88"/>
    <w:rsid w:val="00B23E41"/>
    <w:rsid w:val="00B80C64"/>
    <w:rsid w:val="00B8640E"/>
    <w:rsid w:val="00B877A8"/>
    <w:rsid w:val="00BA5890"/>
    <w:rsid w:val="00BE0848"/>
    <w:rsid w:val="00BE6865"/>
    <w:rsid w:val="00BF6580"/>
    <w:rsid w:val="00C17FA0"/>
    <w:rsid w:val="00C20D27"/>
    <w:rsid w:val="00C317CC"/>
    <w:rsid w:val="00C3414C"/>
    <w:rsid w:val="00C6589D"/>
    <w:rsid w:val="00C71627"/>
    <w:rsid w:val="00C737B3"/>
    <w:rsid w:val="00C81925"/>
    <w:rsid w:val="00C84DC9"/>
    <w:rsid w:val="00CA094E"/>
    <w:rsid w:val="00CA6BA0"/>
    <w:rsid w:val="00CB3221"/>
    <w:rsid w:val="00CB37B2"/>
    <w:rsid w:val="00CB5399"/>
    <w:rsid w:val="00CC6DBE"/>
    <w:rsid w:val="00CD2F9F"/>
    <w:rsid w:val="00CE4EB9"/>
    <w:rsid w:val="00CF7414"/>
    <w:rsid w:val="00D017FD"/>
    <w:rsid w:val="00D25D3C"/>
    <w:rsid w:val="00D26D70"/>
    <w:rsid w:val="00D35C7C"/>
    <w:rsid w:val="00D36FCF"/>
    <w:rsid w:val="00D74691"/>
    <w:rsid w:val="00D874C8"/>
    <w:rsid w:val="00D97D2D"/>
    <w:rsid w:val="00DB4E5C"/>
    <w:rsid w:val="00DF1AC9"/>
    <w:rsid w:val="00DF1F5A"/>
    <w:rsid w:val="00E01045"/>
    <w:rsid w:val="00E14C3D"/>
    <w:rsid w:val="00E17054"/>
    <w:rsid w:val="00E203D0"/>
    <w:rsid w:val="00E33B57"/>
    <w:rsid w:val="00E70F8F"/>
    <w:rsid w:val="00E73EC0"/>
    <w:rsid w:val="00E762E9"/>
    <w:rsid w:val="00E80107"/>
    <w:rsid w:val="00E8108F"/>
    <w:rsid w:val="00E90630"/>
    <w:rsid w:val="00E96B55"/>
    <w:rsid w:val="00EB7039"/>
    <w:rsid w:val="00EC6ECA"/>
    <w:rsid w:val="00ED1452"/>
    <w:rsid w:val="00ED28E1"/>
    <w:rsid w:val="00EE1B3A"/>
    <w:rsid w:val="00EE2280"/>
    <w:rsid w:val="00EE64C6"/>
    <w:rsid w:val="00F16B1A"/>
    <w:rsid w:val="00F234A4"/>
    <w:rsid w:val="00F612AC"/>
    <w:rsid w:val="00F6212A"/>
    <w:rsid w:val="00F96A75"/>
    <w:rsid w:val="00FD2DD4"/>
    <w:rsid w:val="00FD662E"/>
    <w:rsid w:val="00FE27D5"/>
    <w:rsid w:val="00FE6E23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B1A6-9AA7-45CE-9F36-F266DA2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F6580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8B15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F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D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0F7FB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05321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Будина Диана Михайловна</cp:lastModifiedBy>
  <cp:revision>208</cp:revision>
  <cp:lastPrinted>2023-12-07T08:40:00Z</cp:lastPrinted>
  <dcterms:created xsi:type="dcterms:W3CDTF">2016-04-12T13:14:00Z</dcterms:created>
  <dcterms:modified xsi:type="dcterms:W3CDTF">2024-02-14T07:00:00Z</dcterms:modified>
</cp:coreProperties>
</file>