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7F" w:rsidRPr="00D15041" w:rsidRDefault="0087477F" w:rsidP="0087477F">
      <w:pPr>
        <w:spacing w:after="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D15041">
        <w:rPr>
          <w:rFonts w:ascii="Times New Roman" w:hAnsi="Times New Roman"/>
          <w:b/>
          <w:sz w:val="32"/>
          <w:szCs w:val="24"/>
          <w:lang w:eastAsia="ru-RU"/>
        </w:rPr>
        <w:t>Описание объекта закупки</w:t>
      </w:r>
    </w:p>
    <w:p w:rsidR="0087477F" w:rsidRPr="00D15041" w:rsidRDefault="0087477F" w:rsidP="0087477F">
      <w:pPr>
        <w:keepNext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77F" w:rsidRPr="00D15041" w:rsidRDefault="0087477F" w:rsidP="0087477F">
      <w:pPr>
        <w:keepNext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5041">
        <w:rPr>
          <w:rFonts w:ascii="Times New Roman" w:hAnsi="Times New Roman"/>
          <w:b/>
          <w:sz w:val="24"/>
          <w:szCs w:val="24"/>
          <w:lang w:eastAsia="ru-RU"/>
        </w:rPr>
        <w:t>на поставку инвалидам подгузников для взрослых</w:t>
      </w:r>
    </w:p>
    <w:p w:rsidR="0087477F" w:rsidRPr="00D15041" w:rsidRDefault="0087477F" w:rsidP="0087477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5041">
        <w:rPr>
          <w:rFonts w:ascii="Times New Roman" w:hAnsi="Times New Roman"/>
          <w:b/>
          <w:sz w:val="24"/>
          <w:szCs w:val="24"/>
          <w:lang w:eastAsia="ru-RU"/>
        </w:rPr>
        <w:t>Объект закупки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Бумажные подгузники для взрослых (термин </w:t>
      </w:r>
      <w:proofErr w:type="gramStart"/>
      <w:r w:rsidRPr="00D15041">
        <w:rPr>
          <w:rFonts w:ascii="Times New Roman" w:hAnsi="Times New Roman"/>
          <w:sz w:val="24"/>
          <w:szCs w:val="24"/>
          <w:lang w:eastAsia="ru-RU"/>
        </w:rPr>
        <w:t>согласно Национального стандарта</w:t>
      </w:r>
      <w:proofErr w:type="gramEnd"/>
      <w:r w:rsidRPr="00D1504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D15041">
        <w:rPr>
          <w:rFonts w:ascii="Times New Roman" w:hAnsi="Times New Roman"/>
          <w:sz w:val="24"/>
          <w:szCs w:val="24"/>
          <w:lang w:eastAsia="ru-RU"/>
        </w:rPr>
        <w:t>суперабсорбирующим</w:t>
      </w:r>
      <w:proofErr w:type="spellEnd"/>
      <w:r w:rsidRPr="00D15041">
        <w:rPr>
          <w:rFonts w:ascii="Times New Roman" w:hAnsi="Times New Roman"/>
          <w:sz w:val="24"/>
          <w:szCs w:val="24"/>
          <w:lang w:eastAsia="ru-RU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D15041">
        <w:rPr>
          <w:rFonts w:ascii="Times New Roman" w:hAnsi="Times New Roman"/>
          <w:sz w:val="24"/>
          <w:szCs w:val="24"/>
          <w:lang w:eastAsia="ru-RU"/>
        </w:rPr>
        <w:t>влагонасыщения</w:t>
      </w:r>
      <w:proofErr w:type="spellEnd"/>
      <w:r w:rsidRPr="00D15041">
        <w:rPr>
          <w:rFonts w:ascii="Times New Roman" w:hAnsi="Times New Roman"/>
          <w:sz w:val="24"/>
          <w:szCs w:val="24"/>
          <w:lang w:eastAsia="ru-RU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Должны отсутствовать следы </w:t>
      </w:r>
      <w:proofErr w:type="spellStart"/>
      <w:r w:rsidRPr="00D15041">
        <w:rPr>
          <w:rFonts w:ascii="Times New Roman" w:hAnsi="Times New Roman"/>
          <w:sz w:val="24"/>
          <w:szCs w:val="24"/>
          <w:lang w:eastAsia="ru-RU"/>
        </w:rPr>
        <w:t>выщипывания</w:t>
      </w:r>
      <w:proofErr w:type="spellEnd"/>
      <w:r w:rsidRPr="00D15041">
        <w:rPr>
          <w:rFonts w:ascii="Times New Roman" w:hAnsi="Times New Roman"/>
          <w:sz w:val="24"/>
          <w:szCs w:val="24"/>
          <w:lang w:eastAsia="ru-RU"/>
        </w:rPr>
        <w:t xml:space="preserve"> волокон с поверхности подгузника и </w:t>
      </w:r>
      <w:proofErr w:type="spellStart"/>
      <w:r w:rsidRPr="00D15041">
        <w:rPr>
          <w:rFonts w:ascii="Times New Roman" w:hAnsi="Times New Roman"/>
          <w:sz w:val="24"/>
          <w:szCs w:val="24"/>
          <w:lang w:eastAsia="ru-RU"/>
        </w:rPr>
        <w:t>отмарывания</w:t>
      </w:r>
      <w:proofErr w:type="spellEnd"/>
      <w:r w:rsidRPr="00D15041">
        <w:rPr>
          <w:rFonts w:ascii="Times New Roman" w:hAnsi="Times New Roman"/>
          <w:sz w:val="24"/>
          <w:szCs w:val="24"/>
          <w:lang w:eastAsia="ru-RU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D15041">
        <w:rPr>
          <w:rFonts w:ascii="Times New Roman" w:hAnsi="Times New Roman"/>
          <w:sz w:val="24"/>
          <w:szCs w:val="24"/>
          <w:lang w:eastAsia="ru-RU"/>
        </w:rPr>
        <w:t>отмарывания</w:t>
      </w:r>
      <w:proofErr w:type="spellEnd"/>
      <w:r w:rsidRPr="00D15041">
        <w:rPr>
          <w:rFonts w:ascii="Times New Roman" w:hAnsi="Times New Roman"/>
          <w:sz w:val="24"/>
          <w:szCs w:val="24"/>
          <w:lang w:eastAsia="ru-RU"/>
        </w:rPr>
        <w:t xml:space="preserve"> краски не допускается.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>Маркировка на потребительской упаковке подгузников должна содержать: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  <w:t xml:space="preserve">     - наименование страны-изготовителя;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  <w:t xml:space="preserve">     - правила по применению подгузника (в виде рисунков или текста);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  <w:t xml:space="preserve">     - информацию о наличии специальных ингредиентов;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</w:r>
      <w:r w:rsidRPr="00D1504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- номер артикула (при наличии);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  <w:t xml:space="preserve">     - количество подгузников в упаковке;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  <w:t xml:space="preserve">     - дату (месяц, год) изготовления;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  <w:t xml:space="preserve">     - срок годности, устанавливаемый изготовителем;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  <w:t xml:space="preserve">     - обозначение настоящего Национального стандарта;</w:t>
      </w:r>
      <w:r w:rsidRPr="00D15041">
        <w:rPr>
          <w:rFonts w:ascii="Times New Roman" w:hAnsi="Times New Roman"/>
          <w:sz w:val="24"/>
          <w:szCs w:val="24"/>
          <w:lang w:eastAsia="ru-RU"/>
        </w:rPr>
        <w:br/>
        <w:t xml:space="preserve">     - штриховой код (при наличии).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Допускается дополнять маркировку другими сведениями, </w:t>
      </w:r>
      <w:proofErr w:type="gramStart"/>
      <w:r w:rsidRPr="00D15041">
        <w:rPr>
          <w:rFonts w:ascii="Times New Roman" w:hAnsi="Times New Roman"/>
          <w:sz w:val="24"/>
          <w:szCs w:val="24"/>
          <w:lang w:eastAsia="ru-RU"/>
        </w:rPr>
        <w:t>например</w:t>
      </w:r>
      <w:proofErr w:type="gramEnd"/>
      <w:r w:rsidRPr="00D15041">
        <w:rPr>
          <w:rFonts w:ascii="Times New Roman" w:hAnsi="Times New Roman"/>
          <w:sz w:val="24"/>
          <w:szCs w:val="24"/>
          <w:lang w:eastAsia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D15041">
        <w:rPr>
          <w:rFonts w:ascii="Times New Roman" w:hAnsi="Times New Roman"/>
          <w:sz w:val="24"/>
          <w:szCs w:val="24"/>
          <w:u w:val="single"/>
          <w:lang w:eastAsia="ru-RU"/>
        </w:rPr>
        <w:t>ГОСТ</w:t>
      </w:r>
      <w:r w:rsidRPr="00D15041">
        <w:rPr>
          <w:rFonts w:ascii="Times New Roman" w:hAnsi="Times New Roman"/>
          <w:sz w:val="24"/>
          <w:szCs w:val="24"/>
          <w:lang w:eastAsia="ru-RU"/>
        </w:rPr>
        <w:t xml:space="preserve"> 33781-2016, или коробки по </w:t>
      </w:r>
      <w:r w:rsidRPr="00D15041">
        <w:rPr>
          <w:rFonts w:ascii="Times New Roman" w:hAnsi="Times New Roman"/>
          <w:sz w:val="24"/>
          <w:szCs w:val="24"/>
          <w:u w:val="single"/>
          <w:lang w:eastAsia="ru-RU"/>
        </w:rPr>
        <w:t>ГОСТ</w:t>
      </w:r>
      <w:r w:rsidRPr="00D15041">
        <w:rPr>
          <w:rFonts w:ascii="Times New Roman" w:hAnsi="Times New Roman"/>
          <w:sz w:val="24"/>
          <w:szCs w:val="24"/>
          <w:lang w:eastAsia="ru-RU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>Швы в пакетах из полимерной пленки должны быть заварены.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>Отсутствует механическое повреждение упаковки, открывающее доступ к поверхности подгузника.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ab/>
        <w:t xml:space="preserve">Подгузники, упакованные в потребительскую упаковку, упаковывают в кипу, ящик по </w:t>
      </w:r>
      <w:hyperlink r:id="rId6" w:history="1">
        <w:r w:rsidRPr="00D15041">
          <w:rPr>
            <w:rStyle w:val="af"/>
            <w:rFonts w:ascii="Times New Roman" w:hAnsi="Times New Roman"/>
            <w:color w:val="auto"/>
            <w:sz w:val="24"/>
            <w:szCs w:val="24"/>
            <w:lang w:eastAsia="ru-RU"/>
          </w:rPr>
          <w:t>ГОСТ 6658</w:t>
        </w:r>
      </w:hyperlink>
      <w:r w:rsidRPr="00D15041">
        <w:rPr>
          <w:rFonts w:ascii="Times New Roman" w:hAnsi="Times New Roman"/>
          <w:sz w:val="24"/>
          <w:szCs w:val="24"/>
          <w:lang w:eastAsia="ru-RU"/>
        </w:rPr>
        <w:t>-75.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ab/>
        <w:t xml:space="preserve">Транспортирование изделий должно осуществляться по </w:t>
      </w:r>
      <w:hyperlink r:id="rId7" w:history="1">
        <w:r w:rsidRPr="00D15041">
          <w:rPr>
            <w:rStyle w:val="af"/>
            <w:rFonts w:ascii="Times New Roman" w:hAnsi="Times New Roman"/>
            <w:color w:val="auto"/>
            <w:sz w:val="24"/>
            <w:szCs w:val="24"/>
            <w:lang w:eastAsia="ru-RU"/>
          </w:rPr>
          <w:t>ГОСТ 6658</w:t>
        </w:r>
      </w:hyperlink>
      <w:r w:rsidRPr="00D15041">
        <w:rPr>
          <w:rFonts w:ascii="Times New Roman" w:hAnsi="Times New Roman"/>
          <w:sz w:val="24"/>
          <w:szCs w:val="24"/>
          <w:lang w:eastAsia="ru-RU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8" w:history="1">
        <w:r w:rsidRPr="00D15041">
          <w:rPr>
            <w:rStyle w:val="af"/>
            <w:rFonts w:ascii="Times New Roman" w:hAnsi="Times New Roman"/>
            <w:color w:val="auto"/>
            <w:sz w:val="24"/>
            <w:szCs w:val="24"/>
            <w:lang w:eastAsia="ru-RU"/>
          </w:rPr>
          <w:t>ГОСТ 15150</w:t>
        </w:r>
      </w:hyperlink>
      <w:r w:rsidRPr="00D15041">
        <w:rPr>
          <w:rFonts w:ascii="Times New Roman" w:hAnsi="Times New Roman"/>
          <w:sz w:val="24"/>
          <w:szCs w:val="24"/>
          <w:lang w:eastAsia="ru-RU"/>
        </w:rPr>
        <w:t>-69.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9" w:history="1">
        <w:r w:rsidRPr="00D15041">
          <w:rPr>
            <w:rStyle w:val="af"/>
            <w:rFonts w:ascii="Times New Roman" w:hAnsi="Times New Roman"/>
            <w:color w:val="auto"/>
            <w:sz w:val="24"/>
            <w:szCs w:val="24"/>
            <w:lang w:eastAsia="ru-RU"/>
          </w:rPr>
          <w:t>ГОСТ 15150</w:t>
        </w:r>
      </w:hyperlink>
      <w:r w:rsidRPr="00D15041">
        <w:rPr>
          <w:rFonts w:ascii="Times New Roman" w:hAnsi="Times New Roman"/>
          <w:sz w:val="24"/>
          <w:szCs w:val="24"/>
          <w:lang w:eastAsia="ru-RU"/>
        </w:rPr>
        <w:t>-69.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15041">
        <w:rPr>
          <w:rFonts w:ascii="Times New Roman" w:hAnsi="Times New Roman"/>
          <w:b/>
          <w:iCs/>
          <w:sz w:val="24"/>
          <w:szCs w:val="24"/>
          <w:lang w:eastAsia="ru-RU"/>
        </w:rPr>
        <w:t>Место, условия, и сроки (периоды) поставки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>Поставка Товара осуществляется непосредственно Получателю по месту его жительства на территории Томской области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(до 31.03.2023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Срок поступления товара в Томскую </w:t>
      </w:r>
      <w:proofErr w:type="gramStart"/>
      <w:r w:rsidRPr="00D15041">
        <w:rPr>
          <w:rFonts w:ascii="Times New Roman" w:hAnsi="Times New Roman"/>
          <w:sz w:val="24"/>
          <w:szCs w:val="24"/>
          <w:lang w:eastAsia="ru-RU"/>
        </w:rPr>
        <w:t>область  указан</w:t>
      </w:r>
      <w:proofErr w:type="gramEnd"/>
      <w:r w:rsidRPr="00D15041">
        <w:rPr>
          <w:rFonts w:ascii="Times New Roman" w:hAnsi="Times New Roman"/>
          <w:sz w:val="24"/>
          <w:szCs w:val="24"/>
          <w:lang w:eastAsia="ru-RU"/>
        </w:rPr>
        <w:t xml:space="preserve"> в Календарном плане.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>Срок действия государственного контракта до 30.04.2023 года.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15041">
        <w:rPr>
          <w:rFonts w:ascii="Times New Roman" w:hAnsi="Times New Roman"/>
          <w:b/>
          <w:bCs/>
          <w:sz w:val="24"/>
          <w:szCs w:val="24"/>
          <w:lang w:eastAsia="ru-RU"/>
        </w:rPr>
        <w:t>Сведения о включенных в цену товара расходах</w:t>
      </w:r>
      <w:r w:rsidRPr="00D15041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282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104"/>
        <w:gridCol w:w="1559"/>
        <w:gridCol w:w="1276"/>
      </w:tblGrid>
      <w:tr w:rsidR="00D15041" w:rsidRPr="00D15041" w:rsidTr="001947CA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5041" w:rsidRPr="00D15041" w:rsidRDefault="00D15041" w:rsidP="00D15041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lastRenderedPageBreak/>
              <w:t xml:space="preserve">Необходимо указать наименование медицинского изделия, предлагаемого к </w:t>
            </w:r>
            <w:proofErr w:type="gramStart"/>
            <w:r w:rsidRPr="00D15041">
              <w:rPr>
                <w:rFonts w:ascii="Times New Roman" w:hAnsi="Times New Roman"/>
                <w:lang w:eastAsia="ru-RU"/>
              </w:rPr>
              <w:t>поставке  с</w:t>
            </w:r>
            <w:proofErr w:type="gramEnd"/>
            <w:r w:rsidRPr="00D15041">
              <w:rPr>
                <w:rFonts w:ascii="Times New Roman" w:hAnsi="Times New Roman"/>
                <w:lang w:eastAsia="ru-RU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Наименование страны происхождения товара 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041" w:rsidRPr="00D15041" w:rsidRDefault="00D15041" w:rsidP="00D15041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041" w:rsidRPr="00D15041" w:rsidRDefault="00D15041" w:rsidP="00D15041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41" w:rsidRPr="00D15041" w:rsidRDefault="00D15041" w:rsidP="00D15041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Количество (шт.)</w:t>
            </w:r>
          </w:p>
        </w:tc>
      </w:tr>
      <w:tr w:rsidR="00D15041" w:rsidRPr="00D15041" w:rsidTr="001947CA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Бумажные подгузники для взрослых (термин </w:t>
            </w:r>
            <w:proofErr w:type="gramStart"/>
            <w:r w:rsidRPr="00D15041">
              <w:rPr>
                <w:rFonts w:ascii="Times New Roman" w:hAnsi="Times New Roman"/>
                <w:lang w:eastAsia="ru-RU"/>
              </w:rPr>
              <w:t>согласно Национального стандарта</w:t>
            </w:r>
            <w:proofErr w:type="gramEnd"/>
            <w:r w:rsidRPr="00D15041">
              <w:rPr>
                <w:rFonts w:ascii="Times New Roman" w:hAnsi="Times New Roman"/>
                <w:lang w:eastAsia="ru-RU"/>
              </w:rPr>
              <w:t xml:space="preserve">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</w:t>
            </w:r>
            <w:r w:rsidRPr="00D15041">
              <w:rPr>
                <w:rFonts w:ascii="Times New Roman" w:hAnsi="Times New Roman"/>
                <w:lang w:eastAsia="ru-RU"/>
              </w:rPr>
              <w:lastRenderedPageBreak/>
              <w:t xml:space="preserve">должен состоять из распушенной целлюлозы с </w:t>
            </w:r>
            <w:proofErr w:type="spellStart"/>
            <w:r w:rsidRPr="00D15041">
              <w:rPr>
                <w:rFonts w:ascii="Times New Roman" w:hAnsi="Times New Roman"/>
                <w:lang w:eastAsia="ru-RU"/>
              </w:rPr>
              <w:t>суперабсорбирующим</w:t>
            </w:r>
            <w:proofErr w:type="spellEnd"/>
            <w:r w:rsidRPr="00D15041">
              <w:rPr>
                <w:rFonts w:ascii="Times New Roman" w:hAnsi="Times New Roman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 w:rsidRPr="00D15041">
              <w:rPr>
                <w:rFonts w:ascii="Times New Roman" w:hAnsi="Times New Roman"/>
                <w:lang w:eastAsia="ru-RU"/>
              </w:rPr>
              <w:t>влагонасыщения</w:t>
            </w:r>
            <w:proofErr w:type="spellEnd"/>
            <w:r w:rsidRPr="00D15041">
              <w:rPr>
                <w:rFonts w:ascii="Times New Roman" w:hAnsi="Times New Roman"/>
                <w:lang w:eastAsia="ru-RU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Должны отсутствовать следы </w:t>
            </w:r>
            <w:proofErr w:type="spellStart"/>
            <w:r w:rsidRPr="00D15041">
              <w:rPr>
                <w:rFonts w:ascii="Times New Roman" w:hAnsi="Times New Roman"/>
                <w:lang w:eastAsia="ru-RU"/>
              </w:rPr>
              <w:t>выщипывания</w:t>
            </w:r>
            <w:proofErr w:type="spellEnd"/>
            <w:r w:rsidRPr="00D15041">
              <w:rPr>
                <w:rFonts w:ascii="Times New Roman" w:hAnsi="Times New Roman"/>
                <w:lang w:eastAsia="ru-RU"/>
              </w:rPr>
              <w:t xml:space="preserve"> волокон с поверхности подгузника и </w:t>
            </w:r>
            <w:proofErr w:type="spellStart"/>
            <w:r w:rsidRPr="00D15041">
              <w:rPr>
                <w:rFonts w:ascii="Times New Roman" w:hAnsi="Times New Roman"/>
                <w:lang w:eastAsia="ru-RU"/>
              </w:rPr>
              <w:t>отмарывания</w:t>
            </w:r>
            <w:proofErr w:type="spellEnd"/>
            <w:r w:rsidRPr="00D15041">
              <w:rPr>
                <w:rFonts w:ascii="Times New Roman" w:hAnsi="Times New Roman"/>
                <w:lang w:eastAsia="ru-RU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val="de-DE"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val="de-DE"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D15041">
              <w:rPr>
                <w:rFonts w:ascii="Times New Roman" w:hAnsi="Times New Roman"/>
                <w:lang w:eastAsia="ru-RU"/>
              </w:rPr>
              <w:t>отмарывания</w:t>
            </w:r>
            <w:proofErr w:type="spellEnd"/>
            <w:r w:rsidRPr="00D15041">
              <w:rPr>
                <w:rFonts w:ascii="Times New Roman" w:hAnsi="Times New Roman"/>
                <w:lang w:eastAsia="ru-RU"/>
              </w:rPr>
              <w:t xml:space="preserve"> краски не допускается.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Маркировка на потребительской упаковке подгузников должна содержать: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     - наименование страны-изготовителя;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     - правила по применению подгузника (в виде рисунков или текста);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     - информацию о наличии специальных ингредиентов;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     - номер артикула (при наличии);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     - количество подгузников в упаковке;</w:t>
            </w:r>
            <w:r w:rsidRPr="00D15041">
              <w:rPr>
                <w:rFonts w:ascii="Times New Roman" w:hAnsi="Times New Roman"/>
                <w:lang w:eastAsia="ru-RU"/>
              </w:rPr>
              <w:br/>
            </w:r>
            <w:r w:rsidRPr="00D15041">
              <w:rPr>
                <w:rFonts w:ascii="Times New Roman" w:hAnsi="Times New Roman"/>
                <w:lang w:eastAsia="ru-RU"/>
              </w:rPr>
              <w:lastRenderedPageBreak/>
              <w:t xml:space="preserve">     - дату (месяц, год) изготовления;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     - срок годности, устанавливаемый изготовителем;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     - обозначение настоящего Национального стандарта;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     - штриховой код (при наличии).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Допускается дополнять маркировку другими сведениями, </w:t>
            </w:r>
            <w:proofErr w:type="gramStart"/>
            <w:r w:rsidRPr="00D15041">
              <w:rPr>
                <w:rFonts w:ascii="Times New Roman" w:hAnsi="Times New Roman"/>
                <w:lang w:eastAsia="ru-RU"/>
              </w:rPr>
              <w:t>например</w:t>
            </w:r>
            <w:proofErr w:type="gramEnd"/>
            <w:r w:rsidRPr="00D15041">
              <w:rPr>
                <w:rFonts w:ascii="Times New Roman" w:hAnsi="Times New Roman"/>
                <w:lang w:eastAsia="ru-RU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val="de-DE"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D15041">
              <w:rPr>
                <w:rFonts w:ascii="Times New Roman" w:hAnsi="Times New Roman"/>
                <w:u w:val="single"/>
                <w:lang w:eastAsia="ru-RU"/>
              </w:rPr>
              <w:t>ГОСТ</w:t>
            </w:r>
            <w:r w:rsidRPr="00D15041">
              <w:rPr>
                <w:rFonts w:ascii="Times New Roman" w:hAnsi="Times New Roman"/>
                <w:lang w:eastAsia="ru-RU"/>
              </w:rPr>
              <w:t xml:space="preserve"> 33781-2016, или коробки по </w:t>
            </w:r>
            <w:r w:rsidRPr="00D15041">
              <w:rPr>
                <w:rFonts w:ascii="Times New Roman" w:hAnsi="Times New Roman"/>
                <w:u w:val="single"/>
                <w:lang w:eastAsia="ru-RU"/>
              </w:rPr>
              <w:t>ГОСТ</w:t>
            </w:r>
            <w:r w:rsidRPr="00D15041">
              <w:rPr>
                <w:rFonts w:ascii="Times New Roman" w:hAnsi="Times New Roman"/>
                <w:lang w:eastAsia="ru-RU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Швы в пакетах из полимерной пленки должны быть заварены.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Подгузники, упакованные в потребительскую упаковку, упаковывают в кипу, ящик по </w:t>
            </w:r>
            <w:hyperlink r:id="rId10" w:history="1">
              <w:r w:rsidRPr="00D15041">
                <w:rPr>
                  <w:rStyle w:val="af"/>
                  <w:rFonts w:ascii="Times New Roman" w:hAnsi="Times New Roman"/>
                  <w:color w:val="auto"/>
                  <w:lang w:eastAsia="ru-RU"/>
                </w:rPr>
                <w:t>ГОСТ 6658</w:t>
              </w:r>
            </w:hyperlink>
            <w:r w:rsidRPr="00D15041">
              <w:rPr>
                <w:rFonts w:ascii="Times New Roman" w:hAnsi="Times New Roman"/>
                <w:lang w:eastAsia="ru-RU"/>
              </w:rPr>
              <w:t>-75.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Транспортирование изделий должно осуществляться по </w:t>
            </w:r>
            <w:hyperlink r:id="rId11" w:history="1">
              <w:r w:rsidRPr="00D15041">
                <w:rPr>
                  <w:rStyle w:val="af"/>
                  <w:rFonts w:ascii="Times New Roman" w:hAnsi="Times New Roman"/>
                  <w:color w:val="auto"/>
                  <w:lang w:eastAsia="ru-RU"/>
                </w:rPr>
                <w:t>ГОСТ 6658</w:t>
              </w:r>
            </w:hyperlink>
            <w:r w:rsidRPr="00D15041">
              <w:rPr>
                <w:rFonts w:ascii="Times New Roman" w:hAnsi="Times New Roman"/>
                <w:lang w:eastAsia="ru-RU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2" w:history="1">
              <w:r w:rsidRPr="00D15041">
                <w:rPr>
                  <w:rStyle w:val="af"/>
                  <w:rFonts w:ascii="Times New Roman" w:hAnsi="Times New Roman"/>
                  <w:color w:val="auto"/>
                  <w:lang w:eastAsia="ru-RU"/>
                </w:rPr>
                <w:t>ГОСТ 15150</w:t>
              </w:r>
            </w:hyperlink>
            <w:r w:rsidRPr="00D15041">
              <w:rPr>
                <w:rFonts w:ascii="Times New Roman" w:hAnsi="Times New Roman"/>
                <w:lang w:eastAsia="ru-RU"/>
              </w:rPr>
              <w:t>-69.</w:t>
            </w:r>
            <w:r w:rsidRPr="00D15041">
              <w:rPr>
                <w:rFonts w:ascii="Times New Roman" w:hAnsi="Times New Roman"/>
                <w:lang w:eastAsia="ru-RU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3" w:history="1">
              <w:r w:rsidRPr="00D15041">
                <w:rPr>
                  <w:rStyle w:val="af"/>
                  <w:rFonts w:ascii="Times New Roman" w:hAnsi="Times New Roman"/>
                  <w:color w:val="auto"/>
                  <w:lang w:eastAsia="ru-RU"/>
                </w:rPr>
                <w:t>ГОСТ 15150</w:t>
              </w:r>
            </w:hyperlink>
            <w:r w:rsidRPr="00D15041">
              <w:rPr>
                <w:rFonts w:ascii="Times New Roman" w:hAnsi="Times New Roman"/>
                <w:lang w:eastAsia="ru-RU"/>
              </w:rPr>
              <w:t>-69.</w:t>
            </w:r>
          </w:p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15041" w:rsidRPr="00D15041" w:rsidTr="001947CA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lastRenderedPageBreak/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5041" w:rsidRPr="00D15041" w:rsidRDefault="00D15041" w:rsidP="00D1504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1400 г, обратная </w:t>
            </w:r>
            <w:r w:rsidRPr="00D15041">
              <w:rPr>
                <w:rFonts w:ascii="Times New Roman" w:hAnsi="Times New Roman"/>
                <w:lang w:eastAsia="ru-RU"/>
              </w:rPr>
              <w:lastRenderedPageBreak/>
              <w:t xml:space="preserve">сорбция не более 4,4г, скорость впитывания </w:t>
            </w:r>
            <w:proofErr w:type="gramStart"/>
            <w:r w:rsidRPr="00D15041">
              <w:rPr>
                <w:rFonts w:ascii="Times New Roman" w:hAnsi="Times New Roman"/>
                <w:lang w:eastAsia="ru-RU"/>
              </w:rPr>
              <w:t>не  менее</w:t>
            </w:r>
            <w:proofErr w:type="gramEnd"/>
            <w:r w:rsidRPr="00D15041">
              <w:rPr>
                <w:rFonts w:ascii="Times New Roman" w:hAnsi="Times New Roman"/>
                <w:lang w:eastAsia="ru-RU"/>
              </w:rPr>
              <w:t xml:space="preserve"> 2,3 см</w:t>
            </w:r>
            <w:r w:rsidRPr="00D15041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  <w:r w:rsidRPr="00D15041">
              <w:rPr>
                <w:rFonts w:ascii="Times New Roman" w:hAnsi="Times New Roman"/>
                <w:lang w:eastAsia="ru-RU"/>
              </w:rPr>
              <w:t>/с</w:t>
            </w:r>
          </w:p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041" w:rsidRPr="00D15041" w:rsidRDefault="00D15041" w:rsidP="00D1504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lastRenderedPageBreak/>
              <w:t>Подгузники для взрослых</w:t>
            </w:r>
          </w:p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lastRenderedPageBreak/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41" w:rsidRPr="00D15041" w:rsidRDefault="00D15041" w:rsidP="00D1504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lastRenderedPageBreak/>
              <w:t>45000</w:t>
            </w:r>
          </w:p>
        </w:tc>
      </w:tr>
      <w:tr w:rsidR="00D15041" w:rsidRPr="00D15041" w:rsidTr="001947CA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5041" w:rsidRPr="00D15041" w:rsidRDefault="00D15041" w:rsidP="00D1504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D15041">
              <w:rPr>
                <w:rFonts w:ascii="Times New Roman" w:hAnsi="Times New Roman"/>
                <w:lang w:eastAsia="ru-RU"/>
              </w:rPr>
              <w:t>не  менее</w:t>
            </w:r>
            <w:proofErr w:type="gramEnd"/>
            <w:r w:rsidRPr="00D15041">
              <w:rPr>
                <w:rFonts w:ascii="Times New Roman" w:hAnsi="Times New Roman"/>
                <w:lang w:eastAsia="ru-RU"/>
              </w:rPr>
              <w:t xml:space="preserve">  2,3 см</w:t>
            </w:r>
            <w:r w:rsidRPr="00D15041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  <w:r w:rsidRPr="00D15041">
              <w:rPr>
                <w:rFonts w:ascii="Times New Roman" w:hAnsi="Times New Roman"/>
                <w:lang w:eastAsia="ru-RU"/>
              </w:rPr>
              <w:t>/с</w:t>
            </w:r>
          </w:p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Подгузники для взрослых</w:t>
            </w:r>
          </w:p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41" w:rsidRPr="00D15041" w:rsidRDefault="00D15041" w:rsidP="00D1504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237000</w:t>
            </w:r>
          </w:p>
        </w:tc>
      </w:tr>
      <w:tr w:rsidR="00D15041" w:rsidRPr="00D15041" w:rsidTr="001947CA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15041" w:rsidRPr="00D15041" w:rsidRDefault="00D15041" w:rsidP="00D1504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Подгузники для взрослых, размер "</w:t>
            </w:r>
            <w:r w:rsidRPr="00D15041">
              <w:rPr>
                <w:rFonts w:ascii="Times New Roman" w:hAnsi="Times New Roman"/>
                <w:lang w:val="en-US" w:eastAsia="ru-RU"/>
              </w:rPr>
              <w:t>L</w:t>
            </w:r>
            <w:r w:rsidRPr="00D15041">
              <w:rPr>
                <w:rFonts w:ascii="Times New Roman" w:hAnsi="Times New Roman"/>
                <w:lang w:eastAsia="ru-RU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D15041">
              <w:rPr>
                <w:rFonts w:ascii="Times New Roman" w:hAnsi="Times New Roman"/>
                <w:lang w:eastAsia="ru-RU"/>
              </w:rPr>
              <w:t>не  менее</w:t>
            </w:r>
            <w:proofErr w:type="gramEnd"/>
            <w:r w:rsidRPr="00D15041">
              <w:rPr>
                <w:rFonts w:ascii="Times New Roman" w:hAnsi="Times New Roman"/>
                <w:lang w:eastAsia="ru-RU"/>
              </w:rPr>
              <w:t xml:space="preserve">  2,3 см</w:t>
            </w:r>
            <w:r w:rsidRPr="00D15041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  <w:r w:rsidRPr="00D15041">
              <w:rPr>
                <w:rFonts w:ascii="Times New Roman" w:hAnsi="Times New Roman"/>
                <w:lang w:eastAsia="ru-RU"/>
              </w:rPr>
              <w:t>/с</w:t>
            </w:r>
          </w:p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Подгузники для взрослых</w:t>
            </w:r>
          </w:p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41" w:rsidRPr="00D15041" w:rsidRDefault="00D15041" w:rsidP="00D1504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240000</w:t>
            </w:r>
          </w:p>
        </w:tc>
      </w:tr>
      <w:tr w:rsidR="00D15041" w:rsidRPr="00D15041" w:rsidTr="001947CA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15041" w:rsidRPr="00D15041" w:rsidRDefault="00D15041" w:rsidP="00D1504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D15041">
              <w:rPr>
                <w:rFonts w:ascii="Times New Roman" w:hAnsi="Times New Roman"/>
                <w:lang w:eastAsia="ru-RU"/>
              </w:rPr>
              <w:t>не  менее</w:t>
            </w:r>
            <w:proofErr w:type="gramEnd"/>
            <w:r w:rsidRPr="00D15041">
              <w:rPr>
                <w:rFonts w:ascii="Times New Roman" w:hAnsi="Times New Roman"/>
                <w:lang w:eastAsia="ru-RU"/>
              </w:rPr>
              <w:t xml:space="preserve">  2,3 см3/с</w:t>
            </w:r>
          </w:p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Подгузники для взрослых</w:t>
            </w:r>
          </w:p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041" w:rsidRPr="00D15041" w:rsidRDefault="00D15041" w:rsidP="00D1504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15041">
              <w:rPr>
                <w:rFonts w:ascii="Times New Roman" w:hAnsi="Times New Roman"/>
                <w:lang w:eastAsia="ru-RU"/>
              </w:rPr>
              <w:t>41100</w:t>
            </w:r>
          </w:p>
        </w:tc>
      </w:tr>
      <w:tr w:rsidR="00D15041" w:rsidRPr="00D15041" w:rsidTr="001947CA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5041" w:rsidRPr="00D15041" w:rsidRDefault="00D15041" w:rsidP="00D15041">
            <w:pPr>
              <w:spacing w:after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b/>
                <w:lang w:eastAsia="ru-RU"/>
              </w:rPr>
            </w:pPr>
            <w:r w:rsidRPr="00D15041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41" w:rsidRPr="00D15041" w:rsidRDefault="00D15041" w:rsidP="00D15041">
            <w:pPr>
              <w:spacing w:after="0"/>
              <w:ind w:firstLine="708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41" w:rsidRPr="00D15041" w:rsidRDefault="00D15041" w:rsidP="00D15041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D15041">
              <w:rPr>
                <w:rFonts w:ascii="Times New Roman" w:hAnsi="Times New Roman"/>
                <w:b/>
                <w:lang w:eastAsia="ru-RU"/>
              </w:rPr>
              <w:t>563100</w:t>
            </w:r>
          </w:p>
        </w:tc>
      </w:tr>
    </w:tbl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Поставка Товара осуществляется в соответствии с выбором Получателей: 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D15041">
        <w:rPr>
          <w:rFonts w:ascii="Times New Roman" w:hAnsi="Times New Roman"/>
          <w:b/>
          <w:sz w:val="24"/>
          <w:szCs w:val="24"/>
          <w:lang w:eastAsia="ru-RU"/>
        </w:rPr>
        <w:t>до 31.03.2023 года</w:t>
      </w:r>
      <w:r w:rsidRPr="00D15041">
        <w:rPr>
          <w:rFonts w:ascii="Times New Roman" w:hAnsi="Times New Roman"/>
          <w:sz w:val="24"/>
          <w:szCs w:val="24"/>
          <w:lang w:eastAsia="ru-RU"/>
        </w:rPr>
        <w:t>: Пункты выдачи должны быть организованы Поставщиком в г. Томске. Дополнительные пункты выдачи, по согласованию с Заказчиком, могут быть организованы в иных городах и населенных пунктах Томской области по выбору Поставщика.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D15041" w:rsidRPr="00D15041" w:rsidRDefault="00D15041" w:rsidP="00D150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041">
        <w:rPr>
          <w:rFonts w:ascii="Times New Roman" w:hAnsi="Times New Roman"/>
          <w:sz w:val="24"/>
          <w:szCs w:val="24"/>
          <w:lang w:eastAsia="ru-RU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D15041">
        <w:rPr>
          <w:rFonts w:ascii="Times New Roman" w:hAnsi="Times New Roman"/>
          <w:b/>
          <w:sz w:val="24"/>
          <w:szCs w:val="24"/>
          <w:lang w:eastAsia="ru-RU"/>
        </w:rPr>
        <w:t>до 31.03.2023 года.</w:t>
      </w:r>
    </w:p>
    <w:p w:rsidR="0087477F" w:rsidRPr="00D15041" w:rsidRDefault="0087477F" w:rsidP="00D15041">
      <w:pPr>
        <w:spacing w:after="0"/>
        <w:ind w:firstLine="708"/>
        <w:jc w:val="both"/>
        <w:rPr>
          <w:rFonts w:ascii="Times New Roman" w:hAnsi="Times New Roman"/>
        </w:rPr>
      </w:pPr>
    </w:p>
    <w:sectPr w:rsidR="0087477F" w:rsidRPr="00D15041" w:rsidSect="00253AE8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41D709E"/>
    <w:multiLevelType w:val="hybridMultilevel"/>
    <w:tmpl w:val="A63E0636"/>
    <w:lvl w:ilvl="0" w:tplc="3BB875D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1CA316F"/>
    <w:multiLevelType w:val="hybridMultilevel"/>
    <w:tmpl w:val="E4F05B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73CEA"/>
    <w:multiLevelType w:val="hybridMultilevel"/>
    <w:tmpl w:val="C3041C32"/>
    <w:lvl w:ilvl="0" w:tplc="DD30F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FD65B6"/>
    <w:multiLevelType w:val="hybridMultilevel"/>
    <w:tmpl w:val="8DD48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0DD9"/>
    <w:multiLevelType w:val="hybridMultilevel"/>
    <w:tmpl w:val="CD6085C6"/>
    <w:lvl w:ilvl="0" w:tplc="175EF02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06"/>
    <w:rsid w:val="00004CA6"/>
    <w:rsid w:val="00007759"/>
    <w:rsid w:val="00022DA1"/>
    <w:rsid w:val="00035207"/>
    <w:rsid w:val="0003540F"/>
    <w:rsid w:val="00050D63"/>
    <w:rsid w:val="00052EE6"/>
    <w:rsid w:val="00055AC4"/>
    <w:rsid w:val="00086900"/>
    <w:rsid w:val="000A6561"/>
    <w:rsid w:val="000C31A6"/>
    <w:rsid w:val="00101AA4"/>
    <w:rsid w:val="00110154"/>
    <w:rsid w:val="00145C06"/>
    <w:rsid w:val="001465E2"/>
    <w:rsid w:val="00150D2F"/>
    <w:rsid w:val="0015512F"/>
    <w:rsid w:val="00167CD2"/>
    <w:rsid w:val="00170BFB"/>
    <w:rsid w:val="00183E5C"/>
    <w:rsid w:val="001A6457"/>
    <w:rsid w:val="001B4A4D"/>
    <w:rsid w:val="001C2656"/>
    <w:rsid w:val="001C72F9"/>
    <w:rsid w:val="00207E2E"/>
    <w:rsid w:val="00242847"/>
    <w:rsid w:val="00253AE8"/>
    <w:rsid w:val="00270C8D"/>
    <w:rsid w:val="002747E4"/>
    <w:rsid w:val="002A6330"/>
    <w:rsid w:val="002B6D64"/>
    <w:rsid w:val="002F63A2"/>
    <w:rsid w:val="003029E5"/>
    <w:rsid w:val="00330CE5"/>
    <w:rsid w:val="0033770A"/>
    <w:rsid w:val="00340D6F"/>
    <w:rsid w:val="00356268"/>
    <w:rsid w:val="00356D56"/>
    <w:rsid w:val="00357244"/>
    <w:rsid w:val="00374338"/>
    <w:rsid w:val="003A6D08"/>
    <w:rsid w:val="003C5948"/>
    <w:rsid w:val="003D4AE2"/>
    <w:rsid w:val="003E0C1C"/>
    <w:rsid w:val="003E2DD3"/>
    <w:rsid w:val="003E54C5"/>
    <w:rsid w:val="004307CC"/>
    <w:rsid w:val="004645F4"/>
    <w:rsid w:val="00464CCE"/>
    <w:rsid w:val="00473908"/>
    <w:rsid w:val="004760B5"/>
    <w:rsid w:val="004C03D9"/>
    <w:rsid w:val="00510C9E"/>
    <w:rsid w:val="00517408"/>
    <w:rsid w:val="00534A79"/>
    <w:rsid w:val="0062408F"/>
    <w:rsid w:val="006D5C50"/>
    <w:rsid w:val="006E74AD"/>
    <w:rsid w:val="00724B12"/>
    <w:rsid w:val="007A7935"/>
    <w:rsid w:val="0083272D"/>
    <w:rsid w:val="008329D0"/>
    <w:rsid w:val="0087114E"/>
    <w:rsid w:val="0087477F"/>
    <w:rsid w:val="00882410"/>
    <w:rsid w:val="008A3ABA"/>
    <w:rsid w:val="009252B3"/>
    <w:rsid w:val="00942172"/>
    <w:rsid w:val="009438C8"/>
    <w:rsid w:val="009A0BDB"/>
    <w:rsid w:val="009A5DD2"/>
    <w:rsid w:val="009B2A24"/>
    <w:rsid w:val="009D7161"/>
    <w:rsid w:val="009F72F7"/>
    <w:rsid w:val="00A24E93"/>
    <w:rsid w:val="00A32E1B"/>
    <w:rsid w:val="00A64F8D"/>
    <w:rsid w:val="00A86502"/>
    <w:rsid w:val="00A97A0B"/>
    <w:rsid w:val="00AA0494"/>
    <w:rsid w:val="00AB5999"/>
    <w:rsid w:val="00AC2371"/>
    <w:rsid w:val="00AC3FAF"/>
    <w:rsid w:val="00AC7F0F"/>
    <w:rsid w:val="00AF694B"/>
    <w:rsid w:val="00B038BA"/>
    <w:rsid w:val="00B0563A"/>
    <w:rsid w:val="00B134EF"/>
    <w:rsid w:val="00B320C5"/>
    <w:rsid w:val="00B43CF3"/>
    <w:rsid w:val="00B56F69"/>
    <w:rsid w:val="00B74D06"/>
    <w:rsid w:val="00B96C56"/>
    <w:rsid w:val="00BB2AEF"/>
    <w:rsid w:val="00BC2BA0"/>
    <w:rsid w:val="00BD7D26"/>
    <w:rsid w:val="00BF2EB0"/>
    <w:rsid w:val="00BF48D6"/>
    <w:rsid w:val="00BF49F4"/>
    <w:rsid w:val="00C26549"/>
    <w:rsid w:val="00C35293"/>
    <w:rsid w:val="00C51F36"/>
    <w:rsid w:val="00C57788"/>
    <w:rsid w:val="00CB5B45"/>
    <w:rsid w:val="00CE376A"/>
    <w:rsid w:val="00CE56D5"/>
    <w:rsid w:val="00CE7DE5"/>
    <w:rsid w:val="00D13B3D"/>
    <w:rsid w:val="00D15041"/>
    <w:rsid w:val="00D36A06"/>
    <w:rsid w:val="00D54C28"/>
    <w:rsid w:val="00D87543"/>
    <w:rsid w:val="00DC1BD3"/>
    <w:rsid w:val="00DE3B0D"/>
    <w:rsid w:val="00DF04A2"/>
    <w:rsid w:val="00E006CD"/>
    <w:rsid w:val="00E155B4"/>
    <w:rsid w:val="00E22761"/>
    <w:rsid w:val="00E240B8"/>
    <w:rsid w:val="00E34B2A"/>
    <w:rsid w:val="00E36C9D"/>
    <w:rsid w:val="00E52AB1"/>
    <w:rsid w:val="00E57DE5"/>
    <w:rsid w:val="00E63488"/>
    <w:rsid w:val="00E7132C"/>
    <w:rsid w:val="00EA300A"/>
    <w:rsid w:val="00EC6CC6"/>
    <w:rsid w:val="00ED1950"/>
    <w:rsid w:val="00EE37A9"/>
    <w:rsid w:val="00EE5399"/>
    <w:rsid w:val="00EE53E1"/>
    <w:rsid w:val="00EE6CB4"/>
    <w:rsid w:val="00F03A07"/>
    <w:rsid w:val="00F3211F"/>
    <w:rsid w:val="00F55714"/>
    <w:rsid w:val="00F63CD3"/>
    <w:rsid w:val="00F86C99"/>
    <w:rsid w:val="00FA61D5"/>
    <w:rsid w:val="00FC0EE9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31EF-7106-4FEE-B59C-1A2B6661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99"/>
    <w:pPr>
      <w:spacing w:after="8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C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7CD2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styleId="a4">
    <w:name w:val="annotation reference"/>
    <w:semiHidden/>
    <w:rsid w:val="00E22761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E22761"/>
    <w:rPr>
      <w:sz w:val="20"/>
      <w:szCs w:val="20"/>
    </w:rPr>
  </w:style>
  <w:style w:type="character" w:customStyle="1" w:styleId="a6">
    <w:name w:val="Текст примечания Знак"/>
    <w:link w:val="a5"/>
    <w:semiHidden/>
    <w:locked/>
    <w:rsid w:val="00E22761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E227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E22761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semiHidden/>
    <w:rsid w:val="00F3211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211F"/>
    <w:rPr>
      <w:rFonts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BF49F4"/>
    <w:pPr>
      <w:spacing w:after="0"/>
      <w:ind w:left="720"/>
      <w:contextualSpacing/>
    </w:pPr>
  </w:style>
  <w:style w:type="paragraph" w:customStyle="1" w:styleId="ConsPlusNormal">
    <w:name w:val="ConsPlusNormal"/>
    <w:link w:val="ConsPlusNormal0"/>
    <w:rsid w:val="00DC1B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Знак Знак"/>
    <w:rsid w:val="00DC1BD3"/>
    <w:rPr>
      <w:b/>
      <w:bCs/>
      <w:kern w:val="16"/>
    </w:rPr>
  </w:style>
  <w:style w:type="paragraph" w:customStyle="1" w:styleId="ac">
    <w:name w:val="Содержимое таблицы"/>
    <w:basedOn w:val="a"/>
    <w:rsid w:val="00464CCE"/>
    <w:pPr>
      <w:suppressLineNumbers/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paragraph" w:styleId="ad">
    <w:name w:val="No Spacing"/>
    <w:qFormat/>
    <w:rsid w:val="00464CCE"/>
    <w:pPr>
      <w:suppressAutoHyphens/>
    </w:pPr>
    <w:rPr>
      <w:rFonts w:cs="Calibri"/>
      <w:sz w:val="22"/>
      <w:szCs w:val="22"/>
      <w:lang w:eastAsia="zh-CN"/>
    </w:rPr>
  </w:style>
  <w:style w:type="paragraph" w:styleId="ae">
    <w:name w:val="Normal (Web)"/>
    <w:aliases w:val="Обычный (Web)"/>
    <w:basedOn w:val="a"/>
    <w:rsid w:val="009D7161"/>
    <w:pPr>
      <w:suppressAutoHyphens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">
    <w:name w:val="Hyperlink"/>
    <w:unhideWhenUsed/>
    <w:rsid w:val="00F55714"/>
    <w:rPr>
      <w:color w:val="0000FF"/>
      <w:u w:val="single"/>
    </w:rPr>
  </w:style>
  <w:style w:type="character" w:styleId="af0">
    <w:name w:val="Emphasis"/>
    <w:uiPriority w:val="20"/>
    <w:qFormat/>
    <w:locked/>
    <w:rsid w:val="00F55714"/>
    <w:rPr>
      <w:i/>
      <w:iCs/>
    </w:rPr>
  </w:style>
  <w:style w:type="character" w:customStyle="1" w:styleId="ConsPlusNormal0">
    <w:name w:val="ConsPlusNormal Знак"/>
    <w:link w:val="ConsPlusNormal"/>
    <w:locked/>
    <w:rsid w:val="00BB2AEF"/>
    <w:rPr>
      <w:rFonts w:ascii="Arial" w:eastAsia="Times New Roman" w:hAnsi="Arial" w:cs="Arial"/>
    </w:rPr>
  </w:style>
  <w:style w:type="paragraph" w:customStyle="1" w:styleId="af1">
    <w:name w:val="Знак Знак Знак Знак Знак Знак Знак Знак Знак Знак"/>
    <w:basedOn w:val="a"/>
    <w:rsid w:val="00B0563A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0563A"/>
    <w:pPr>
      <w:spacing w:after="0"/>
      <w:ind w:left="720"/>
      <w:contextualSpacing/>
    </w:pPr>
    <w:rPr>
      <w:rFonts w:ascii="Times New Roman" w:hAnsi="Times New Roman"/>
      <w:kern w:val="1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9500-CFCC-4B0B-BBE5-05FBBAF4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/>
  <LinksUpToDate>false</LinksUpToDate>
  <CharactersWithSpaces>17612</CharactersWithSpaces>
  <SharedDoc>false</SharedDoc>
  <HLinks>
    <vt:vector size="6" baseType="variant">
      <vt:variant>
        <vt:i4>4849751</vt:i4>
      </vt:variant>
      <vt:variant>
        <vt:i4>39</vt:i4>
      </vt:variant>
      <vt:variant>
        <vt:i4>0</vt:i4>
      </vt:variant>
      <vt:variant>
        <vt:i4>5</vt:i4>
      </vt:variant>
      <vt:variant>
        <vt:lpwstr>http://10.225.30.24/</vt:lpwstr>
      </vt:variant>
      <vt:variant>
        <vt:lpwstr>/Ktru?id=1162993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Наталья А. Ганина</dc:creator>
  <cp:keywords/>
  <cp:lastModifiedBy>Шабанова Екатерина Евгеньевна</cp:lastModifiedBy>
  <cp:revision>15</cp:revision>
  <cp:lastPrinted>2019-11-18T02:01:00Z</cp:lastPrinted>
  <dcterms:created xsi:type="dcterms:W3CDTF">2021-11-08T07:30:00Z</dcterms:created>
  <dcterms:modified xsi:type="dcterms:W3CDTF">2022-12-21T01:31:00Z</dcterms:modified>
</cp:coreProperties>
</file>