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BA4" w14:textId="20FF57D5" w:rsidR="00D1519D" w:rsidRPr="004A4F43" w:rsidRDefault="00C131AD" w:rsidP="00FE33DE">
      <w:pPr>
        <w:widowControl w:val="0"/>
        <w:ind w:left="10206"/>
        <w:jc w:val="center"/>
        <w:rPr>
          <w:szCs w:val="24"/>
        </w:rPr>
      </w:pPr>
      <w:r w:rsidRPr="004A4F43">
        <w:rPr>
          <w:szCs w:val="24"/>
        </w:rPr>
        <w:t>Приложение № 1</w:t>
      </w:r>
    </w:p>
    <w:p w14:paraId="06000000" w14:textId="1ADF3612" w:rsidR="0052416F" w:rsidRPr="004A4F43" w:rsidRDefault="00C131AD" w:rsidP="00451019">
      <w:pPr>
        <w:widowControl w:val="0"/>
        <w:ind w:left="10206"/>
        <w:jc w:val="center"/>
        <w:rPr>
          <w:b/>
          <w:szCs w:val="24"/>
        </w:rPr>
      </w:pPr>
      <w:r w:rsidRPr="004A4F43">
        <w:rPr>
          <w:szCs w:val="24"/>
        </w:rPr>
        <w:t>к извещени</w:t>
      </w:r>
      <w:r w:rsidR="008831B7" w:rsidRPr="004A4F43">
        <w:rPr>
          <w:szCs w:val="24"/>
        </w:rPr>
        <w:t>ю</w:t>
      </w:r>
    </w:p>
    <w:p w14:paraId="07000000" w14:textId="14F39862" w:rsidR="0052416F" w:rsidRPr="004A4F43" w:rsidRDefault="005F7457" w:rsidP="00F935B8">
      <w:pPr>
        <w:widowControl w:val="0"/>
        <w:jc w:val="center"/>
        <w:rPr>
          <w:b/>
          <w:szCs w:val="24"/>
        </w:rPr>
      </w:pPr>
      <w:r w:rsidRPr="004A4F43">
        <w:rPr>
          <w:b/>
          <w:szCs w:val="24"/>
        </w:rPr>
        <w:t>Техническое задание</w:t>
      </w:r>
      <w:r w:rsidR="00BF7B4A" w:rsidRPr="004A4F43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612D19C" w14:textId="77777777" w:rsidR="005E5EAB" w:rsidRPr="004A4F43" w:rsidRDefault="005E5EAB" w:rsidP="00F935B8">
      <w:pPr>
        <w:widowControl w:val="0"/>
        <w:jc w:val="center"/>
        <w:rPr>
          <w:b/>
          <w:szCs w:val="24"/>
        </w:rPr>
      </w:pPr>
    </w:p>
    <w:p w14:paraId="34FADF61" w14:textId="5A5D535D" w:rsidR="006A11D4" w:rsidRPr="004A4F43" w:rsidRDefault="009B6010" w:rsidP="009B6010">
      <w:pPr>
        <w:widowControl w:val="0"/>
        <w:jc w:val="center"/>
        <w:rPr>
          <w:szCs w:val="24"/>
        </w:rPr>
      </w:pPr>
      <w:r w:rsidRPr="004A4F43">
        <w:rPr>
          <w:szCs w:val="24"/>
        </w:rPr>
        <w:t>Поставка двухкомпонентных дренируемых калоприемников в комплекте: адгезивная пластина, плоская; мешок дренируемый</w:t>
      </w:r>
    </w:p>
    <w:tbl>
      <w:tblPr>
        <w:tblStyle w:val="affff2"/>
        <w:tblpPr w:leftFromText="180" w:rightFromText="180" w:vertAnchor="text" w:tblpY="1"/>
        <w:tblOverlap w:val="never"/>
        <w:tblW w:w="4964" w:type="pct"/>
        <w:tblLayout w:type="fixed"/>
        <w:tblLook w:val="04A0" w:firstRow="1" w:lastRow="0" w:firstColumn="1" w:lastColumn="0" w:noHBand="0" w:noVBand="1"/>
      </w:tblPr>
      <w:tblGrid>
        <w:gridCol w:w="527"/>
        <w:gridCol w:w="2414"/>
        <w:gridCol w:w="7232"/>
        <w:gridCol w:w="1118"/>
        <w:gridCol w:w="699"/>
        <w:gridCol w:w="1256"/>
        <w:gridCol w:w="1745"/>
      </w:tblGrid>
      <w:tr w:rsidR="009B6010" w:rsidRPr="004A4F43" w14:paraId="7AA1F87D" w14:textId="77777777" w:rsidTr="00513AF6">
        <w:trPr>
          <w:trHeight w:val="848"/>
        </w:trPr>
        <w:tc>
          <w:tcPr>
            <w:tcW w:w="176" w:type="pct"/>
          </w:tcPr>
          <w:p w14:paraId="35C0BCC6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№ п/п</w:t>
            </w:r>
          </w:p>
        </w:tc>
        <w:tc>
          <w:tcPr>
            <w:tcW w:w="805" w:type="pct"/>
          </w:tcPr>
          <w:p w14:paraId="178AC56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411" w:type="pct"/>
          </w:tcPr>
          <w:p w14:paraId="41C34DEB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Описание объекта закупки</w:t>
            </w:r>
          </w:p>
        </w:tc>
        <w:tc>
          <w:tcPr>
            <w:tcW w:w="373" w:type="pct"/>
          </w:tcPr>
          <w:p w14:paraId="7C90F9DF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Кол-во</w:t>
            </w:r>
          </w:p>
        </w:tc>
        <w:tc>
          <w:tcPr>
            <w:tcW w:w="233" w:type="pct"/>
          </w:tcPr>
          <w:p w14:paraId="60CEE77B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Ед. изм.</w:t>
            </w:r>
          </w:p>
        </w:tc>
        <w:tc>
          <w:tcPr>
            <w:tcW w:w="419" w:type="pct"/>
          </w:tcPr>
          <w:p w14:paraId="7C93431B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Цена за ед. изм.</w:t>
            </w:r>
            <w:r w:rsidRPr="004A4F43">
              <w:rPr>
                <w:rStyle w:val="affff6"/>
                <w:szCs w:val="24"/>
              </w:rPr>
              <w:footnoteReference w:id="1"/>
            </w:r>
            <w:r w:rsidRPr="004A4F43">
              <w:rPr>
                <w:szCs w:val="24"/>
              </w:rPr>
              <w:t>, руб.</w:t>
            </w:r>
          </w:p>
        </w:tc>
        <w:tc>
          <w:tcPr>
            <w:tcW w:w="582" w:type="pct"/>
          </w:tcPr>
          <w:p w14:paraId="3882527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Цена по позиции</w:t>
            </w:r>
            <w:r w:rsidRPr="004A4F43">
              <w:rPr>
                <w:rStyle w:val="affff6"/>
                <w:szCs w:val="24"/>
              </w:rPr>
              <w:footnoteReference w:id="2"/>
            </w:r>
            <w:r w:rsidRPr="004A4F43">
              <w:rPr>
                <w:szCs w:val="24"/>
              </w:rPr>
              <w:t>, руб.</w:t>
            </w:r>
          </w:p>
        </w:tc>
      </w:tr>
      <w:tr w:rsidR="009B6010" w:rsidRPr="004A4F43" w14:paraId="5902318C" w14:textId="77777777" w:rsidTr="00811FBE">
        <w:trPr>
          <w:trHeight w:val="855"/>
        </w:trPr>
        <w:tc>
          <w:tcPr>
            <w:tcW w:w="176" w:type="pct"/>
          </w:tcPr>
          <w:p w14:paraId="32C6D723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</w:t>
            </w:r>
          </w:p>
        </w:tc>
        <w:tc>
          <w:tcPr>
            <w:tcW w:w="805" w:type="pct"/>
          </w:tcPr>
          <w:p w14:paraId="4C0B679F" w14:textId="291CBE55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6C9320B1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адгезивная пластина, плоская</w:t>
            </w:r>
          </w:p>
          <w:p w14:paraId="635A0FA6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Калоприёмник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 (дренируемый), многокомпонентный, должен быть в составе 1 пластина и 3 мешка, с комплементарным фланцевым соединением.</w:t>
            </w:r>
          </w:p>
          <w:p w14:paraId="11173C22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Адгезивная пластина плоская гидроколлоидная </w:t>
            </w:r>
            <w:proofErr w:type="spellStart"/>
            <w:r w:rsidRPr="004A4F43">
              <w:rPr>
                <w:szCs w:val="24"/>
              </w:rPr>
              <w:t>гипоаллергенная</w:t>
            </w:r>
            <w:proofErr w:type="spellEnd"/>
            <w:r w:rsidRPr="004A4F43">
              <w:rPr>
                <w:szCs w:val="24"/>
              </w:rPr>
              <w:t xml:space="preserve">, должна быть с защитным бумажным покрытием с шаблоном для вырезания отверстия под </w:t>
            </w:r>
            <w:proofErr w:type="spellStart"/>
            <w:r w:rsidRPr="004A4F43">
              <w:rPr>
                <w:szCs w:val="24"/>
              </w:rPr>
              <w:t>стому</w:t>
            </w:r>
            <w:proofErr w:type="spellEnd"/>
            <w:r w:rsidRPr="004A4F43">
              <w:rPr>
                <w:szCs w:val="24"/>
              </w:rPr>
              <w:t>, с фланцем для крепления мешка, соответствующим фланцу мешка. Диаметр фланца должен быть не менее 40 мм и не более 50 мм.</w:t>
            </w:r>
          </w:p>
        </w:tc>
        <w:tc>
          <w:tcPr>
            <w:tcW w:w="373" w:type="pct"/>
          </w:tcPr>
          <w:p w14:paraId="436A9C4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3 117</w:t>
            </w:r>
          </w:p>
        </w:tc>
        <w:tc>
          <w:tcPr>
            <w:tcW w:w="233" w:type="pct"/>
          </w:tcPr>
          <w:p w14:paraId="6BF90A0E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4C03ADE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116,87</w:t>
            </w:r>
          </w:p>
        </w:tc>
        <w:tc>
          <w:tcPr>
            <w:tcW w:w="582" w:type="pct"/>
          </w:tcPr>
          <w:p w14:paraId="44324EB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364 283,79</w:t>
            </w:r>
          </w:p>
        </w:tc>
      </w:tr>
      <w:tr w:rsidR="009B6010" w:rsidRPr="004A4F43" w14:paraId="648BBA30" w14:textId="77777777" w:rsidTr="00811FBE">
        <w:trPr>
          <w:trHeight w:val="735"/>
        </w:trPr>
        <w:tc>
          <w:tcPr>
            <w:tcW w:w="176" w:type="pct"/>
          </w:tcPr>
          <w:p w14:paraId="44339FC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2</w:t>
            </w:r>
          </w:p>
        </w:tc>
        <w:tc>
          <w:tcPr>
            <w:tcW w:w="805" w:type="pct"/>
          </w:tcPr>
          <w:p w14:paraId="40147764" w14:textId="4EBE8617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6C350FE4" w14:textId="77777777" w:rsidR="009B6010" w:rsidRPr="004A4F43" w:rsidRDefault="009B6010" w:rsidP="009B6010">
            <w:pPr>
              <w:suppressAutoHyphens/>
              <w:spacing w:after="29"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мешок дренируемый</w:t>
            </w:r>
          </w:p>
          <w:p w14:paraId="4AAF927E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Мешок открытого типа (дренируемый) для присоединения к </w:t>
            </w:r>
            <w:proofErr w:type="spellStart"/>
            <w:r w:rsidRPr="004A4F43">
              <w:rPr>
                <w:szCs w:val="24"/>
              </w:rPr>
              <w:t>агдезивной</w:t>
            </w:r>
            <w:proofErr w:type="spellEnd"/>
            <w:r w:rsidRPr="004A4F43">
              <w:rPr>
                <w:szCs w:val="24"/>
              </w:rPr>
              <w:t xml:space="preserve"> пластине, с фланцем для крепления к пластине, должен быть соответствующим фланцу пластины, из многослойного, не пропускающего запах, прозрачного или непрозрачного материала (плёнки), с односторонним или двухсторонним нетканым покрытием, с фильтром или без фильтра, с зажимом или застёжкой. Диаметр фланца мешка должен строго соответствовать диаметру фланца адгезивной пластины.</w:t>
            </w:r>
          </w:p>
        </w:tc>
        <w:tc>
          <w:tcPr>
            <w:tcW w:w="373" w:type="pct"/>
          </w:tcPr>
          <w:p w14:paraId="4C93BE92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10 386</w:t>
            </w:r>
          </w:p>
        </w:tc>
        <w:tc>
          <w:tcPr>
            <w:tcW w:w="233" w:type="pct"/>
          </w:tcPr>
          <w:p w14:paraId="5B02B5DD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1207BC6D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65,77</w:t>
            </w:r>
          </w:p>
        </w:tc>
        <w:tc>
          <w:tcPr>
            <w:tcW w:w="582" w:type="pct"/>
          </w:tcPr>
          <w:p w14:paraId="4DD44C9B" w14:textId="779E4A14" w:rsidR="009B6010" w:rsidRPr="004A4F43" w:rsidRDefault="009B6010" w:rsidP="002704DF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683 087,2</w:t>
            </w:r>
            <w:r w:rsidR="002704DF" w:rsidRPr="004A4F43">
              <w:rPr>
                <w:szCs w:val="24"/>
              </w:rPr>
              <w:t>2</w:t>
            </w:r>
          </w:p>
        </w:tc>
      </w:tr>
      <w:tr w:rsidR="009B6010" w:rsidRPr="004A4F43" w14:paraId="33A320F3" w14:textId="77777777" w:rsidTr="00811FBE">
        <w:trPr>
          <w:trHeight w:val="945"/>
        </w:trPr>
        <w:tc>
          <w:tcPr>
            <w:tcW w:w="176" w:type="pct"/>
          </w:tcPr>
          <w:p w14:paraId="5F72A225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</w:t>
            </w:r>
          </w:p>
        </w:tc>
        <w:tc>
          <w:tcPr>
            <w:tcW w:w="805" w:type="pct"/>
          </w:tcPr>
          <w:p w14:paraId="4D64F5A6" w14:textId="7E2AF792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3530B0A8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адгезивная пластина, плоская</w:t>
            </w:r>
          </w:p>
          <w:p w14:paraId="27F5DE38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Калоприёмник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 (дренируемый), многокомпонентный, должен быть в составе 1 пластина и 3 мешка, с комплементарным фланцевым соединением.</w:t>
            </w:r>
          </w:p>
          <w:p w14:paraId="1E5AE53C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Адгезивная пластина плоская должна быть гидроколлоидная </w:t>
            </w:r>
            <w:proofErr w:type="spellStart"/>
            <w:r w:rsidRPr="004A4F43">
              <w:rPr>
                <w:szCs w:val="24"/>
              </w:rPr>
              <w:lastRenderedPageBreak/>
              <w:t>гипоаллергенная</w:t>
            </w:r>
            <w:proofErr w:type="spellEnd"/>
            <w:r w:rsidRPr="004A4F43">
              <w:rPr>
                <w:szCs w:val="24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4A4F43">
              <w:rPr>
                <w:szCs w:val="24"/>
              </w:rPr>
              <w:t>стому</w:t>
            </w:r>
            <w:proofErr w:type="spellEnd"/>
            <w:r w:rsidRPr="004A4F43">
              <w:rPr>
                <w:szCs w:val="24"/>
              </w:rPr>
              <w:t>, с фланцем для крепления мешка, соответствующим фланцу мешка. Диаметр фланца должен быть не менее 50 мм и не более 60 мм.</w:t>
            </w:r>
          </w:p>
        </w:tc>
        <w:tc>
          <w:tcPr>
            <w:tcW w:w="373" w:type="pct"/>
          </w:tcPr>
          <w:p w14:paraId="2018EEF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lastRenderedPageBreak/>
              <w:t>19 770</w:t>
            </w:r>
          </w:p>
        </w:tc>
        <w:tc>
          <w:tcPr>
            <w:tcW w:w="233" w:type="pct"/>
          </w:tcPr>
          <w:p w14:paraId="7793333E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6521CB5B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116,87</w:t>
            </w:r>
          </w:p>
        </w:tc>
        <w:tc>
          <w:tcPr>
            <w:tcW w:w="582" w:type="pct"/>
          </w:tcPr>
          <w:p w14:paraId="5C834962" w14:textId="5936B0AF" w:rsidR="009B6010" w:rsidRPr="004A4F43" w:rsidRDefault="0045403D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2 31</w:t>
            </w:r>
            <w:r w:rsidR="009B6010" w:rsidRPr="004A4F43">
              <w:rPr>
                <w:szCs w:val="24"/>
              </w:rPr>
              <w:t>0</w:t>
            </w:r>
            <w:r w:rsidRPr="004A4F43">
              <w:rPr>
                <w:szCs w:val="24"/>
              </w:rPr>
              <w:t xml:space="preserve"> </w:t>
            </w:r>
            <w:r w:rsidR="009B6010" w:rsidRPr="004A4F43">
              <w:rPr>
                <w:szCs w:val="24"/>
              </w:rPr>
              <w:t>519,90</w:t>
            </w:r>
          </w:p>
        </w:tc>
      </w:tr>
      <w:tr w:rsidR="009B6010" w:rsidRPr="004A4F43" w14:paraId="7EB04224" w14:textId="77777777" w:rsidTr="00811FBE">
        <w:trPr>
          <w:trHeight w:val="1515"/>
        </w:trPr>
        <w:tc>
          <w:tcPr>
            <w:tcW w:w="176" w:type="pct"/>
          </w:tcPr>
          <w:p w14:paraId="1433D6C8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4</w:t>
            </w:r>
          </w:p>
        </w:tc>
        <w:tc>
          <w:tcPr>
            <w:tcW w:w="805" w:type="pct"/>
          </w:tcPr>
          <w:p w14:paraId="4663DD82" w14:textId="5168865D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0035A770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мешок дренируемый</w:t>
            </w:r>
          </w:p>
          <w:p w14:paraId="256513AF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Мешок открытого типа (дренируемый) должен быть для присоединения к </w:t>
            </w:r>
            <w:proofErr w:type="spellStart"/>
            <w:r w:rsidRPr="004A4F43">
              <w:rPr>
                <w:szCs w:val="24"/>
              </w:rPr>
              <w:t>агдезивной</w:t>
            </w:r>
            <w:proofErr w:type="spellEnd"/>
            <w:r w:rsidRPr="004A4F43">
              <w:rPr>
                <w:szCs w:val="24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прозрачного или непрозрачного материала (плёнки), с односторонним или двухсторонним нетканым покрытием, с фильтром или без фильтра, с зажимом или застёжкой. Диаметр фланца мешка должен строго </w:t>
            </w:r>
            <w:proofErr w:type="spellStart"/>
            <w:r w:rsidRPr="004A4F43">
              <w:rPr>
                <w:szCs w:val="24"/>
              </w:rPr>
              <w:t>соответстввовать</w:t>
            </w:r>
            <w:proofErr w:type="spellEnd"/>
            <w:r w:rsidRPr="004A4F43">
              <w:rPr>
                <w:szCs w:val="24"/>
              </w:rPr>
              <w:t xml:space="preserve"> диаметру фланца адгезивной пластины.</w:t>
            </w:r>
          </w:p>
        </w:tc>
        <w:tc>
          <w:tcPr>
            <w:tcW w:w="373" w:type="pct"/>
          </w:tcPr>
          <w:p w14:paraId="31B0E98F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59 307</w:t>
            </w:r>
          </w:p>
        </w:tc>
        <w:tc>
          <w:tcPr>
            <w:tcW w:w="233" w:type="pct"/>
          </w:tcPr>
          <w:p w14:paraId="6AFCD1A9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000441E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65,77</w:t>
            </w:r>
          </w:p>
        </w:tc>
        <w:tc>
          <w:tcPr>
            <w:tcW w:w="582" w:type="pct"/>
          </w:tcPr>
          <w:p w14:paraId="3E5FDD0E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3 900 621,39</w:t>
            </w:r>
          </w:p>
        </w:tc>
      </w:tr>
      <w:tr w:rsidR="009B6010" w:rsidRPr="004A4F43" w14:paraId="57DD2C93" w14:textId="77777777" w:rsidTr="00811FBE">
        <w:trPr>
          <w:trHeight w:val="270"/>
        </w:trPr>
        <w:tc>
          <w:tcPr>
            <w:tcW w:w="176" w:type="pct"/>
          </w:tcPr>
          <w:p w14:paraId="4AE667E6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5</w:t>
            </w:r>
          </w:p>
        </w:tc>
        <w:tc>
          <w:tcPr>
            <w:tcW w:w="805" w:type="pct"/>
          </w:tcPr>
          <w:p w14:paraId="44977052" w14:textId="31F76E09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00BCC7A5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адгезивная пластина, плоская</w:t>
            </w:r>
          </w:p>
          <w:p w14:paraId="6543ADDA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Калоприёмник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 (дренируемый), многокомпонентный, должен быть в составе 1 пластина и 3 мешка, с комплементарным фланцевым соединением.</w:t>
            </w:r>
          </w:p>
          <w:p w14:paraId="707164C7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Адгезивная пластина должна быть плоская гидроколлоидная </w:t>
            </w:r>
            <w:proofErr w:type="spellStart"/>
            <w:r w:rsidRPr="004A4F43">
              <w:rPr>
                <w:szCs w:val="24"/>
              </w:rPr>
              <w:t>гипоаллергенная</w:t>
            </w:r>
            <w:proofErr w:type="spellEnd"/>
            <w:r w:rsidRPr="004A4F43">
              <w:rPr>
                <w:szCs w:val="24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4A4F43">
              <w:rPr>
                <w:szCs w:val="24"/>
              </w:rPr>
              <w:t>стому</w:t>
            </w:r>
            <w:proofErr w:type="spellEnd"/>
            <w:r w:rsidRPr="004A4F43">
              <w:rPr>
                <w:szCs w:val="24"/>
              </w:rPr>
              <w:t>, с фланцем для крепления мешка, соответствующим фланцу мешка. Диаметр фланца должен быть не менее 60 мм и не более 70 мм.</w:t>
            </w:r>
          </w:p>
        </w:tc>
        <w:tc>
          <w:tcPr>
            <w:tcW w:w="373" w:type="pct"/>
          </w:tcPr>
          <w:p w14:paraId="493410C4" w14:textId="1A4F76B5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27</w:t>
            </w:r>
            <w:r w:rsidR="001F551A" w:rsidRPr="004A4F43">
              <w:rPr>
                <w:szCs w:val="24"/>
              </w:rPr>
              <w:t xml:space="preserve"> </w:t>
            </w:r>
            <w:r w:rsidRPr="004A4F43">
              <w:rPr>
                <w:szCs w:val="24"/>
              </w:rPr>
              <w:t>113</w:t>
            </w:r>
          </w:p>
        </w:tc>
        <w:tc>
          <w:tcPr>
            <w:tcW w:w="233" w:type="pct"/>
          </w:tcPr>
          <w:p w14:paraId="6D740D63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1832752B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116,87</w:t>
            </w:r>
          </w:p>
        </w:tc>
        <w:tc>
          <w:tcPr>
            <w:tcW w:w="582" w:type="pct"/>
          </w:tcPr>
          <w:p w14:paraId="62C5C32B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3 168 696,31</w:t>
            </w:r>
          </w:p>
        </w:tc>
      </w:tr>
      <w:tr w:rsidR="009B6010" w:rsidRPr="004A4F43" w14:paraId="1DB43150" w14:textId="77777777" w:rsidTr="00811FBE">
        <w:trPr>
          <w:trHeight w:val="300"/>
        </w:trPr>
        <w:tc>
          <w:tcPr>
            <w:tcW w:w="176" w:type="pct"/>
          </w:tcPr>
          <w:p w14:paraId="5B03E91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</w:t>
            </w:r>
          </w:p>
        </w:tc>
        <w:tc>
          <w:tcPr>
            <w:tcW w:w="805" w:type="pct"/>
          </w:tcPr>
          <w:p w14:paraId="2A84CCC5" w14:textId="7C451759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43B05A70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мешок дренируемый</w:t>
            </w:r>
          </w:p>
          <w:p w14:paraId="5F8A4F5B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Мешок открытого типа (дренируемый) для присоединения к </w:t>
            </w:r>
            <w:proofErr w:type="spellStart"/>
            <w:r w:rsidRPr="004A4F43">
              <w:rPr>
                <w:szCs w:val="24"/>
              </w:rPr>
              <w:t>агдезивной</w:t>
            </w:r>
            <w:proofErr w:type="spellEnd"/>
            <w:r w:rsidRPr="004A4F43">
              <w:rPr>
                <w:szCs w:val="24"/>
              </w:rPr>
              <w:t xml:space="preserve"> пластине, должен быть с фланцем для крепления к пластине, соответствующим фланцу пластины, из многослойного, не пропускающего запах, прозрачного или непрозрачного материала (плёнки), с односторонним или двухсторонним нетканым покрытием, с фильтром или без фильтра, с зажимом или застёжкой. Диаметр фланца мешка должен быть строго соответствует диаметру фланца адгезивной пластины</w:t>
            </w:r>
          </w:p>
        </w:tc>
        <w:tc>
          <w:tcPr>
            <w:tcW w:w="373" w:type="pct"/>
          </w:tcPr>
          <w:p w14:paraId="581339A3" w14:textId="7589CFCC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81</w:t>
            </w:r>
            <w:r w:rsidR="001F551A" w:rsidRPr="004A4F43">
              <w:rPr>
                <w:szCs w:val="24"/>
              </w:rPr>
              <w:t xml:space="preserve"> </w:t>
            </w:r>
            <w:r w:rsidRPr="004A4F43">
              <w:rPr>
                <w:szCs w:val="24"/>
              </w:rPr>
              <w:t>337</w:t>
            </w:r>
          </w:p>
        </w:tc>
        <w:tc>
          <w:tcPr>
            <w:tcW w:w="233" w:type="pct"/>
          </w:tcPr>
          <w:p w14:paraId="74970B69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619DBC3F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65,77</w:t>
            </w:r>
          </w:p>
        </w:tc>
        <w:tc>
          <w:tcPr>
            <w:tcW w:w="582" w:type="pct"/>
          </w:tcPr>
          <w:p w14:paraId="7B4B9586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5 349 534,49</w:t>
            </w:r>
          </w:p>
        </w:tc>
      </w:tr>
      <w:tr w:rsidR="009B6010" w:rsidRPr="004A4F43" w14:paraId="42C653F8" w14:textId="77777777" w:rsidTr="00811FBE">
        <w:trPr>
          <w:trHeight w:val="1691"/>
        </w:trPr>
        <w:tc>
          <w:tcPr>
            <w:tcW w:w="176" w:type="pct"/>
          </w:tcPr>
          <w:p w14:paraId="24D498D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lastRenderedPageBreak/>
              <w:t>7</w:t>
            </w:r>
          </w:p>
        </w:tc>
        <w:tc>
          <w:tcPr>
            <w:tcW w:w="805" w:type="pct"/>
          </w:tcPr>
          <w:p w14:paraId="03438CAE" w14:textId="019DA780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  <w:tcBorders>
              <w:top w:val="nil"/>
            </w:tcBorders>
          </w:tcPr>
          <w:p w14:paraId="5178A7B5" w14:textId="51031503" w:rsidR="009B6010" w:rsidRPr="004A4F43" w:rsidRDefault="009B6010" w:rsidP="009B6010">
            <w:pPr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</w:t>
            </w:r>
            <w:r w:rsidR="009C7863" w:rsidRPr="004A4F43">
              <w:rPr>
                <w:b/>
                <w:szCs w:val="24"/>
              </w:rPr>
              <w:t>е: адгезивная пластина, плоская</w:t>
            </w:r>
          </w:p>
          <w:p w14:paraId="1CC6A2F3" w14:textId="77777777" w:rsidR="009B6010" w:rsidRPr="004A4F43" w:rsidRDefault="009B6010" w:rsidP="009B6010">
            <w:pPr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Калоприёмник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 (дренируемый), многокомпонентный, должен быть в составе 1 пластина и 3 мешка, с комплементарным фланцевым соединением.</w:t>
            </w:r>
          </w:p>
          <w:p w14:paraId="0B6606BE" w14:textId="77777777" w:rsidR="009B6010" w:rsidRPr="004A4F43" w:rsidRDefault="009B6010" w:rsidP="009B6010">
            <w:pPr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Адгезивная пластина должна быть плоская гидроколлоидная </w:t>
            </w:r>
            <w:proofErr w:type="spellStart"/>
            <w:r w:rsidRPr="004A4F43">
              <w:rPr>
                <w:szCs w:val="24"/>
              </w:rPr>
              <w:t>гипоаллергенная</w:t>
            </w:r>
            <w:proofErr w:type="spellEnd"/>
            <w:r w:rsidRPr="004A4F43">
              <w:rPr>
                <w:szCs w:val="24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4A4F43">
              <w:rPr>
                <w:szCs w:val="24"/>
              </w:rPr>
              <w:t>стому</w:t>
            </w:r>
            <w:proofErr w:type="spellEnd"/>
            <w:r w:rsidRPr="004A4F43">
              <w:rPr>
                <w:szCs w:val="24"/>
              </w:rPr>
              <w:t>, с фланцем для крепления мешка, соответствующим фланцу мешка. Диаметр фланца должен быть не менее 70 мм и не более 80 мм.</w:t>
            </w:r>
          </w:p>
        </w:tc>
        <w:tc>
          <w:tcPr>
            <w:tcW w:w="373" w:type="pct"/>
          </w:tcPr>
          <w:p w14:paraId="641D5EEB" w14:textId="42F5C15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</w:t>
            </w:r>
            <w:r w:rsidR="001F551A" w:rsidRPr="004A4F43">
              <w:rPr>
                <w:szCs w:val="24"/>
              </w:rPr>
              <w:t xml:space="preserve"> </w:t>
            </w:r>
            <w:r w:rsidRPr="004A4F43">
              <w:rPr>
                <w:szCs w:val="24"/>
              </w:rPr>
              <w:t>150</w:t>
            </w:r>
          </w:p>
        </w:tc>
        <w:tc>
          <w:tcPr>
            <w:tcW w:w="233" w:type="pct"/>
          </w:tcPr>
          <w:p w14:paraId="55CF4A8A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0C6B82ED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116,87</w:t>
            </w:r>
          </w:p>
        </w:tc>
        <w:tc>
          <w:tcPr>
            <w:tcW w:w="582" w:type="pct"/>
          </w:tcPr>
          <w:p w14:paraId="138A7C11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368 140,50</w:t>
            </w:r>
          </w:p>
        </w:tc>
      </w:tr>
      <w:tr w:rsidR="009B6010" w:rsidRPr="004A4F43" w14:paraId="0B7F12A6" w14:textId="77777777" w:rsidTr="00C046FC">
        <w:trPr>
          <w:trHeight w:val="2740"/>
        </w:trPr>
        <w:tc>
          <w:tcPr>
            <w:tcW w:w="176" w:type="pct"/>
          </w:tcPr>
          <w:p w14:paraId="4D9028FC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8</w:t>
            </w:r>
          </w:p>
        </w:tc>
        <w:tc>
          <w:tcPr>
            <w:tcW w:w="805" w:type="pct"/>
          </w:tcPr>
          <w:p w14:paraId="0557A53B" w14:textId="182F77D9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0E6A6CB4" w14:textId="77777777" w:rsidR="009B6010" w:rsidRPr="004A4F43" w:rsidRDefault="009B6010" w:rsidP="009B6010">
            <w:pPr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мешок дренируемый</w:t>
            </w:r>
          </w:p>
          <w:p w14:paraId="23D8E592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Мешок открытого типа (дренируемый) должен быть для присоединения к </w:t>
            </w:r>
            <w:proofErr w:type="spellStart"/>
            <w:r w:rsidRPr="004A4F43">
              <w:rPr>
                <w:szCs w:val="24"/>
              </w:rPr>
              <w:t>агдезивной</w:t>
            </w:r>
            <w:proofErr w:type="spellEnd"/>
            <w:r w:rsidRPr="004A4F43">
              <w:rPr>
                <w:szCs w:val="24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прозрачного или непрозрачного материала (плёнки), с односторонним или двухсторонним нетканым покрытием, с фильтром или без фильтра, с зажимом или застёжкой. Диаметр фланца мешка должен строго соответствовать диаметру фланца адгезивной пластины.</w:t>
            </w:r>
          </w:p>
        </w:tc>
        <w:tc>
          <w:tcPr>
            <w:tcW w:w="373" w:type="pct"/>
          </w:tcPr>
          <w:p w14:paraId="52EBE403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10 370</w:t>
            </w:r>
          </w:p>
        </w:tc>
        <w:tc>
          <w:tcPr>
            <w:tcW w:w="233" w:type="pct"/>
          </w:tcPr>
          <w:p w14:paraId="3E9715FD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45336F0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65,77</w:t>
            </w:r>
          </w:p>
        </w:tc>
        <w:tc>
          <w:tcPr>
            <w:tcW w:w="582" w:type="pct"/>
          </w:tcPr>
          <w:p w14:paraId="6136B9B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682 034,90</w:t>
            </w:r>
          </w:p>
        </w:tc>
      </w:tr>
      <w:tr w:rsidR="009B6010" w:rsidRPr="004A4F43" w14:paraId="68A50685" w14:textId="77777777" w:rsidTr="00811FBE">
        <w:trPr>
          <w:trHeight w:val="841"/>
        </w:trPr>
        <w:tc>
          <w:tcPr>
            <w:tcW w:w="176" w:type="pct"/>
          </w:tcPr>
          <w:p w14:paraId="24FB1F22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9</w:t>
            </w:r>
          </w:p>
        </w:tc>
        <w:tc>
          <w:tcPr>
            <w:tcW w:w="805" w:type="pct"/>
          </w:tcPr>
          <w:p w14:paraId="2EA23B9F" w14:textId="701588F6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20D61B7B" w14:textId="758731A3" w:rsidR="009B6010" w:rsidRPr="004A4F43" w:rsidRDefault="009B6010" w:rsidP="009B6010">
            <w:pPr>
              <w:suppressAutoHyphens/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</w:t>
            </w:r>
            <w:r w:rsidR="009C7863" w:rsidRPr="004A4F43">
              <w:rPr>
                <w:b/>
                <w:szCs w:val="24"/>
              </w:rPr>
              <w:t>е: адгезивная пластина, плоская</w:t>
            </w:r>
          </w:p>
          <w:p w14:paraId="50E8F38E" w14:textId="77777777" w:rsidR="009B6010" w:rsidRPr="004A4F43" w:rsidRDefault="009B6010" w:rsidP="009B6010">
            <w:pPr>
              <w:suppressAutoHyphen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Калоприёмник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 (дренируемый), многокомпонентный, должен быть в составе 1 пластина и 3 мешка, с комплементарным фланцевым соединением.</w:t>
            </w:r>
          </w:p>
          <w:p w14:paraId="5A296791" w14:textId="64E27297" w:rsidR="009B6010" w:rsidRPr="004A4F43" w:rsidRDefault="009B6010" w:rsidP="00C046FC">
            <w:pPr>
              <w:suppressAutoHyphen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Адгезивная пластина плоская должна быть гидроколлоидная </w:t>
            </w:r>
            <w:proofErr w:type="spellStart"/>
            <w:r w:rsidRPr="004A4F43">
              <w:rPr>
                <w:szCs w:val="24"/>
              </w:rPr>
              <w:t>гипоаллергенная</w:t>
            </w:r>
            <w:proofErr w:type="spellEnd"/>
            <w:r w:rsidRPr="004A4F43">
              <w:rPr>
                <w:szCs w:val="24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4A4F43">
              <w:rPr>
                <w:szCs w:val="24"/>
              </w:rPr>
              <w:t>стому</w:t>
            </w:r>
            <w:proofErr w:type="spellEnd"/>
            <w:r w:rsidRPr="004A4F43">
              <w:rPr>
                <w:szCs w:val="24"/>
              </w:rPr>
              <w:t>, с фланцем для крепления мешка, соответствующим фланцу мешка. Диаметр фланца должен быть не менее 80 мм и не более 90 мм.</w:t>
            </w:r>
          </w:p>
        </w:tc>
        <w:tc>
          <w:tcPr>
            <w:tcW w:w="373" w:type="pct"/>
          </w:tcPr>
          <w:p w14:paraId="0176FFE5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2 150</w:t>
            </w:r>
          </w:p>
        </w:tc>
        <w:tc>
          <w:tcPr>
            <w:tcW w:w="233" w:type="pct"/>
          </w:tcPr>
          <w:p w14:paraId="4D439BFA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35C3B0F8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116,87</w:t>
            </w:r>
          </w:p>
        </w:tc>
        <w:tc>
          <w:tcPr>
            <w:tcW w:w="582" w:type="pct"/>
          </w:tcPr>
          <w:p w14:paraId="2F68F5A8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251 270,50</w:t>
            </w:r>
          </w:p>
        </w:tc>
      </w:tr>
      <w:tr w:rsidR="009B6010" w:rsidRPr="004A4F43" w14:paraId="755F4C35" w14:textId="77777777" w:rsidTr="00811FBE">
        <w:trPr>
          <w:trHeight w:val="417"/>
        </w:trPr>
        <w:tc>
          <w:tcPr>
            <w:tcW w:w="176" w:type="pct"/>
          </w:tcPr>
          <w:p w14:paraId="1DF80A04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10</w:t>
            </w:r>
          </w:p>
        </w:tc>
        <w:tc>
          <w:tcPr>
            <w:tcW w:w="805" w:type="pct"/>
          </w:tcPr>
          <w:p w14:paraId="514D4E23" w14:textId="05343580" w:rsidR="009B6010" w:rsidRPr="004A4F43" w:rsidRDefault="009B6010" w:rsidP="009B6010">
            <w:pPr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 xml:space="preserve">Калоприемник для кишечной </w:t>
            </w:r>
            <w:proofErr w:type="spellStart"/>
            <w:r w:rsidRPr="004A4F43">
              <w:rPr>
                <w:szCs w:val="24"/>
              </w:rPr>
              <w:t>стомы</w:t>
            </w:r>
            <w:proofErr w:type="spellEnd"/>
            <w:r w:rsidRPr="004A4F43">
              <w:rPr>
                <w:szCs w:val="24"/>
              </w:rPr>
              <w:t xml:space="preserve"> открытого типа, многокомпонентный</w:t>
            </w:r>
          </w:p>
        </w:tc>
        <w:tc>
          <w:tcPr>
            <w:tcW w:w="2411" w:type="pct"/>
          </w:tcPr>
          <w:p w14:paraId="1DBB7A3F" w14:textId="77777777" w:rsidR="009B6010" w:rsidRPr="004A4F43" w:rsidRDefault="009B6010" w:rsidP="009B6010">
            <w:pPr>
              <w:ind w:firstLine="215"/>
              <w:jc w:val="both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Двухкомпонентный дренируемый калоприемник в комплекте: мешок дренируемый</w:t>
            </w:r>
          </w:p>
          <w:p w14:paraId="3C4D7B15" w14:textId="77777777" w:rsidR="009B6010" w:rsidRPr="004A4F43" w:rsidRDefault="009B6010" w:rsidP="009B6010">
            <w:pPr>
              <w:keepNext/>
              <w:keepLines/>
              <w:ind w:firstLine="215"/>
              <w:jc w:val="both"/>
              <w:rPr>
                <w:szCs w:val="24"/>
              </w:rPr>
            </w:pPr>
            <w:r w:rsidRPr="004A4F43">
              <w:rPr>
                <w:szCs w:val="24"/>
              </w:rPr>
              <w:t xml:space="preserve">Мешок открытого типа (дренируемый) для присоединения к </w:t>
            </w:r>
            <w:proofErr w:type="spellStart"/>
            <w:r w:rsidRPr="004A4F43">
              <w:rPr>
                <w:szCs w:val="24"/>
              </w:rPr>
              <w:t>агдезивной</w:t>
            </w:r>
            <w:proofErr w:type="spellEnd"/>
            <w:r w:rsidRPr="004A4F43">
              <w:rPr>
                <w:szCs w:val="24"/>
              </w:rPr>
              <w:t xml:space="preserve"> пластине, должен быть с фланцем для крепления к пластине, соответствующим фланцу пластины, из многослойного, не пропускающего запах, прозрачного или непрозрачного материала (плёнки), с односторонним или двухсторонним </w:t>
            </w:r>
            <w:r w:rsidRPr="004A4F43">
              <w:rPr>
                <w:szCs w:val="24"/>
              </w:rPr>
              <w:lastRenderedPageBreak/>
              <w:t>нетканым покрытием, с фильтром или без фильтра, с зажимом или застёжкой. Диаметр фланца мешка должен строго соответствовать диаметру фланца адгезивной пластины.</w:t>
            </w:r>
          </w:p>
        </w:tc>
        <w:tc>
          <w:tcPr>
            <w:tcW w:w="373" w:type="pct"/>
          </w:tcPr>
          <w:p w14:paraId="0377B750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lastRenderedPageBreak/>
              <w:t>4 500</w:t>
            </w:r>
          </w:p>
        </w:tc>
        <w:tc>
          <w:tcPr>
            <w:tcW w:w="233" w:type="pct"/>
          </w:tcPr>
          <w:p w14:paraId="22C03402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Шт.</w:t>
            </w:r>
          </w:p>
        </w:tc>
        <w:tc>
          <w:tcPr>
            <w:tcW w:w="419" w:type="pct"/>
          </w:tcPr>
          <w:p w14:paraId="4297F031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65,77</w:t>
            </w:r>
          </w:p>
        </w:tc>
        <w:tc>
          <w:tcPr>
            <w:tcW w:w="582" w:type="pct"/>
          </w:tcPr>
          <w:p w14:paraId="59E65BDE" w14:textId="77777777" w:rsidR="009B6010" w:rsidRPr="004A4F43" w:rsidRDefault="009B6010" w:rsidP="009B6010">
            <w:pPr>
              <w:keepLines/>
              <w:jc w:val="center"/>
              <w:rPr>
                <w:szCs w:val="24"/>
              </w:rPr>
            </w:pPr>
            <w:r w:rsidRPr="004A4F43">
              <w:rPr>
                <w:szCs w:val="24"/>
              </w:rPr>
              <w:t>295 965,00</w:t>
            </w:r>
          </w:p>
        </w:tc>
      </w:tr>
      <w:tr w:rsidR="009B6010" w:rsidRPr="004A4F43" w14:paraId="5440C8C8" w14:textId="77777777" w:rsidTr="00DA4A6C">
        <w:trPr>
          <w:trHeight w:val="417"/>
        </w:trPr>
        <w:tc>
          <w:tcPr>
            <w:tcW w:w="3393" w:type="pct"/>
            <w:gridSpan w:val="3"/>
          </w:tcPr>
          <w:p w14:paraId="63FB710E" w14:textId="77777777" w:rsidR="009B6010" w:rsidRPr="004A4F43" w:rsidRDefault="009B6010" w:rsidP="00DA4A6C">
            <w:pPr>
              <w:keepNext/>
              <w:keepLines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ИТОГО:</w:t>
            </w:r>
          </w:p>
        </w:tc>
        <w:tc>
          <w:tcPr>
            <w:tcW w:w="373" w:type="pct"/>
          </w:tcPr>
          <w:p w14:paraId="402D2431" w14:textId="77777777" w:rsidR="009B6010" w:rsidRPr="004A4F43" w:rsidRDefault="009B6010" w:rsidP="009B6010">
            <w:pPr>
              <w:keepLines/>
              <w:jc w:val="center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221 200</w:t>
            </w:r>
          </w:p>
        </w:tc>
        <w:tc>
          <w:tcPr>
            <w:tcW w:w="233" w:type="pct"/>
          </w:tcPr>
          <w:p w14:paraId="1ED23A2E" w14:textId="77777777" w:rsidR="009B6010" w:rsidRPr="004A4F43" w:rsidRDefault="009B6010" w:rsidP="009B6010">
            <w:pPr>
              <w:keepLines/>
              <w:jc w:val="center"/>
              <w:rPr>
                <w:b/>
                <w:szCs w:val="24"/>
              </w:rPr>
            </w:pPr>
          </w:p>
        </w:tc>
        <w:tc>
          <w:tcPr>
            <w:tcW w:w="419" w:type="pct"/>
          </w:tcPr>
          <w:p w14:paraId="020EAA0A" w14:textId="77777777" w:rsidR="009B6010" w:rsidRPr="004A4F43" w:rsidRDefault="009B6010" w:rsidP="009B6010">
            <w:pPr>
              <w:keepLines/>
              <w:jc w:val="center"/>
              <w:rPr>
                <w:b/>
                <w:szCs w:val="24"/>
              </w:rPr>
            </w:pPr>
          </w:p>
        </w:tc>
        <w:tc>
          <w:tcPr>
            <w:tcW w:w="582" w:type="pct"/>
          </w:tcPr>
          <w:p w14:paraId="079E055F" w14:textId="77777777" w:rsidR="009B6010" w:rsidRPr="004A4F43" w:rsidRDefault="009B6010" w:rsidP="009B6010">
            <w:pPr>
              <w:keepLines/>
              <w:jc w:val="center"/>
              <w:rPr>
                <w:b/>
                <w:szCs w:val="24"/>
              </w:rPr>
            </w:pPr>
            <w:r w:rsidRPr="004A4F43">
              <w:rPr>
                <w:b/>
                <w:szCs w:val="24"/>
              </w:rPr>
              <w:t>17 374 154,00</w:t>
            </w:r>
          </w:p>
        </w:tc>
      </w:tr>
    </w:tbl>
    <w:p w14:paraId="58C93573" w14:textId="77777777" w:rsidR="009B6010" w:rsidRPr="004A4F43" w:rsidRDefault="009B6010" w:rsidP="004A4F43">
      <w:pPr>
        <w:suppressAutoHyphens/>
        <w:ind w:firstLine="567"/>
        <w:jc w:val="both"/>
        <w:rPr>
          <w:b/>
          <w:szCs w:val="24"/>
          <w:u w:val="single"/>
        </w:rPr>
      </w:pPr>
      <w:r w:rsidRPr="004A4F43">
        <w:rPr>
          <w:b/>
          <w:szCs w:val="24"/>
          <w:u w:val="single"/>
        </w:rPr>
        <w:t>Срок поставки товара:</w:t>
      </w:r>
    </w:p>
    <w:p w14:paraId="3A145352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31.10.2023. </w:t>
      </w:r>
    </w:p>
    <w:p w14:paraId="38CD42C3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В течение 10 (Десяти) календарных дней с даты подписания Контракта предоставить на склад Поставщика, расположенный на территории Краснодарского края 50% от общего количества Товара.</w:t>
      </w:r>
    </w:p>
    <w:p w14:paraId="358701BE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До 30.08.2023 г. на складе Поставщика, расположенном на территории Краснодарского края, должно быть 100% от общего количества Товара</w:t>
      </w:r>
    </w:p>
    <w:p w14:paraId="08E39375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1D9CAD66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1EB4D6E2" w14:textId="77777777" w:rsidR="009B6010" w:rsidRPr="004A4F43" w:rsidRDefault="009B6010" w:rsidP="004A4F43">
      <w:pPr>
        <w:keepLines/>
        <w:widowControl w:val="0"/>
        <w:suppressAutoHyphens/>
        <w:ind w:firstLine="567"/>
        <w:jc w:val="both"/>
        <w:rPr>
          <w:b/>
          <w:szCs w:val="24"/>
          <w:u w:val="single"/>
        </w:rPr>
      </w:pPr>
      <w:r w:rsidRPr="004A4F43">
        <w:rPr>
          <w:b/>
          <w:szCs w:val="24"/>
          <w:u w:val="single"/>
        </w:rPr>
        <w:t>Место поставки:</w:t>
      </w:r>
    </w:p>
    <w:p w14:paraId="1AA451C1" w14:textId="77777777" w:rsidR="009B6010" w:rsidRPr="004A4F43" w:rsidRDefault="009B6010" w:rsidP="004A4F43">
      <w:pPr>
        <w:keepLines/>
        <w:widowControl w:val="0"/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Краснодарский край:</w:t>
      </w:r>
    </w:p>
    <w:p w14:paraId="2CE10EB0" w14:textId="77777777" w:rsidR="009B6010" w:rsidRPr="004A4F43" w:rsidRDefault="009B6010" w:rsidP="004A4F43">
      <w:pPr>
        <w:keepLines/>
        <w:widowControl w:val="0"/>
        <w:suppressAutoHyphens/>
        <w:ind w:firstLine="567"/>
        <w:jc w:val="both"/>
        <w:rPr>
          <w:szCs w:val="24"/>
          <w:lang w:eastAsia="en-US"/>
        </w:rPr>
      </w:pPr>
      <w:r w:rsidRPr="004A4F43">
        <w:rPr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50FD4AE8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4A4F43">
        <w:rPr>
          <w:szCs w:val="24"/>
        </w:rPr>
        <w:t xml:space="preserve"> </w:t>
      </w:r>
    </w:p>
    <w:p w14:paraId="202F7F60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5936383A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1017E54F" w14:textId="77777777" w:rsidR="009B6010" w:rsidRPr="004A4F43" w:rsidRDefault="009B6010" w:rsidP="004A4F43">
      <w:pPr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7FC4D22D" w14:textId="6CB0F0A3" w:rsidR="009B6010" w:rsidRPr="004A4F43" w:rsidRDefault="009B6010" w:rsidP="004A4F43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 w:rsidRPr="004A4F43">
        <w:rPr>
          <w:szCs w:val="24"/>
        </w:rPr>
        <w:t xml:space="preserve">Соответствие ГОСТ ISO 10993-1-2021, ГОСТ ISO 10993-5-2011, ГОСТ ISO 10993-10-2011, </w:t>
      </w:r>
      <w:r w:rsidRPr="004A4F43">
        <w:rPr>
          <w:rFonts w:eastAsia="Calibri"/>
          <w:szCs w:val="24"/>
          <w:lang w:eastAsia="en-US"/>
        </w:rPr>
        <w:t xml:space="preserve">ГОСТ Р 52770-2016, </w:t>
      </w:r>
      <w:r w:rsidR="00392BED" w:rsidRPr="00392BED">
        <w:rPr>
          <w:szCs w:val="24"/>
        </w:rPr>
        <w:t>ГОСТ Р 58235-2022</w:t>
      </w:r>
      <w:r w:rsidR="00392BED">
        <w:rPr>
          <w:szCs w:val="24"/>
        </w:rPr>
        <w:t>.</w:t>
      </w:r>
      <w:bookmarkStart w:id="0" w:name="_GoBack"/>
      <w:bookmarkEnd w:id="0"/>
    </w:p>
    <w:p w14:paraId="355F8EFF" w14:textId="77777777" w:rsidR="009B6010" w:rsidRPr="004A4F43" w:rsidRDefault="009B6010" w:rsidP="009B6010">
      <w:pPr>
        <w:widowControl w:val="0"/>
        <w:rPr>
          <w:szCs w:val="24"/>
        </w:rPr>
      </w:pPr>
    </w:p>
    <w:p w14:paraId="4953F80B" w14:textId="77777777" w:rsidR="009B6010" w:rsidRPr="004A4F43" w:rsidRDefault="009B6010" w:rsidP="008927F8">
      <w:pPr>
        <w:widowControl w:val="0"/>
        <w:rPr>
          <w:szCs w:val="24"/>
        </w:rPr>
      </w:pPr>
    </w:p>
    <w:sectPr w:rsidR="009B6010" w:rsidRPr="004A4F43" w:rsidSect="00E80037">
      <w:pgSz w:w="16838" w:h="11906" w:orient="landscape"/>
      <w:pgMar w:top="568" w:right="820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54638520" w14:textId="77777777" w:rsidR="009B6010" w:rsidRDefault="009B6010" w:rsidP="009B601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8F6FD70" w14:textId="77777777" w:rsidR="009B6010" w:rsidRDefault="009B6010" w:rsidP="009B601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C2DC1"/>
    <w:rsid w:val="000E7E2B"/>
    <w:rsid w:val="000F20C4"/>
    <w:rsid w:val="000F43FB"/>
    <w:rsid w:val="0013772F"/>
    <w:rsid w:val="00194410"/>
    <w:rsid w:val="00194C0C"/>
    <w:rsid w:val="001967B7"/>
    <w:rsid w:val="001B422E"/>
    <w:rsid w:val="001C02FA"/>
    <w:rsid w:val="001C54FA"/>
    <w:rsid w:val="001D0CF3"/>
    <w:rsid w:val="001F551A"/>
    <w:rsid w:val="00202B0D"/>
    <w:rsid w:val="00224785"/>
    <w:rsid w:val="00225261"/>
    <w:rsid w:val="00230E03"/>
    <w:rsid w:val="002454A4"/>
    <w:rsid w:val="0024676B"/>
    <w:rsid w:val="00262F2D"/>
    <w:rsid w:val="002704DF"/>
    <w:rsid w:val="00292D62"/>
    <w:rsid w:val="002D7B85"/>
    <w:rsid w:val="002E1EDD"/>
    <w:rsid w:val="002F2C66"/>
    <w:rsid w:val="0032718C"/>
    <w:rsid w:val="0032740B"/>
    <w:rsid w:val="00353467"/>
    <w:rsid w:val="00392BED"/>
    <w:rsid w:val="003D052C"/>
    <w:rsid w:val="004031D1"/>
    <w:rsid w:val="00412270"/>
    <w:rsid w:val="00414B6D"/>
    <w:rsid w:val="00431882"/>
    <w:rsid w:val="00433F8E"/>
    <w:rsid w:val="004438E1"/>
    <w:rsid w:val="00451019"/>
    <w:rsid w:val="0045403D"/>
    <w:rsid w:val="004542A4"/>
    <w:rsid w:val="00487CF6"/>
    <w:rsid w:val="004A0413"/>
    <w:rsid w:val="004A4F43"/>
    <w:rsid w:val="004B339D"/>
    <w:rsid w:val="004B344C"/>
    <w:rsid w:val="004B668B"/>
    <w:rsid w:val="004E4016"/>
    <w:rsid w:val="004F1680"/>
    <w:rsid w:val="00503FAF"/>
    <w:rsid w:val="00513AF6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A11D4"/>
    <w:rsid w:val="006A4CA7"/>
    <w:rsid w:val="006B7795"/>
    <w:rsid w:val="006C17CD"/>
    <w:rsid w:val="006E6C80"/>
    <w:rsid w:val="00754F59"/>
    <w:rsid w:val="00786AE2"/>
    <w:rsid w:val="007B52CF"/>
    <w:rsid w:val="007B62A2"/>
    <w:rsid w:val="007C1661"/>
    <w:rsid w:val="007C5358"/>
    <w:rsid w:val="007E084A"/>
    <w:rsid w:val="007F5AE8"/>
    <w:rsid w:val="00811FBE"/>
    <w:rsid w:val="00815D38"/>
    <w:rsid w:val="00843A71"/>
    <w:rsid w:val="008469F5"/>
    <w:rsid w:val="00857023"/>
    <w:rsid w:val="00865F7D"/>
    <w:rsid w:val="00882FED"/>
    <w:rsid w:val="008831B7"/>
    <w:rsid w:val="008927F8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B6010"/>
    <w:rsid w:val="009C786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27775"/>
    <w:rsid w:val="00B27C95"/>
    <w:rsid w:val="00B3008E"/>
    <w:rsid w:val="00B32DE4"/>
    <w:rsid w:val="00B52E26"/>
    <w:rsid w:val="00B57764"/>
    <w:rsid w:val="00B849FF"/>
    <w:rsid w:val="00B91503"/>
    <w:rsid w:val="00BD0741"/>
    <w:rsid w:val="00BD26F7"/>
    <w:rsid w:val="00BD790A"/>
    <w:rsid w:val="00BF1B6F"/>
    <w:rsid w:val="00BF7B4A"/>
    <w:rsid w:val="00C046FC"/>
    <w:rsid w:val="00C131AD"/>
    <w:rsid w:val="00C135FC"/>
    <w:rsid w:val="00C67BED"/>
    <w:rsid w:val="00CA2E18"/>
    <w:rsid w:val="00CE0D8D"/>
    <w:rsid w:val="00CF3C85"/>
    <w:rsid w:val="00D042CB"/>
    <w:rsid w:val="00D1519D"/>
    <w:rsid w:val="00D26507"/>
    <w:rsid w:val="00D37547"/>
    <w:rsid w:val="00D418EF"/>
    <w:rsid w:val="00D60532"/>
    <w:rsid w:val="00D67204"/>
    <w:rsid w:val="00D73166"/>
    <w:rsid w:val="00D843F9"/>
    <w:rsid w:val="00DA4A6C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80037"/>
    <w:rsid w:val="00E812D9"/>
    <w:rsid w:val="00E91DED"/>
    <w:rsid w:val="00EE756A"/>
    <w:rsid w:val="00EF4A53"/>
    <w:rsid w:val="00F210DC"/>
    <w:rsid w:val="00F40C65"/>
    <w:rsid w:val="00F4162E"/>
    <w:rsid w:val="00F43557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1D1B-8F51-4ACE-BC4E-4A8C5AE3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Кузьмина Людмила Александровна</cp:lastModifiedBy>
  <cp:revision>172</cp:revision>
  <dcterms:created xsi:type="dcterms:W3CDTF">2021-12-29T15:28:00Z</dcterms:created>
  <dcterms:modified xsi:type="dcterms:W3CDTF">2023-05-22T08:03:00Z</dcterms:modified>
</cp:coreProperties>
</file>