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B5" w:rsidRDefault="002363B5" w:rsidP="00A14EFB">
      <w:pPr>
        <w:widowControl/>
        <w:suppressAutoHyphens w:val="0"/>
        <w:spacing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ОПИСАНИЕ ОБЪЕКТА ЗАКУПКИ</w:t>
      </w:r>
    </w:p>
    <w:p w:rsidR="00A14EFB" w:rsidRPr="00570EE1" w:rsidRDefault="00A14EFB" w:rsidP="00A14EFB">
      <w:pPr>
        <w:widowControl/>
        <w:suppressAutoHyphens w:val="0"/>
        <w:spacing w:line="240" w:lineRule="auto"/>
        <w:jc w:val="center"/>
        <w:rPr>
          <w:b/>
          <w:sz w:val="28"/>
          <w:szCs w:val="28"/>
          <w:lang w:eastAsia="ru-RU"/>
        </w:rPr>
      </w:pPr>
      <w:r w:rsidRPr="00570EE1">
        <w:rPr>
          <w:b/>
          <w:sz w:val="28"/>
          <w:szCs w:val="28"/>
          <w:lang w:eastAsia="ru-RU"/>
        </w:rPr>
        <w:t>Техническое задание</w:t>
      </w:r>
    </w:p>
    <w:p w:rsidR="00184D45" w:rsidRDefault="002B6457" w:rsidP="00AB7EC6">
      <w:pPr>
        <w:spacing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на </w:t>
      </w:r>
      <w:r w:rsidR="00D04390" w:rsidRPr="00D04390">
        <w:rPr>
          <w:b/>
          <w:sz w:val="24"/>
          <w:szCs w:val="24"/>
          <w:lang w:eastAsia="ru-RU"/>
        </w:rPr>
        <w:t xml:space="preserve">выполнение работ по </w:t>
      </w:r>
      <w:r w:rsidR="00B61774">
        <w:rPr>
          <w:b/>
          <w:sz w:val="24"/>
          <w:szCs w:val="24"/>
          <w:lang w:eastAsia="ru-RU"/>
        </w:rPr>
        <w:t>текущему</w:t>
      </w:r>
      <w:r w:rsidR="00D04390" w:rsidRPr="00D04390">
        <w:rPr>
          <w:b/>
          <w:sz w:val="24"/>
          <w:szCs w:val="24"/>
          <w:lang w:eastAsia="ru-RU"/>
        </w:rPr>
        <w:t xml:space="preserve"> ремонту </w:t>
      </w:r>
      <w:r w:rsidR="00AB7EC6" w:rsidRPr="00AB7EC6">
        <w:rPr>
          <w:b/>
          <w:sz w:val="24"/>
          <w:szCs w:val="24"/>
          <w:lang w:eastAsia="ru-RU"/>
        </w:rPr>
        <w:t>системы пожарной, охранно-тревожной сигнализации и системы оповещения людей о пожаре и управления эвакуацией при угрозе совершения террористического акта административных зданий</w:t>
      </w:r>
    </w:p>
    <w:p w:rsidR="00723E72" w:rsidRPr="00080F7A" w:rsidRDefault="00723E72" w:rsidP="00723E72">
      <w:pPr>
        <w:jc w:val="center"/>
        <w:rPr>
          <w:b/>
          <w:sz w:val="24"/>
          <w:szCs w:val="24"/>
          <w:lang w:eastAsia="ru-RU"/>
        </w:rPr>
      </w:pPr>
    </w:p>
    <w:p w:rsidR="00F05455" w:rsidRPr="00080F7A" w:rsidRDefault="00080F7A" w:rsidP="00AB7EC6">
      <w:pPr>
        <w:pStyle w:val="a5"/>
        <w:numPr>
          <w:ilvl w:val="0"/>
          <w:numId w:val="1"/>
        </w:numPr>
        <w:ind w:left="0" w:firstLine="567"/>
        <w:rPr>
          <w:b/>
          <w:i/>
          <w:sz w:val="24"/>
          <w:szCs w:val="24"/>
        </w:rPr>
      </w:pPr>
      <w:r w:rsidRPr="00080F7A">
        <w:rPr>
          <w:b/>
          <w:i/>
          <w:sz w:val="24"/>
          <w:szCs w:val="24"/>
        </w:rPr>
        <w:t xml:space="preserve">ОБЩИЕ </w:t>
      </w:r>
      <w:r w:rsidR="00395E25">
        <w:rPr>
          <w:b/>
          <w:i/>
          <w:sz w:val="24"/>
          <w:szCs w:val="24"/>
        </w:rPr>
        <w:t>ТРЕБОВАНИЯ</w:t>
      </w:r>
    </w:p>
    <w:p w:rsidR="00A14EFB" w:rsidRPr="00904B6E" w:rsidRDefault="00080F7A" w:rsidP="00AB7EC6">
      <w:pPr>
        <w:pStyle w:val="a5"/>
        <w:numPr>
          <w:ilvl w:val="1"/>
          <w:numId w:val="1"/>
        </w:numPr>
        <w:spacing w:line="240" w:lineRule="auto"/>
        <w:ind w:left="0" w:firstLine="567"/>
        <w:rPr>
          <w:b/>
          <w:sz w:val="24"/>
          <w:szCs w:val="24"/>
        </w:rPr>
      </w:pPr>
      <w:r w:rsidRPr="00904B6E">
        <w:rPr>
          <w:rFonts w:eastAsia="Times New Roman CYR"/>
          <w:b/>
          <w:sz w:val="24"/>
          <w:szCs w:val="24"/>
          <w:lang w:eastAsia="ru-RU"/>
        </w:rPr>
        <w:t xml:space="preserve"> </w:t>
      </w:r>
      <w:r w:rsidR="00A14EFB" w:rsidRPr="00904B6E">
        <w:rPr>
          <w:rFonts w:eastAsia="Times New Roman CYR"/>
          <w:b/>
          <w:sz w:val="24"/>
          <w:szCs w:val="24"/>
          <w:lang w:eastAsia="ru-RU"/>
        </w:rPr>
        <w:t>Наименование Заказчика</w:t>
      </w:r>
    </w:p>
    <w:p w:rsidR="00FA6E81" w:rsidRPr="00904B6E" w:rsidRDefault="00A14EFB" w:rsidP="00AB7EC6">
      <w:pPr>
        <w:spacing w:line="240" w:lineRule="auto"/>
        <w:ind w:firstLine="567"/>
        <w:rPr>
          <w:rFonts w:eastAsia="Times New Roman CYR"/>
          <w:sz w:val="24"/>
          <w:szCs w:val="24"/>
          <w:lang w:eastAsia="ru-RU"/>
        </w:rPr>
      </w:pPr>
      <w:r w:rsidRPr="00904B6E">
        <w:rPr>
          <w:rFonts w:eastAsia="Times New Roman CYR"/>
          <w:sz w:val="24"/>
          <w:szCs w:val="24"/>
          <w:lang w:eastAsia="ru-RU"/>
        </w:rPr>
        <w:t>Государственное учреждение – Кировское региональное отделение Фонда социального страхования Российской Федерации.</w:t>
      </w:r>
    </w:p>
    <w:p w:rsidR="00A14EFB" w:rsidRPr="00904B6E" w:rsidRDefault="00080F7A" w:rsidP="00AB7EC6">
      <w:pPr>
        <w:pStyle w:val="a5"/>
        <w:numPr>
          <w:ilvl w:val="1"/>
          <w:numId w:val="1"/>
        </w:numPr>
        <w:spacing w:line="240" w:lineRule="auto"/>
        <w:ind w:left="0" w:firstLine="567"/>
        <w:rPr>
          <w:b/>
          <w:sz w:val="24"/>
          <w:szCs w:val="24"/>
        </w:rPr>
      </w:pPr>
      <w:r w:rsidRPr="00904B6E">
        <w:rPr>
          <w:rFonts w:eastAsia="Times New Roman CYR"/>
          <w:b/>
          <w:sz w:val="24"/>
          <w:szCs w:val="24"/>
          <w:lang w:eastAsia="ru-RU"/>
        </w:rPr>
        <w:t xml:space="preserve"> </w:t>
      </w:r>
      <w:r w:rsidR="00A14EFB" w:rsidRPr="00904B6E">
        <w:rPr>
          <w:rFonts w:eastAsia="Times New Roman CYR"/>
          <w:b/>
          <w:sz w:val="24"/>
          <w:szCs w:val="24"/>
          <w:lang w:eastAsia="ru-RU"/>
        </w:rPr>
        <w:t>Источник финансирования</w:t>
      </w:r>
    </w:p>
    <w:p w:rsidR="00FA6E81" w:rsidRPr="00904B6E" w:rsidRDefault="00A14EFB" w:rsidP="00AB7EC6">
      <w:pPr>
        <w:spacing w:line="240" w:lineRule="auto"/>
        <w:ind w:firstLine="567"/>
        <w:rPr>
          <w:rFonts w:eastAsia="Times New Roman CYR"/>
          <w:sz w:val="24"/>
          <w:szCs w:val="24"/>
          <w:lang w:eastAsia="ru-RU"/>
        </w:rPr>
      </w:pPr>
      <w:r w:rsidRPr="00904B6E">
        <w:rPr>
          <w:rFonts w:eastAsia="Times New Roman CYR"/>
          <w:sz w:val="24"/>
          <w:szCs w:val="24"/>
          <w:lang w:eastAsia="ru-RU"/>
        </w:rPr>
        <w:t>Бюджет Фонда социального страхования Российской Федерации.</w:t>
      </w:r>
    </w:p>
    <w:p w:rsidR="00A14EFB" w:rsidRPr="00904B6E" w:rsidRDefault="00080F7A" w:rsidP="00AB7EC6">
      <w:pPr>
        <w:pStyle w:val="a5"/>
        <w:numPr>
          <w:ilvl w:val="1"/>
          <w:numId w:val="1"/>
        </w:numPr>
        <w:spacing w:line="240" w:lineRule="auto"/>
        <w:ind w:left="0" w:firstLine="567"/>
        <w:rPr>
          <w:b/>
          <w:sz w:val="24"/>
          <w:szCs w:val="24"/>
        </w:rPr>
      </w:pPr>
      <w:r w:rsidRPr="00904B6E">
        <w:rPr>
          <w:rFonts w:eastAsia="Times New Roman CYR"/>
          <w:b/>
          <w:sz w:val="24"/>
          <w:szCs w:val="24"/>
          <w:lang w:eastAsia="ru-RU"/>
        </w:rPr>
        <w:t xml:space="preserve"> </w:t>
      </w:r>
      <w:r w:rsidR="00A14EFB" w:rsidRPr="00904B6E">
        <w:rPr>
          <w:rFonts w:eastAsia="Times New Roman CYR"/>
          <w:b/>
          <w:sz w:val="24"/>
          <w:szCs w:val="24"/>
          <w:lang w:eastAsia="ru-RU"/>
        </w:rPr>
        <w:t>Объект закупки и место выполнения работ</w:t>
      </w:r>
    </w:p>
    <w:p w:rsidR="006D1AE5" w:rsidRDefault="00262C1B" w:rsidP="00AB7EC6">
      <w:pPr>
        <w:widowControl/>
        <w:suppressAutoHyphens w:val="0"/>
        <w:spacing w:line="240" w:lineRule="auto"/>
        <w:ind w:firstLine="567"/>
        <w:jc w:val="both"/>
        <w:rPr>
          <w:rFonts w:eastAsia="Times New Roman CYR"/>
          <w:sz w:val="24"/>
          <w:szCs w:val="24"/>
          <w:lang w:eastAsia="ru-RU"/>
        </w:rPr>
      </w:pPr>
      <w:r w:rsidRPr="00904B6E">
        <w:rPr>
          <w:rFonts w:eastAsia="Times New Roman CYR"/>
          <w:sz w:val="24"/>
          <w:szCs w:val="24"/>
          <w:lang w:eastAsia="ru-RU"/>
        </w:rPr>
        <w:t>Объект</w:t>
      </w:r>
      <w:r w:rsidR="00AB7EC6">
        <w:rPr>
          <w:rFonts w:eastAsia="Times New Roman CYR"/>
          <w:sz w:val="24"/>
          <w:szCs w:val="24"/>
          <w:lang w:eastAsia="ru-RU"/>
        </w:rPr>
        <w:t xml:space="preserve"> закупки</w:t>
      </w:r>
      <w:r w:rsidRPr="00904B6E">
        <w:rPr>
          <w:rFonts w:eastAsia="Times New Roman CYR"/>
          <w:sz w:val="24"/>
          <w:szCs w:val="24"/>
          <w:lang w:eastAsia="ru-RU"/>
        </w:rPr>
        <w:t xml:space="preserve">: </w:t>
      </w:r>
      <w:r w:rsidR="00AB7EC6" w:rsidRPr="00AB7EC6">
        <w:rPr>
          <w:rFonts w:eastAsia="Times New Roman CYR"/>
          <w:sz w:val="24"/>
          <w:szCs w:val="24"/>
          <w:lang w:eastAsia="ru-RU"/>
        </w:rPr>
        <w:t>Выполнение работ по т</w:t>
      </w:r>
      <w:r w:rsidR="00991B78" w:rsidRPr="00AB7EC6">
        <w:rPr>
          <w:rFonts w:eastAsia="Times New Roman CYR"/>
          <w:sz w:val="24"/>
          <w:szCs w:val="24"/>
          <w:lang w:eastAsia="ru-RU"/>
        </w:rPr>
        <w:t>екущ</w:t>
      </w:r>
      <w:r w:rsidR="00AB7EC6" w:rsidRPr="00AB7EC6">
        <w:rPr>
          <w:rFonts w:eastAsia="Times New Roman CYR"/>
          <w:sz w:val="24"/>
          <w:szCs w:val="24"/>
          <w:lang w:eastAsia="ru-RU"/>
        </w:rPr>
        <w:t xml:space="preserve">ему </w:t>
      </w:r>
      <w:r w:rsidR="00AB7EC6" w:rsidRPr="00F559DC">
        <w:rPr>
          <w:rFonts w:eastAsia="Times New Roman CYR"/>
          <w:sz w:val="24"/>
          <w:szCs w:val="24"/>
          <w:lang w:eastAsia="ru-RU"/>
        </w:rPr>
        <w:t>ремонту</w:t>
      </w:r>
      <w:r w:rsidR="00F559DC" w:rsidRPr="00F559DC">
        <w:rPr>
          <w:rFonts w:eastAsia="Times New Roman CYR"/>
          <w:sz w:val="24"/>
          <w:szCs w:val="24"/>
          <w:lang w:eastAsia="ru-RU"/>
        </w:rPr>
        <w:t xml:space="preserve"> </w:t>
      </w:r>
      <w:r w:rsidR="00981438" w:rsidRPr="00F559DC">
        <w:rPr>
          <w:rFonts w:eastAsia="Times New Roman CYR"/>
          <w:sz w:val="24"/>
          <w:szCs w:val="24"/>
          <w:lang w:eastAsia="ru-RU"/>
        </w:rPr>
        <w:t>системы</w:t>
      </w:r>
      <w:r w:rsidR="00981438">
        <w:rPr>
          <w:rFonts w:eastAsia="Times New Roman CYR"/>
          <w:sz w:val="24"/>
          <w:szCs w:val="24"/>
          <w:lang w:eastAsia="ru-RU"/>
        </w:rPr>
        <w:t xml:space="preserve"> </w:t>
      </w:r>
      <w:r w:rsidR="006D1AE5" w:rsidRPr="006D1AE5">
        <w:rPr>
          <w:rFonts w:eastAsia="Times New Roman CYR"/>
          <w:sz w:val="24"/>
          <w:szCs w:val="24"/>
          <w:lang w:eastAsia="ru-RU"/>
        </w:rPr>
        <w:t>пожарной, охранно-тревожной сигнализации и системы оповещения людей о пожаре и управления эвакуацией при угрозе совершения террористического акта административных зданий</w:t>
      </w:r>
      <w:r w:rsidR="006D1AE5">
        <w:rPr>
          <w:rFonts w:eastAsia="Times New Roman CYR"/>
          <w:sz w:val="24"/>
          <w:szCs w:val="24"/>
          <w:lang w:eastAsia="ru-RU"/>
        </w:rPr>
        <w:t>.</w:t>
      </w:r>
      <w:r w:rsidR="006D1AE5" w:rsidRPr="006D1AE5">
        <w:rPr>
          <w:rFonts w:eastAsia="Times New Roman CYR"/>
          <w:sz w:val="24"/>
          <w:szCs w:val="24"/>
          <w:lang w:eastAsia="ru-RU"/>
        </w:rPr>
        <w:t xml:space="preserve"> </w:t>
      </w:r>
    </w:p>
    <w:p w:rsidR="00FA1C8B" w:rsidRDefault="00262C1B" w:rsidP="00AB7EC6">
      <w:pPr>
        <w:widowControl/>
        <w:suppressAutoHyphens w:val="0"/>
        <w:spacing w:line="240" w:lineRule="auto"/>
        <w:ind w:firstLine="567"/>
        <w:jc w:val="both"/>
        <w:rPr>
          <w:rFonts w:eastAsia="Times New Roman CYR"/>
          <w:sz w:val="24"/>
          <w:szCs w:val="24"/>
          <w:lang w:eastAsia="ru-RU"/>
        </w:rPr>
      </w:pPr>
      <w:r w:rsidRPr="00904B6E">
        <w:rPr>
          <w:rFonts w:eastAsia="Times New Roman CYR"/>
          <w:sz w:val="24"/>
          <w:szCs w:val="24"/>
          <w:lang w:eastAsia="ru-RU"/>
        </w:rPr>
        <w:t>Место выполнения работ</w:t>
      </w:r>
      <w:r w:rsidR="00FA1C8B" w:rsidRPr="00904B6E">
        <w:rPr>
          <w:rFonts w:eastAsia="Times New Roman CYR"/>
          <w:sz w:val="24"/>
          <w:szCs w:val="24"/>
          <w:lang w:eastAsia="ru-RU"/>
        </w:rPr>
        <w:t xml:space="preserve">: </w:t>
      </w:r>
      <w:r w:rsidR="00835688">
        <w:rPr>
          <w:rFonts w:eastAsia="Times New Roman CYR"/>
          <w:sz w:val="24"/>
          <w:szCs w:val="24"/>
          <w:lang w:eastAsia="ru-RU"/>
        </w:rPr>
        <w:t xml:space="preserve">610017, </w:t>
      </w:r>
      <w:r w:rsidR="00835688" w:rsidRPr="00835688">
        <w:rPr>
          <w:rFonts w:eastAsia="Times New Roman CYR"/>
          <w:sz w:val="24"/>
          <w:szCs w:val="24"/>
          <w:lang w:eastAsia="ru-RU"/>
        </w:rPr>
        <w:t>г.</w:t>
      </w:r>
      <w:r w:rsidR="00AB7EC6">
        <w:rPr>
          <w:rFonts w:eastAsia="Times New Roman CYR"/>
          <w:sz w:val="24"/>
          <w:szCs w:val="24"/>
          <w:lang w:eastAsia="ru-RU"/>
        </w:rPr>
        <w:t xml:space="preserve"> </w:t>
      </w:r>
      <w:r w:rsidR="00835688" w:rsidRPr="00835688">
        <w:rPr>
          <w:rFonts w:eastAsia="Times New Roman CYR"/>
          <w:sz w:val="24"/>
          <w:szCs w:val="24"/>
          <w:lang w:eastAsia="ru-RU"/>
        </w:rPr>
        <w:t>Киров, ул.</w:t>
      </w:r>
      <w:r w:rsidR="00AB7EC6">
        <w:rPr>
          <w:rFonts w:eastAsia="Times New Roman CYR"/>
          <w:sz w:val="24"/>
          <w:szCs w:val="24"/>
          <w:lang w:eastAsia="ru-RU"/>
        </w:rPr>
        <w:t xml:space="preserve"> </w:t>
      </w:r>
      <w:r w:rsidR="00835688" w:rsidRPr="00835688">
        <w:rPr>
          <w:rFonts w:eastAsia="Times New Roman CYR"/>
          <w:sz w:val="24"/>
          <w:szCs w:val="24"/>
          <w:lang w:eastAsia="ru-RU"/>
        </w:rPr>
        <w:t>Дерендяева, д.77</w:t>
      </w:r>
      <w:r w:rsidR="00835688">
        <w:rPr>
          <w:rFonts w:eastAsia="Times New Roman CYR"/>
          <w:sz w:val="24"/>
          <w:szCs w:val="24"/>
          <w:lang w:eastAsia="ru-RU"/>
        </w:rPr>
        <w:t>.</w:t>
      </w:r>
    </w:p>
    <w:p w:rsidR="0090259B" w:rsidRPr="0090259B" w:rsidRDefault="0090259B" w:rsidP="0090259B">
      <w:pPr>
        <w:spacing w:line="259" w:lineRule="auto"/>
        <w:ind w:firstLine="708"/>
        <w:rPr>
          <w:b/>
        </w:rPr>
      </w:pPr>
      <w:r w:rsidRPr="003748BD">
        <w:rPr>
          <w:b/>
        </w:rPr>
        <w:t>Общая информация и описание товара, работы, услуги</w:t>
      </w:r>
    </w:p>
    <w:tbl>
      <w:tblPr>
        <w:tblpPr w:leftFromText="180" w:rightFromText="180" w:vertAnchor="text" w:tblpX="-76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602"/>
        <w:gridCol w:w="1276"/>
        <w:gridCol w:w="1275"/>
        <w:gridCol w:w="1417"/>
        <w:gridCol w:w="851"/>
        <w:gridCol w:w="1287"/>
        <w:gridCol w:w="1276"/>
      </w:tblGrid>
      <w:tr w:rsidR="0090259B" w:rsidRPr="00CE02BA" w:rsidTr="00F559DC">
        <w:trPr>
          <w:trHeight w:val="27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59B" w:rsidRPr="0090259B" w:rsidRDefault="00F559DC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Наименова</w:t>
            </w:r>
            <w:r w:rsidR="0090259B" w:rsidRPr="0090259B">
              <w:rPr>
                <w:rFonts w:eastAsia="Calibri"/>
                <w:sz w:val="16"/>
                <w:szCs w:val="16"/>
              </w:rPr>
              <w:t>ние товара (работы, услуги)</w:t>
            </w: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0B" w:rsidRDefault="00897C0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  <w:p w:rsidR="0090259B" w:rsidRPr="0090259B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0259B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Позиция в КАТАЛОГЕ ТОВАРОВ, РАБОТ, УСЛУГ </w:t>
            </w:r>
          </w:p>
          <w:p w:rsidR="0090259B" w:rsidRPr="0090259B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0259B">
              <w:rPr>
                <w:rFonts w:eastAsiaTheme="minorHAnsi"/>
                <w:bCs/>
                <w:sz w:val="16"/>
                <w:szCs w:val="16"/>
                <w:lang w:eastAsia="en-US"/>
              </w:rPr>
              <w:t>(КТРУ)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59B" w:rsidRPr="0090259B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90259B" w:rsidRPr="0090259B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90259B" w:rsidRPr="0090259B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90259B">
              <w:rPr>
                <w:rFonts w:eastAsia="Calibri"/>
                <w:sz w:val="16"/>
                <w:szCs w:val="16"/>
              </w:rPr>
              <w:t xml:space="preserve">Технические характеристики и </w:t>
            </w:r>
          </w:p>
          <w:p w:rsidR="0090259B" w:rsidRPr="0090259B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90259B">
              <w:rPr>
                <w:rFonts w:eastAsia="Calibri"/>
                <w:sz w:val="16"/>
                <w:szCs w:val="16"/>
              </w:rPr>
              <w:t xml:space="preserve">описание товара, работы, услуги в случае отсутствия соответствующих позиций в КТРУ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59B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Кол.</w:t>
            </w:r>
            <w:r w:rsidRPr="0090259B">
              <w:rPr>
                <w:rFonts w:eastAsia="Calibri"/>
                <w:sz w:val="16"/>
                <w:szCs w:val="16"/>
              </w:rPr>
              <w:t xml:space="preserve">, объем работ </w:t>
            </w:r>
          </w:p>
          <w:p w:rsidR="0090259B" w:rsidRPr="0090259B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90259B">
              <w:rPr>
                <w:rFonts w:eastAsia="Calibri"/>
                <w:sz w:val="16"/>
                <w:szCs w:val="16"/>
              </w:rPr>
              <w:t>(усл. ед.)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59B" w:rsidRPr="0090259B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0259B">
              <w:rPr>
                <w:rFonts w:eastAsia="Calibri"/>
                <w:bCs/>
                <w:sz w:val="16"/>
                <w:szCs w:val="16"/>
              </w:rPr>
              <w:t xml:space="preserve">Начальная (максимальная) цена </w:t>
            </w:r>
            <w:r w:rsidR="001F459C">
              <w:rPr>
                <w:rFonts w:eastAsia="Calibri"/>
                <w:bCs/>
                <w:sz w:val="16"/>
                <w:szCs w:val="16"/>
              </w:rPr>
              <w:t>контракта</w:t>
            </w:r>
            <w:r w:rsidRPr="0090259B">
              <w:rPr>
                <w:rFonts w:eastAsia="Calibri"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59B" w:rsidRPr="0090259B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0259B">
              <w:rPr>
                <w:rFonts w:eastAsia="Calibri"/>
                <w:bCs/>
                <w:sz w:val="16"/>
                <w:szCs w:val="16"/>
              </w:rPr>
              <w:t>Гарантийный срок, мес.</w:t>
            </w:r>
          </w:p>
        </w:tc>
      </w:tr>
      <w:tr w:rsidR="0090259B" w:rsidRPr="00CE02BA" w:rsidTr="00F559DC">
        <w:trPr>
          <w:trHeight w:val="45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611223" w:rsidRDefault="0090259B" w:rsidP="009814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90259B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0259B">
              <w:rPr>
                <w:rFonts w:eastAsia="Calibri"/>
                <w:sz w:val="16"/>
                <w:szCs w:val="16"/>
              </w:rPr>
              <w:t>Наименование и код товара, работы, услуги по КТРУ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90259B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0259B">
              <w:rPr>
                <w:rFonts w:eastAsiaTheme="minorHAnsi"/>
                <w:bCs/>
                <w:sz w:val="16"/>
                <w:szCs w:val="16"/>
                <w:lang w:eastAsia="en-US"/>
              </w:rPr>
              <w:t>Единица измерения количества товара, объема выполняемой работы, оказываемой услуги (при наличии) по КТРУ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90259B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0259B">
              <w:rPr>
                <w:rFonts w:eastAsiaTheme="minorHAnsi"/>
                <w:bCs/>
                <w:sz w:val="16"/>
                <w:szCs w:val="16"/>
                <w:lang w:eastAsia="en-US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B" w:rsidRPr="00611223" w:rsidRDefault="0090259B" w:rsidP="009814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611223" w:rsidRDefault="0090259B" w:rsidP="009814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611223" w:rsidRDefault="0090259B" w:rsidP="0098143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611223" w:rsidRDefault="0090259B" w:rsidP="0098143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90259B" w:rsidRPr="00CE02BA" w:rsidTr="00F559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611223" w:rsidRDefault="0090259B" w:rsidP="009814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1223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611223" w:rsidRDefault="0090259B" w:rsidP="009814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1223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611223" w:rsidRDefault="0090259B" w:rsidP="009814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1223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611223" w:rsidRDefault="0090259B" w:rsidP="009814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1223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B" w:rsidRPr="00611223" w:rsidRDefault="0090259B" w:rsidP="009814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1223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611223" w:rsidRDefault="0090259B" w:rsidP="009814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611223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611223" w:rsidRDefault="0090259B" w:rsidP="0098143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11223">
              <w:rPr>
                <w:rFonts w:eastAsia="Calibri"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611223" w:rsidRDefault="0090259B" w:rsidP="0098143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11223">
              <w:rPr>
                <w:rFonts w:eastAsia="Calibri"/>
                <w:bCs/>
                <w:sz w:val="18"/>
                <w:szCs w:val="18"/>
              </w:rPr>
              <w:t>8</w:t>
            </w:r>
          </w:p>
        </w:tc>
      </w:tr>
      <w:tr w:rsidR="0090259B" w:rsidRPr="00CE02BA" w:rsidTr="00F559D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F559DC" w:rsidRDefault="0090259B" w:rsidP="00F559DC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F559DC">
              <w:rPr>
                <w:rFonts w:eastAsia="Calibri"/>
                <w:sz w:val="16"/>
                <w:szCs w:val="16"/>
              </w:rPr>
              <w:t xml:space="preserve">Выполнение работ по текущему ремонту </w:t>
            </w:r>
            <w:r w:rsidR="00F559DC" w:rsidRPr="00F559DC">
              <w:rPr>
                <w:rFonts w:eastAsia="Calibri"/>
                <w:sz w:val="16"/>
                <w:szCs w:val="16"/>
              </w:rPr>
              <w:t xml:space="preserve"> системы пожарной, охранно-тревожной сигнализации и системы оповещения людей о пожаре и управления эвакуацией при угрозе совершения террористического акта административ</w:t>
            </w:r>
            <w:r w:rsidR="00F559DC">
              <w:rPr>
                <w:rFonts w:eastAsia="Calibri"/>
                <w:sz w:val="16"/>
                <w:szCs w:val="16"/>
              </w:rPr>
              <w:t xml:space="preserve"> </w:t>
            </w:r>
            <w:r w:rsidR="00F559DC" w:rsidRPr="00F559DC">
              <w:rPr>
                <w:rFonts w:eastAsia="Calibri"/>
                <w:sz w:val="16"/>
                <w:szCs w:val="16"/>
              </w:rPr>
              <w:t>ных зданий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F559DC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F559DC">
              <w:rPr>
                <w:rFonts w:eastAsia="Calibri"/>
                <w:sz w:val="16"/>
                <w:szCs w:val="16"/>
              </w:rPr>
              <w:t>41.20.40.000-00000003 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F559DC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F559DC">
              <w:rPr>
                <w:rFonts w:eastAsia="Calibri"/>
                <w:sz w:val="16"/>
                <w:szCs w:val="16"/>
              </w:rPr>
              <w:t>Условная 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F559DC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F559DC">
              <w:rPr>
                <w:rFonts w:eastAsia="Calibri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F559DC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F559DC">
              <w:rPr>
                <w:rFonts w:eastAsia="Calibri"/>
                <w:sz w:val="16"/>
                <w:szCs w:val="16"/>
              </w:rPr>
              <w:t>Технические характеристики выполнения работ описаны в Техническом задании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F559DC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F559D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F559DC" w:rsidRDefault="00194F0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F559DC">
              <w:rPr>
                <w:rFonts w:eastAsia="Calibri"/>
                <w:bCs/>
                <w:color w:val="000000" w:themeColor="text1"/>
                <w:sz w:val="16"/>
                <w:szCs w:val="16"/>
              </w:rPr>
              <w:t>8 207 800,00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B" w:rsidRPr="00F559DC" w:rsidRDefault="0090259B" w:rsidP="00F559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F559DC">
              <w:rPr>
                <w:sz w:val="16"/>
                <w:szCs w:val="16"/>
              </w:rPr>
              <w:t xml:space="preserve">не менее 24 месяцев </w:t>
            </w:r>
            <w:r w:rsidR="00133056" w:rsidRPr="00F559DC">
              <w:rPr>
                <w:sz w:val="16"/>
                <w:szCs w:val="16"/>
              </w:rPr>
              <w:t>с момента подписания сторонами документа</w:t>
            </w:r>
            <w:r w:rsidR="00803F35">
              <w:rPr>
                <w:sz w:val="16"/>
                <w:szCs w:val="16"/>
              </w:rPr>
              <w:t xml:space="preserve"> о приемке</w:t>
            </w:r>
          </w:p>
        </w:tc>
      </w:tr>
    </w:tbl>
    <w:p w:rsidR="00F559DC" w:rsidRDefault="00F559DC" w:rsidP="0090259B">
      <w:pPr>
        <w:spacing w:line="259" w:lineRule="auto"/>
        <w:rPr>
          <w:rFonts w:eastAsiaTheme="minorHAnsi"/>
          <w:sz w:val="16"/>
          <w:szCs w:val="16"/>
          <w:lang w:eastAsia="en-US"/>
        </w:rPr>
      </w:pPr>
    </w:p>
    <w:p w:rsidR="0090259B" w:rsidRPr="003748BD" w:rsidRDefault="0090259B" w:rsidP="001305AD">
      <w:pPr>
        <w:spacing w:line="259" w:lineRule="auto"/>
        <w:jc w:val="both"/>
        <w:rPr>
          <w:rFonts w:eastAsiaTheme="minorHAnsi"/>
          <w:sz w:val="16"/>
          <w:szCs w:val="16"/>
          <w:lang w:eastAsia="en-US"/>
        </w:rPr>
      </w:pPr>
      <w:r w:rsidRPr="003748BD">
        <w:rPr>
          <w:rFonts w:eastAsiaTheme="minorHAnsi"/>
          <w:sz w:val="16"/>
          <w:szCs w:val="16"/>
          <w:lang w:eastAsia="en-US"/>
        </w:rPr>
        <w:t>В соответствии с Постановлением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нужд":</w:t>
      </w:r>
    </w:p>
    <w:p w:rsidR="0090259B" w:rsidRPr="00B5784A" w:rsidRDefault="0090259B" w:rsidP="001305AD">
      <w:pPr>
        <w:spacing w:line="259" w:lineRule="auto"/>
        <w:contextualSpacing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- </w:t>
      </w:r>
      <w:r w:rsidRPr="003748BD">
        <w:rPr>
          <w:rFonts w:eastAsiaTheme="minorHAnsi"/>
          <w:sz w:val="16"/>
          <w:szCs w:val="16"/>
          <w:lang w:eastAsia="en-US"/>
        </w:rPr>
        <w:t>Заказчики обязаны применять информацию, включенную в позицию каталога товаров, работ, услуг для обеспечения государственных и муниципальных ну</w:t>
      </w:r>
      <w:r w:rsidR="00B5784A">
        <w:rPr>
          <w:rFonts w:eastAsiaTheme="minorHAnsi"/>
          <w:sz w:val="16"/>
          <w:szCs w:val="16"/>
          <w:lang w:eastAsia="en-US"/>
        </w:rPr>
        <w:t>жд (далее – КТРУ).</w:t>
      </w:r>
    </w:p>
    <w:p w:rsidR="00080F7A" w:rsidRPr="00904B6E" w:rsidRDefault="0079485D" w:rsidP="00480E12">
      <w:pPr>
        <w:pStyle w:val="a5"/>
        <w:numPr>
          <w:ilvl w:val="1"/>
          <w:numId w:val="1"/>
        </w:numPr>
        <w:spacing w:line="240" w:lineRule="auto"/>
        <w:ind w:left="0" w:firstLine="540"/>
        <w:rPr>
          <w:b/>
          <w:sz w:val="24"/>
          <w:szCs w:val="24"/>
        </w:rPr>
      </w:pPr>
      <w:r w:rsidRPr="00904B6E">
        <w:rPr>
          <w:b/>
          <w:sz w:val="24"/>
          <w:szCs w:val="24"/>
        </w:rPr>
        <w:t>Сроки выполнения</w:t>
      </w:r>
      <w:r w:rsidR="005F5513">
        <w:rPr>
          <w:b/>
          <w:sz w:val="24"/>
          <w:szCs w:val="24"/>
        </w:rPr>
        <w:t xml:space="preserve"> и приемки </w:t>
      </w:r>
      <w:r w:rsidRPr="00904B6E">
        <w:rPr>
          <w:b/>
          <w:sz w:val="24"/>
          <w:szCs w:val="24"/>
        </w:rPr>
        <w:t>работ</w:t>
      </w:r>
    </w:p>
    <w:p w:rsidR="005F5513" w:rsidRPr="005F5513" w:rsidRDefault="005F5513" w:rsidP="00480E12">
      <w:pPr>
        <w:pStyle w:val="a5"/>
        <w:spacing w:line="240" w:lineRule="auto"/>
        <w:ind w:left="0" w:firstLine="540"/>
        <w:jc w:val="both"/>
        <w:rPr>
          <w:sz w:val="24"/>
          <w:szCs w:val="24"/>
        </w:rPr>
      </w:pPr>
      <w:r w:rsidRPr="005F5513">
        <w:rPr>
          <w:sz w:val="24"/>
          <w:szCs w:val="24"/>
        </w:rPr>
        <w:t xml:space="preserve">Начало работ: с </w:t>
      </w:r>
      <w:r w:rsidR="006D1AE5">
        <w:rPr>
          <w:sz w:val="24"/>
          <w:szCs w:val="24"/>
        </w:rPr>
        <w:t>момента заключения государственного контракта</w:t>
      </w:r>
      <w:r w:rsidRPr="005F5513">
        <w:rPr>
          <w:sz w:val="24"/>
          <w:szCs w:val="24"/>
        </w:rPr>
        <w:t>.</w:t>
      </w:r>
    </w:p>
    <w:p w:rsidR="005F5513" w:rsidRDefault="00854F7E" w:rsidP="00480E12">
      <w:pPr>
        <w:pStyle w:val="a5"/>
        <w:spacing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Окончание работ: 30</w:t>
      </w:r>
      <w:r w:rsidR="006D1AE5">
        <w:rPr>
          <w:sz w:val="24"/>
          <w:szCs w:val="24"/>
        </w:rPr>
        <w:t xml:space="preserve"> сентября 2022</w:t>
      </w:r>
      <w:r w:rsidR="005F5513" w:rsidRPr="005F5513">
        <w:rPr>
          <w:sz w:val="24"/>
          <w:szCs w:val="24"/>
        </w:rPr>
        <w:t xml:space="preserve"> года.</w:t>
      </w:r>
    </w:p>
    <w:p w:rsidR="00480E12" w:rsidRPr="005F5513" w:rsidRDefault="00480E12" w:rsidP="00480E12">
      <w:pPr>
        <w:pStyle w:val="a5"/>
        <w:spacing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действия Госуд</w:t>
      </w:r>
      <w:r w:rsidR="006D1AE5">
        <w:rPr>
          <w:sz w:val="24"/>
          <w:szCs w:val="24"/>
        </w:rPr>
        <w:t>арственного контракта: по 15 октября 2022</w:t>
      </w:r>
      <w:r>
        <w:rPr>
          <w:sz w:val="24"/>
          <w:szCs w:val="24"/>
        </w:rPr>
        <w:t xml:space="preserve"> года.</w:t>
      </w:r>
    </w:p>
    <w:p w:rsidR="005F5513" w:rsidRDefault="005F5513" w:rsidP="00480E12">
      <w:pPr>
        <w:pStyle w:val="a5"/>
        <w:spacing w:line="240" w:lineRule="auto"/>
        <w:ind w:left="0" w:firstLine="540"/>
        <w:jc w:val="both"/>
        <w:rPr>
          <w:sz w:val="24"/>
          <w:szCs w:val="24"/>
        </w:rPr>
      </w:pPr>
      <w:r w:rsidRPr="005F5513">
        <w:rPr>
          <w:sz w:val="24"/>
          <w:szCs w:val="24"/>
        </w:rPr>
        <w:t>Срок приемки – 5 рабочих</w:t>
      </w:r>
      <w:r w:rsidR="00133056">
        <w:rPr>
          <w:sz w:val="24"/>
          <w:szCs w:val="24"/>
        </w:rPr>
        <w:t xml:space="preserve"> дней с момента подписания Документа</w:t>
      </w:r>
      <w:r w:rsidR="00803F35">
        <w:rPr>
          <w:sz w:val="24"/>
          <w:szCs w:val="24"/>
        </w:rPr>
        <w:t xml:space="preserve"> о приемке</w:t>
      </w:r>
      <w:r w:rsidR="00133056">
        <w:rPr>
          <w:sz w:val="24"/>
          <w:szCs w:val="24"/>
        </w:rPr>
        <w:t>, А</w:t>
      </w:r>
      <w:r w:rsidR="001F459C">
        <w:rPr>
          <w:sz w:val="24"/>
          <w:szCs w:val="24"/>
        </w:rPr>
        <w:t>кта о приемке выполненных работ</w:t>
      </w:r>
      <w:r w:rsidRPr="005F5513">
        <w:rPr>
          <w:sz w:val="24"/>
          <w:szCs w:val="24"/>
        </w:rPr>
        <w:t xml:space="preserve"> </w:t>
      </w:r>
      <w:r w:rsidR="001B574D">
        <w:rPr>
          <w:sz w:val="24"/>
          <w:szCs w:val="24"/>
        </w:rPr>
        <w:t>(</w:t>
      </w:r>
      <w:r w:rsidRPr="005F5513">
        <w:rPr>
          <w:sz w:val="24"/>
          <w:szCs w:val="24"/>
        </w:rPr>
        <w:t>по унифицированной форме КС-2</w:t>
      </w:r>
      <w:r w:rsidR="001B574D">
        <w:rPr>
          <w:sz w:val="24"/>
          <w:szCs w:val="24"/>
        </w:rPr>
        <w:t>)</w:t>
      </w:r>
      <w:r w:rsidR="00133056">
        <w:rPr>
          <w:sz w:val="24"/>
          <w:szCs w:val="24"/>
        </w:rPr>
        <w:t xml:space="preserve"> и С</w:t>
      </w:r>
      <w:r w:rsidRPr="005F5513">
        <w:rPr>
          <w:sz w:val="24"/>
          <w:szCs w:val="24"/>
        </w:rPr>
        <w:t xml:space="preserve">правки о стоимости выполненных работ </w:t>
      </w:r>
      <w:r w:rsidR="001B574D">
        <w:rPr>
          <w:sz w:val="24"/>
          <w:szCs w:val="24"/>
        </w:rPr>
        <w:t>(</w:t>
      </w:r>
      <w:r w:rsidRPr="005F5513">
        <w:rPr>
          <w:sz w:val="24"/>
          <w:szCs w:val="24"/>
        </w:rPr>
        <w:t>по унифицированной форме КС-3</w:t>
      </w:r>
      <w:r w:rsidR="001B574D">
        <w:rPr>
          <w:sz w:val="24"/>
          <w:szCs w:val="24"/>
        </w:rPr>
        <w:t>)</w:t>
      </w:r>
      <w:r w:rsidRPr="005F5513">
        <w:rPr>
          <w:sz w:val="24"/>
          <w:szCs w:val="24"/>
        </w:rPr>
        <w:t>.</w:t>
      </w:r>
    </w:p>
    <w:p w:rsidR="00904B6E" w:rsidRPr="00D06CDB" w:rsidRDefault="00854F7E" w:rsidP="00480E12">
      <w:pPr>
        <w:pStyle w:val="a5"/>
        <w:numPr>
          <w:ilvl w:val="1"/>
          <w:numId w:val="1"/>
        </w:numPr>
        <w:spacing w:line="240" w:lineRule="auto"/>
        <w:ind w:left="0"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04B6E" w:rsidRPr="00854F7E">
        <w:rPr>
          <w:b/>
          <w:sz w:val="24"/>
          <w:szCs w:val="24"/>
        </w:rPr>
        <w:t>Требования к Подрядчику (обязанности Подрядчика)</w:t>
      </w:r>
    </w:p>
    <w:p w:rsidR="00D06CDB" w:rsidRPr="00854F7E" w:rsidRDefault="00D06CDB" w:rsidP="00D06CDB">
      <w:pPr>
        <w:pStyle w:val="a5"/>
        <w:numPr>
          <w:ilvl w:val="2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Наличие лицензий:</w:t>
      </w:r>
    </w:p>
    <w:p w:rsidR="00D06CDB" w:rsidRPr="003E6B8E" w:rsidRDefault="00D06CDB" w:rsidP="00D8629D">
      <w:pPr>
        <w:pStyle w:val="a5"/>
        <w:numPr>
          <w:ilvl w:val="3"/>
          <w:numId w:val="1"/>
        </w:numPr>
        <w:spacing w:line="240" w:lineRule="auto"/>
        <w:ind w:left="0" w:firstLine="567"/>
        <w:jc w:val="both"/>
        <w:rPr>
          <w:color w:val="0070C0"/>
          <w:sz w:val="24"/>
          <w:szCs w:val="24"/>
          <w:u w:val="single"/>
        </w:rPr>
      </w:pPr>
      <w:r w:rsidRPr="003E6B8E">
        <w:rPr>
          <w:color w:val="0070C0"/>
          <w:sz w:val="24"/>
          <w:szCs w:val="24"/>
        </w:rPr>
        <w:t>Подрядчик обязан иметь лицензию на производство работ по монтажу, ремонту и</w:t>
      </w:r>
      <w:r w:rsidRPr="003E6B8E">
        <w:rPr>
          <w:color w:val="0070C0"/>
          <w:sz w:val="24"/>
          <w:szCs w:val="24"/>
          <w:u w:val="single"/>
        </w:rPr>
        <w:t xml:space="preserve"> обслуживанию средств обеспечения пожарной безопасности зданий и сооружений.</w:t>
      </w:r>
    </w:p>
    <w:p w:rsidR="00D06CDB" w:rsidRPr="003E6B8E" w:rsidRDefault="00D06CDB" w:rsidP="00D8629D">
      <w:pPr>
        <w:pStyle w:val="a5"/>
        <w:spacing w:line="240" w:lineRule="auto"/>
        <w:ind w:left="0" w:firstLine="567"/>
        <w:jc w:val="both"/>
        <w:rPr>
          <w:color w:val="0070C0"/>
          <w:sz w:val="24"/>
          <w:szCs w:val="24"/>
        </w:rPr>
      </w:pPr>
      <w:r w:rsidRPr="003E6B8E">
        <w:rPr>
          <w:color w:val="0070C0"/>
          <w:sz w:val="24"/>
          <w:szCs w:val="24"/>
        </w:rPr>
        <w:t>Обязательные виды работ, выполняемых в составе лицензируемого вида деятельности:</w:t>
      </w:r>
    </w:p>
    <w:p w:rsidR="00D06CDB" w:rsidRPr="003E6B8E" w:rsidRDefault="00D06CDB" w:rsidP="00D06CDB">
      <w:pPr>
        <w:pStyle w:val="a5"/>
        <w:spacing w:line="240" w:lineRule="auto"/>
        <w:ind w:left="0" w:firstLine="567"/>
        <w:jc w:val="both"/>
        <w:rPr>
          <w:color w:val="0070C0"/>
          <w:sz w:val="24"/>
          <w:szCs w:val="24"/>
        </w:rPr>
      </w:pPr>
      <w:r w:rsidRPr="003E6B8E">
        <w:rPr>
          <w:color w:val="0070C0"/>
          <w:sz w:val="24"/>
          <w:szCs w:val="24"/>
        </w:rPr>
        <w:t>- монтаж, техническое обслуживание и ремонт систем пожаротушения и их элементов, включая диспетчеризацию и проведение пусконаладочных работ;</w:t>
      </w:r>
    </w:p>
    <w:p w:rsidR="00D06CDB" w:rsidRPr="003E6B8E" w:rsidRDefault="00D06CDB" w:rsidP="00D06CDB">
      <w:pPr>
        <w:pStyle w:val="a5"/>
        <w:spacing w:line="240" w:lineRule="auto"/>
        <w:ind w:left="0" w:firstLine="567"/>
        <w:jc w:val="both"/>
        <w:rPr>
          <w:color w:val="0070C0"/>
          <w:sz w:val="24"/>
          <w:szCs w:val="24"/>
        </w:rPr>
      </w:pPr>
      <w:r w:rsidRPr="003E6B8E">
        <w:rPr>
          <w:color w:val="0070C0"/>
          <w:sz w:val="24"/>
          <w:szCs w:val="24"/>
        </w:rPr>
        <w:t>- монтаж, техническое обслуживание и ремонт систем пожарной и охранно-пожарной сигнализации и их элемент</w:t>
      </w:r>
      <w:bookmarkStart w:id="0" w:name="_GoBack"/>
      <w:bookmarkEnd w:id="0"/>
      <w:r w:rsidRPr="003E6B8E">
        <w:rPr>
          <w:color w:val="0070C0"/>
          <w:sz w:val="24"/>
          <w:szCs w:val="24"/>
        </w:rPr>
        <w:t>ов, включая диспетчеризацию и проведение пусконаладочных работ;</w:t>
      </w:r>
    </w:p>
    <w:p w:rsidR="00D06CDB" w:rsidRPr="003E6B8E" w:rsidRDefault="00D06CDB" w:rsidP="00D06CDB">
      <w:pPr>
        <w:pStyle w:val="a5"/>
        <w:spacing w:line="240" w:lineRule="auto"/>
        <w:ind w:left="0" w:firstLine="567"/>
        <w:jc w:val="both"/>
        <w:rPr>
          <w:color w:val="0070C0"/>
          <w:sz w:val="24"/>
          <w:szCs w:val="24"/>
        </w:rPr>
      </w:pPr>
      <w:r w:rsidRPr="003E6B8E">
        <w:rPr>
          <w:color w:val="0070C0"/>
          <w:sz w:val="24"/>
          <w:szCs w:val="24"/>
        </w:rPr>
        <w:t>-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работ;</w:t>
      </w:r>
    </w:p>
    <w:p w:rsidR="00D06CDB" w:rsidRPr="003E6B8E" w:rsidRDefault="00D06CDB" w:rsidP="00D06CDB">
      <w:pPr>
        <w:pStyle w:val="a5"/>
        <w:spacing w:line="240" w:lineRule="auto"/>
        <w:ind w:left="0" w:firstLine="567"/>
        <w:jc w:val="both"/>
        <w:rPr>
          <w:color w:val="0070C0"/>
          <w:sz w:val="24"/>
          <w:szCs w:val="24"/>
        </w:rPr>
      </w:pPr>
      <w:r w:rsidRPr="003E6B8E">
        <w:rPr>
          <w:color w:val="0070C0"/>
          <w:sz w:val="24"/>
          <w:szCs w:val="24"/>
        </w:rPr>
        <w:t>- монтаж, техническое обслуживание и ремонт заполнений проемов в противопожарных преградах;</w:t>
      </w:r>
    </w:p>
    <w:p w:rsidR="00D06CDB" w:rsidRPr="00D06CDB" w:rsidRDefault="00D06CDB" w:rsidP="00D06CDB">
      <w:pPr>
        <w:pStyle w:val="a5"/>
        <w:spacing w:line="240" w:lineRule="auto"/>
        <w:ind w:left="0" w:firstLine="567"/>
        <w:jc w:val="both"/>
        <w:rPr>
          <w:sz w:val="24"/>
          <w:szCs w:val="24"/>
        </w:rPr>
      </w:pPr>
      <w:r w:rsidRPr="003E6B8E">
        <w:rPr>
          <w:color w:val="0070C0"/>
          <w:sz w:val="24"/>
          <w:szCs w:val="24"/>
        </w:rPr>
        <w:t>- монтаж, техническое обслуживание и ремонт первичных средств пожаротушения.</w:t>
      </w:r>
    </w:p>
    <w:p w:rsidR="00904B6E" w:rsidRPr="00D06CDB" w:rsidRDefault="00D06CDB" w:rsidP="00480E12">
      <w:pPr>
        <w:pStyle w:val="a5"/>
        <w:spacing w:line="240" w:lineRule="auto"/>
        <w:ind w:left="0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Pr="00D06CDB">
        <w:rPr>
          <w:b/>
          <w:sz w:val="24"/>
          <w:szCs w:val="24"/>
        </w:rPr>
        <w:t>.5.2. Обязанности Подрядчика</w:t>
      </w:r>
      <w:r w:rsidR="00904B6E" w:rsidRPr="00D06CDB">
        <w:rPr>
          <w:b/>
          <w:sz w:val="24"/>
          <w:szCs w:val="24"/>
        </w:rPr>
        <w:t>:</w:t>
      </w:r>
    </w:p>
    <w:p w:rsidR="00904B6E" w:rsidRPr="00904B6E" w:rsidRDefault="00854F7E" w:rsidP="00480E12">
      <w:pPr>
        <w:spacing w:line="240" w:lineRule="auto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1.5</w:t>
      </w:r>
      <w:r w:rsidR="00904B6E" w:rsidRPr="00904B6E">
        <w:rPr>
          <w:sz w:val="24"/>
          <w:szCs w:val="24"/>
        </w:rPr>
        <w:t>.</w:t>
      </w:r>
      <w:r w:rsidR="00D06CDB">
        <w:rPr>
          <w:sz w:val="24"/>
          <w:szCs w:val="24"/>
        </w:rPr>
        <w:t>2.</w:t>
      </w:r>
      <w:r w:rsidR="00904B6E" w:rsidRPr="00904B6E">
        <w:rPr>
          <w:sz w:val="24"/>
          <w:szCs w:val="24"/>
        </w:rPr>
        <w:t>1. При выполнении работ принять меры по сохранению существующей отделки помещений, не подвергающихся ремонтно-строительным работам, а также инженерных сетей. В случае повреждения все работы по восстановлению берет на себя Подрядчик.</w:t>
      </w:r>
    </w:p>
    <w:p w:rsidR="00904B6E" w:rsidRPr="00904B6E" w:rsidRDefault="00854F7E" w:rsidP="00480E12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904B6E" w:rsidRPr="00904B6E">
        <w:rPr>
          <w:sz w:val="24"/>
          <w:szCs w:val="24"/>
        </w:rPr>
        <w:t>.</w:t>
      </w:r>
      <w:r w:rsidR="00D06CDB">
        <w:rPr>
          <w:sz w:val="24"/>
          <w:szCs w:val="24"/>
        </w:rPr>
        <w:t>2.</w:t>
      </w:r>
      <w:r w:rsidR="00904B6E" w:rsidRPr="00904B6E">
        <w:rPr>
          <w:sz w:val="24"/>
          <w:szCs w:val="24"/>
        </w:rPr>
        <w:t>2. Подрядчик в ходе проведения работ совместно с представителями Заказчика должны:</w:t>
      </w:r>
    </w:p>
    <w:p w:rsidR="00904B6E" w:rsidRPr="00904B6E" w:rsidRDefault="00904B6E" w:rsidP="00480E12">
      <w:pPr>
        <w:pStyle w:val="a5"/>
        <w:spacing w:line="240" w:lineRule="auto"/>
        <w:ind w:left="0" w:firstLine="540"/>
        <w:jc w:val="both"/>
        <w:rPr>
          <w:sz w:val="24"/>
          <w:szCs w:val="24"/>
        </w:rPr>
      </w:pPr>
      <w:r w:rsidRPr="00904B6E">
        <w:rPr>
          <w:sz w:val="24"/>
          <w:szCs w:val="24"/>
        </w:rPr>
        <w:t xml:space="preserve">* осуществлять входной контроль качества применяемых </w:t>
      </w:r>
      <w:r w:rsidR="006D1AE5">
        <w:rPr>
          <w:sz w:val="24"/>
          <w:szCs w:val="24"/>
        </w:rPr>
        <w:t xml:space="preserve">оборудования и </w:t>
      </w:r>
      <w:r w:rsidRPr="00904B6E">
        <w:rPr>
          <w:sz w:val="24"/>
          <w:szCs w:val="24"/>
        </w:rPr>
        <w:t>материалов;</w:t>
      </w:r>
    </w:p>
    <w:p w:rsidR="00904B6E" w:rsidRPr="00904B6E" w:rsidRDefault="00904B6E" w:rsidP="00480E12">
      <w:pPr>
        <w:pStyle w:val="a5"/>
        <w:spacing w:line="240" w:lineRule="auto"/>
        <w:ind w:left="0" w:firstLine="540"/>
        <w:jc w:val="both"/>
        <w:rPr>
          <w:sz w:val="24"/>
          <w:szCs w:val="24"/>
        </w:rPr>
      </w:pPr>
      <w:r w:rsidRPr="00904B6E">
        <w:rPr>
          <w:sz w:val="24"/>
          <w:szCs w:val="24"/>
        </w:rPr>
        <w:t>* проводить оперативный контроль качества выполняемых работ и соответствия выполненных работ требованиям нормативной технической документации;</w:t>
      </w:r>
    </w:p>
    <w:p w:rsidR="00904B6E" w:rsidRPr="00904B6E" w:rsidRDefault="00904B6E" w:rsidP="00480E12">
      <w:pPr>
        <w:pStyle w:val="a5"/>
        <w:spacing w:line="240" w:lineRule="auto"/>
        <w:ind w:left="0" w:firstLine="540"/>
        <w:jc w:val="both"/>
        <w:rPr>
          <w:sz w:val="24"/>
          <w:szCs w:val="24"/>
        </w:rPr>
      </w:pPr>
      <w:r w:rsidRPr="00904B6E">
        <w:rPr>
          <w:sz w:val="24"/>
          <w:szCs w:val="24"/>
        </w:rPr>
        <w:t>* проверять соблюдение технологической дисциплины (выполнение требований качества применяемой оснастки, приспособлений, инструмента и пр.).</w:t>
      </w:r>
    </w:p>
    <w:p w:rsidR="00904B6E" w:rsidRPr="00904B6E" w:rsidRDefault="00854F7E" w:rsidP="00480E12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904B6E" w:rsidRPr="00904B6E">
        <w:rPr>
          <w:sz w:val="24"/>
          <w:szCs w:val="24"/>
        </w:rPr>
        <w:t>.</w:t>
      </w:r>
      <w:r w:rsidR="00D06CDB">
        <w:rPr>
          <w:sz w:val="24"/>
          <w:szCs w:val="24"/>
        </w:rPr>
        <w:t>2.</w:t>
      </w:r>
      <w:r w:rsidR="00904B6E" w:rsidRPr="00904B6E">
        <w:rPr>
          <w:sz w:val="24"/>
          <w:szCs w:val="24"/>
        </w:rPr>
        <w:t>3. При подписании Контракта предоставить:</w:t>
      </w:r>
    </w:p>
    <w:p w:rsidR="00904B6E" w:rsidRPr="00DE2978" w:rsidRDefault="00904B6E" w:rsidP="00480E12">
      <w:pPr>
        <w:pStyle w:val="a5"/>
        <w:spacing w:line="240" w:lineRule="auto"/>
        <w:ind w:left="0" w:firstLine="540"/>
        <w:jc w:val="both"/>
        <w:rPr>
          <w:sz w:val="24"/>
          <w:szCs w:val="24"/>
        </w:rPr>
      </w:pPr>
      <w:r w:rsidRPr="00904B6E">
        <w:rPr>
          <w:sz w:val="24"/>
          <w:szCs w:val="24"/>
        </w:rPr>
        <w:t xml:space="preserve">* локальный сметный расчет, </w:t>
      </w:r>
      <w:r w:rsidRPr="00DE2978">
        <w:rPr>
          <w:sz w:val="24"/>
          <w:szCs w:val="24"/>
        </w:rPr>
        <w:t xml:space="preserve">который должен быть разработан базисно-индексным методом на основе утвержденных и введенных в действие территориальных </w:t>
      </w:r>
      <w:r w:rsidR="00DC047F" w:rsidRPr="00DE2978">
        <w:rPr>
          <w:sz w:val="24"/>
          <w:szCs w:val="24"/>
        </w:rPr>
        <w:t>(</w:t>
      </w:r>
      <w:r w:rsidRPr="00DE2978">
        <w:rPr>
          <w:sz w:val="24"/>
          <w:szCs w:val="24"/>
        </w:rPr>
        <w:t>или федеральных</w:t>
      </w:r>
      <w:r w:rsidR="00DC047F" w:rsidRPr="00DE2978">
        <w:rPr>
          <w:sz w:val="24"/>
          <w:szCs w:val="24"/>
        </w:rPr>
        <w:t>)</w:t>
      </w:r>
      <w:r w:rsidRPr="00DE2978">
        <w:rPr>
          <w:sz w:val="24"/>
          <w:szCs w:val="24"/>
        </w:rPr>
        <w:t xml:space="preserve"> сборников в действующей на момент составления сметы редакции, с переводом в текущий уровень</w:t>
      </w:r>
      <w:r w:rsidR="0090259B" w:rsidRPr="00DE2978">
        <w:rPr>
          <w:sz w:val="24"/>
          <w:szCs w:val="24"/>
        </w:rPr>
        <w:t xml:space="preserve"> цен</w:t>
      </w:r>
      <w:r w:rsidRPr="00DE2978">
        <w:rPr>
          <w:sz w:val="24"/>
          <w:szCs w:val="24"/>
        </w:rPr>
        <w:t>.</w:t>
      </w:r>
    </w:p>
    <w:p w:rsidR="00981438" w:rsidRPr="001B574D" w:rsidRDefault="00854F7E" w:rsidP="001B574D">
      <w:pPr>
        <w:pStyle w:val="a5"/>
        <w:spacing w:line="240" w:lineRule="auto"/>
        <w:ind w:left="0" w:firstLine="567"/>
        <w:jc w:val="both"/>
        <w:rPr>
          <w:sz w:val="24"/>
          <w:szCs w:val="24"/>
        </w:rPr>
      </w:pPr>
      <w:r w:rsidRPr="001B574D">
        <w:rPr>
          <w:sz w:val="24"/>
          <w:szCs w:val="24"/>
        </w:rPr>
        <w:t>1.5</w:t>
      </w:r>
      <w:r w:rsidR="00904B6E" w:rsidRPr="001B574D">
        <w:rPr>
          <w:sz w:val="24"/>
          <w:szCs w:val="24"/>
        </w:rPr>
        <w:t>.</w:t>
      </w:r>
      <w:r w:rsidR="00D06CDB" w:rsidRPr="001B574D">
        <w:rPr>
          <w:sz w:val="24"/>
          <w:szCs w:val="24"/>
        </w:rPr>
        <w:t>2.</w:t>
      </w:r>
      <w:r w:rsidR="00904B6E" w:rsidRPr="001B574D">
        <w:rPr>
          <w:sz w:val="24"/>
          <w:szCs w:val="24"/>
        </w:rPr>
        <w:t>4.</w:t>
      </w:r>
      <w:r w:rsidR="00904B6E" w:rsidRPr="00DE2978">
        <w:rPr>
          <w:szCs w:val="24"/>
        </w:rPr>
        <w:t xml:space="preserve"> </w:t>
      </w:r>
      <w:r w:rsidR="00904B6E" w:rsidRPr="001B574D">
        <w:rPr>
          <w:sz w:val="24"/>
          <w:szCs w:val="24"/>
        </w:rPr>
        <w:t>Выполнить работы своими силами и средствами (в т.ч. закупить и доставить на Объект все материалы и</w:t>
      </w:r>
      <w:r w:rsidR="001B574D">
        <w:rPr>
          <w:sz w:val="24"/>
          <w:szCs w:val="24"/>
        </w:rPr>
        <w:t xml:space="preserve"> оборудование) в полном объеме и в </w:t>
      </w:r>
      <w:r w:rsidR="00904B6E" w:rsidRPr="001B574D">
        <w:rPr>
          <w:sz w:val="24"/>
          <w:szCs w:val="24"/>
        </w:rPr>
        <w:t xml:space="preserve">соответствии с утвержденным Заказчиком </w:t>
      </w:r>
      <w:r w:rsidR="00DE2978" w:rsidRPr="001B574D">
        <w:rPr>
          <w:sz w:val="24"/>
          <w:szCs w:val="24"/>
        </w:rPr>
        <w:t>Техническ</w:t>
      </w:r>
      <w:r w:rsidR="001B574D">
        <w:rPr>
          <w:sz w:val="24"/>
          <w:szCs w:val="24"/>
        </w:rPr>
        <w:t>им</w:t>
      </w:r>
      <w:r w:rsidR="00DE2978" w:rsidRPr="001B574D">
        <w:rPr>
          <w:sz w:val="24"/>
          <w:szCs w:val="24"/>
        </w:rPr>
        <w:t xml:space="preserve"> задани</w:t>
      </w:r>
      <w:r w:rsidR="001B574D">
        <w:rPr>
          <w:sz w:val="24"/>
          <w:szCs w:val="24"/>
        </w:rPr>
        <w:t>ем</w:t>
      </w:r>
      <w:r w:rsidR="001B574D" w:rsidRPr="001B574D">
        <w:rPr>
          <w:sz w:val="24"/>
          <w:szCs w:val="24"/>
        </w:rPr>
        <w:t xml:space="preserve"> </w:t>
      </w:r>
      <w:r w:rsidR="00DE2978" w:rsidRPr="001B574D">
        <w:rPr>
          <w:sz w:val="24"/>
          <w:szCs w:val="24"/>
        </w:rPr>
        <w:t>с соблюдением всех норм и правил, обеспечивающих безопасность жизни здоровья сотрудников и посетителей административных зданий, сохранность имущества Заказчика, не нарушая непрерывную безаварийную работу инженерных систем и оборудования Заказчика, соблюдая требования по охране труда и технике безопасности, пожарной безопасности во все время выполнения работ на объекте,</w:t>
      </w:r>
      <w:r w:rsidR="00904B6E" w:rsidRPr="001B574D">
        <w:rPr>
          <w:sz w:val="24"/>
          <w:szCs w:val="24"/>
        </w:rPr>
        <w:t xml:space="preserve"> сдать результат работ Заказчику в сроки, установленные в </w:t>
      </w:r>
      <w:r w:rsidR="001B574D">
        <w:rPr>
          <w:sz w:val="24"/>
          <w:szCs w:val="24"/>
        </w:rPr>
        <w:t>Техническом задании</w:t>
      </w:r>
      <w:r w:rsidR="00904B6E" w:rsidRPr="001B574D">
        <w:rPr>
          <w:sz w:val="24"/>
          <w:szCs w:val="24"/>
        </w:rPr>
        <w:t>.</w:t>
      </w:r>
    </w:p>
    <w:p w:rsidR="00BC6A96" w:rsidRPr="00796B9B" w:rsidRDefault="00796B9B" w:rsidP="00BC6A96">
      <w:pPr>
        <w:tabs>
          <w:tab w:val="left" w:pos="306"/>
          <w:tab w:val="left" w:pos="745"/>
        </w:tabs>
        <w:snapToGri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1.5.</w:t>
      </w:r>
      <w:r w:rsidR="00D06CDB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 xml:space="preserve">5. </w:t>
      </w:r>
      <w:r w:rsidR="00BC6A96" w:rsidRPr="00796B9B">
        <w:rPr>
          <w:sz w:val="24"/>
          <w:szCs w:val="24"/>
          <w:lang w:eastAsia="ru-RU"/>
        </w:rPr>
        <w:t>Работы должны быть выполнены</w:t>
      </w:r>
      <w:r w:rsidRPr="00796B9B">
        <w:rPr>
          <w:sz w:val="24"/>
          <w:szCs w:val="24"/>
          <w:lang w:eastAsia="ru-RU"/>
        </w:rPr>
        <w:t xml:space="preserve"> </w:t>
      </w:r>
      <w:r w:rsidR="00BC6A96" w:rsidRPr="00796B9B">
        <w:rPr>
          <w:sz w:val="24"/>
          <w:szCs w:val="24"/>
          <w:lang w:eastAsia="ru-RU"/>
        </w:rPr>
        <w:t>в соответствии с требовани</w:t>
      </w:r>
      <w:r w:rsidRPr="00796B9B">
        <w:rPr>
          <w:sz w:val="24"/>
          <w:szCs w:val="24"/>
          <w:lang w:eastAsia="ru-RU"/>
        </w:rPr>
        <w:t>ями</w:t>
      </w:r>
      <w:r w:rsidR="00BC6A96" w:rsidRPr="00796B9B">
        <w:rPr>
          <w:sz w:val="24"/>
          <w:szCs w:val="24"/>
          <w:lang w:eastAsia="ru-RU"/>
        </w:rPr>
        <w:t>:</w:t>
      </w:r>
    </w:p>
    <w:p w:rsidR="00BC6A96" w:rsidRPr="00796B9B" w:rsidRDefault="00BC6A96" w:rsidP="00796B9B">
      <w:pPr>
        <w:tabs>
          <w:tab w:val="left" w:pos="306"/>
          <w:tab w:val="left" w:pos="745"/>
        </w:tabs>
        <w:snapToGrid w:val="0"/>
        <w:spacing w:line="240" w:lineRule="auto"/>
        <w:jc w:val="both"/>
        <w:rPr>
          <w:sz w:val="24"/>
          <w:szCs w:val="24"/>
          <w:lang w:eastAsia="ru-RU"/>
        </w:rPr>
      </w:pPr>
      <w:r w:rsidRPr="00796B9B">
        <w:rPr>
          <w:sz w:val="24"/>
          <w:szCs w:val="24"/>
          <w:lang w:eastAsia="ru-RU"/>
        </w:rPr>
        <w:t>- Ведомственные строительные нормы ВСН 58-88 (р) «Положение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назначения»:</w:t>
      </w:r>
    </w:p>
    <w:p w:rsidR="00BC6A96" w:rsidRPr="00796B9B" w:rsidRDefault="00796B9B" w:rsidP="00BC6A96">
      <w:pPr>
        <w:tabs>
          <w:tab w:val="left" w:pos="306"/>
          <w:tab w:val="left" w:pos="745"/>
        </w:tabs>
        <w:snapToGrid w:val="0"/>
        <w:spacing w:line="240" w:lineRule="auto"/>
        <w:ind w:firstLine="540"/>
        <w:jc w:val="both"/>
        <w:rPr>
          <w:sz w:val="16"/>
          <w:szCs w:val="16"/>
          <w:lang w:eastAsia="ru-RU"/>
        </w:rPr>
      </w:pPr>
      <w:r>
        <w:rPr>
          <w:color w:val="FF0000"/>
          <w:sz w:val="24"/>
          <w:szCs w:val="24"/>
          <w:lang w:eastAsia="ru-RU"/>
        </w:rPr>
        <w:tab/>
      </w:r>
      <w:r w:rsidR="00BC6A96" w:rsidRPr="00796B9B">
        <w:rPr>
          <w:sz w:val="16"/>
          <w:szCs w:val="16"/>
          <w:lang w:eastAsia="ru-RU"/>
        </w:rPr>
        <w:t>*в части п.4 «Текущий ремонт зданий и объектов»;</w:t>
      </w:r>
    </w:p>
    <w:p w:rsidR="00BC6A96" w:rsidRPr="00796B9B" w:rsidRDefault="00796B9B" w:rsidP="00BC6A96">
      <w:pPr>
        <w:widowControl/>
        <w:tabs>
          <w:tab w:val="left" w:pos="567"/>
        </w:tabs>
        <w:suppressAutoHyphens w:val="0"/>
        <w:spacing w:line="24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1.5.</w:t>
      </w:r>
      <w:r w:rsidR="00D06CDB">
        <w:rPr>
          <w:rFonts w:eastAsia="Calibri"/>
          <w:sz w:val="24"/>
          <w:szCs w:val="24"/>
          <w:lang w:eastAsia="en-US"/>
        </w:rPr>
        <w:t>2.</w:t>
      </w:r>
      <w:r>
        <w:rPr>
          <w:rFonts w:eastAsia="Calibri"/>
          <w:sz w:val="24"/>
          <w:szCs w:val="24"/>
          <w:lang w:eastAsia="en-US"/>
        </w:rPr>
        <w:t>6</w:t>
      </w:r>
      <w:r w:rsidRPr="00796B9B">
        <w:rPr>
          <w:rFonts w:eastAsia="Calibri"/>
          <w:sz w:val="24"/>
          <w:szCs w:val="24"/>
          <w:lang w:eastAsia="en-US"/>
        </w:rPr>
        <w:t xml:space="preserve">. </w:t>
      </w:r>
      <w:r w:rsidR="00BC6A96" w:rsidRPr="00796B9B">
        <w:rPr>
          <w:rFonts w:eastAsia="Calibri"/>
          <w:sz w:val="24"/>
          <w:szCs w:val="24"/>
          <w:lang w:eastAsia="en-US"/>
        </w:rPr>
        <w:t>Подрядчик должен предусмотреть мероприятия по охране труда и технике безопасности, пожарной безопасности,</w:t>
      </w:r>
      <w:r w:rsidR="00BC6A96" w:rsidRPr="00796B9B">
        <w:rPr>
          <w:sz w:val="24"/>
          <w:szCs w:val="24"/>
        </w:rPr>
        <w:t xml:space="preserve"> </w:t>
      </w:r>
      <w:r w:rsidR="00BC6A96" w:rsidRPr="00796B9B">
        <w:rPr>
          <w:rFonts w:eastAsia="Calibri"/>
          <w:sz w:val="24"/>
          <w:szCs w:val="24"/>
          <w:lang w:eastAsia="en-US"/>
        </w:rPr>
        <w:t>соблюдение норм производственной санитарии и охраны окружающей среды, а также мероприятия по предотвращению аварийных ситуаций на объекте в соответствии с действующими нормативными документами:</w:t>
      </w:r>
    </w:p>
    <w:p w:rsidR="00BC6A96" w:rsidRPr="00796B9B" w:rsidRDefault="00BC6A96" w:rsidP="00796B9B">
      <w:pPr>
        <w:pStyle w:val="ConsPlusNormal"/>
        <w:jc w:val="both"/>
        <w:outlineLvl w:val="3"/>
      </w:pPr>
      <w:r w:rsidRPr="00796B9B">
        <w:t>- Федеральный закон №123-ФЗ от 22.07.2008г. «Технический регламент о требованиях пожарной безопасности»:</w:t>
      </w:r>
    </w:p>
    <w:p w:rsidR="00BC6A96" w:rsidRPr="00796B9B" w:rsidRDefault="00BC6A96" w:rsidP="00BC6A96">
      <w:pPr>
        <w:tabs>
          <w:tab w:val="left" w:pos="306"/>
          <w:tab w:val="left" w:pos="745"/>
        </w:tabs>
        <w:snapToGrid w:val="0"/>
        <w:spacing w:line="240" w:lineRule="auto"/>
        <w:ind w:firstLine="540"/>
        <w:jc w:val="both"/>
        <w:rPr>
          <w:color w:val="FF0000"/>
          <w:sz w:val="16"/>
          <w:szCs w:val="16"/>
          <w:lang w:eastAsia="ru-RU"/>
        </w:rPr>
      </w:pPr>
      <w:r w:rsidRPr="00BC6A96">
        <w:rPr>
          <w:color w:val="FF0000"/>
          <w:sz w:val="24"/>
          <w:szCs w:val="24"/>
        </w:rPr>
        <w:tab/>
      </w:r>
      <w:r w:rsidRPr="00796B9B">
        <w:rPr>
          <w:sz w:val="16"/>
          <w:szCs w:val="16"/>
          <w:lang w:eastAsia="ru-RU"/>
        </w:rPr>
        <w:t>* в части ст.105-107 «Требования к первичным средствам пожаротушения»;</w:t>
      </w:r>
    </w:p>
    <w:p w:rsidR="00BC6A96" w:rsidRPr="00796B9B" w:rsidRDefault="00BC6A96" w:rsidP="00BC6A96">
      <w:pPr>
        <w:tabs>
          <w:tab w:val="left" w:pos="306"/>
          <w:tab w:val="left" w:pos="745"/>
        </w:tabs>
        <w:snapToGrid w:val="0"/>
        <w:spacing w:line="240" w:lineRule="auto"/>
        <w:ind w:firstLine="540"/>
        <w:jc w:val="both"/>
        <w:rPr>
          <w:sz w:val="16"/>
          <w:szCs w:val="16"/>
          <w:lang w:eastAsia="ru-RU"/>
        </w:rPr>
      </w:pPr>
      <w:r w:rsidRPr="00BC6A96">
        <w:rPr>
          <w:color w:val="FF0000"/>
          <w:sz w:val="24"/>
          <w:szCs w:val="24"/>
          <w:lang w:eastAsia="ru-RU"/>
        </w:rPr>
        <w:tab/>
      </w:r>
      <w:r w:rsidRPr="00796B9B">
        <w:rPr>
          <w:sz w:val="16"/>
          <w:szCs w:val="16"/>
          <w:lang w:eastAsia="ru-RU"/>
        </w:rPr>
        <w:t>*ст. 134 «Требования пожарной безопасности к применению строительных материалов в зданиях и сооружениях».</w:t>
      </w:r>
    </w:p>
    <w:p w:rsidR="00BC6A96" w:rsidRPr="00796B9B" w:rsidRDefault="00BC6A96" w:rsidP="00796B9B">
      <w:pPr>
        <w:pStyle w:val="ConsPlusNormal"/>
        <w:jc w:val="both"/>
        <w:outlineLvl w:val="3"/>
        <w:rPr>
          <w:color w:val="000000" w:themeColor="text1"/>
        </w:rPr>
      </w:pPr>
      <w:r w:rsidRPr="00796B9B">
        <w:rPr>
          <w:color w:val="000000" w:themeColor="text1"/>
        </w:rPr>
        <w:t>- ГОСТ 12.1.004-91 «Система стандартов безопасности труда. Пожарная безопасность. Общие требования»:</w:t>
      </w:r>
      <w:r w:rsidRPr="00796B9B">
        <w:rPr>
          <w:color w:val="000000" w:themeColor="text1"/>
        </w:rPr>
        <w:tab/>
      </w:r>
    </w:p>
    <w:p w:rsidR="00BC6A96" w:rsidRPr="00796B9B" w:rsidRDefault="00BC6A96" w:rsidP="00BC6A96">
      <w:pPr>
        <w:tabs>
          <w:tab w:val="left" w:pos="306"/>
          <w:tab w:val="left" w:pos="745"/>
        </w:tabs>
        <w:snapToGrid w:val="0"/>
        <w:spacing w:line="240" w:lineRule="auto"/>
        <w:ind w:firstLine="540"/>
        <w:jc w:val="both"/>
        <w:rPr>
          <w:color w:val="000000" w:themeColor="text1"/>
          <w:sz w:val="16"/>
          <w:szCs w:val="16"/>
          <w:lang w:eastAsia="ru-RU"/>
        </w:rPr>
      </w:pPr>
      <w:r w:rsidRPr="00BC6A96">
        <w:rPr>
          <w:color w:val="FF0000"/>
          <w:sz w:val="24"/>
          <w:szCs w:val="24"/>
          <w:lang w:eastAsia="ru-RU"/>
        </w:rPr>
        <w:tab/>
      </w:r>
      <w:r w:rsidRPr="00796B9B">
        <w:rPr>
          <w:color w:val="000000" w:themeColor="text1"/>
          <w:sz w:val="16"/>
          <w:szCs w:val="16"/>
          <w:lang w:eastAsia="ru-RU"/>
        </w:rPr>
        <w:t>* в части разд.2 «Требования к способам обеспечения пожарной безопасности системы предотвращения пожара»;</w:t>
      </w:r>
    </w:p>
    <w:p w:rsidR="00BC6A96" w:rsidRPr="00796B9B" w:rsidRDefault="00BC6A96" w:rsidP="00BC6A96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color w:val="000000" w:themeColor="text1"/>
          <w:sz w:val="16"/>
          <w:szCs w:val="16"/>
          <w:lang w:eastAsia="ru-RU"/>
        </w:rPr>
      </w:pPr>
      <w:r w:rsidRPr="00796B9B">
        <w:rPr>
          <w:color w:val="000000" w:themeColor="text1"/>
          <w:sz w:val="16"/>
          <w:szCs w:val="16"/>
          <w:lang w:eastAsia="ru-RU"/>
        </w:rPr>
        <w:tab/>
        <w:t>* разд.3 «Требования к способам обеспечения пожарной безопасности системы противопожарной защиты».</w:t>
      </w:r>
    </w:p>
    <w:p w:rsidR="00BC6A96" w:rsidRPr="00796B9B" w:rsidRDefault="00BC6A96" w:rsidP="00796B9B">
      <w:pPr>
        <w:pStyle w:val="ConsPlusNormal"/>
        <w:jc w:val="both"/>
        <w:outlineLvl w:val="3"/>
        <w:rPr>
          <w:color w:val="000000" w:themeColor="text1"/>
        </w:rPr>
      </w:pPr>
      <w:r w:rsidRPr="00796B9B">
        <w:rPr>
          <w:color w:val="000000" w:themeColor="text1"/>
        </w:rPr>
        <w:t>- СНиП 12-03-2001 «Безопасность труда в строительстве. Часть 1. Общие требования»:</w:t>
      </w:r>
    </w:p>
    <w:p w:rsidR="00BC6A96" w:rsidRPr="00796B9B" w:rsidRDefault="00BC6A96" w:rsidP="00BC6A96">
      <w:pPr>
        <w:spacing w:line="240" w:lineRule="auto"/>
        <w:ind w:firstLine="540"/>
        <w:rPr>
          <w:rFonts w:eastAsia="Calibri"/>
          <w:color w:val="000000" w:themeColor="text1"/>
          <w:sz w:val="16"/>
          <w:szCs w:val="16"/>
          <w:lang w:eastAsia="en-US"/>
        </w:rPr>
      </w:pPr>
      <w:r w:rsidRPr="00796B9B">
        <w:rPr>
          <w:rFonts w:eastAsia="Calibri"/>
          <w:color w:val="000000" w:themeColor="text1"/>
          <w:sz w:val="16"/>
          <w:szCs w:val="16"/>
          <w:lang w:eastAsia="en-US"/>
        </w:rPr>
        <w:t xml:space="preserve">*в части разд. </w:t>
      </w:r>
      <w:hyperlink r:id="rId6" w:anchor="i415349" w:history="1">
        <w:r w:rsidRPr="00796B9B">
          <w:rPr>
            <w:rFonts w:eastAsia="Calibri"/>
            <w:color w:val="000000" w:themeColor="text1"/>
            <w:sz w:val="16"/>
            <w:szCs w:val="16"/>
            <w:lang w:eastAsia="en-US"/>
          </w:rPr>
          <w:t>6.4 «Обеспечение электробезопасности</w:t>
        </w:r>
      </w:hyperlink>
      <w:r w:rsidRPr="00796B9B">
        <w:rPr>
          <w:rFonts w:eastAsia="Calibri"/>
          <w:color w:val="000000" w:themeColor="text1"/>
          <w:sz w:val="16"/>
          <w:szCs w:val="16"/>
          <w:lang w:eastAsia="en-US"/>
        </w:rPr>
        <w:t>»;</w:t>
      </w:r>
    </w:p>
    <w:p w:rsidR="00BC6A96" w:rsidRPr="00796B9B" w:rsidRDefault="00BC6A96" w:rsidP="00BC6A96">
      <w:pPr>
        <w:spacing w:line="240" w:lineRule="auto"/>
        <w:ind w:firstLine="540"/>
        <w:rPr>
          <w:rFonts w:eastAsia="Calibri"/>
          <w:color w:val="000000" w:themeColor="text1"/>
          <w:sz w:val="16"/>
          <w:szCs w:val="16"/>
          <w:lang w:eastAsia="en-US"/>
        </w:rPr>
      </w:pPr>
      <w:r w:rsidRPr="00796B9B">
        <w:rPr>
          <w:rFonts w:eastAsia="Calibri"/>
          <w:color w:val="000000" w:themeColor="text1"/>
          <w:sz w:val="16"/>
          <w:szCs w:val="16"/>
          <w:lang w:eastAsia="en-US"/>
        </w:rPr>
        <w:lastRenderedPageBreak/>
        <w:t>* разд.</w:t>
      </w:r>
      <w:hyperlink r:id="rId7" w:anchor="i456613" w:history="1">
        <w:r w:rsidRPr="00796B9B">
          <w:rPr>
            <w:rFonts w:eastAsia="Calibri"/>
            <w:color w:val="000000" w:themeColor="text1"/>
            <w:sz w:val="16"/>
            <w:szCs w:val="16"/>
            <w:lang w:eastAsia="en-US"/>
          </w:rPr>
          <w:t>6.5 «Обеспечение пожаробезопасности</w:t>
        </w:r>
      </w:hyperlink>
      <w:r w:rsidRPr="00796B9B">
        <w:rPr>
          <w:rFonts w:eastAsia="Calibri"/>
          <w:color w:val="000000" w:themeColor="text1"/>
          <w:sz w:val="16"/>
          <w:szCs w:val="16"/>
          <w:lang w:eastAsia="en-US"/>
        </w:rPr>
        <w:t>»;</w:t>
      </w:r>
    </w:p>
    <w:p w:rsidR="00BC6A96" w:rsidRPr="00796B9B" w:rsidRDefault="00BC6A96" w:rsidP="00BC6A96">
      <w:pPr>
        <w:spacing w:line="240" w:lineRule="auto"/>
        <w:ind w:firstLine="540"/>
        <w:rPr>
          <w:rFonts w:eastAsia="Calibri"/>
          <w:color w:val="000000" w:themeColor="text1"/>
          <w:sz w:val="16"/>
          <w:szCs w:val="16"/>
          <w:lang w:eastAsia="en-US"/>
        </w:rPr>
      </w:pPr>
      <w:r w:rsidRPr="00796B9B">
        <w:rPr>
          <w:rFonts w:eastAsia="Calibri"/>
          <w:color w:val="000000" w:themeColor="text1"/>
          <w:sz w:val="16"/>
          <w:szCs w:val="16"/>
          <w:lang w:eastAsia="en-US"/>
        </w:rPr>
        <w:t xml:space="preserve">*разд. </w:t>
      </w:r>
      <w:hyperlink r:id="rId8" w:anchor="i648199" w:history="1">
        <w:r w:rsidRPr="00796B9B">
          <w:rPr>
            <w:rFonts w:eastAsia="Calibri"/>
            <w:color w:val="000000" w:themeColor="text1"/>
            <w:sz w:val="16"/>
            <w:szCs w:val="16"/>
            <w:lang w:eastAsia="en-US"/>
          </w:rPr>
          <w:t>7.4 «Требования безопасности при эксплуатации ручных машин и инструмента</w:t>
        </w:r>
      </w:hyperlink>
      <w:r w:rsidRPr="00796B9B">
        <w:rPr>
          <w:rFonts w:eastAsia="Calibri"/>
          <w:color w:val="000000" w:themeColor="text1"/>
          <w:sz w:val="16"/>
          <w:szCs w:val="16"/>
          <w:lang w:eastAsia="en-US"/>
        </w:rPr>
        <w:t>»;</w:t>
      </w:r>
    </w:p>
    <w:p w:rsidR="00BC6A96" w:rsidRPr="00796B9B" w:rsidRDefault="00BC6A96" w:rsidP="00BC6A96">
      <w:pPr>
        <w:pStyle w:val="ConsPlusNormal"/>
        <w:ind w:firstLine="540"/>
        <w:jc w:val="both"/>
        <w:outlineLvl w:val="3"/>
        <w:rPr>
          <w:color w:val="000000" w:themeColor="text1"/>
          <w:sz w:val="16"/>
          <w:szCs w:val="16"/>
        </w:rPr>
      </w:pPr>
      <w:r w:rsidRPr="00796B9B">
        <w:rPr>
          <w:color w:val="000000" w:themeColor="text1"/>
          <w:sz w:val="16"/>
          <w:szCs w:val="16"/>
        </w:rPr>
        <w:t>*разд.</w:t>
      </w:r>
      <w:hyperlink r:id="rId9" w:anchor="i736359" w:history="1">
        <w:r w:rsidRPr="00796B9B">
          <w:rPr>
            <w:color w:val="000000" w:themeColor="text1"/>
            <w:sz w:val="16"/>
            <w:szCs w:val="16"/>
          </w:rPr>
          <w:t>8.2 «Требования безопасности к процессам производства погрузочно-разгрузочных работ</w:t>
        </w:r>
      </w:hyperlink>
      <w:r w:rsidRPr="00796B9B">
        <w:rPr>
          <w:color w:val="000000" w:themeColor="text1"/>
          <w:sz w:val="16"/>
          <w:szCs w:val="16"/>
        </w:rPr>
        <w:t>».</w:t>
      </w:r>
    </w:p>
    <w:p w:rsidR="00BC6A96" w:rsidRPr="00796B9B" w:rsidRDefault="00796B9B" w:rsidP="00BC6A96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</w:rPr>
        <w:t>1.5.</w:t>
      </w:r>
      <w:r w:rsidR="00D06CDB">
        <w:rPr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>7</w:t>
      </w:r>
      <w:r w:rsidR="00BC6A96" w:rsidRPr="00796B9B">
        <w:rPr>
          <w:color w:val="000000" w:themeColor="text1"/>
          <w:sz w:val="24"/>
          <w:szCs w:val="24"/>
        </w:rPr>
        <w:t xml:space="preserve">. </w:t>
      </w:r>
      <w:r w:rsidR="00BC6A96" w:rsidRPr="00796B9B">
        <w:rPr>
          <w:color w:val="000000" w:themeColor="text1"/>
          <w:sz w:val="24"/>
          <w:szCs w:val="24"/>
          <w:lang w:eastAsia="ru-RU"/>
        </w:rPr>
        <w:t>Качество выполняемых работ должно соответствовать требованиям действующих строительных норм и правил, других нормативно-правовых документов, регламентирующих показатели качества строительной продукции и технологий производства работ. Контроль качества должен осуществляться в соответствии с:</w:t>
      </w:r>
    </w:p>
    <w:p w:rsidR="00BC6A96" w:rsidRPr="00796B9B" w:rsidRDefault="00BC6A96" w:rsidP="00234E93">
      <w:pPr>
        <w:pStyle w:val="ConsPlusNormal"/>
        <w:jc w:val="both"/>
        <w:outlineLvl w:val="3"/>
        <w:rPr>
          <w:color w:val="000000" w:themeColor="text1"/>
        </w:rPr>
      </w:pPr>
      <w:r w:rsidRPr="00796B9B">
        <w:rPr>
          <w:color w:val="000000" w:themeColor="text1"/>
        </w:rPr>
        <w:t>- СП 48.13330.2019. Свод правил. Организация строительства. СНиП 12-01-2004"</w:t>
      </w:r>
    </w:p>
    <w:p w:rsidR="00BC6A96" w:rsidRPr="00796B9B" w:rsidRDefault="00BC6A96" w:rsidP="00BC6A96">
      <w:pPr>
        <w:pStyle w:val="ConsPlusNormal"/>
        <w:ind w:firstLine="540"/>
        <w:jc w:val="both"/>
        <w:outlineLvl w:val="3"/>
        <w:rPr>
          <w:color w:val="000000" w:themeColor="text1"/>
          <w:sz w:val="16"/>
          <w:szCs w:val="16"/>
        </w:rPr>
      </w:pPr>
      <w:r w:rsidRPr="00796B9B">
        <w:rPr>
          <w:color w:val="000000" w:themeColor="text1"/>
          <w:sz w:val="16"/>
          <w:szCs w:val="16"/>
        </w:rPr>
        <w:t xml:space="preserve">* в части разд.9 «Обеспечение качества готовой строительной продукции»; </w:t>
      </w:r>
    </w:p>
    <w:p w:rsidR="00BC6A96" w:rsidRPr="00796B9B" w:rsidRDefault="00BC6A96" w:rsidP="00234E93">
      <w:pPr>
        <w:pStyle w:val="ConsPlusNormal"/>
        <w:jc w:val="both"/>
        <w:outlineLvl w:val="3"/>
        <w:rPr>
          <w:color w:val="000000" w:themeColor="text1"/>
        </w:rPr>
      </w:pPr>
      <w:r w:rsidRPr="00796B9B">
        <w:rPr>
          <w:color w:val="000000" w:themeColor="text1"/>
        </w:rPr>
        <w:t>- Градостроительным кодексом РФ:</w:t>
      </w:r>
    </w:p>
    <w:p w:rsidR="00BC6A96" w:rsidRPr="00796B9B" w:rsidRDefault="00BC6A96" w:rsidP="00BC6A96">
      <w:pPr>
        <w:pStyle w:val="ConsPlusNormal"/>
        <w:ind w:firstLine="540"/>
        <w:jc w:val="both"/>
        <w:outlineLvl w:val="3"/>
        <w:rPr>
          <w:color w:val="000000" w:themeColor="text1"/>
          <w:sz w:val="16"/>
          <w:szCs w:val="16"/>
        </w:rPr>
      </w:pPr>
      <w:r w:rsidRPr="00796B9B">
        <w:rPr>
          <w:color w:val="000000" w:themeColor="text1"/>
          <w:sz w:val="16"/>
          <w:szCs w:val="16"/>
        </w:rPr>
        <w:t>* в части ст.53 «Строительный контроль»;</w:t>
      </w:r>
    </w:p>
    <w:p w:rsidR="00BC6A96" w:rsidRPr="00796B9B" w:rsidRDefault="00BC6A96" w:rsidP="00234E93">
      <w:pPr>
        <w:pStyle w:val="ConsPlusNormal"/>
        <w:jc w:val="both"/>
        <w:outlineLvl w:val="3"/>
        <w:rPr>
          <w:color w:val="000000" w:themeColor="text1"/>
        </w:rPr>
      </w:pPr>
      <w:r w:rsidRPr="00796B9B">
        <w:rPr>
          <w:color w:val="000000" w:themeColor="text1"/>
        </w:rPr>
        <w:t>- Гражданским кодексом РФ:</w:t>
      </w:r>
    </w:p>
    <w:p w:rsidR="00BC6A96" w:rsidRPr="00796B9B" w:rsidRDefault="00BC6A96" w:rsidP="00BC6A96">
      <w:pPr>
        <w:pStyle w:val="ConsPlusNormal"/>
        <w:ind w:firstLine="540"/>
        <w:jc w:val="both"/>
        <w:outlineLvl w:val="3"/>
        <w:rPr>
          <w:color w:val="000000" w:themeColor="text1"/>
          <w:sz w:val="16"/>
          <w:szCs w:val="16"/>
        </w:rPr>
      </w:pPr>
      <w:r w:rsidRPr="00796B9B">
        <w:rPr>
          <w:color w:val="000000" w:themeColor="text1"/>
          <w:sz w:val="16"/>
          <w:szCs w:val="16"/>
        </w:rPr>
        <w:t>*в части ст.715 «Права Заказчика во время выполнения работы Подрядчиком».</w:t>
      </w:r>
    </w:p>
    <w:p w:rsidR="00796B9B" w:rsidRPr="00796B9B" w:rsidRDefault="00234E93" w:rsidP="00234E93">
      <w:pPr>
        <w:pStyle w:val="ac"/>
        <w:tabs>
          <w:tab w:val="clear" w:pos="360"/>
          <w:tab w:val="left" w:pos="284"/>
        </w:tabs>
        <w:spacing w:before="0" w:after="0"/>
        <w:ind w:left="0" w:firstLine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r w:rsidR="00796B9B" w:rsidRPr="00796B9B">
        <w:rPr>
          <w:rFonts w:ascii="Times New Roman" w:hAnsi="Times New Roman"/>
          <w:color w:val="000000" w:themeColor="text1"/>
          <w:szCs w:val="24"/>
        </w:rPr>
        <w:t>СП 3.13130.2009 "Системы противопожарной защиты. Системы оповещения и управления эвакуацией людей при пожаре. Требования пожарной безопасности";</w:t>
      </w:r>
    </w:p>
    <w:p w:rsidR="00796B9B" w:rsidRPr="00796B9B" w:rsidRDefault="00234E93" w:rsidP="00234E93">
      <w:pPr>
        <w:pStyle w:val="ac"/>
        <w:tabs>
          <w:tab w:val="clear" w:pos="360"/>
          <w:tab w:val="left" w:pos="284"/>
        </w:tabs>
        <w:spacing w:before="0" w:after="0"/>
        <w:ind w:left="0" w:firstLine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r w:rsidR="00796B9B" w:rsidRPr="00796B9B">
        <w:rPr>
          <w:rFonts w:ascii="Times New Roman" w:hAnsi="Times New Roman"/>
          <w:color w:val="000000" w:themeColor="text1"/>
          <w:szCs w:val="24"/>
        </w:rPr>
        <w:t>СП 5.13130.2009 "Системы противопожарной защиты. Установки пожарной сигнализации и пожаротушения автоматические. Нормы и правила проектирования";</w:t>
      </w:r>
    </w:p>
    <w:p w:rsidR="00796B9B" w:rsidRPr="00796B9B" w:rsidRDefault="00234E93" w:rsidP="00234E93">
      <w:pPr>
        <w:pStyle w:val="ac"/>
        <w:tabs>
          <w:tab w:val="clear" w:pos="360"/>
          <w:tab w:val="left" w:pos="284"/>
        </w:tabs>
        <w:spacing w:before="0" w:after="0"/>
        <w:ind w:left="0" w:firstLine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r w:rsidR="005A6BC9" w:rsidRPr="005A6BC9">
        <w:rPr>
          <w:rFonts w:ascii="Times New Roman" w:hAnsi="Times New Roman"/>
          <w:color w:val="000000" w:themeColor="text1"/>
          <w:szCs w:val="24"/>
        </w:rPr>
        <w:t>СП 6.13130.2021 "Системы противопожарной защиты. Электроустановки низковольтные. Т</w:t>
      </w:r>
      <w:r w:rsidR="005A6BC9">
        <w:rPr>
          <w:rFonts w:ascii="Times New Roman" w:hAnsi="Times New Roman"/>
          <w:color w:val="000000" w:themeColor="text1"/>
          <w:szCs w:val="24"/>
        </w:rPr>
        <w:t>ребования пожарной безопасности</w:t>
      </w:r>
      <w:r w:rsidR="00796B9B" w:rsidRPr="00796B9B">
        <w:rPr>
          <w:rFonts w:ascii="Times New Roman" w:hAnsi="Times New Roman"/>
          <w:color w:val="000000" w:themeColor="text1"/>
          <w:szCs w:val="24"/>
        </w:rPr>
        <w:t>";</w:t>
      </w:r>
    </w:p>
    <w:p w:rsidR="00796B9B" w:rsidRPr="00796B9B" w:rsidRDefault="00234E93" w:rsidP="00234E93">
      <w:pPr>
        <w:pStyle w:val="ac"/>
        <w:tabs>
          <w:tab w:val="clear" w:pos="360"/>
          <w:tab w:val="left" w:pos="284"/>
        </w:tabs>
        <w:spacing w:before="0" w:after="0"/>
        <w:ind w:left="0" w:firstLine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r w:rsidR="00796B9B" w:rsidRPr="00796B9B">
        <w:rPr>
          <w:rFonts w:ascii="Times New Roman" w:hAnsi="Times New Roman"/>
          <w:color w:val="000000" w:themeColor="text1"/>
          <w:szCs w:val="24"/>
        </w:rPr>
        <w:t>СП 7.13130.2013 "Отопление, вентиляция и кондиционирование. Противопожарные требования";</w:t>
      </w:r>
    </w:p>
    <w:p w:rsidR="00796B9B" w:rsidRPr="00796B9B" w:rsidRDefault="00234E93" w:rsidP="00234E93">
      <w:pPr>
        <w:pStyle w:val="ac"/>
        <w:tabs>
          <w:tab w:val="clear" w:pos="360"/>
          <w:tab w:val="left" w:pos="284"/>
        </w:tabs>
        <w:spacing w:before="0" w:after="0"/>
        <w:ind w:left="0" w:firstLine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- СП 12.13130.2009 «О</w:t>
      </w:r>
      <w:r w:rsidR="00796B9B" w:rsidRPr="00796B9B">
        <w:rPr>
          <w:rFonts w:ascii="Times New Roman" w:hAnsi="Times New Roman"/>
          <w:color w:val="000000" w:themeColor="text1"/>
          <w:szCs w:val="24"/>
        </w:rPr>
        <w:t>пределение категорий помещений, зданий и наружных установок по взрывопожарной и пожарной опасности”;</w:t>
      </w:r>
    </w:p>
    <w:p w:rsidR="005A6BC9" w:rsidRDefault="004B6922" w:rsidP="00234E93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Р 071-2017</w:t>
      </w:r>
      <w:r w:rsidR="005A6BC9">
        <w:rPr>
          <w:rFonts w:eastAsiaTheme="minorHAnsi"/>
          <w:sz w:val="24"/>
          <w:szCs w:val="24"/>
          <w:lang w:eastAsia="en-US"/>
        </w:rPr>
        <w:t xml:space="preserve"> "Рекомендации. Технические средства систем безопасности объектов. Обозначения условные графические элементов технических средств охраны, систем контроля и управления доступом</w:t>
      </w:r>
      <w:r w:rsidR="00234E93">
        <w:rPr>
          <w:rFonts w:eastAsiaTheme="minorHAnsi"/>
          <w:sz w:val="24"/>
          <w:szCs w:val="24"/>
          <w:lang w:eastAsia="en-US"/>
        </w:rPr>
        <w:t>, систем охранного телевидения";</w:t>
      </w:r>
    </w:p>
    <w:p w:rsidR="00234E93" w:rsidRDefault="00234E93" w:rsidP="00234E93">
      <w:pPr>
        <w:pStyle w:val="ac"/>
        <w:tabs>
          <w:tab w:val="clear" w:pos="360"/>
          <w:tab w:val="left" w:pos="284"/>
        </w:tabs>
        <w:spacing w:before="0" w:after="0"/>
        <w:ind w:left="0" w:firstLine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r w:rsidRPr="00234E93">
        <w:rPr>
          <w:rFonts w:ascii="Times New Roman" w:hAnsi="Times New Roman"/>
          <w:color w:val="000000" w:themeColor="text1"/>
          <w:szCs w:val="24"/>
        </w:rPr>
        <w:t>ГОСТ 31565-201</w:t>
      </w:r>
      <w:r>
        <w:rPr>
          <w:rFonts w:ascii="Times New Roman" w:hAnsi="Times New Roman"/>
          <w:color w:val="000000" w:themeColor="text1"/>
          <w:szCs w:val="24"/>
        </w:rPr>
        <w:t>2 «</w:t>
      </w:r>
      <w:r w:rsidRPr="00234E93">
        <w:rPr>
          <w:rFonts w:ascii="Times New Roman" w:hAnsi="Times New Roman"/>
          <w:color w:val="000000" w:themeColor="text1"/>
          <w:szCs w:val="24"/>
        </w:rPr>
        <w:t>Кабельные изделия. Требования пожарн</w:t>
      </w:r>
      <w:r>
        <w:rPr>
          <w:rFonts w:ascii="Times New Roman" w:hAnsi="Times New Roman"/>
          <w:color w:val="000000" w:themeColor="text1"/>
          <w:szCs w:val="24"/>
        </w:rPr>
        <w:t>ой безопасности";</w:t>
      </w:r>
    </w:p>
    <w:p w:rsidR="00234E93" w:rsidRDefault="00234E93" w:rsidP="00234E93">
      <w:pPr>
        <w:pStyle w:val="ac"/>
        <w:tabs>
          <w:tab w:val="clear" w:pos="360"/>
          <w:tab w:val="left" w:pos="284"/>
        </w:tabs>
        <w:spacing w:before="0" w:after="0"/>
        <w:ind w:left="0" w:firstLine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r w:rsidRPr="00234E93">
        <w:rPr>
          <w:rFonts w:ascii="Times New Roman" w:hAnsi="Times New Roman"/>
          <w:color w:val="000000" w:themeColor="text1"/>
          <w:szCs w:val="24"/>
        </w:rPr>
        <w:t>Р 078-</w:t>
      </w:r>
      <w:r>
        <w:rPr>
          <w:rFonts w:ascii="Times New Roman" w:hAnsi="Times New Roman"/>
          <w:color w:val="000000" w:themeColor="text1"/>
          <w:szCs w:val="24"/>
        </w:rPr>
        <w:t xml:space="preserve">2019 </w:t>
      </w:r>
      <w:r w:rsidRPr="00234E93">
        <w:rPr>
          <w:rFonts w:ascii="Times New Roman" w:hAnsi="Times New Roman"/>
          <w:color w:val="000000" w:themeColor="text1"/>
          <w:szCs w:val="24"/>
        </w:rPr>
        <w:t>"Инженерно-техническая укрепленность и оснащение техническими средствами охраны объектов и мест проживания и хранения имущества граждан, принимаемых под централизованную охрану подразделениями вневедомственной охраны войск национальной гвардии Российской Федераци</w:t>
      </w:r>
      <w:r>
        <w:rPr>
          <w:rFonts w:ascii="Times New Roman" w:hAnsi="Times New Roman"/>
          <w:color w:val="000000" w:themeColor="text1"/>
          <w:szCs w:val="24"/>
        </w:rPr>
        <w:t>и";</w:t>
      </w:r>
    </w:p>
    <w:p w:rsidR="00234E93" w:rsidRDefault="00234E93" w:rsidP="00234E93">
      <w:pPr>
        <w:pStyle w:val="ac"/>
        <w:tabs>
          <w:tab w:val="clear" w:pos="360"/>
          <w:tab w:val="left" w:pos="284"/>
        </w:tabs>
        <w:spacing w:before="0" w:after="0"/>
        <w:ind w:left="0" w:firstLine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- ГОСТ Р 21.101-2020 «</w:t>
      </w:r>
      <w:r w:rsidRPr="00234E93">
        <w:rPr>
          <w:rFonts w:ascii="Times New Roman" w:hAnsi="Times New Roman"/>
          <w:color w:val="000000" w:themeColor="text1"/>
          <w:szCs w:val="24"/>
        </w:rPr>
        <w:t>Система проектной документации для строительства. Основные требования к проектной и рабочей док</w:t>
      </w:r>
      <w:r>
        <w:rPr>
          <w:rFonts w:ascii="Times New Roman" w:hAnsi="Times New Roman"/>
          <w:color w:val="000000" w:themeColor="text1"/>
          <w:szCs w:val="24"/>
        </w:rPr>
        <w:t>ументации";</w:t>
      </w:r>
    </w:p>
    <w:p w:rsidR="00796B9B" w:rsidRDefault="00234E93" w:rsidP="00234E93">
      <w:pPr>
        <w:pStyle w:val="ac"/>
        <w:tabs>
          <w:tab w:val="clear" w:pos="360"/>
          <w:tab w:val="left" w:pos="284"/>
        </w:tabs>
        <w:spacing w:before="0" w:after="0"/>
        <w:ind w:left="0" w:firstLine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r w:rsidR="00796B9B" w:rsidRPr="00796B9B">
        <w:rPr>
          <w:rFonts w:ascii="Times New Roman" w:hAnsi="Times New Roman"/>
          <w:color w:val="000000" w:themeColor="text1"/>
          <w:szCs w:val="24"/>
        </w:rPr>
        <w:t>РД 78.145-93 "Системы и комплексы охранной, пожарной и охранно-пожарной сигнализации. Правила производства и приёмки работ" Пособие к РД 78.145-93;</w:t>
      </w:r>
    </w:p>
    <w:p w:rsidR="00796B9B" w:rsidRPr="00796B9B" w:rsidRDefault="00234E93" w:rsidP="00234E93">
      <w:pPr>
        <w:pStyle w:val="ac"/>
        <w:tabs>
          <w:tab w:val="clear" w:pos="360"/>
          <w:tab w:val="left" w:pos="284"/>
        </w:tabs>
        <w:spacing w:before="0" w:after="0"/>
        <w:ind w:left="0" w:firstLine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r w:rsidR="00796B9B" w:rsidRPr="00796B9B">
        <w:rPr>
          <w:rFonts w:ascii="Times New Roman" w:hAnsi="Times New Roman"/>
          <w:color w:val="000000" w:themeColor="text1"/>
          <w:szCs w:val="24"/>
        </w:rPr>
        <w:t>ПУЭ - "Правила устройства электроустановок (издание 7)";</w:t>
      </w:r>
    </w:p>
    <w:p w:rsidR="00904B6E" w:rsidRPr="00904B6E" w:rsidRDefault="00854F7E" w:rsidP="00B5784A">
      <w:pPr>
        <w:spacing w:line="240" w:lineRule="auto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 w:rsidR="00904B6E" w:rsidRPr="00904B6E">
        <w:rPr>
          <w:b/>
          <w:sz w:val="24"/>
          <w:szCs w:val="24"/>
        </w:rPr>
        <w:t xml:space="preserve">. </w:t>
      </w:r>
      <w:r w:rsidR="00904B6E" w:rsidRPr="00904B6E">
        <w:rPr>
          <w:rFonts w:eastAsia="Times New Roman CYR"/>
          <w:b/>
          <w:sz w:val="24"/>
          <w:szCs w:val="24"/>
          <w:lang w:eastAsia="ru-RU"/>
        </w:rPr>
        <w:t>Требования к организации и производству работ</w:t>
      </w:r>
    </w:p>
    <w:p w:rsidR="00981438" w:rsidRDefault="00854F7E" w:rsidP="00B5784A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szCs w:val="24"/>
          <w:lang w:eastAsia="ru-RU"/>
        </w:rPr>
        <w:t>1.6</w:t>
      </w:r>
      <w:r w:rsidR="00904B6E" w:rsidRPr="00981438">
        <w:rPr>
          <w:rFonts w:ascii="Times New Roman" w:hAnsi="Times New Roman"/>
          <w:szCs w:val="24"/>
          <w:lang w:eastAsia="ru-RU"/>
        </w:rPr>
        <w:t xml:space="preserve">.1. 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Проведение работ по текущему ремонту системы пожарной, охранно-тревожной сигнализации и системы оповещения людей о пожаре и управления эвакуацией при угрозе совершения террористического акта административных зданий по адресу: г. Киров, ул. Дерендяева, д. 77 должно быть выполнено в соответствии с Рабочей документацией «Автоматическая установка пожарной, охранно-тревожной сигнализации и система оповещения людей о пожаре и управления эвакуацией при угрозе совершения террористического акта» (</w:t>
      </w:r>
      <w:r w:rsidR="00B5784A">
        <w:rPr>
          <w:rFonts w:ascii="Times New Roman" w:hAnsi="Times New Roman"/>
          <w:color w:val="000000" w:themeColor="text1"/>
          <w:szCs w:val="24"/>
        </w:rPr>
        <w:t>далее – Рабочая документация, шифр - 1852-СБ, 2019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г., ГИП – И.А.</w:t>
      </w:r>
      <w:r w:rsidR="00B5784A">
        <w:rPr>
          <w:rFonts w:ascii="Times New Roman" w:hAnsi="Times New Roman"/>
          <w:color w:val="000000" w:themeColor="text1"/>
          <w:szCs w:val="24"/>
        </w:rPr>
        <w:t xml:space="preserve"> 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Терюхов).</w:t>
      </w:r>
    </w:p>
    <w:p w:rsidR="00981438" w:rsidRPr="00C936A4" w:rsidRDefault="00B5784A" w:rsidP="00B5784A">
      <w:pPr>
        <w:pStyle w:val="ac"/>
        <w:numPr>
          <w:ilvl w:val="2"/>
          <w:numId w:val="9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  <w:u w:val="single"/>
        </w:rPr>
      </w:pPr>
      <w:r>
        <w:rPr>
          <w:rFonts w:ascii="Times New Roman" w:hAnsi="Times New Roman"/>
          <w:color w:val="000000" w:themeColor="text1"/>
          <w:szCs w:val="24"/>
        </w:rPr>
        <w:t>З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аказчик обеспечивает ознакомление с Рабочей до</w:t>
      </w:r>
      <w:r>
        <w:rPr>
          <w:rFonts w:ascii="Times New Roman" w:hAnsi="Times New Roman"/>
          <w:color w:val="000000" w:themeColor="text1"/>
          <w:szCs w:val="24"/>
        </w:rPr>
        <w:t>кументацией в соответствии с п.4д</w:t>
      </w:r>
      <w:r w:rsidR="00981438" w:rsidRPr="00981438">
        <w:rPr>
          <w:rFonts w:ascii="Times New Roman" w:hAnsi="Times New Roman"/>
          <w:color w:val="000000" w:themeColor="text1"/>
          <w:szCs w:val="24"/>
        </w:rPr>
        <w:t xml:space="preserve"> «Правил разработки требований к антитеррористической защищенности объектов (территорий) и паспорта безопасности объектов (территорий)» (утв. постановлением Правительства РФ от </w:t>
      </w:r>
      <w:r>
        <w:rPr>
          <w:rFonts w:ascii="Times New Roman" w:hAnsi="Times New Roman"/>
          <w:color w:val="000000" w:themeColor="text1"/>
          <w:szCs w:val="24"/>
        </w:rPr>
        <w:t>25 декабря 2013 г. N 1244) и п.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17 "Требований к антитеррористической защищенности мест массового пребывания людей" (утверждены постановлением Правительства Россий</w:t>
      </w:r>
      <w:r>
        <w:rPr>
          <w:rFonts w:ascii="Times New Roman" w:hAnsi="Times New Roman"/>
          <w:color w:val="000000" w:themeColor="text1"/>
          <w:szCs w:val="24"/>
        </w:rPr>
        <w:t>ской Федерации от 25 марта 2015</w:t>
      </w:r>
      <w:r w:rsidR="00981438" w:rsidRPr="00981438">
        <w:rPr>
          <w:rFonts w:ascii="Times New Roman" w:hAnsi="Times New Roman"/>
          <w:color w:val="000000" w:themeColor="text1"/>
          <w:szCs w:val="24"/>
        </w:rPr>
        <w:t xml:space="preserve">г. N272) на бумажном носителе </w:t>
      </w:r>
      <w:r w:rsidR="00981438" w:rsidRPr="00C936A4">
        <w:rPr>
          <w:rFonts w:ascii="Times New Roman" w:hAnsi="Times New Roman"/>
          <w:color w:val="000000" w:themeColor="text1"/>
          <w:szCs w:val="24"/>
          <w:u w:val="single"/>
        </w:rPr>
        <w:t>по адре</w:t>
      </w:r>
      <w:r w:rsidRPr="00C936A4">
        <w:rPr>
          <w:rFonts w:ascii="Times New Roman" w:hAnsi="Times New Roman"/>
          <w:color w:val="000000" w:themeColor="text1"/>
          <w:szCs w:val="24"/>
          <w:u w:val="single"/>
        </w:rPr>
        <w:t>су нахождения З</w:t>
      </w:r>
      <w:r w:rsidR="00981438" w:rsidRPr="00C936A4">
        <w:rPr>
          <w:rFonts w:ascii="Times New Roman" w:hAnsi="Times New Roman"/>
          <w:color w:val="000000" w:themeColor="text1"/>
          <w:szCs w:val="24"/>
          <w:u w:val="single"/>
        </w:rPr>
        <w:t>аказчика.</w:t>
      </w:r>
    </w:p>
    <w:p w:rsidR="00981438" w:rsidRPr="00B5784A" w:rsidRDefault="00981438" w:rsidP="00B5784A">
      <w:pPr>
        <w:pStyle w:val="ac"/>
        <w:numPr>
          <w:ilvl w:val="2"/>
          <w:numId w:val="9"/>
        </w:numPr>
        <w:tabs>
          <w:tab w:val="clear" w:pos="360"/>
          <w:tab w:val="left" w:pos="284"/>
        </w:tabs>
        <w:spacing w:before="0" w:after="0"/>
        <w:ind w:left="0" w:firstLine="566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В</w:t>
      </w:r>
      <w:r w:rsidR="00B5784A">
        <w:rPr>
          <w:rFonts w:ascii="Times New Roman" w:hAnsi="Times New Roman"/>
          <w:color w:val="000000" w:themeColor="text1"/>
          <w:szCs w:val="24"/>
        </w:rPr>
        <w:t xml:space="preserve"> здании Заказчика по адресу: г.</w:t>
      </w:r>
      <w:r w:rsidRPr="00981438">
        <w:rPr>
          <w:rFonts w:ascii="Times New Roman" w:hAnsi="Times New Roman"/>
          <w:color w:val="000000" w:themeColor="text1"/>
          <w:szCs w:val="24"/>
        </w:rPr>
        <w:t>Киров, ул.</w:t>
      </w:r>
      <w:r w:rsidR="00B5784A">
        <w:rPr>
          <w:rFonts w:ascii="Times New Roman" w:hAnsi="Times New Roman"/>
          <w:color w:val="000000" w:themeColor="text1"/>
          <w:szCs w:val="24"/>
        </w:rPr>
        <w:t>Дерендяева, д.</w:t>
      </w:r>
      <w:r w:rsidR="00C936A4">
        <w:rPr>
          <w:rFonts w:ascii="Times New Roman" w:hAnsi="Times New Roman"/>
          <w:color w:val="000000" w:themeColor="text1"/>
          <w:szCs w:val="24"/>
        </w:rPr>
        <w:t>77 имеется выделенное</w:t>
      </w:r>
      <w:r w:rsidRPr="00981438">
        <w:rPr>
          <w:rFonts w:ascii="Times New Roman" w:hAnsi="Times New Roman"/>
          <w:color w:val="000000" w:themeColor="text1"/>
          <w:szCs w:val="24"/>
        </w:rPr>
        <w:t xml:space="preserve"> ре</w:t>
      </w:r>
      <w:r w:rsidR="00C936A4">
        <w:rPr>
          <w:rFonts w:ascii="Times New Roman" w:hAnsi="Times New Roman"/>
          <w:color w:val="000000" w:themeColor="text1"/>
          <w:szCs w:val="24"/>
        </w:rPr>
        <w:t>жимное помещение</w:t>
      </w:r>
      <w:r w:rsidRPr="00981438">
        <w:rPr>
          <w:rFonts w:ascii="Times New Roman" w:hAnsi="Times New Roman"/>
          <w:color w:val="000000" w:themeColor="text1"/>
          <w:szCs w:val="24"/>
        </w:rPr>
        <w:t xml:space="preserve"> с</w:t>
      </w:r>
      <w:r w:rsidR="00C936A4">
        <w:rPr>
          <w:rFonts w:ascii="Times New Roman" w:hAnsi="Times New Roman"/>
          <w:color w:val="000000" w:themeColor="text1"/>
          <w:szCs w:val="24"/>
        </w:rPr>
        <w:t xml:space="preserve"> ограничением доступа, в котором</w:t>
      </w:r>
      <w:r w:rsidRPr="00981438">
        <w:rPr>
          <w:rFonts w:ascii="Times New Roman" w:hAnsi="Times New Roman"/>
          <w:color w:val="000000" w:themeColor="text1"/>
          <w:szCs w:val="24"/>
        </w:rPr>
        <w:t xml:space="preserve"> обрабатывается информация, содержащая государственную тайну.</w:t>
      </w:r>
      <w:r w:rsidR="00C936A4">
        <w:rPr>
          <w:rFonts w:ascii="Times New Roman" w:hAnsi="Times New Roman"/>
          <w:color w:val="000000" w:themeColor="text1"/>
          <w:szCs w:val="24"/>
        </w:rPr>
        <w:t xml:space="preserve"> Проведение работ Подрядчиком в данном помещении должно производится в присутствии ответственного представителя Заказчика с </w:t>
      </w:r>
      <w:r w:rsidR="00C936A4">
        <w:rPr>
          <w:rFonts w:ascii="Times New Roman" w:hAnsi="Times New Roman"/>
          <w:color w:val="000000" w:themeColor="text1"/>
          <w:szCs w:val="24"/>
        </w:rPr>
        <w:lastRenderedPageBreak/>
        <w:t xml:space="preserve">предварительным согласованием устанавливаемого оборудования с </w:t>
      </w:r>
      <w:r w:rsidR="00C936A4" w:rsidRPr="00C936A4">
        <w:rPr>
          <w:rFonts w:ascii="Times New Roman" w:hAnsi="Times New Roman"/>
          <w:color w:val="000000" w:themeColor="text1"/>
          <w:szCs w:val="24"/>
        </w:rPr>
        <w:t>Акционерным обществом «Научно – исследовательский институт средств вычислительной техники» (АО «НИИ СВТ</w:t>
      </w:r>
      <w:r w:rsidR="00C936A4">
        <w:rPr>
          <w:rFonts w:ascii="Times New Roman" w:hAnsi="Times New Roman"/>
          <w:color w:val="000000" w:themeColor="text1"/>
          <w:szCs w:val="24"/>
        </w:rPr>
        <w:t>»).</w:t>
      </w:r>
    </w:p>
    <w:p w:rsidR="00981438" w:rsidRPr="00981438" w:rsidRDefault="00981438" w:rsidP="00C936A4">
      <w:pPr>
        <w:pStyle w:val="ac"/>
        <w:numPr>
          <w:ilvl w:val="2"/>
          <w:numId w:val="9"/>
        </w:numPr>
        <w:tabs>
          <w:tab w:val="clear" w:pos="360"/>
          <w:tab w:val="left" w:pos="284"/>
        </w:tabs>
        <w:spacing w:before="0" w:after="0"/>
        <w:ind w:left="0" w:firstLine="566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 xml:space="preserve">Учитывая специфику деятельности </w:t>
      </w:r>
      <w:r w:rsidR="00821732">
        <w:rPr>
          <w:rFonts w:ascii="Times New Roman" w:hAnsi="Times New Roman"/>
          <w:color w:val="000000" w:themeColor="text1"/>
          <w:szCs w:val="24"/>
        </w:rPr>
        <w:t>Заказчика</w:t>
      </w:r>
      <w:r w:rsidRPr="00981438">
        <w:rPr>
          <w:rFonts w:ascii="Times New Roman" w:hAnsi="Times New Roman"/>
          <w:color w:val="000000" w:themeColor="text1"/>
          <w:szCs w:val="24"/>
        </w:rPr>
        <w:t>, затрагивающую весь спектр правовых отношений в области гарантированного обеспечения пособиями, выплатами и услугами застрахованных лиц, включая вопросы персональных данных и государственной тайны Российской Федерации, на объекте (административном здании) установлен ряд мер по защите информации, включая, но не ограничиваясь:</w:t>
      </w:r>
    </w:p>
    <w:p w:rsidR="00981438" w:rsidRPr="00981438" w:rsidRDefault="00B5784A" w:rsidP="00B5784A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наличие на объекте выделенных помещений, охраняемых согласно Закону РФ "О государственной тайне" от 21.07.1993 N 5485-1;</w:t>
      </w:r>
    </w:p>
    <w:p w:rsidR="00981438" w:rsidRPr="00981438" w:rsidRDefault="00B5784A" w:rsidP="00DE2978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использование организационных и технических ме</w:t>
      </w:r>
      <w:r w:rsidR="00DE2978">
        <w:rPr>
          <w:rFonts w:ascii="Times New Roman" w:hAnsi="Times New Roman"/>
          <w:color w:val="000000" w:themeColor="text1"/>
          <w:szCs w:val="24"/>
        </w:rPr>
        <w:t>роприятий по защите информации.</w:t>
      </w:r>
    </w:p>
    <w:p w:rsidR="00981438" w:rsidRPr="00981438" w:rsidRDefault="00981438" w:rsidP="00B5784A">
      <w:pPr>
        <w:pStyle w:val="ac"/>
        <w:numPr>
          <w:ilvl w:val="2"/>
          <w:numId w:val="9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На основании действующего законодательства к защищаемой информации Заказчика относятся:</w:t>
      </w:r>
    </w:p>
    <w:p w:rsidR="00981438" w:rsidRPr="00981438" w:rsidRDefault="00B5784A" w:rsidP="00B5784A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информация, обрабатываемая в информационных системах персональных данных, входящих в состав систем, подлежащих обслуживанию;</w:t>
      </w:r>
    </w:p>
    <w:p w:rsidR="00981438" w:rsidRPr="00981438" w:rsidRDefault="00B5784A" w:rsidP="00A27607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информация о содержании мер безопасности в задании, являющемся общественным объектом;</w:t>
      </w:r>
    </w:p>
    <w:p w:rsidR="00981438" w:rsidRPr="00981438" w:rsidRDefault="00B5784A" w:rsidP="00B77044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информация систем видеонаблюдения;</w:t>
      </w:r>
    </w:p>
    <w:p w:rsidR="00981438" w:rsidRPr="00981438" w:rsidRDefault="00B5784A" w:rsidP="00B77044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- технологическая информация.</w:t>
      </w:r>
    </w:p>
    <w:p w:rsidR="00A27607" w:rsidRPr="00A27607" w:rsidRDefault="00A27607" w:rsidP="00B77044">
      <w:pPr>
        <w:pStyle w:val="ac"/>
        <w:numPr>
          <w:ilvl w:val="2"/>
          <w:numId w:val="9"/>
        </w:numPr>
        <w:tabs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Подрядчик обязан с</w:t>
      </w:r>
      <w:r w:rsidRPr="00A27607">
        <w:rPr>
          <w:rFonts w:ascii="Times New Roman" w:hAnsi="Times New Roman"/>
          <w:color w:val="000000" w:themeColor="text1"/>
          <w:szCs w:val="24"/>
        </w:rPr>
        <w:t>охранять в тайне информацию служебного и частного характера, ставшую известной в ходе исполнения обязательств по настоящему Контракту, касаемую предмета Контракта, не разглашать третьим лицам конфиденциальную информацию (любую информацию служебного, технического, коммерческого, финансового, личного характера, а также информацию о персональных данных вне зависимости от формы ее представления, прямо или косвенно относящуюся к взаимоотношениям Сторон, не обнародованную или иным образом не переданную для свободного доступа и ставшую известной Подрядчику в ходе исполнения настоящего Контракта) и не использовать ее любым другим способом, а также предпринимать все необходимые меры для предотвращения разглашения конфиденциальной информации.</w:t>
      </w:r>
    </w:p>
    <w:p w:rsidR="00A27607" w:rsidRDefault="00A27607" w:rsidP="00B77044">
      <w:pPr>
        <w:pStyle w:val="ac"/>
        <w:numPr>
          <w:ilvl w:val="2"/>
          <w:numId w:val="9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A27607">
        <w:rPr>
          <w:rFonts w:ascii="Times New Roman" w:hAnsi="Times New Roman"/>
          <w:color w:val="000000" w:themeColor="text1"/>
          <w:szCs w:val="24"/>
        </w:rPr>
        <w:t>Подрядчик обязан обеспечить безопасность персональных данных и иной конфиденциальной информации полученной в ходе исполнения контракта, при их обработке в соответствии с Федеральным законом № 152-ФЗ от 27.07.2006 г. «О персональных данных», Федеральным законом № 149-ФЗ от 27.07.2006 г. «Об информации, информационных технологиях и о защите информации».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B77044" w:rsidRPr="00B77044" w:rsidRDefault="00B77044" w:rsidP="00B77044">
      <w:pPr>
        <w:pStyle w:val="ac"/>
        <w:numPr>
          <w:ilvl w:val="2"/>
          <w:numId w:val="9"/>
        </w:numPr>
        <w:tabs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B77044">
        <w:rPr>
          <w:rFonts w:ascii="Times New Roman" w:hAnsi="Times New Roman"/>
          <w:color w:val="000000" w:themeColor="text1"/>
          <w:szCs w:val="24"/>
        </w:rPr>
        <w:t>При работе с персональными данными граждан, полученных в рамках исполнения настоящего Контракта,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B77044">
        <w:rPr>
          <w:rFonts w:ascii="Times New Roman" w:hAnsi="Times New Roman"/>
          <w:color w:val="000000" w:themeColor="text1"/>
          <w:szCs w:val="24"/>
        </w:rPr>
        <w:t>Лица, виновные в нарушении требований Федерального закона от 27.07.2006 № 152-ФЗ «О персональных данных», несут гражданско-правовую, административную и уголовную ответственность в установленном законом порядке.</w:t>
      </w:r>
    </w:p>
    <w:p w:rsidR="00981438" w:rsidRPr="00DE2978" w:rsidRDefault="00B5784A" w:rsidP="00B77044">
      <w:pPr>
        <w:pStyle w:val="ac"/>
        <w:numPr>
          <w:ilvl w:val="2"/>
          <w:numId w:val="9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Подрядчик</w:t>
      </w:r>
      <w:r w:rsidR="00981438" w:rsidRPr="00981438">
        <w:rPr>
          <w:rFonts w:ascii="Times New Roman" w:hAnsi="Times New Roman"/>
          <w:color w:val="000000" w:themeColor="text1"/>
          <w:szCs w:val="24"/>
        </w:rPr>
        <w:t xml:space="preserve"> осуществляет запуск автоматической установки пожарной, охранно-тревожной сигнализации и системы оповещения людей о пожаре и управления эвакуацией при угрозе совершения террористического акта, проводит комплекс измерений всех прокладываемых каналов связи на соответствие нормативным требованиям с предоставлением соответствующих приемосдаточных документов. </w:t>
      </w:r>
    </w:p>
    <w:p w:rsidR="00981438" w:rsidRPr="00981438" w:rsidRDefault="00981438" w:rsidP="00B70DE7">
      <w:pPr>
        <w:pStyle w:val="5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автоматической установке пожарной, охранно-тревожной сигнализации и системе оповещения людей о пожаре и управления эвакуацией при угрозе совершения террористического акта</w:t>
      </w:r>
    </w:p>
    <w:p w:rsidR="00981438" w:rsidRPr="00981438" w:rsidRDefault="00DE2978" w:rsidP="00DE2978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2.1. 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Автоматическая установка пожарной, охранно-тревожной сигнализации и система оповещения людей о пожаре и управления эвакуацией при угрозе совершения террористического акта должны быть построены на базе интегрированной системы "Орион", включающей в себя совокупность аппаратных и программных средств для организации следующих систем безопасности:</w:t>
      </w:r>
    </w:p>
    <w:p w:rsidR="00981438" w:rsidRPr="00981438" w:rsidRDefault="00981438" w:rsidP="00DE2978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lastRenderedPageBreak/>
        <w:t>- автоматическая установка пожарной сигнализации (АУПС);</w:t>
      </w:r>
    </w:p>
    <w:p w:rsidR="00981438" w:rsidRPr="00981438" w:rsidRDefault="00981438" w:rsidP="00DE2978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автоматическая установка пожаротушения (АУПТ) (существующая);</w:t>
      </w:r>
    </w:p>
    <w:p w:rsidR="00981438" w:rsidRPr="00981438" w:rsidRDefault="00981438" w:rsidP="00DE2978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система охранной сигнализации;</w:t>
      </w:r>
    </w:p>
    <w:p w:rsidR="00981438" w:rsidRPr="00981438" w:rsidRDefault="00981438" w:rsidP="00DE2978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система тревожной сигнализации;</w:t>
      </w:r>
    </w:p>
    <w:p w:rsidR="00981438" w:rsidRDefault="00981438" w:rsidP="00DE2978">
      <w:pPr>
        <w:pStyle w:val="ac"/>
        <w:tabs>
          <w:tab w:val="clear" w:pos="360"/>
          <w:tab w:val="left" w:pos="284"/>
        </w:tabs>
        <w:spacing w:before="0" w:after="0"/>
        <w:ind w:left="0" w:firstLine="567"/>
        <w:jc w:val="left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системы оповещения людей о пожаре и управления эвакуацией при совершении или угрозе совершения террористического акта;</w:t>
      </w:r>
    </w:p>
    <w:p w:rsidR="00981438" w:rsidRPr="00DE2978" w:rsidRDefault="00B70DE7" w:rsidP="00B70DE7">
      <w:pPr>
        <w:pStyle w:val="ac"/>
        <w:tabs>
          <w:tab w:val="clear" w:pos="360"/>
          <w:tab w:val="left" w:pos="284"/>
        </w:tabs>
        <w:spacing w:before="0" w:after="0"/>
        <w:ind w:left="0" w:firstLine="567"/>
        <w:jc w:val="left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2.2. </w:t>
      </w:r>
      <w:r w:rsidR="00981438" w:rsidRPr="00981438">
        <w:rPr>
          <w:rFonts w:ascii="Times New Roman" w:hAnsi="Times New Roman"/>
          <w:color w:val="000000" w:themeColor="text1"/>
          <w:szCs w:val="24"/>
        </w:rPr>
        <w:t xml:space="preserve">Интегрированная система должна работать под управлением пульта контроля и управления "С2000М" (существующий) или под управлением компьютера "Орион-сервер" (существующий) с установленным программным обеспечением АРМ "Орион". В системе пульт выполняет функцию центрального контроллера, собирающего информацию с подключенных приборов и управляющего ими автоматически или по командам оператора. Пульт получает информацию о состоянии зон от приборов и отслеживает это изменение. </w:t>
      </w:r>
    </w:p>
    <w:p w:rsidR="00981438" w:rsidRPr="00981438" w:rsidRDefault="00981438" w:rsidP="00B70DE7">
      <w:pPr>
        <w:pStyle w:val="ac"/>
        <w:numPr>
          <w:ilvl w:val="1"/>
          <w:numId w:val="26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Для управления и отображения работы системы применяется компьютер с установленным программным обеспечением АРМ "Орион". При отсутствии компьютера, либо его неисправности, система работает в автономном режиме под управлением ПКУ "С2000М". Приборы интегрированной системы безопасности должны быть объединены шиной магистрального промышленного интерфейса "RS-485". ПКУ "С2000М" контролирует работоспособность всех приборов, принимает и обрабатывает информацию, поступающую по шине интерфейса "RS-485", отображает обработанную информацию на жидкокристаллическом индикаторе и обеспечивает передачу информации. ПКУ "С2000М" соединяется с сервером АРМ "Орион" с помощью магистрали интерфейса RS-232. Пульт позволяет регистрировать сообщения от приборов на печатающем устройстве (принтере) с последовательным интерфейсом RS–232. Пульт сохраняет сообщения в энергонезависимом буфере событий, из которого их можно просматривать на ЖКИ. Буфер событий хранит до 1023 последних сообщений.</w:t>
      </w:r>
    </w:p>
    <w:p w:rsidR="00981438" w:rsidRPr="00981438" w:rsidRDefault="00981438" w:rsidP="00B70DE7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Пульт "С2000М" может быть использован в системе с АРМ "Орион" для резервного управления приборами при отключении персонального компьютера.</w:t>
      </w:r>
    </w:p>
    <w:p w:rsidR="00981438" w:rsidRPr="00417109" w:rsidRDefault="00B70DE7" w:rsidP="00B70DE7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2.4. </w:t>
      </w:r>
      <w:r w:rsidR="00981438" w:rsidRPr="00DE2978">
        <w:rPr>
          <w:rFonts w:ascii="Times New Roman" w:hAnsi="Times New Roman"/>
          <w:color w:val="000000" w:themeColor="text1"/>
          <w:szCs w:val="24"/>
        </w:rPr>
        <w:t>Для обеспечения огнестойкости кабельных линий систем пожарной безопасности должна применяться ОКЛ марки "ДКС-ТехноЛайн ОКЛ-Е30" (или эквивалент), "ДКС-ТехноЛайн ОКЛ-Е90" (или эквивалент), состоящая из огнестойких кабелей марки КПСЭнг(А)-FRHF (или эквивалент), ППГнг(А)-FRHF (или эквивалент), труб из электроизоляционного материала, коробов из электроизоляционного материала и аксессуаров для крепления ОКЛ.</w:t>
      </w:r>
    </w:p>
    <w:p w:rsidR="00981438" w:rsidRPr="00417109" w:rsidRDefault="00B70DE7" w:rsidP="00E3691F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2.5. 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Оборудование должно функционировать круглосуточно при нормальном питающем напряжении сети. Технические средства автоматической установка пожарной, охранно-тревожной сигнализации и системы оповещения людей о пожаре и управления эвакуацией при угрозе совершения террористического акта доступа относятся к потребителям I категории. В качестве резервного источника питания для электроснабжения систем безопасности используются резервированные источники питания с аккумуляторными батареями, обеспечивающими питание систем пожарной безопасности в дежурном режиме в течение 24 часов плюс 1 час работы в тревожном режиме. Резервированные источники питания "РИП-24 исп.56" (или эквивалент) установить на постах охраны. Защитное заземление (зануление) электрооборудования установок пожарной автоматики должно быть выполнено в соответствии с требованиями документации производителей на приборы, ПУЭ, СНиП 3.05.06-85. Заземлению также подлежат все металлические части электрооборудования, в рабочем состоянии не находящиеся под напряжением, но которые могут оказаться под напряжением вследствие нарушения изоляции. Цепь питания приборов охранно-пожарной автоматики выполнить кабелем ППГнг(А)-FRHF 3х1,5 (или эквивалент) от панелей противопожарных устройств, которые питается о</w:t>
      </w:r>
      <w:r w:rsidR="00417109">
        <w:rPr>
          <w:rFonts w:ascii="Times New Roman" w:hAnsi="Times New Roman"/>
          <w:color w:val="000000" w:themeColor="text1"/>
          <w:szCs w:val="24"/>
        </w:rPr>
        <w:t>т</w:t>
      </w:r>
      <w:r w:rsidR="00981438" w:rsidRPr="00981438">
        <w:rPr>
          <w:rFonts w:ascii="Times New Roman" w:hAnsi="Times New Roman"/>
          <w:color w:val="000000" w:themeColor="text1"/>
          <w:szCs w:val="24"/>
        </w:rPr>
        <w:t xml:space="preserve"> вводно-распределительного устройств</w:t>
      </w:r>
      <w:r w:rsidR="003E6F06">
        <w:rPr>
          <w:rFonts w:ascii="Times New Roman" w:hAnsi="Times New Roman"/>
          <w:color w:val="000000" w:themeColor="text1"/>
          <w:szCs w:val="24"/>
        </w:rPr>
        <w:t>а</w:t>
      </w:r>
      <w:r w:rsidR="00981438" w:rsidRPr="00981438">
        <w:rPr>
          <w:rFonts w:ascii="Times New Roman" w:hAnsi="Times New Roman"/>
          <w:color w:val="000000" w:themeColor="text1"/>
          <w:szCs w:val="24"/>
        </w:rPr>
        <w:t xml:space="preserve"> зданий. Кабель проложить в </w:t>
      </w:r>
      <w:r w:rsidR="00417109">
        <w:rPr>
          <w:rFonts w:ascii="Times New Roman" w:hAnsi="Times New Roman"/>
          <w:color w:val="000000" w:themeColor="text1"/>
          <w:szCs w:val="24"/>
        </w:rPr>
        <w:t>гофрированной трубе ПВХ по стене</w:t>
      </w:r>
      <w:r w:rsidR="00981438" w:rsidRPr="00981438">
        <w:rPr>
          <w:rFonts w:ascii="Times New Roman" w:hAnsi="Times New Roman"/>
          <w:color w:val="000000" w:themeColor="text1"/>
          <w:szCs w:val="24"/>
        </w:rPr>
        <w:t xml:space="preserve"> зданий и в кабель канале ПВХ.</w:t>
      </w:r>
    </w:p>
    <w:p w:rsidR="00981438" w:rsidRPr="00417109" w:rsidRDefault="00E3691F" w:rsidP="00E3691F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2.6. 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При нарушении работоспособности в результате аппаратного сбоя или аварийного отключения электропитания автоматическая установка пожарной, охранно-тревожной сигнализации и система оповещения людей о пожаре и управления эвакуацией при угрозе совершения террористического акта должна автоматически восстанавливать работоспособность оборудования после устранения сбоя.</w:t>
      </w:r>
    </w:p>
    <w:p w:rsidR="00981438" w:rsidRPr="00D917E2" w:rsidRDefault="00981438" w:rsidP="00E3691F">
      <w:pPr>
        <w:pStyle w:val="ac"/>
        <w:numPr>
          <w:ilvl w:val="1"/>
          <w:numId w:val="29"/>
        </w:numPr>
        <w:tabs>
          <w:tab w:val="clear" w:pos="360"/>
          <w:tab w:val="left" w:pos="426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lastRenderedPageBreak/>
        <w:t xml:space="preserve">Узлы пересечения строительных конструкций с нормируемыми пределами огнестойкости кабелями и другим технологическим оборудованием должны иметь предел огнестойкости не ниже пределов, установленных для пересекаемых конструкций. </w:t>
      </w:r>
    </w:p>
    <w:p w:rsidR="00981438" w:rsidRPr="00981438" w:rsidRDefault="00981438" w:rsidP="00E3691F">
      <w:pPr>
        <w:pStyle w:val="ac"/>
        <w:numPr>
          <w:ilvl w:val="1"/>
          <w:numId w:val="29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Внедряемые системы безопасности должны содержать следующие элементы (в количестве в соответствии с данным заданием):</w:t>
      </w:r>
    </w:p>
    <w:p w:rsidR="00981438" w:rsidRPr="00981438" w:rsidRDefault="00981438" w:rsidP="00E3691F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удаленное рабочее место на посту охраны на 1-ом этаже административного здания с теплым переходом, включающее в себя персональный компьютер с установленным на нем программным обеспечением;</w:t>
      </w:r>
    </w:p>
    <w:p w:rsidR="00981438" w:rsidRPr="00981438" w:rsidRDefault="00981438" w:rsidP="00E3691F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удаленное рабочее место на посту охраны на 1-ом этаже здания хозблока</w:t>
      </w:r>
      <w:r w:rsidR="00D917E2">
        <w:rPr>
          <w:rFonts w:ascii="Times New Roman" w:hAnsi="Times New Roman"/>
          <w:color w:val="000000" w:themeColor="text1"/>
          <w:szCs w:val="24"/>
        </w:rPr>
        <w:t xml:space="preserve"> и административного пристроя</w:t>
      </w:r>
      <w:r w:rsidRPr="00981438">
        <w:rPr>
          <w:rFonts w:ascii="Times New Roman" w:hAnsi="Times New Roman"/>
          <w:color w:val="000000" w:themeColor="text1"/>
          <w:szCs w:val="24"/>
        </w:rPr>
        <w:t>, включающее в себя персональный компьютер с установленным на нем программным обеспечением;</w:t>
      </w:r>
    </w:p>
    <w:p w:rsidR="00981438" w:rsidRPr="00981438" w:rsidRDefault="00981438" w:rsidP="00E3691F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удаленное рабочее место на 3-ем этаже здания хозблока</w:t>
      </w:r>
      <w:r w:rsidR="00D917E2">
        <w:rPr>
          <w:rFonts w:ascii="Times New Roman" w:hAnsi="Times New Roman"/>
          <w:color w:val="000000" w:themeColor="text1"/>
          <w:szCs w:val="24"/>
        </w:rPr>
        <w:t xml:space="preserve"> и административного пристроя</w:t>
      </w:r>
      <w:r w:rsidRPr="00981438">
        <w:rPr>
          <w:rFonts w:ascii="Times New Roman" w:hAnsi="Times New Roman"/>
          <w:color w:val="000000" w:themeColor="text1"/>
          <w:szCs w:val="24"/>
        </w:rPr>
        <w:t>, включающее в себя персональный компьютер с установленным на нем программным обеспечением;</w:t>
      </w:r>
    </w:p>
    <w:p w:rsidR="00981438" w:rsidRPr="00981438" w:rsidRDefault="00981438" w:rsidP="00E3691F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 xml:space="preserve">- серверное оборудование, установленное в помещении серверной </w:t>
      </w:r>
      <w:r w:rsidR="00D917E2">
        <w:rPr>
          <w:rFonts w:ascii="Times New Roman" w:hAnsi="Times New Roman"/>
          <w:color w:val="000000" w:themeColor="text1"/>
          <w:szCs w:val="24"/>
        </w:rPr>
        <w:t xml:space="preserve">на 1-ом этаже </w:t>
      </w:r>
      <w:r w:rsidRPr="00981438">
        <w:rPr>
          <w:rFonts w:ascii="Times New Roman" w:hAnsi="Times New Roman"/>
          <w:color w:val="000000" w:themeColor="text1"/>
          <w:szCs w:val="24"/>
        </w:rPr>
        <w:t xml:space="preserve">здания </w:t>
      </w:r>
      <w:r w:rsidR="00D917E2" w:rsidRPr="00981438">
        <w:rPr>
          <w:rFonts w:ascii="Times New Roman" w:hAnsi="Times New Roman"/>
          <w:color w:val="000000" w:themeColor="text1"/>
          <w:szCs w:val="24"/>
        </w:rPr>
        <w:t xml:space="preserve">административного </w:t>
      </w:r>
      <w:r w:rsidRPr="00981438">
        <w:rPr>
          <w:rFonts w:ascii="Times New Roman" w:hAnsi="Times New Roman"/>
          <w:color w:val="000000" w:themeColor="text1"/>
          <w:szCs w:val="24"/>
        </w:rPr>
        <w:t>с теплым переходом, с установленным на нем программным обеспечением;</w:t>
      </w:r>
    </w:p>
    <w:p w:rsidR="00981438" w:rsidRPr="00981438" w:rsidRDefault="00981438" w:rsidP="00E3691F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существующий пульт контроля и управления "С2000-М", установлен в помещении серверной на 1-ом этаже административного здания с теплым переходом;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контроллер двухпроводной линии связи "С2000-КДЛ"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контрольно-пусковой блок "С2000-КПБ"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блок контроля и индикации "С2000-БКИ"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клавиатура управления "С2000-К"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адаптер USB-RS-485 (или эквивалент) c гальванической развязкой;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повторитель интерфейсов RS-232/RS-485, повторитель интерфейса RS-485 с гальванической развязкой "С2000-ПИ"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блок приемно-контрольный и управления автоматическими средствами пожаротушения "С2000-АСПТ" (существующий);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резервированный источник питания РИП-12 исп.56 (РИП-12-6/80М3 М4-Р-RS)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извещатель пожарный дымовой адресно-аналоговый ИП 212-34А "ДИП-34А-03"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извещатель пожарный ручной адресный "ИПР 513-3АМ"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блок разветвительно-изолирующий "БРИЗ"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адресный радиорасширитель "С2000-АРР32"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извещатель пожарный точечный дымовой оптико-электронный адресно-аналоговый радиоканальный "С2000Р-ДИП"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оповещатели охранно-пожарные световое "ЛЮКС-12" (или эквивалент), "ЛЮКС-12 НИ" (или эквивалент) с надписью "Выход" и указанием направления движения;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адресный расширитель "С2000-АР1 исп.02"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извещатель охранный точечный магнитоконтактный "ИО 102-20/Б2П"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извещатель охранный магнитоконтактный адресный "С2000-СМК"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извещатель охранный поверхностный оптико-электронный адресный "С2000-ИК исп.04"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извещатель охранный объемный оптико-электронный адресный "С2000-ИК исп.03"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извещатель охранный поверхностный звуковой адресный "С2000-СТ исп.03"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устройство беспроводной охранной сигнализации "АСТРА-Р"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извещатель охранный магнитоконтактный адресный радиоканальный "С2000Р-СМК"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извещатель охранный поверхностный оптико-электронный адресный радиоканальный "С2000-ШИК"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извещатель охранный объемный оптико-электронный адресный радиоканальный "С2000Р-ИК"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lastRenderedPageBreak/>
        <w:t>- существующее оборудование системы контроля и управления доступом, построенной на базе оборудования на базе интегрированной системы "Орион" производства НВП "Болид";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цифровая комбинированная система "PAC-5600"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микрофонной панели "RM-6024"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резервированного источника питания РИП-24 исп.01 (РИП-24-3/7М4)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громкоговоритель настенный "SWS-03 (i)"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громкоговоритель настенный "SWS-10А (i)" (или эквивалент);</w:t>
      </w:r>
    </w:p>
    <w:p w:rsidR="00981438" w:rsidRPr="00981438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- переговорное устройство селекторной связи "S-760" (или эквивалент);</w:t>
      </w:r>
    </w:p>
    <w:p w:rsidR="00981438" w:rsidRPr="00D917E2" w:rsidRDefault="00981438" w:rsidP="00D917E2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 xml:space="preserve">- панель абонентская антивандальная </w:t>
      </w:r>
      <w:r w:rsidR="00D917E2">
        <w:rPr>
          <w:rFonts w:ascii="Times New Roman" w:hAnsi="Times New Roman"/>
          <w:color w:val="000000" w:themeColor="text1"/>
          <w:szCs w:val="24"/>
        </w:rPr>
        <w:t>желтая "S-132" (или эквивалент).</w:t>
      </w:r>
    </w:p>
    <w:p w:rsidR="00981438" w:rsidRPr="00981438" w:rsidRDefault="00981438" w:rsidP="00E3691F">
      <w:pPr>
        <w:pStyle w:val="5"/>
        <w:numPr>
          <w:ilvl w:val="1"/>
          <w:numId w:val="29"/>
        </w:numPr>
        <w:spacing w:before="0"/>
        <w:ind w:left="0"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17806631"/>
      <w:r w:rsidRPr="0098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размещению и монтажу оборудования</w:t>
      </w:r>
      <w:bookmarkEnd w:id="1"/>
    </w:p>
    <w:p w:rsidR="00DE4F75" w:rsidRDefault="00E3691F" w:rsidP="00E3691F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2.9.1. </w:t>
      </w:r>
      <w:r w:rsidR="00981438" w:rsidRPr="00981438">
        <w:rPr>
          <w:rFonts w:ascii="Times New Roman" w:hAnsi="Times New Roman"/>
          <w:color w:val="000000" w:themeColor="text1"/>
          <w:szCs w:val="24"/>
        </w:rPr>
        <w:t xml:space="preserve">Размещение оборудования установки пожарной автоматики должно производиться в соответствии с </w:t>
      </w:r>
      <w:r w:rsidR="00DE4F75">
        <w:rPr>
          <w:rFonts w:ascii="Times New Roman" w:hAnsi="Times New Roman"/>
          <w:color w:val="000000" w:themeColor="text1"/>
          <w:szCs w:val="24"/>
        </w:rPr>
        <w:t>требованиями:</w:t>
      </w:r>
    </w:p>
    <w:p w:rsidR="003F0AED" w:rsidRDefault="00DE4F75" w:rsidP="00E3691F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- рабочей документации;</w:t>
      </w:r>
      <w:r w:rsidR="00981438" w:rsidRPr="00981438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3F0AED" w:rsidRDefault="003F0AED" w:rsidP="00E3691F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- РД 78.145-93 «</w:t>
      </w:r>
      <w:r w:rsidRPr="003F0AED">
        <w:rPr>
          <w:rFonts w:ascii="Times New Roman" w:hAnsi="Times New Roman"/>
          <w:color w:val="000000" w:themeColor="text1"/>
          <w:szCs w:val="24"/>
        </w:rPr>
        <w:t xml:space="preserve">Системы и комплексы охранной, пожарной и охранно-пожарной сигнализации. Правила производства и </w:t>
      </w:r>
      <w:r>
        <w:rPr>
          <w:rFonts w:ascii="Times New Roman" w:hAnsi="Times New Roman"/>
          <w:color w:val="000000" w:themeColor="text1"/>
          <w:szCs w:val="24"/>
        </w:rPr>
        <w:t>приемки работ";</w:t>
      </w:r>
    </w:p>
    <w:p w:rsidR="003F0AED" w:rsidRPr="003F0AED" w:rsidRDefault="003F0AED" w:rsidP="00E3691F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СНиП 12-03-2001 </w:t>
      </w:r>
      <w:r w:rsidRPr="003F0AED">
        <w:rPr>
          <w:rFonts w:ascii="Times New Roman" w:hAnsi="Times New Roman"/>
          <w:color w:val="000000" w:themeColor="text1"/>
          <w:szCs w:val="24"/>
        </w:rPr>
        <w:t>"Безопасность труда в строительстве. Часть 1</w:t>
      </w:r>
      <w:r>
        <w:rPr>
          <w:rFonts w:ascii="Times New Roman" w:hAnsi="Times New Roman"/>
          <w:color w:val="000000" w:themeColor="text1"/>
          <w:szCs w:val="24"/>
        </w:rPr>
        <w:t>. Общие требования";</w:t>
      </w:r>
    </w:p>
    <w:p w:rsidR="00981438" w:rsidRPr="00981438" w:rsidRDefault="00DE4F75" w:rsidP="00E3691F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- технической документации</w:t>
      </w:r>
      <w:r w:rsidR="00981438" w:rsidRPr="00981438">
        <w:rPr>
          <w:rFonts w:ascii="Times New Roman" w:hAnsi="Times New Roman"/>
          <w:color w:val="000000" w:themeColor="text1"/>
          <w:szCs w:val="24"/>
        </w:rPr>
        <w:t xml:space="preserve"> на оборудование</w:t>
      </w:r>
      <w:r>
        <w:rPr>
          <w:rFonts w:ascii="Times New Roman" w:hAnsi="Times New Roman"/>
          <w:color w:val="000000" w:themeColor="text1"/>
          <w:szCs w:val="24"/>
        </w:rPr>
        <w:t xml:space="preserve"> и материалы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Перед монтажом все оборудование должно пройти входной контроль.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Прокладка проводов и кабелей слаботочных сетей систем безопасности выполняется открыто в гофрированных трубах ПВХ, в металлорукаве с ПВХ изоляцией, в кабель-каналах ПВХ и в кабель-каналах металлических огнестойких по кон</w:t>
      </w:r>
      <w:r w:rsidR="0003309B" w:rsidRPr="00E3691F">
        <w:rPr>
          <w:rFonts w:ascii="Times New Roman" w:hAnsi="Times New Roman"/>
          <w:color w:val="000000" w:themeColor="text1"/>
          <w:szCs w:val="24"/>
        </w:rPr>
        <w:t>струкциям, в электромонтажных лотках</w:t>
      </w:r>
      <w:r w:rsidRPr="00E3691F">
        <w:rPr>
          <w:rFonts w:ascii="Times New Roman" w:hAnsi="Times New Roman"/>
          <w:color w:val="000000" w:themeColor="text1"/>
          <w:szCs w:val="24"/>
        </w:rPr>
        <w:t xml:space="preserve"> для слаботочных систем. Вертикальная разводка должна проводиться в специально оборудованных стояках слаботочных сетей в трубах ПВ </w:t>
      </w:r>
      <w:r w:rsidRPr="00981438">
        <w:rPr>
          <w:rFonts w:ascii="Times New Roman" w:hAnsi="Times New Roman"/>
          <w:color w:val="000000" w:themeColor="text1"/>
          <w:szCs w:val="24"/>
        </w:rPr>
        <w:sym w:font="Symbol" w:char="F0C6"/>
      </w:r>
      <w:r w:rsidRPr="00E3691F">
        <w:rPr>
          <w:rFonts w:ascii="Times New Roman" w:hAnsi="Times New Roman"/>
          <w:color w:val="000000" w:themeColor="text1"/>
          <w:szCs w:val="24"/>
        </w:rPr>
        <w:t>50 мм с последующей герметизацией.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 xml:space="preserve">Прокладка проводов и кабелей силового оборудования выполняется открыто в гофрированных трубах ПВХ, кабель-каналах ПВХ по конструкциям и электромонтажным лоткам. Вертикальная разводка должна проводиться в специально оборудованных стояках в трубах ПВ </w:t>
      </w:r>
      <w:r w:rsidRPr="00981438">
        <w:rPr>
          <w:rFonts w:ascii="Times New Roman" w:hAnsi="Times New Roman"/>
          <w:color w:val="000000" w:themeColor="text1"/>
          <w:szCs w:val="24"/>
        </w:rPr>
        <w:sym w:font="Symbol" w:char="F0C6"/>
      </w:r>
      <w:r w:rsidRPr="00E3691F">
        <w:rPr>
          <w:rFonts w:ascii="Times New Roman" w:hAnsi="Times New Roman"/>
          <w:color w:val="000000" w:themeColor="text1"/>
          <w:szCs w:val="24"/>
        </w:rPr>
        <w:t>50</w:t>
      </w:r>
      <w:r w:rsidR="00E3691F">
        <w:rPr>
          <w:rFonts w:ascii="Times New Roman" w:hAnsi="Times New Roman"/>
          <w:color w:val="000000" w:themeColor="text1"/>
          <w:szCs w:val="24"/>
        </w:rPr>
        <w:t xml:space="preserve"> мм с последующей герметизацией.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Двухпроводную линию связи систем пожарной безопасности выполнить кабе</w:t>
      </w:r>
      <w:r w:rsidR="0003309B" w:rsidRPr="00E3691F">
        <w:rPr>
          <w:rFonts w:ascii="Times New Roman" w:hAnsi="Times New Roman"/>
          <w:color w:val="000000" w:themeColor="text1"/>
          <w:szCs w:val="24"/>
        </w:rPr>
        <w:t xml:space="preserve">лем КПСЭнг(А)-FRHF 1x2x0,5 мм2 </w:t>
      </w:r>
      <w:r w:rsidRPr="00E3691F">
        <w:rPr>
          <w:rFonts w:ascii="Times New Roman" w:hAnsi="Times New Roman"/>
          <w:color w:val="000000" w:themeColor="text1"/>
          <w:szCs w:val="24"/>
        </w:rPr>
        <w:t>(или эквивалент) на расстоянии не менее 0,5 м от силовых и осветительных линий в гофрированной трубе ПВХ по поверхности стен и перекрытий в пространстве за подвесным потолком и в кабель-канале ПВХ по поверхности стен и перекрытий в помещениях без подвесных потолков.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Линии связи и питания RS-485, 12В выполнить кабе</w:t>
      </w:r>
      <w:r w:rsidR="0003309B" w:rsidRPr="00E3691F">
        <w:rPr>
          <w:rFonts w:ascii="Times New Roman" w:hAnsi="Times New Roman"/>
          <w:color w:val="000000" w:themeColor="text1"/>
          <w:szCs w:val="24"/>
        </w:rPr>
        <w:t xml:space="preserve">лем КПСЭнг(А)-FRHF 2x2x0,5 мм2 </w:t>
      </w:r>
      <w:r w:rsidRPr="00E3691F">
        <w:rPr>
          <w:rFonts w:ascii="Times New Roman" w:hAnsi="Times New Roman"/>
          <w:color w:val="000000" w:themeColor="text1"/>
          <w:szCs w:val="24"/>
        </w:rPr>
        <w:t>(или эквивалент) на расстоянии не менее 0,5 м от силовых и осветительных линий в гофрированной трубе ПВХ по поверхности стен и перекрытий в пространстве за подвесным потолком и в кабель-канале ПВХ по поверхности стен и перекрытий в помещениях без подвесных потолков.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Линии речевого оповещения выполнить кабелем КПСЭнг(А)-FRHF 1x2x0,5 мм2 или эквивалент, 1x2x0,75 мм2, 1x2x1 мм2, 1x2x1,5 мм2 на расстоянии не менее 0,5 м от силовых и осветительных линий в гофрированной трубе ПВХ по поверхности стен и перекрытий в пространстве за подвесным потолком и в кабель-канале ПВХ по поверхности стен и перекрытий в помещениях без подвесных потолков. Линии речевого оповещения проложить отдельно от линий АУПС, ОТС и светового оповещения.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Линии управления световыми оповещателями выполнить кабе</w:t>
      </w:r>
      <w:r w:rsidR="00940ABE" w:rsidRPr="00E3691F">
        <w:rPr>
          <w:rFonts w:ascii="Times New Roman" w:hAnsi="Times New Roman"/>
          <w:color w:val="000000" w:themeColor="text1"/>
          <w:szCs w:val="24"/>
        </w:rPr>
        <w:t xml:space="preserve">лем КПСЭнг(А)-FRHF 1x2x0,5 мм2 </w:t>
      </w:r>
      <w:r w:rsidRPr="00E3691F">
        <w:rPr>
          <w:rFonts w:ascii="Times New Roman" w:hAnsi="Times New Roman"/>
          <w:color w:val="000000" w:themeColor="text1"/>
          <w:szCs w:val="24"/>
        </w:rPr>
        <w:t>(или эквивалент) на расстоянии не менее 0,5 м от силовых и осветительных линий в гофрированной трубе ПВХ по поверхности стен и перекрытий в пространстве за подвесным потолком и в кабель-канале ПВХ по поверхности стен и перекрытий в помещениях без подвесных потолков.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Соединительные линии управления инженерными системами выполнить кабелем КПСЭнг(А)-FRHF 1x2x0,5 мм2 (или эквивалент) на расстоянии не менее 0,5 м от силовых и осветительных линий в гофрированной трубе ПВХ по поверхности стен и перекрытий в пространстве за подвесным потолком и в кабель-канале ПВХ по поверхности стен и перекрытий в помещениях без подвесных потолков.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lastRenderedPageBreak/>
        <w:t>Двухпроводные линии связи охранной сигнализации и линии питания охранных извещателей выполнить кабелем КМВЭВнг(А)-LS 1х2х0,5 мм2 (или эквивалент) на расстоянии не менее 0,5 м от силовых и осветительных линий в гофрированной трубе ПВХ по поверхности стен и перекрытий в пространстве за подвесным потолком и в кабель-канале ПВХ по поверхности стен и перекрытий в помещениях без подвесных потолков.</w:t>
      </w:r>
    </w:p>
    <w:p w:rsidR="00981438" w:rsidRDefault="00940ABE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Линии питания 220</w:t>
      </w:r>
      <w:r w:rsidR="00981438" w:rsidRPr="00E3691F">
        <w:rPr>
          <w:rFonts w:ascii="Times New Roman" w:hAnsi="Times New Roman"/>
          <w:color w:val="000000" w:themeColor="text1"/>
          <w:szCs w:val="24"/>
        </w:rPr>
        <w:t>В к резервированным источникам питания систем пожарной безопасности, системе речевого оповещения прокладываются кабелем ППГнг(А)-FRHF 3х1,5 (или эквивалент) в гофрированной трубе ПВХ в пространстве за подвесным потолком и в кабель-канале ПВХ по поверхности стен.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Линии пита</w:t>
      </w:r>
      <w:r w:rsidR="00940ABE" w:rsidRPr="00E3691F">
        <w:rPr>
          <w:rFonts w:ascii="Times New Roman" w:hAnsi="Times New Roman"/>
          <w:color w:val="000000" w:themeColor="text1"/>
          <w:szCs w:val="24"/>
        </w:rPr>
        <w:t>ния 220</w:t>
      </w:r>
      <w:r w:rsidRPr="00E3691F">
        <w:rPr>
          <w:rFonts w:ascii="Times New Roman" w:hAnsi="Times New Roman"/>
          <w:color w:val="000000" w:themeColor="text1"/>
          <w:szCs w:val="24"/>
        </w:rPr>
        <w:t>В к резервированным источникам питания существующей системе СКУД проложить кабелем ВВГнг-LS 3х1,5 (или эквивалент) в гофрированной трубе ПВХ в пространстве за подвесным потолком и в кабель-канале ПВХ по поверхности стен.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 xml:space="preserve">Линии связи RS-432 между микрофонными панелями RM-6024 и цифровой комбинированной системой PAC-5600 (или эквивалентной) выполнить кабелем F/UTP Cat5e </w:t>
      </w:r>
      <w:r w:rsidR="00940ABE" w:rsidRPr="00E3691F">
        <w:rPr>
          <w:rFonts w:ascii="Times New Roman" w:hAnsi="Times New Roman"/>
          <w:color w:val="000000" w:themeColor="text1"/>
          <w:szCs w:val="24"/>
        </w:rPr>
        <w:t xml:space="preserve">ZH нг(А)-FRHF (или эквивалент) в </w:t>
      </w:r>
      <w:r w:rsidRPr="00E3691F">
        <w:rPr>
          <w:rFonts w:ascii="Times New Roman" w:hAnsi="Times New Roman"/>
          <w:color w:val="000000" w:themeColor="text1"/>
          <w:szCs w:val="24"/>
        </w:rPr>
        <w:t>гофрированной трубе ПВХ в пространстве за подвесным потолком и в кабель-канале ПВХ по поверхности стен на расстояние не менее 0,5 м от силовых и осветительных линий и отдельно от линий связи и питания систем безопасности.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 xml:space="preserve">Линии связи переговорного устройства селекторной </w:t>
      </w:r>
      <w:r w:rsidR="00940ABE" w:rsidRPr="00E3691F">
        <w:rPr>
          <w:rFonts w:ascii="Times New Roman" w:hAnsi="Times New Roman"/>
          <w:color w:val="000000" w:themeColor="text1"/>
          <w:szCs w:val="24"/>
        </w:rPr>
        <w:t xml:space="preserve">связи "S-760" (или эквивалент) </w:t>
      </w:r>
      <w:r w:rsidRPr="00E3691F">
        <w:rPr>
          <w:rFonts w:ascii="Times New Roman" w:hAnsi="Times New Roman"/>
          <w:color w:val="000000" w:themeColor="text1"/>
          <w:szCs w:val="24"/>
        </w:rPr>
        <w:t>с панелями абонентскими "S-132" для маломобильных групп населения выполнить кабелем КСВВнг(А)-LS 2х0,5 мм (0,2 мм2) (или эквивалент) в гофрированной трубе ПВХ в здании, по металлогофре по поверхности стен вне здания и кабельной канализации в двустенных гофрированных трубах. В месте перехода линий связи с опоры въездных ворот на ворота использовать гибкий кабель КГ-ХЛ 2х0,75 (или эквивалент).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Размещение и монтаж автоматических пожарных извещателей должны производиться в соответствии с про</w:t>
      </w:r>
      <w:r w:rsidR="00940ABE" w:rsidRPr="00E3691F">
        <w:rPr>
          <w:rFonts w:ascii="Times New Roman" w:hAnsi="Times New Roman"/>
          <w:color w:val="000000" w:themeColor="text1"/>
          <w:szCs w:val="24"/>
        </w:rPr>
        <w:t>ектом и требованиями гл.13.3 СП5.13130.2009, РД</w:t>
      </w:r>
      <w:r w:rsidRPr="00E3691F">
        <w:rPr>
          <w:rFonts w:ascii="Times New Roman" w:hAnsi="Times New Roman"/>
          <w:color w:val="000000" w:themeColor="text1"/>
          <w:szCs w:val="24"/>
        </w:rPr>
        <w:t>78.145-93.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Дымовые точечные пожарные извещатели смонтировать на перекрытиях в пространстве за подвесным потолком в поэтажных коридорах, на несущих конструкциях подвесного потолка, в помещениях с подвесными потолками.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 xml:space="preserve">Ручные пожарные извещатели установить в соответствии с проектом на путях эвакуации, на стене на высоте 1,5 (+/-0,1) м от уровня пола,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Pr="00E3691F">
          <w:rPr>
            <w:rFonts w:ascii="Times New Roman" w:hAnsi="Times New Roman"/>
            <w:color w:val="000000" w:themeColor="text1"/>
            <w:szCs w:val="24"/>
          </w:rPr>
          <w:t>0,5 м</w:t>
        </w:r>
      </w:smartTag>
      <w:r w:rsidRPr="00E3691F">
        <w:rPr>
          <w:rFonts w:ascii="Times New Roman" w:hAnsi="Times New Roman"/>
          <w:color w:val="000000" w:themeColor="text1"/>
          <w:szCs w:val="24"/>
        </w:rPr>
        <w:t xml:space="preserve"> от органов управления различным электрооборудованием (выключателей, переключателей и т. п.), и не менее </w:t>
      </w:r>
      <w:smartTag w:uri="urn:schemas-microsoft-com:office:smarttags" w:element="metricconverter">
        <w:smartTagPr>
          <w:attr w:name="ProductID" w:val="0,75 м"/>
        </w:smartTagPr>
        <w:r w:rsidRPr="00E3691F">
          <w:rPr>
            <w:rFonts w:ascii="Times New Roman" w:hAnsi="Times New Roman"/>
            <w:color w:val="000000" w:themeColor="text1"/>
            <w:szCs w:val="24"/>
          </w:rPr>
          <w:t xml:space="preserve">0,75 м </w:t>
        </w:r>
      </w:smartTag>
      <w:r w:rsidRPr="00E3691F">
        <w:rPr>
          <w:rFonts w:ascii="Times New Roman" w:hAnsi="Times New Roman"/>
          <w:color w:val="000000" w:themeColor="text1"/>
          <w:szCs w:val="24"/>
        </w:rPr>
        <w:t>от различных предметов, мебели, оборудования и т. п.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Установку извещателей в помещениях выполнить с учетом расстановки светильников, вентиляционного оборудования и других инженерных систем. В любом случае вертикальное и горизонтальное расстояние от извещателей до светильников, предметов и оборудования должно быть не менее 0,5 м, а до вентиляционных отверстий не менее 1 м.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 xml:space="preserve">В помещениях руководителя установить радиоканальные пожарные извещатели адресной радиоподсистемы "С2000Р" (или эквивалент). 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Существующие пульты контроля и управления "С2000М" из помещения серверной перенести в помещение поста охраны двухэтажного административного здания с теплым переходом. Контролеры двухпроводной линии связи "С2000-КДЛ" (или эквивалент), контрольно-пусковые блоки "С2000-КПБ" (или эквивалент), сигнально-пусковые блоки "С2000-СП1" (или эквивалент), блоки контроля и индикации "С2000-БКИ" (или эквивалент), повторитель интерфейс</w:t>
      </w:r>
      <w:r w:rsidR="00940ABE" w:rsidRPr="00E3691F">
        <w:rPr>
          <w:rFonts w:ascii="Times New Roman" w:hAnsi="Times New Roman"/>
          <w:color w:val="000000" w:themeColor="text1"/>
          <w:szCs w:val="24"/>
        </w:rPr>
        <w:t xml:space="preserve">ов "С2000-ПИ" (или эквивалент) </w:t>
      </w:r>
      <w:r w:rsidRPr="00E3691F">
        <w:rPr>
          <w:rFonts w:ascii="Times New Roman" w:hAnsi="Times New Roman"/>
          <w:color w:val="000000" w:themeColor="text1"/>
          <w:szCs w:val="24"/>
        </w:rPr>
        <w:t>и резервированные источники питания "Р</w:t>
      </w:r>
      <w:r w:rsidR="00940ABE" w:rsidRPr="00E3691F">
        <w:rPr>
          <w:rFonts w:ascii="Times New Roman" w:hAnsi="Times New Roman"/>
          <w:color w:val="000000" w:themeColor="text1"/>
          <w:szCs w:val="24"/>
        </w:rPr>
        <w:t xml:space="preserve">ИП-24 исп.56" (или эквивалент) </w:t>
      </w:r>
      <w:r w:rsidRPr="00E3691F">
        <w:rPr>
          <w:rFonts w:ascii="Times New Roman" w:hAnsi="Times New Roman"/>
          <w:color w:val="000000" w:themeColor="text1"/>
          <w:szCs w:val="24"/>
        </w:rPr>
        <w:t>установить на посту охраны двухэтажного здания согласно требованиям эргономики в соответствии с проектом.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Клавиатура "С2000-К" (или эквивалент), контролеры двухпроводной линии связи "С2000-КДЛ" (или эквивалент), контрольно-пусковые блоки "С2000-КПБ" (или эквивалент), блоки контроля и индикации "С2000-БКИ" (или эквивалент), резервированный источник пит</w:t>
      </w:r>
      <w:r w:rsidR="00940ABE" w:rsidRPr="00E3691F">
        <w:rPr>
          <w:rFonts w:ascii="Times New Roman" w:hAnsi="Times New Roman"/>
          <w:color w:val="000000" w:themeColor="text1"/>
          <w:szCs w:val="24"/>
        </w:rPr>
        <w:t xml:space="preserve">ания "РИП-24" (или эквивалент) </w:t>
      </w:r>
      <w:r w:rsidRPr="00E3691F">
        <w:rPr>
          <w:rFonts w:ascii="Times New Roman" w:hAnsi="Times New Roman"/>
          <w:color w:val="000000" w:themeColor="text1"/>
          <w:szCs w:val="24"/>
        </w:rPr>
        <w:t>установить на посту охраны трехэтажного здания согласно требованиям эргономики</w:t>
      </w:r>
      <w:r w:rsidR="00940ABE" w:rsidRPr="00E3691F">
        <w:rPr>
          <w:rFonts w:ascii="Times New Roman" w:hAnsi="Times New Roman"/>
          <w:color w:val="000000" w:themeColor="text1"/>
          <w:szCs w:val="24"/>
        </w:rPr>
        <w:t>,</w:t>
      </w:r>
      <w:r w:rsidRPr="00E3691F">
        <w:rPr>
          <w:rFonts w:ascii="Times New Roman" w:hAnsi="Times New Roman"/>
          <w:color w:val="000000" w:themeColor="text1"/>
          <w:szCs w:val="24"/>
        </w:rPr>
        <w:t xml:space="preserve"> в соответствии со схемой представленной в графической части.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 xml:space="preserve">Световое оповещения выполнить световыми оповещателями "ЛЮКС-12" (или эквивалент), установленными над эвакуационными выходами и в местах поворотов коридоров на высоте не менее 2 м. Управление световыми оповещателями и подачу сигнала на запуск </w:t>
      </w:r>
      <w:r w:rsidRPr="00E3691F">
        <w:rPr>
          <w:rFonts w:ascii="Times New Roman" w:hAnsi="Times New Roman"/>
          <w:color w:val="000000" w:themeColor="text1"/>
          <w:szCs w:val="24"/>
        </w:rPr>
        <w:lastRenderedPageBreak/>
        <w:t xml:space="preserve">речевого оповещения предусмотреть блоками контрольно-пусковыми "С2000-КПБ" (или эквивалент). 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Речевое оповещение в здании выполнить на базе оборудования производства компании Inter-М (или эквивалент). Цифровую комбинированную сис</w:t>
      </w:r>
      <w:r w:rsidR="00940ABE" w:rsidRPr="00E3691F">
        <w:rPr>
          <w:rFonts w:ascii="Times New Roman" w:hAnsi="Times New Roman"/>
          <w:color w:val="000000" w:themeColor="text1"/>
          <w:szCs w:val="24"/>
        </w:rPr>
        <w:t xml:space="preserve">тему PAC-5600 (или эквивалент) </w:t>
      </w:r>
      <w:r w:rsidRPr="00E3691F">
        <w:rPr>
          <w:rFonts w:ascii="Times New Roman" w:hAnsi="Times New Roman"/>
          <w:color w:val="000000" w:themeColor="text1"/>
          <w:szCs w:val="24"/>
        </w:rPr>
        <w:t>и аккумуляторные батареи установить в помещении поста охраны трехэтажного здания согласно графической части в шкафу PR-091 NA (или эквивалент). Шкаф повесить на стену на максимальной высоте для обеспечения ограничения доступа. На посту охраны двухэтажного здания предусмотреть вывод сигнала о состоянии линий оповещения и цифровой комбинированной системы на блок контроля и индикации "С2000-БКИ" (или эквивалент).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Микрофонные пан</w:t>
      </w:r>
      <w:r w:rsidR="00940ABE" w:rsidRPr="00E3691F">
        <w:rPr>
          <w:rFonts w:ascii="Times New Roman" w:hAnsi="Times New Roman"/>
          <w:color w:val="000000" w:themeColor="text1"/>
          <w:szCs w:val="24"/>
        </w:rPr>
        <w:t xml:space="preserve">ели "RM-6024" (или эквивалент) </w:t>
      </w:r>
      <w:r w:rsidRPr="00E3691F">
        <w:rPr>
          <w:rFonts w:ascii="Times New Roman" w:hAnsi="Times New Roman"/>
          <w:color w:val="000000" w:themeColor="text1"/>
          <w:szCs w:val="24"/>
        </w:rPr>
        <w:t xml:space="preserve">установить на постах охраны двухэтажного и трехэтажного здания и в помещении секретаря руководителя (позиция 14 согласно плана помещений 3-го этажа трехэтажного здания). 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 xml:space="preserve">Для поэтажных коридоров выполнить установку громкоговорителей настенных SWS-10 (i) (или эквивалент), для остальных помещений громкоговорителей настенных SWS-3(i) (или эквивалент). Высота установки должна составлять не менее 2,3 м от уровня пола, расстояние от потолка до верхней части оповещателя должно быть не менее 150 мм. 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 xml:space="preserve">Для защиты оконных проемов, дверей неметаллических одинарных на открывание установить извещатели охранные магнитоконтактные точечные "С2000-СМК" (или эквивалент). 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 xml:space="preserve">Для защиты оконных проемов с остеклением на разбитие установить извещатели охранные поверхностные "С2000-СТ исп.03" (или эквивалент). 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 xml:space="preserve">Для защиты металлических дверей на открывание установить извещатели охранные магнитоконтактные точечные "ИО 102-20/Б2П" (или эквивалент). 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 xml:space="preserve">Дополнительно для защиты входных дверей на открывание установить извещатели охранные поверхностные оптико-электронные "С2000-ИК исп.04" (или эквивалент). Для защиты объема помещений установить извещатели охранные объемные оптико-электронные "С2000-ИК исп.03" (или эквивалент). 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В часть помещений в соответствии с рабочей документацией установить устройства охранной беспр</w:t>
      </w:r>
      <w:r w:rsidR="00D917E2" w:rsidRPr="00E3691F">
        <w:rPr>
          <w:rFonts w:ascii="Times New Roman" w:hAnsi="Times New Roman"/>
          <w:color w:val="000000" w:themeColor="text1"/>
          <w:szCs w:val="24"/>
        </w:rPr>
        <w:t xml:space="preserve">оводной сигнализации "АСТРА-Р" </w:t>
      </w:r>
      <w:r w:rsidRPr="00E3691F">
        <w:rPr>
          <w:rFonts w:ascii="Times New Roman" w:hAnsi="Times New Roman"/>
          <w:color w:val="000000" w:themeColor="text1"/>
          <w:szCs w:val="24"/>
        </w:rPr>
        <w:t xml:space="preserve">(или эквивалент) через адресный расширитель "С2000-АР1 исп.02" (или эквивалент), состоящего из двух тревожных радиопередающих устройств </w:t>
      </w:r>
      <w:r w:rsidR="00940ABE" w:rsidRPr="00E3691F">
        <w:rPr>
          <w:rFonts w:ascii="Times New Roman" w:hAnsi="Times New Roman"/>
          <w:color w:val="000000" w:themeColor="text1"/>
          <w:szCs w:val="24"/>
        </w:rPr>
        <w:t xml:space="preserve">"РПД Астра-Р" (или эквивалент) </w:t>
      </w:r>
      <w:r w:rsidRPr="00E3691F">
        <w:rPr>
          <w:rFonts w:ascii="Times New Roman" w:hAnsi="Times New Roman"/>
          <w:color w:val="000000" w:themeColor="text1"/>
          <w:szCs w:val="24"/>
        </w:rPr>
        <w:t>и радиоприемного устройства "РПУ Астра-Р" (или эквивалент).</w:t>
      </w:r>
    </w:p>
    <w:p w:rsidR="00981438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В помещениях управляющего на 3-ем этаже установить радиоканальные охранные извещатели адресной радиоподсистемы "С2000Р" (или эквивалент).</w:t>
      </w:r>
    </w:p>
    <w:p w:rsidR="00981438" w:rsidRPr="00E3691F" w:rsidRDefault="00981438" w:rsidP="00E3691F">
      <w:pPr>
        <w:pStyle w:val="ac"/>
        <w:numPr>
          <w:ilvl w:val="2"/>
          <w:numId w:val="30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Устройство селекторной связи "S</w:t>
      </w:r>
      <w:r w:rsidR="00D917E2" w:rsidRPr="00E3691F">
        <w:rPr>
          <w:rFonts w:ascii="Times New Roman" w:hAnsi="Times New Roman"/>
          <w:color w:val="000000" w:themeColor="text1"/>
          <w:szCs w:val="24"/>
        </w:rPr>
        <w:t>-760" (или эквивалент) c маломо</w:t>
      </w:r>
      <w:r w:rsidRPr="00E3691F">
        <w:rPr>
          <w:rFonts w:ascii="Times New Roman" w:hAnsi="Times New Roman"/>
          <w:color w:val="000000" w:themeColor="text1"/>
          <w:szCs w:val="24"/>
        </w:rPr>
        <w:t>бильными группами населения установить на посту охраны двухэтажного здания на рабочем месте охранника. Панели абонентские антиванда</w:t>
      </w:r>
      <w:r w:rsidR="00D917E2" w:rsidRPr="00E3691F">
        <w:rPr>
          <w:rFonts w:ascii="Times New Roman" w:hAnsi="Times New Roman"/>
          <w:color w:val="000000" w:themeColor="text1"/>
          <w:szCs w:val="24"/>
        </w:rPr>
        <w:t xml:space="preserve">льные "S-132" (или эквивалент) </w:t>
      </w:r>
      <w:r w:rsidRPr="00E3691F">
        <w:rPr>
          <w:rFonts w:ascii="Times New Roman" w:hAnsi="Times New Roman"/>
          <w:color w:val="000000" w:themeColor="text1"/>
          <w:szCs w:val="24"/>
        </w:rPr>
        <w:t>установить у шлагбаума, калитки на границе территории объекта, у входной группу двухэтажного административного здания с теплым переходом и санузле для маломобильных групп населения. Высота установки в 0,85-1,1 м от уровня пола и земли.</w:t>
      </w:r>
    </w:p>
    <w:p w:rsidR="00981438" w:rsidRPr="00981438" w:rsidRDefault="00981438" w:rsidP="00E3691F">
      <w:pPr>
        <w:pStyle w:val="5"/>
        <w:numPr>
          <w:ilvl w:val="1"/>
          <w:numId w:val="30"/>
        </w:numPr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алгоритму работы системы</w:t>
      </w:r>
    </w:p>
    <w:p w:rsidR="00981438" w:rsidRDefault="00981438" w:rsidP="00E3691F">
      <w:pPr>
        <w:pStyle w:val="ac"/>
        <w:numPr>
          <w:ilvl w:val="2"/>
          <w:numId w:val="31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 xml:space="preserve">Интегрированная система "ОРИОН" работает под управлением существующего пульта контроля и управления "С2000М" (ПКУ "С2000М). Для управления и отображения работы систем применяются существующие компьютеры и серверное оборудование с установленным программным обеспечением АРМ "Орион". При отсутствии компьютера, либо его неисправности, система работает в автономном режиме под управлением ПКУ "С2000М". </w:t>
      </w:r>
    </w:p>
    <w:p w:rsidR="00981438" w:rsidRPr="00E3691F" w:rsidRDefault="00981438" w:rsidP="00E3691F">
      <w:pPr>
        <w:pStyle w:val="ac"/>
        <w:numPr>
          <w:ilvl w:val="2"/>
          <w:numId w:val="31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Охранно-пожарная сигнализация.</w:t>
      </w:r>
    </w:p>
    <w:p w:rsidR="00981438" w:rsidRDefault="00981438" w:rsidP="00940ABE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Существующий ПКУ "С2000М" контролирует работоспособность всех приборов, принимает и обрабатывает информацию, поступающую по шине интерфейса "RS-485", отображает обработанную информацию на жидкокристаллическом индикаторе и обеспечивает передачу и</w:t>
      </w:r>
      <w:r w:rsidR="00940ABE">
        <w:rPr>
          <w:rFonts w:ascii="Times New Roman" w:hAnsi="Times New Roman"/>
          <w:color w:val="000000" w:themeColor="text1"/>
          <w:szCs w:val="24"/>
        </w:rPr>
        <w:t xml:space="preserve">нформации. </w:t>
      </w:r>
    </w:p>
    <w:p w:rsidR="00981438" w:rsidRPr="00981438" w:rsidRDefault="00E3691F" w:rsidP="00E3691F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2.10.3. </w:t>
      </w:r>
      <w:r w:rsidR="00981438" w:rsidRPr="00981438">
        <w:rPr>
          <w:rFonts w:ascii="Times New Roman" w:hAnsi="Times New Roman"/>
          <w:color w:val="000000" w:themeColor="text1"/>
          <w:szCs w:val="24"/>
        </w:rPr>
        <w:t>Автоматическая установка пожарной сигнализации.</w:t>
      </w:r>
    </w:p>
    <w:p w:rsidR="00981438" w:rsidRPr="00981438" w:rsidRDefault="00981438" w:rsidP="00940ABE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 xml:space="preserve">В дежурном режиме работы система должна обеспечивать контроль состояния адресных дымовых пожарных извещателей, извещателей пожарных ручных адресных, целостность </w:t>
      </w:r>
      <w:r w:rsidRPr="00981438">
        <w:rPr>
          <w:rFonts w:ascii="Times New Roman" w:hAnsi="Times New Roman"/>
          <w:color w:val="000000" w:themeColor="text1"/>
          <w:szCs w:val="24"/>
        </w:rPr>
        <w:lastRenderedPageBreak/>
        <w:t>адресной линии связи и интерфейса RS485, целостность линий запуска речевого и светового оповещения, линий управления инженерными системами с выводом параметров на дисплей существующего пульта контроля и управления "С2000М". Контроль состояния адресных извещателей должны обеспечивать контроллеры двухпроводной линии связи "С2000-КДЛ" (или эквивалент).</w:t>
      </w:r>
    </w:p>
    <w:p w:rsidR="00981438" w:rsidRPr="00981438" w:rsidRDefault="00981438" w:rsidP="00940ABE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 xml:space="preserve">При появлении в помещении контролируемых адресными извещателями первичных признаков пожара (дым) или при нажатии извещателя пожарного ручного контроллер двухпроводной линии "С2000-КДЛ" (или эквивалент), проводя периодический опрос адресных извещателей, формирует и передает по магистрали RS-485 сигнал "Пожар" на существующий пульт контроля и управления "С2000М". </w:t>
      </w:r>
    </w:p>
    <w:p w:rsidR="00981438" w:rsidRPr="00981438" w:rsidRDefault="00981438" w:rsidP="00940ABE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ПКУ "С2000М осуществляет прием тревожных сообщений от контроллера "С2000-КДЛ" (или эквивалент). На основе полученной информации, отображает информацию на жидкокристаллическом дисплее, вырабатывает управляющие команды:</w:t>
      </w:r>
    </w:p>
    <w:p w:rsidR="00981438" w:rsidRPr="00981438" w:rsidRDefault="00981438" w:rsidP="00D50136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 xml:space="preserve">-блоки контрольно-пусковые "С2000-КПБ" (или эквивалент) на запуск системы речевого и светового оповещения, отключение систем вентиляции и кондиционирование, разблокировку системы </w:t>
      </w:r>
      <w:r w:rsidR="00D50136">
        <w:rPr>
          <w:rFonts w:ascii="Times New Roman" w:hAnsi="Times New Roman"/>
          <w:color w:val="000000" w:themeColor="text1"/>
          <w:szCs w:val="24"/>
        </w:rPr>
        <w:t>контроля и управления доступом;</w:t>
      </w:r>
    </w:p>
    <w:p w:rsidR="00981438" w:rsidRPr="00981438" w:rsidRDefault="00E3691F" w:rsidP="00E3691F">
      <w:pPr>
        <w:pStyle w:val="ac"/>
        <w:tabs>
          <w:tab w:val="clear" w:pos="360"/>
          <w:tab w:val="left" w:pos="284"/>
        </w:tabs>
        <w:spacing w:before="0" w:after="0"/>
        <w:ind w:left="0" w:firstLine="0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  <w:lang w:val="en-US"/>
        </w:rPr>
        <w:t>III</w:t>
      </w:r>
      <w:r>
        <w:rPr>
          <w:rFonts w:ascii="Times New Roman" w:hAnsi="Times New Roman"/>
          <w:b/>
          <w:color w:val="000000" w:themeColor="text1"/>
          <w:szCs w:val="24"/>
        </w:rPr>
        <w:t xml:space="preserve">. </w:t>
      </w:r>
      <w:r w:rsidR="00981438" w:rsidRPr="00981438">
        <w:rPr>
          <w:rFonts w:ascii="Times New Roman" w:hAnsi="Times New Roman"/>
          <w:b/>
          <w:color w:val="000000" w:themeColor="text1"/>
          <w:szCs w:val="24"/>
        </w:rPr>
        <w:t>Охранная и тревожная сигнализация</w:t>
      </w:r>
    </w:p>
    <w:p w:rsidR="00981438" w:rsidRPr="00981438" w:rsidRDefault="00981438" w:rsidP="00D50136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В дежурном режиме работы система обеспечивает контроль состояния адресных охранных извещателей, целостность адресной линии связи и интерфейса RS485, целостность линий питания охранных датчиков, с выводом параметров на дисплей существующего пульта контроля и управления "С2000М" и блок контроля и индикации "С2000-БКИ". Контроль состояния адресных извещателей обеспечивает контроллер двухпроводной линии связи "С2000-КДЛ" (или эквивалент).</w:t>
      </w:r>
    </w:p>
    <w:p w:rsidR="00981438" w:rsidRPr="00981438" w:rsidRDefault="00981438" w:rsidP="00D50136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Для защиты от проникновения предусмотреть два рубежа защиты: защита периметра этажей зданий на разрушение стеклянных конструкции и открывание дверей и окон (первый рубеж охраны). Для организации второго рубежа охраны предусмотреть установку извещателей охранных объемных внутри помещений.</w:t>
      </w:r>
    </w:p>
    <w:p w:rsidR="00981438" w:rsidRPr="00981438" w:rsidRDefault="00981438" w:rsidP="00D50136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 xml:space="preserve">При проникновении в защищаемые помещения или при нажатии тревожных кнопок контроллер двухпроводной линии "С2000-КДЛ" (или эквивалент), проводя периодический опрос адресных извещателей, формирует и передает по магистрали RS-485 сигнал "тревога" на существующей на пульт контроля и управления "С2000М". </w:t>
      </w:r>
    </w:p>
    <w:p w:rsidR="00981438" w:rsidRPr="00981438" w:rsidRDefault="00981438" w:rsidP="00D50136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 xml:space="preserve">Существующий ПКУ "С2000М осуществляет прием тревожных сообщений от контроллера "С2000-КДЛ" (или эквивалент). На основе полученной информации, отображает информацию на жидкокристаллическом дисплее и существующем блоке контроля и индикации "С2000-БКИ" (или эквивалент). </w:t>
      </w:r>
    </w:p>
    <w:p w:rsidR="00981438" w:rsidRDefault="00981438" w:rsidP="00D50136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Постановка и снятие помещений с охраны возможна при помощи существующего блока контроля и индикации "С2000-БКИ" и существующего пульта контроля и управления "С2000М" установленных на рабочем месте охранника на первом этаже административного здания с теплым переходом. Также постановка и снятие помещений на охрану возможна с клавиатуры "С2000-К" и блока контроля и индикации "С2000-БКИ", установленных на рабочем месте охранника на 1-ом этаж</w:t>
      </w:r>
      <w:r w:rsidR="00D50136">
        <w:rPr>
          <w:rFonts w:ascii="Times New Roman" w:hAnsi="Times New Roman"/>
          <w:color w:val="000000" w:themeColor="text1"/>
          <w:szCs w:val="24"/>
        </w:rPr>
        <w:t>е трехэтажного здания хозблока.</w:t>
      </w:r>
    </w:p>
    <w:p w:rsidR="00981438" w:rsidRPr="00D50136" w:rsidRDefault="00E3691F" w:rsidP="00E3691F">
      <w:pPr>
        <w:pStyle w:val="ac"/>
        <w:tabs>
          <w:tab w:val="clear" w:pos="360"/>
          <w:tab w:val="left" w:pos="284"/>
        </w:tabs>
        <w:spacing w:before="0" w:after="0"/>
        <w:ind w:left="0" w:firstLine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  <w:lang w:val="en-US"/>
        </w:rPr>
        <w:t>IV</w:t>
      </w:r>
      <w:r>
        <w:rPr>
          <w:rFonts w:ascii="Times New Roman" w:hAnsi="Times New Roman"/>
          <w:b/>
          <w:color w:val="000000" w:themeColor="text1"/>
          <w:szCs w:val="24"/>
        </w:rPr>
        <w:t>.</w:t>
      </w:r>
      <w:r w:rsidR="00981438" w:rsidRPr="00981438">
        <w:rPr>
          <w:rFonts w:ascii="Times New Roman" w:hAnsi="Times New Roman"/>
          <w:b/>
          <w:color w:val="000000" w:themeColor="text1"/>
          <w:szCs w:val="24"/>
        </w:rPr>
        <w:t>Система оповещения и управления эвакуацией людей при пожаре.</w:t>
      </w:r>
    </w:p>
    <w:p w:rsidR="00981438" w:rsidRPr="00981438" w:rsidRDefault="00981438" w:rsidP="00D50136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В соответстви</w:t>
      </w:r>
      <w:r w:rsidR="00E13958">
        <w:rPr>
          <w:rFonts w:ascii="Times New Roman" w:hAnsi="Times New Roman"/>
          <w:color w:val="000000" w:themeColor="text1"/>
          <w:szCs w:val="24"/>
        </w:rPr>
        <w:t>и с требованиями П</w:t>
      </w:r>
      <w:r w:rsidRPr="00981438">
        <w:rPr>
          <w:rFonts w:ascii="Times New Roman" w:hAnsi="Times New Roman"/>
          <w:color w:val="000000" w:themeColor="text1"/>
          <w:szCs w:val="24"/>
        </w:rPr>
        <w:t>остановления Правительства Российской Федерации от 13 мая 2016 года №410 "Требования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</w:t>
      </w:r>
      <w:r w:rsidR="00E13958">
        <w:rPr>
          <w:rFonts w:ascii="Times New Roman" w:hAnsi="Times New Roman"/>
          <w:color w:val="000000" w:themeColor="text1"/>
          <w:szCs w:val="24"/>
        </w:rPr>
        <w:t>кой Федерации</w:t>
      </w:r>
      <w:r w:rsidRPr="00981438">
        <w:rPr>
          <w:rFonts w:ascii="Times New Roman" w:hAnsi="Times New Roman"/>
          <w:color w:val="000000" w:themeColor="text1"/>
          <w:szCs w:val="24"/>
        </w:rPr>
        <w:t xml:space="preserve"> здание</w:t>
      </w:r>
      <w:r w:rsidR="00E13958">
        <w:rPr>
          <w:rFonts w:ascii="Times New Roman" w:hAnsi="Times New Roman"/>
          <w:color w:val="000000" w:themeColor="text1"/>
          <w:szCs w:val="24"/>
        </w:rPr>
        <w:t xml:space="preserve"> должно быть оборудовано системой</w:t>
      </w:r>
      <w:r w:rsidRPr="00981438">
        <w:rPr>
          <w:rFonts w:ascii="Times New Roman" w:hAnsi="Times New Roman"/>
          <w:color w:val="000000" w:themeColor="text1"/>
          <w:szCs w:val="24"/>
        </w:rPr>
        <w:t xml:space="preserve"> оповещения людей о пожаре и управления эвакуацией при совершении или угрозе совершения террористического акта. СОУЭ</w:t>
      </w:r>
      <w:r w:rsidRPr="00981438" w:rsidDel="006B15E5">
        <w:rPr>
          <w:rFonts w:ascii="Times New Roman" w:hAnsi="Times New Roman"/>
          <w:color w:val="000000" w:themeColor="text1"/>
          <w:szCs w:val="24"/>
        </w:rPr>
        <w:t xml:space="preserve"> </w:t>
      </w:r>
      <w:r w:rsidRPr="00981438">
        <w:rPr>
          <w:rFonts w:ascii="Times New Roman" w:hAnsi="Times New Roman"/>
          <w:color w:val="000000" w:themeColor="text1"/>
          <w:szCs w:val="24"/>
        </w:rPr>
        <w:t>предназначена для своевременного сообщения людям информации о возникновении пожара, необходимости эвакуироваться, путях и очередности эвакуации, а также для сообщения какой-либо другой важной информации. Система оповещения и управления эвакуацией людей о пожаре должна быть построена на базе оборудования марки «Inter-M» (или эквивалент).</w:t>
      </w:r>
    </w:p>
    <w:p w:rsidR="00981438" w:rsidRPr="00981438" w:rsidRDefault="00981438" w:rsidP="00D50136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lastRenderedPageBreak/>
        <w:t xml:space="preserve">Световое оповещение обеспечить световыми оповещателями "ЛЮКС-12" (или эквивалент), установленными над эвакуационными выходами и в местах поворотов коридоров. Управление световыми оповещателями и подачу сигнала на запуск речевого оповещения предусмотрено блоками контрольно-пусковыми "С2000-КПБ" (или эквивалент). </w:t>
      </w:r>
    </w:p>
    <w:p w:rsidR="00981438" w:rsidRPr="00981438" w:rsidRDefault="00981438" w:rsidP="00D50136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Речевое оповещение в здании построить на базе цифровой комбинированной системы "PAC-5600" (или эквивалент) производства компании Inter-М (или эквивалент). Для поэтажных коридоров предусмотрена установка громкоговорителей настенных SWS-10а(i) (или эквивалент), для остальных помещений громкоговорителей настенных SWS-3(i) (или эквивалент). Для передачи голосовых сообщений из помещений охраны и приемной управляющего, в данных помещениях устанавливаются микрофонные панели "RM-6024" (или эквивалент).</w:t>
      </w:r>
    </w:p>
    <w:p w:rsidR="00981438" w:rsidRPr="008139DB" w:rsidRDefault="00981438" w:rsidP="008139DB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>Предусмотреть установку переговорного устройства селекторной связи "S-760" (или эквивалент) на посту охраны административного здания с теплым переходом и панелей абонентских антивандальных желтых "S-132" (или эквивалент) у шлагбаума и калитки на границе территории объекта, у входной группу административного здания с теплым переходом и санузле для маломобильных групп населения для вызова персонала (охраны) с целью помощи м</w:t>
      </w:r>
      <w:r w:rsidR="008139DB">
        <w:rPr>
          <w:rFonts w:ascii="Times New Roman" w:hAnsi="Times New Roman"/>
          <w:color w:val="000000" w:themeColor="text1"/>
          <w:szCs w:val="24"/>
        </w:rPr>
        <w:t>аломобильным группам населения.</w:t>
      </w:r>
    </w:p>
    <w:p w:rsidR="00981438" w:rsidRPr="00981438" w:rsidRDefault="00E3691F" w:rsidP="00E3691F">
      <w:pPr>
        <w:pStyle w:val="5"/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81438" w:rsidRPr="0098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безопасности</w:t>
      </w:r>
    </w:p>
    <w:p w:rsidR="00981438" w:rsidRDefault="00981438" w:rsidP="00E3691F">
      <w:pPr>
        <w:pStyle w:val="ac"/>
        <w:numPr>
          <w:ilvl w:val="1"/>
          <w:numId w:val="32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981438">
        <w:rPr>
          <w:rFonts w:ascii="Times New Roman" w:hAnsi="Times New Roman"/>
          <w:color w:val="000000" w:themeColor="text1"/>
          <w:szCs w:val="24"/>
        </w:rPr>
        <w:t xml:space="preserve">Монтажные работы должны выполняться специализированной организацией, в строгом соответствии с действующими нормами и правилами на монтаж, испытания и сдачу в эксплуатацию установок пожарной сигнализации </w:t>
      </w:r>
      <w:r w:rsidR="00DE4F75">
        <w:rPr>
          <w:rFonts w:ascii="Times New Roman" w:hAnsi="Times New Roman"/>
          <w:color w:val="000000" w:themeColor="text1"/>
          <w:szCs w:val="24"/>
        </w:rPr>
        <w:t>в соответствии с РД 78.145-93 «</w:t>
      </w:r>
      <w:r w:rsidR="00DE4F75" w:rsidRPr="00DE4F75">
        <w:rPr>
          <w:rFonts w:ascii="Times New Roman" w:hAnsi="Times New Roman"/>
          <w:color w:val="000000" w:themeColor="text1"/>
          <w:szCs w:val="24"/>
        </w:rPr>
        <w:t xml:space="preserve">Системы и комплексы охранной, пожарной и охранно-пожарной сигнализации. Правила производства </w:t>
      </w:r>
      <w:r w:rsidR="00DE4F75">
        <w:rPr>
          <w:rFonts w:ascii="Times New Roman" w:hAnsi="Times New Roman"/>
          <w:color w:val="000000" w:themeColor="text1"/>
          <w:szCs w:val="24"/>
        </w:rPr>
        <w:t>и приемки работ».</w:t>
      </w:r>
    </w:p>
    <w:p w:rsidR="00981438" w:rsidRDefault="00981438" w:rsidP="00E3691F">
      <w:pPr>
        <w:pStyle w:val="ac"/>
        <w:numPr>
          <w:ilvl w:val="1"/>
          <w:numId w:val="32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 xml:space="preserve">Монтажно-наладочные работы начинать после выполнения мероприятий по технике безопасности согласно </w:t>
      </w:r>
      <w:r w:rsidR="00DE4F75" w:rsidRPr="00E3691F">
        <w:rPr>
          <w:rFonts w:ascii="Times New Roman" w:hAnsi="Times New Roman"/>
          <w:color w:val="000000" w:themeColor="text1"/>
          <w:szCs w:val="24"/>
        </w:rPr>
        <w:t xml:space="preserve">СНиП 12-03-2001 "Безопасность труда в строительстве. Часть 1. Общие требования" </w:t>
      </w:r>
      <w:r w:rsidRPr="00E3691F">
        <w:rPr>
          <w:rFonts w:ascii="Times New Roman" w:hAnsi="Times New Roman"/>
          <w:color w:val="000000" w:themeColor="text1"/>
          <w:szCs w:val="24"/>
        </w:rPr>
        <w:t>и акта входного контроля.</w:t>
      </w:r>
    </w:p>
    <w:p w:rsidR="00981438" w:rsidRDefault="00981438" w:rsidP="00E3691F">
      <w:pPr>
        <w:pStyle w:val="ac"/>
        <w:numPr>
          <w:ilvl w:val="1"/>
          <w:numId w:val="32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Все электромонтажные работы, методы испытаний защитных средств должны выполняться с соблюдением "Правил технической эксплуатации электроустановок потребителей" и "Правил техники безопасности при эксплуатации электроустановок потребителей".</w:t>
      </w:r>
    </w:p>
    <w:p w:rsidR="00981438" w:rsidRPr="00E3691F" w:rsidRDefault="00981438" w:rsidP="00E3691F">
      <w:pPr>
        <w:pStyle w:val="ac"/>
        <w:numPr>
          <w:ilvl w:val="1"/>
          <w:numId w:val="32"/>
        </w:numPr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E3691F">
        <w:rPr>
          <w:rFonts w:ascii="Times New Roman" w:hAnsi="Times New Roman"/>
          <w:color w:val="000000" w:themeColor="text1"/>
          <w:szCs w:val="24"/>
        </w:rPr>
        <w:t>При работе с электроинструментом необходимо о</w:t>
      </w:r>
      <w:r w:rsidR="00DE4F75" w:rsidRPr="00E3691F">
        <w:rPr>
          <w:rFonts w:ascii="Times New Roman" w:hAnsi="Times New Roman"/>
          <w:color w:val="000000" w:themeColor="text1"/>
          <w:szCs w:val="24"/>
        </w:rPr>
        <w:t>беспечить выполнение требований ГОСТ 12.1.030-81 «Система стандартов безопасности труда. Электробезопасность. Защитное заземление. Зануление" и Приказа Минтруда России от 27.11.2020 N835н "Об утверждении Правил по охране труда при работе с инструментом и приспособлениями"</w:t>
      </w:r>
      <w:r w:rsidRPr="00E3691F">
        <w:rPr>
          <w:rFonts w:ascii="Times New Roman" w:hAnsi="Times New Roman"/>
          <w:color w:val="000000" w:themeColor="text1"/>
          <w:szCs w:val="24"/>
        </w:rPr>
        <w:t>.</w:t>
      </w:r>
    </w:p>
    <w:p w:rsidR="00FA6157" w:rsidRPr="00FA6157" w:rsidRDefault="00E3691F" w:rsidP="00E3691F">
      <w:pPr>
        <w:pStyle w:val="5"/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A6157" w:rsidRPr="00FA6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Требования к надежности </w:t>
      </w:r>
    </w:p>
    <w:p w:rsidR="00FA6157" w:rsidRPr="00981438" w:rsidRDefault="00FA6157" w:rsidP="00FA6157">
      <w:pPr>
        <w:pStyle w:val="ac"/>
        <w:tabs>
          <w:tab w:val="clear" w:pos="360"/>
          <w:tab w:val="left" w:pos="284"/>
        </w:tabs>
        <w:spacing w:before="0" w:after="0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FA6157">
        <w:rPr>
          <w:rFonts w:ascii="Times New Roman" w:hAnsi="Times New Roman"/>
          <w:color w:val="000000" w:themeColor="text1"/>
          <w:szCs w:val="24"/>
        </w:rPr>
        <w:t>Реализованная система должна функционировать непрерывно в режиме 24x7x365 с технологическими перерывами для проведения профилактических и регламентных работ.</w:t>
      </w:r>
    </w:p>
    <w:p w:rsidR="00904B6E" w:rsidRPr="00981438" w:rsidRDefault="00E3691F" w:rsidP="00E3691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>.</w:t>
      </w:r>
      <w:r w:rsidR="00904B6E" w:rsidRPr="00981438">
        <w:rPr>
          <w:b/>
          <w:sz w:val="24"/>
          <w:szCs w:val="24"/>
        </w:rPr>
        <w:t xml:space="preserve">Требования к </w:t>
      </w:r>
      <w:r w:rsidR="006D1AE5" w:rsidRPr="00981438">
        <w:rPr>
          <w:b/>
          <w:sz w:val="24"/>
          <w:szCs w:val="24"/>
        </w:rPr>
        <w:t xml:space="preserve">оборудованию и </w:t>
      </w:r>
      <w:r w:rsidR="00904B6E" w:rsidRPr="00981438">
        <w:rPr>
          <w:b/>
          <w:sz w:val="24"/>
          <w:szCs w:val="24"/>
        </w:rPr>
        <w:t>материалам</w:t>
      </w:r>
    </w:p>
    <w:p w:rsidR="00904B6E" w:rsidRPr="00981438" w:rsidRDefault="00904B6E" w:rsidP="002D0032">
      <w:pPr>
        <w:pStyle w:val="a5"/>
        <w:tabs>
          <w:tab w:val="left" w:pos="0"/>
        </w:tabs>
        <w:snapToGrid w:val="0"/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981438">
        <w:rPr>
          <w:sz w:val="24"/>
          <w:szCs w:val="24"/>
          <w:lang w:eastAsia="ru-RU"/>
        </w:rPr>
        <w:t xml:space="preserve">Применяемые </w:t>
      </w:r>
      <w:r w:rsidR="006D1AE5" w:rsidRPr="00981438">
        <w:rPr>
          <w:sz w:val="24"/>
          <w:szCs w:val="24"/>
          <w:lang w:eastAsia="ru-RU"/>
        </w:rPr>
        <w:t xml:space="preserve">оборудование и </w:t>
      </w:r>
      <w:r w:rsidRPr="00981438">
        <w:rPr>
          <w:sz w:val="24"/>
          <w:szCs w:val="24"/>
          <w:lang w:eastAsia="ru-RU"/>
        </w:rPr>
        <w:t xml:space="preserve">материалы должны </w:t>
      </w:r>
      <w:r w:rsidR="00F36EB1" w:rsidRPr="00981438">
        <w:rPr>
          <w:sz w:val="24"/>
          <w:szCs w:val="24"/>
          <w:lang w:eastAsia="ru-RU"/>
        </w:rPr>
        <w:t xml:space="preserve">быть новыми, </w:t>
      </w:r>
      <w:r w:rsidRPr="00981438">
        <w:rPr>
          <w:sz w:val="24"/>
          <w:szCs w:val="24"/>
          <w:lang w:eastAsia="ru-RU"/>
        </w:rPr>
        <w:t>соответствовать техническим требованиям</w:t>
      </w:r>
      <w:r w:rsidR="002D0032">
        <w:rPr>
          <w:sz w:val="24"/>
          <w:szCs w:val="24"/>
          <w:lang w:eastAsia="ru-RU"/>
        </w:rPr>
        <w:t xml:space="preserve"> Рабочей документации</w:t>
      </w:r>
      <w:r w:rsidR="00D1521E" w:rsidRPr="00D1521E">
        <w:rPr>
          <w:sz w:val="24"/>
          <w:szCs w:val="24"/>
          <w:lang w:eastAsia="ru-RU"/>
        </w:rPr>
        <w:t xml:space="preserve"> шифр - 1852-СБ</w:t>
      </w:r>
      <w:r w:rsidRPr="00981438">
        <w:rPr>
          <w:sz w:val="24"/>
          <w:szCs w:val="24"/>
          <w:lang w:eastAsia="ru-RU"/>
        </w:rPr>
        <w:t>, ГОСТам</w:t>
      </w:r>
      <w:r w:rsidR="0012782F" w:rsidRPr="00981438">
        <w:rPr>
          <w:sz w:val="24"/>
          <w:szCs w:val="24"/>
          <w:lang w:eastAsia="ru-RU"/>
        </w:rPr>
        <w:t xml:space="preserve"> (см. раздел «Перечень и объемы работ и материалов»</w:t>
      </w:r>
      <w:r w:rsidR="00F36EB1" w:rsidRPr="00981438">
        <w:rPr>
          <w:sz w:val="24"/>
          <w:szCs w:val="24"/>
          <w:lang w:eastAsia="ru-RU"/>
        </w:rPr>
        <w:t>)</w:t>
      </w:r>
      <w:r w:rsidRPr="00981438">
        <w:rPr>
          <w:sz w:val="24"/>
          <w:szCs w:val="24"/>
          <w:lang w:eastAsia="ru-RU"/>
        </w:rPr>
        <w:t>, санитарно-гигиеническим, экологическим нормам, нормам радиационного контроля, требованиям технического регламента (регламентов) пожарной безопасности и иным требованиям, если они установлены для данного вида материалов.</w:t>
      </w:r>
    </w:p>
    <w:p w:rsidR="00904B6E" w:rsidRPr="00981438" w:rsidRDefault="00904B6E" w:rsidP="002D0032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981438">
        <w:rPr>
          <w:sz w:val="24"/>
          <w:szCs w:val="24"/>
          <w:lang w:eastAsia="ru-RU"/>
        </w:rPr>
        <w:t xml:space="preserve">Материалы (при необходимости) должны иметь соответствующие сертификаты пожарной безопасности, удостоверяющие их соответствие требованиям пожарной безопасности на основании </w:t>
      </w:r>
      <w:r w:rsidR="00F36EB1" w:rsidRPr="00981438">
        <w:rPr>
          <w:sz w:val="24"/>
          <w:szCs w:val="24"/>
          <w:lang w:eastAsia="ru-RU"/>
        </w:rPr>
        <w:t>«</w:t>
      </w:r>
      <w:r w:rsidR="00F36EB1" w:rsidRPr="00981438">
        <w:rPr>
          <w:color w:val="000000"/>
          <w:sz w:val="24"/>
          <w:szCs w:val="24"/>
        </w:rPr>
        <w:t>Технического регламента о требованиях пожарной безопасности» (Федеральный закон</w:t>
      </w:r>
      <w:r w:rsidRPr="00981438">
        <w:rPr>
          <w:color w:val="000000"/>
          <w:sz w:val="24"/>
          <w:szCs w:val="24"/>
        </w:rPr>
        <w:t xml:space="preserve"> №123-ФЗ от 22.07.2008г.</w:t>
      </w:r>
      <w:r w:rsidR="00F36EB1" w:rsidRPr="00981438">
        <w:rPr>
          <w:color w:val="000000"/>
          <w:sz w:val="24"/>
          <w:szCs w:val="24"/>
        </w:rPr>
        <w:t>) в части:</w:t>
      </w:r>
    </w:p>
    <w:p w:rsidR="00904B6E" w:rsidRPr="00D1521E" w:rsidRDefault="00F36EB1" w:rsidP="002D0032">
      <w:pPr>
        <w:pStyle w:val="ConsPlusNormal"/>
        <w:ind w:firstLine="567"/>
        <w:jc w:val="both"/>
        <w:outlineLvl w:val="3"/>
        <w:rPr>
          <w:i/>
          <w:sz w:val="16"/>
          <w:szCs w:val="16"/>
        </w:rPr>
      </w:pPr>
      <w:r w:rsidRPr="00D1521E">
        <w:rPr>
          <w:i/>
          <w:sz w:val="16"/>
          <w:szCs w:val="16"/>
        </w:rPr>
        <w:t xml:space="preserve">* </w:t>
      </w:r>
      <w:r w:rsidR="00904B6E" w:rsidRPr="00D1521E">
        <w:rPr>
          <w:i/>
          <w:sz w:val="16"/>
          <w:szCs w:val="16"/>
        </w:rPr>
        <w:t>ст.13 «Классификация строительных, текстильных и кожевенных материалов по пожарной опасности»;</w:t>
      </w:r>
    </w:p>
    <w:p w:rsidR="00904B6E" w:rsidRPr="00D1521E" w:rsidRDefault="00904B6E" w:rsidP="002D0032">
      <w:pPr>
        <w:pStyle w:val="ConsPlusNormal"/>
        <w:ind w:firstLine="567"/>
        <w:jc w:val="both"/>
        <w:outlineLvl w:val="1"/>
        <w:rPr>
          <w:i/>
          <w:sz w:val="16"/>
          <w:szCs w:val="16"/>
        </w:rPr>
      </w:pPr>
      <w:r w:rsidRPr="00D1521E">
        <w:rPr>
          <w:i/>
          <w:sz w:val="16"/>
          <w:szCs w:val="16"/>
        </w:rPr>
        <w:t>* табл.27 «Перечень показателей, необходимых для оценки пожарной опасности строительных материалов»;</w:t>
      </w:r>
    </w:p>
    <w:p w:rsidR="00904B6E" w:rsidRPr="00D1521E" w:rsidRDefault="00904B6E" w:rsidP="002D0032">
      <w:pPr>
        <w:pStyle w:val="ConsPlusNormal"/>
        <w:ind w:firstLine="567"/>
        <w:rPr>
          <w:sz w:val="16"/>
          <w:szCs w:val="16"/>
        </w:rPr>
      </w:pPr>
      <w:r w:rsidRPr="00D1521E">
        <w:rPr>
          <w:sz w:val="16"/>
          <w:szCs w:val="16"/>
        </w:rPr>
        <w:t>* табл. 3 «Классы пожарной опасности строительных материалов»;</w:t>
      </w:r>
    </w:p>
    <w:p w:rsidR="00904B6E" w:rsidRPr="00D1521E" w:rsidRDefault="00904B6E" w:rsidP="002D0032">
      <w:pPr>
        <w:suppressAutoHyphens w:val="0"/>
        <w:autoSpaceDE w:val="0"/>
        <w:autoSpaceDN w:val="0"/>
        <w:spacing w:line="240" w:lineRule="auto"/>
        <w:ind w:firstLine="567"/>
        <w:jc w:val="both"/>
        <w:outlineLvl w:val="3"/>
        <w:rPr>
          <w:rFonts w:eastAsia="Calibri"/>
          <w:sz w:val="16"/>
          <w:szCs w:val="16"/>
          <w:lang w:eastAsia="ru-RU"/>
        </w:rPr>
      </w:pPr>
      <w:r w:rsidRPr="00D1521E">
        <w:rPr>
          <w:sz w:val="16"/>
          <w:szCs w:val="16"/>
          <w:lang w:eastAsia="ru-RU"/>
        </w:rPr>
        <w:t xml:space="preserve">* </w:t>
      </w:r>
      <w:r w:rsidRPr="00D1521E">
        <w:rPr>
          <w:rFonts w:eastAsia="Calibri"/>
          <w:sz w:val="16"/>
          <w:szCs w:val="16"/>
          <w:lang w:eastAsia="ru-RU"/>
        </w:rPr>
        <w:t>гл.30 ст. 134. Требования пожарной безопасности к применению строительных материалов в зданиях и сооружениях;</w:t>
      </w:r>
    </w:p>
    <w:p w:rsidR="00904B6E" w:rsidRPr="00D1521E" w:rsidRDefault="00904B6E" w:rsidP="002D0032">
      <w:pPr>
        <w:suppressAutoHyphens w:val="0"/>
        <w:autoSpaceDE w:val="0"/>
        <w:autoSpaceDN w:val="0"/>
        <w:spacing w:line="240" w:lineRule="auto"/>
        <w:ind w:firstLine="567"/>
        <w:jc w:val="both"/>
        <w:outlineLvl w:val="3"/>
        <w:rPr>
          <w:rFonts w:eastAsia="Calibri"/>
          <w:sz w:val="16"/>
          <w:szCs w:val="16"/>
          <w:lang w:eastAsia="ru-RU"/>
        </w:rPr>
      </w:pPr>
      <w:r w:rsidRPr="00D1521E">
        <w:rPr>
          <w:rFonts w:eastAsia="Calibri"/>
          <w:sz w:val="16"/>
          <w:szCs w:val="16"/>
          <w:lang w:eastAsia="ru-RU"/>
        </w:rPr>
        <w:t>* гл.33 ст. 149 «Особенности подтверждения соответствия веществ и материалов требованиям пожарной безопасности».</w:t>
      </w:r>
    </w:p>
    <w:p w:rsidR="00904B6E" w:rsidRPr="00904B6E" w:rsidRDefault="00904B6E" w:rsidP="002D0032">
      <w:pPr>
        <w:pStyle w:val="a5"/>
        <w:tabs>
          <w:tab w:val="left" w:pos="0"/>
        </w:tabs>
        <w:snapToGrid w:val="0"/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850869">
        <w:rPr>
          <w:lang w:eastAsia="ru-RU"/>
        </w:rPr>
        <w:tab/>
      </w:r>
      <w:r w:rsidRPr="00904B6E">
        <w:rPr>
          <w:sz w:val="24"/>
          <w:szCs w:val="24"/>
          <w:lang w:eastAsia="ru-RU"/>
        </w:rPr>
        <w:t>Все документы, удостоверяющие качество, противопожарные и другие характеристики материалов, являются неотъемлемой частью приемо-сдаточной документации по контракту.</w:t>
      </w:r>
    </w:p>
    <w:p w:rsidR="00904B6E" w:rsidRPr="00904B6E" w:rsidRDefault="00904B6E" w:rsidP="002D0032">
      <w:pPr>
        <w:pStyle w:val="a5"/>
        <w:tabs>
          <w:tab w:val="left" w:pos="0"/>
        </w:tabs>
        <w:snapToGrid w:val="0"/>
        <w:spacing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904B6E">
        <w:rPr>
          <w:sz w:val="24"/>
          <w:szCs w:val="24"/>
          <w:lang w:eastAsia="ru-RU"/>
        </w:rPr>
        <w:lastRenderedPageBreak/>
        <w:tab/>
        <w:t>Подрядчик несёт ответственность за соответствие используемых материалов требованиям технического задания, за достоверность сведений о стране происхождения.</w:t>
      </w:r>
    </w:p>
    <w:p w:rsidR="001F4BC7" w:rsidRPr="00480E12" w:rsidRDefault="00904B6E" w:rsidP="002D0032">
      <w:pPr>
        <w:pStyle w:val="a5"/>
        <w:tabs>
          <w:tab w:val="left" w:pos="0"/>
          <w:tab w:val="left" w:pos="306"/>
        </w:tabs>
        <w:snapToGrid w:val="0"/>
        <w:spacing w:line="240" w:lineRule="auto"/>
        <w:ind w:left="0" w:firstLine="567"/>
        <w:jc w:val="both"/>
        <w:rPr>
          <w:sz w:val="24"/>
          <w:szCs w:val="24"/>
        </w:rPr>
      </w:pPr>
      <w:r w:rsidRPr="00904B6E">
        <w:rPr>
          <w:sz w:val="24"/>
          <w:szCs w:val="24"/>
        </w:rPr>
        <w:t>Образцы всех материалов до начала производства работ Подрядчик должен согласовать с Заказчиком.</w:t>
      </w:r>
    </w:p>
    <w:p w:rsidR="00F95F6A" w:rsidRPr="00E3691F" w:rsidRDefault="00080F7A" w:rsidP="00E3691F">
      <w:pPr>
        <w:pStyle w:val="a5"/>
        <w:numPr>
          <w:ilvl w:val="0"/>
          <w:numId w:val="33"/>
        </w:numPr>
        <w:spacing w:line="240" w:lineRule="auto"/>
        <w:rPr>
          <w:rFonts w:eastAsia="Times New Roman CYR"/>
          <w:b/>
          <w:sz w:val="24"/>
          <w:szCs w:val="24"/>
          <w:lang w:eastAsia="ru-RU"/>
        </w:rPr>
      </w:pPr>
      <w:r w:rsidRPr="00E3691F">
        <w:rPr>
          <w:rFonts w:eastAsia="Times New Roman CYR"/>
          <w:b/>
          <w:sz w:val="24"/>
          <w:szCs w:val="24"/>
          <w:lang w:eastAsia="ru-RU"/>
        </w:rPr>
        <w:t xml:space="preserve">Перечень </w:t>
      </w:r>
      <w:r w:rsidR="00FD25FC" w:rsidRPr="00E3691F">
        <w:rPr>
          <w:rFonts w:eastAsia="Times New Roman CYR"/>
          <w:b/>
          <w:sz w:val="24"/>
          <w:szCs w:val="24"/>
          <w:lang w:eastAsia="ru-RU"/>
        </w:rPr>
        <w:t xml:space="preserve">и объемы </w:t>
      </w:r>
      <w:r w:rsidRPr="00E3691F">
        <w:rPr>
          <w:rFonts w:eastAsia="Times New Roman CYR"/>
          <w:b/>
          <w:sz w:val="24"/>
          <w:szCs w:val="24"/>
          <w:lang w:eastAsia="ru-RU"/>
        </w:rPr>
        <w:t>работ</w:t>
      </w:r>
      <w:r w:rsidR="00B2191D" w:rsidRPr="00E3691F">
        <w:rPr>
          <w:rFonts w:eastAsia="Times New Roman CYR"/>
          <w:b/>
          <w:sz w:val="24"/>
          <w:szCs w:val="24"/>
          <w:lang w:eastAsia="ru-RU"/>
        </w:rPr>
        <w:t>, оборудования и</w:t>
      </w:r>
      <w:r w:rsidR="0012782F" w:rsidRPr="00E3691F">
        <w:rPr>
          <w:rFonts w:eastAsia="Times New Roman CYR"/>
          <w:b/>
          <w:sz w:val="24"/>
          <w:szCs w:val="24"/>
          <w:lang w:eastAsia="ru-RU"/>
        </w:rPr>
        <w:t xml:space="preserve"> материалов</w:t>
      </w:r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4137"/>
        <w:gridCol w:w="1146"/>
        <w:gridCol w:w="2522"/>
        <w:gridCol w:w="1128"/>
        <w:gridCol w:w="967"/>
      </w:tblGrid>
      <w:tr w:rsidR="00C812F1" w:rsidRPr="0048386D" w:rsidTr="001A4E99">
        <w:trPr>
          <w:jc w:val="center"/>
        </w:trPr>
        <w:tc>
          <w:tcPr>
            <w:tcW w:w="546" w:type="dxa"/>
            <w:vAlign w:val="center"/>
          </w:tcPr>
          <w:p w:rsidR="00C812F1" w:rsidRPr="00A901E2" w:rsidRDefault="00C812F1" w:rsidP="0071690E">
            <w:pPr>
              <w:widowControl/>
              <w:suppressAutoHyphens w:val="0"/>
              <w:spacing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01E2">
              <w:rPr>
                <w:bCs/>
                <w:sz w:val="18"/>
                <w:szCs w:val="18"/>
                <w:lang w:eastAsia="ru-RU"/>
              </w:rPr>
              <w:t>№</w:t>
            </w:r>
          </w:p>
          <w:p w:rsidR="00C812F1" w:rsidRPr="00A901E2" w:rsidRDefault="00C812F1" w:rsidP="0071690E">
            <w:pPr>
              <w:widowControl/>
              <w:suppressAutoHyphens w:val="0"/>
              <w:spacing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01E2">
              <w:rPr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137" w:type="dxa"/>
            <w:vAlign w:val="center"/>
          </w:tcPr>
          <w:p w:rsidR="00C812F1" w:rsidRPr="00A901E2" w:rsidRDefault="00C812F1" w:rsidP="0071690E">
            <w:pPr>
              <w:keepNext/>
              <w:widowControl/>
              <w:suppressAutoHyphens w:val="0"/>
              <w:spacing w:line="240" w:lineRule="auto"/>
              <w:jc w:val="center"/>
              <w:outlineLvl w:val="2"/>
              <w:rPr>
                <w:bCs/>
                <w:sz w:val="18"/>
                <w:szCs w:val="18"/>
                <w:lang w:eastAsia="ru-RU"/>
              </w:rPr>
            </w:pPr>
          </w:p>
          <w:p w:rsidR="00C812F1" w:rsidRPr="00A901E2" w:rsidRDefault="00C812F1" w:rsidP="0071690E">
            <w:pPr>
              <w:keepNext/>
              <w:widowControl/>
              <w:suppressAutoHyphens w:val="0"/>
              <w:spacing w:line="240" w:lineRule="auto"/>
              <w:jc w:val="center"/>
              <w:outlineLvl w:val="2"/>
              <w:rPr>
                <w:bCs/>
                <w:sz w:val="18"/>
                <w:szCs w:val="18"/>
                <w:lang w:eastAsia="ru-RU"/>
              </w:rPr>
            </w:pPr>
            <w:r w:rsidRPr="00A901E2">
              <w:rPr>
                <w:bCs/>
                <w:sz w:val="18"/>
                <w:szCs w:val="18"/>
                <w:lang w:eastAsia="ru-RU"/>
              </w:rPr>
              <w:t>Перечень работ и материалов</w:t>
            </w:r>
          </w:p>
          <w:p w:rsidR="00C812F1" w:rsidRPr="00A901E2" w:rsidRDefault="00C812F1" w:rsidP="0071690E">
            <w:pPr>
              <w:widowControl/>
              <w:suppressAutoHyphens w:val="0"/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</w:tcPr>
          <w:p w:rsidR="00C812F1" w:rsidRPr="00A901E2" w:rsidRDefault="00C812F1" w:rsidP="0071690E">
            <w:pPr>
              <w:spacing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01E2">
              <w:rPr>
                <w:bCs/>
                <w:sz w:val="18"/>
                <w:szCs w:val="18"/>
                <w:lang w:eastAsia="ru-RU"/>
              </w:rPr>
              <w:t>Значение по</w:t>
            </w:r>
            <w:r w:rsidR="00A901E2" w:rsidRPr="00A901E2">
              <w:rPr>
                <w:bCs/>
                <w:sz w:val="18"/>
                <w:szCs w:val="18"/>
                <w:lang w:eastAsia="ru-RU"/>
              </w:rPr>
              <w:t>казателей не изменяется</w:t>
            </w:r>
          </w:p>
        </w:tc>
        <w:tc>
          <w:tcPr>
            <w:tcW w:w="2522" w:type="dxa"/>
          </w:tcPr>
          <w:p w:rsidR="00C812F1" w:rsidRPr="00A901E2" w:rsidRDefault="00A901E2" w:rsidP="00A901E2">
            <w:pPr>
              <w:widowControl/>
              <w:suppressAutoHyphens w:val="0"/>
              <w:spacing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Значение показателя, при определении которого используются только точные параметры</w:t>
            </w:r>
          </w:p>
        </w:tc>
        <w:tc>
          <w:tcPr>
            <w:tcW w:w="1128" w:type="dxa"/>
            <w:vAlign w:val="center"/>
          </w:tcPr>
          <w:p w:rsidR="00C812F1" w:rsidRPr="00A901E2" w:rsidRDefault="00C812F1" w:rsidP="0071690E">
            <w:pPr>
              <w:widowControl/>
              <w:suppressAutoHyphens w:val="0"/>
              <w:spacing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01E2">
              <w:rPr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67" w:type="dxa"/>
            <w:vAlign w:val="center"/>
          </w:tcPr>
          <w:p w:rsidR="00C812F1" w:rsidRPr="00A901E2" w:rsidRDefault="00C812F1" w:rsidP="0071690E">
            <w:pPr>
              <w:widowControl/>
              <w:suppressAutoHyphens w:val="0"/>
              <w:spacing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A901E2">
              <w:rPr>
                <w:bCs/>
                <w:sz w:val="18"/>
                <w:szCs w:val="18"/>
                <w:lang w:eastAsia="ru-RU"/>
              </w:rPr>
              <w:t>Объем</w:t>
            </w:r>
          </w:p>
        </w:tc>
      </w:tr>
      <w:tr w:rsidR="00C812F1" w:rsidRPr="00D4150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A762FD">
            <w:pPr>
              <w:widowControl/>
              <w:suppressAutoHyphens w:val="0"/>
              <w:spacing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D1506E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37" w:type="dxa"/>
            <w:vAlign w:val="center"/>
          </w:tcPr>
          <w:p w:rsidR="00C812F1" w:rsidRPr="00D1506E" w:rsidRDefault="00C812F1" w:rsidP="00A762FD">
            <w:pPr>
              <w:keepNext/>
              <w:widowControl/>
              <w:suppressAutoHyphens w:val="0"/>
              <w:spacing w:line="240" w:lineRule="auto"/>
              <w:jc w:val="center"/>
              <w:outlineLvl w:val="2"/>
              <w:rPr>
                <w:bCs/>
                <w:sz w:val="16"/>
                <w:szCs w:val="16"/>
                <w:lang w:eastAsia="ru-RU"/>
              </w:rPr>
            </w:pPr>
            <w:r w:rsidRPr="00D1506E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6" w:type="dxa"/>
          </w:tcPr>
          <w:p w:rsidR="00C812F1" w:rsidRPr="00D1506E" w:rsidRDefault="00C812F1" w:rsidP="00A762FD">
            <w:pPr>
              <w:widowControl/>
              <w:suppressAutoHyphens w:val="0"/>
              <w:spacing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D1506E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22" w:type="dxa"/>
          </w:tcPr>
          <w:p w:rsidR="00C812F1" w:rsidRPr="00D1506E" w:rsidRDefault="00C812F1" w:rsidP="00A762FD">
            <w:pPr>
              <w:widowControl/>
              <w:suppressAutoHyphens w:val="0"/>
              <w:spacing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8" w:type="dxa"/>
            <w:vAlign w:val="center"/>
          </w:tcPr>
          <w:p w:rsidR="00C812F1" w:rsidRPr="00D1506E" w:rsidRDefault="00C812F1" w:rsidP="00A762FD">
            <w:pPr>
              <w:widowControl/>
              <w:suppressAutoHyphens w:val="0"/>
              <w:spacing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7" w:type="dxa"/>
            <w:vAlign w:val="center"/>
          </w:tcPr>
          <w:p w:rsidR="00C812F1" w:rsidRPr="00D1506E" w:rsidRDefault="00C812F1" w:rsidP="00A762FD">
            <w:pPr>
              <w:widowControl/>
              <w:suppressAutoHyphens w:val="0"/>
              <w:spacing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B158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B158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AF54DE">
              <w:rPr>
                <w:b/>
                <w:bCs/>
                <w:color w:val="000000"/>
                <w:sz w:val="20"/>
                <w:szCs w:val="20"/>
                <w:highlight w:val="yellow"/>
              </w:rPr>
              <w:t>Автоматическая установка пожарной  сигнализации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C812F1" w:rsidRPr="00D1506E" w:rsidRDefault="00C812F1" w:rsidP="00B15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C812F1" w:rsidRPr="00D1506E" w:rsidRDefault="00C812F1" w:rsidP="00B15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C812F1" w:rsidRPr="00D1506E" w:rsidRDefault="00C812F1" w:rsidP="00B15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B15874">
            <w:pPr>
              <w:jc w:val="center"/>
              <w:rPr>
                <w:sz w:val="20"/>
                <w:szCs w:val="20"/>
              </w:rPr>
            </w:pP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C812F1" w:rsidRPr="00D1506E" w:rsidRDefault="00C812F1" w:rsidP="00B158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B15874">
            <w:pPr>
              <w:rPr>
                <w:sz w:val="20"/>
                <w:szCs w:val="20"/>
              </w:rPr>
            </w:pPr>
            <w:r w:rsidRPr="00AF54DE">
              <w:rPr>
                <w:b/>
                <w:bCs/>
                <w:color w:val="000000"/>
                <w:sz w:val="20"/>
                <w:szCs w:val="20"/>
                <w:highlight w:val="yellow"/>
              </w:rPr>
              <w:t>АУПС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F1" w:rsidRPr="00D1506E" w:rsidRDefault="00C812F1" w:rsidP="00B15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F1" w:rsidRPr="00D1506E" w:rsidRDefault="00C812F1" w:rsidP="00B15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F1" w:rsidRPr="00D1506E" w:rsidRDefault="00C812F1" w:rsidP="00B15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B15874">
            <w:pPr>
              <w:jc w:val="center"/>
              <w:rPr>
                <w:sz w:val="20"/>
                <w:szCs w:val="20"/>
              </w:rPr>
            </w:pP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C812F1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7" w:type="dxa"/>
            <w:vAlign w:val="center"/>
          </w:tcPr>
          <w:p w:rsidR="00C812F1" w:rsidRPr="00D1506E" w:rsidRDefault="00C812F1" w:rsidP="00AD5006">
            <w:pPr>
              <w:spacing w:line="240" w:lineRule="auto"/>
              <w:rPr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Демонтаж: извещатель ПС автоматический: дымовой, фотоэлектрический, радиоизотопный, световой в нормальном и</w:t>
            </w:r>
            <w:r>
              <w:rPr>
                <w:color w:val="000000"/>
                <w:sz w:val="20"/>
                <w:szCs w:val="20"/>
              </w:rPr>
              <w:t>сполнении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C812F1" w:rsidRPr="003E3BDF" w:rsidRDefault="00C812F1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C812F1" w:rsidRPr="00D1506E" w:rsidRDefault="00C812F1" w:rsidP="00C81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:rsidR="00C812F1" w:rsidRPr="00D1506E" w:rsidRDefault="00C812F1" w:rsidP="00C812F1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C812F1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149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C812F1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F1" w:rsidRPr="00D1506E" w:rsidRDefault="00C812F1" w:rsidP="00AD5006">
            <w:pPr>
              <w:spacing w:line="240" w:lineRule="auto"/>
              <w:rPr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емонтаж: д</w:t>
            </w:r>
            <w:r w:rsidRPr="00D1506E">
              <w:rPr>
                <w:color w:val="000000"/>
                <w:sz w:val="20"/>
                <w:szCs w:val="20"/>
              </w:rPr>
              <w:t>ополнительная установк</w:t>
            </w:r>
            <w:r>
              <w:rPr>
                <w:color w:val="000000"/>
                <w:sz w:val="20"/>
                <w:szCs w:val="20"/>
              </w:rPr>
              <w:t xml:space="preserve">а на пультах и панелях: кнопки </w:t>
            </w:r>
          </w:p>
        </w:tc>
        <w:tc>
          <w:tcPr>
            <w:tcW w:w="1146" w:type="dxa"/>
            <w:vAlign w:val="center"/>
          </w:tcPr>
          <w:p w:rsidR="00C812F1" w:rsidRPr="003E3BDF" w:rsidRDefault="00C812F1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C81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C812F1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C812F1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24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C812F1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7" w:type="dxa"/>
            <w:vAlign w:val="center"/>
          </w:tcPr>
          <w:p w:rsidR="00C812F1" w:rsidRPr="00D1506E" w:rsidRDefault="00C812F1" w:rsidP="00AD5006">
            <w:pPr>
              <w:widowControl/>
              <w:suppressAutoHyphens w:val="0"/>
              <w:spacing w:line="240" w:lineRule="auto"/>
              <w:rPr>
                <w:i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Демонтаж кабеля</w:t>
            </w:r>
          </w:p>
        </w:tc>
        <w:tc>
          <w:tcPr>
            <w:tcW w:w="1146" w:type="dxa"/>
            <w:vAlign w:val="center"/>
          </w:tcPr>
          <w:p w:rsidR="00C812F1" w:rsidRPr="003E3BDF" w:rsidRDefault="00C812F1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C81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C812F1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C812F1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1506E">
              <w:rPr>
                <w:sz w:val="20"/>
                <w:szCs w:val="20"/>
                <w:lang w:eastAsia="ru-RU"/>
              </w:rPr>
              <w:t>6,3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C812F1" w:rsidRPr="00D1506E" w:rsidRDefault="00C812F1" w:rsidP="00C812F1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F1" w:rsidRPr="00D1506E" w:rsidRDefault="00C812F1" w:rsidP="00C812F1">
            <w:pPr>
              <w:spacing w:line="240" w:lineRule="auto"/>
              <w:rPr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Приборы приемно-контрольные объектовые на: 2 луча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C812F1" w:rsidRPr="003E3BDF" w:rsidRDefault="00C812F1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C812F1" w:rsidRPr="00D1506E" w:rsidRDefault="00C812F1" w:rsidP="00C81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C812F1" w:rsidRPr="00D1506E" w:rsidRDefault="00C812F1" w:rsidP="00C812F1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C812F1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3</w:t>
            </w:r>
          </w:p>
        </w:tc>
      </w:tr>
      <w:tr w:rsidR="00B6731B" w:rsidRPr="00B15874" w:rsidTr="001A4E99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31B" w:rsidRPr="00D1506E" w:rsidRDefault="00B6731B" w:rsidP="00B158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1B" w:rsidRPr="00194F0B" w:rsidRDefault="00B6731B" w:rsidP="00D1506E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194F0B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3D4D40" w:rsidRDefault="00B6731B" w:rsidP="00D1506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94F0B">
              <w:rPr>
                <w:color w:val="000000" w:themeColor="text1"/>
                <w:sz w:val="20"/>
                <w:szCs w:val="20"/>
              </w:rPr>
              <w:t>Контроллер двухпроводной линии связи</w:t>
            </w:r>
          </w:p>
          <w:p w:rsidR="003D4D40" w:rsidRPr="003D4D40" w:rsidRDefault="003D4D40" w:rsidP="00D1506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B6731B" w:rsidRPr="00D1506E" w:rsidRDefault="00B6731B" w:rsidP="00D1506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Напряжение питания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B6731B" w:rsidRDefault="00B6731B" w:rsidP="00D1506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</w:p>
          <w:p w:rsidR="00C71768" w:rsidRPr="00C812F1" w:rsidRDefault="00A901E2" w:rsidP="00CF5F4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Ток потребления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B" w:rsidRPr="003E3BDF" w:rsidRDefault="00B6731B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B" w:rsidRDefault="00B6731B" w:rsidP="003E3BDF">
            <w:pPr>
              <w:spacing w:line="240" w:lineRule="auto"/>
              <w:rPr>
                <w:sz w:val="20"/>
                <w:szCs w:val="20"/>
              </w:rPr>
            </w:pPr>
          </w:p>
          <w:p w:rsidR="00A901E2" w:rsidRDefault="00A901E2" w:rsidP="003E3BDF">
            <w:pPr>
              <w:spacing w:line="240" w:lineRule="auto"/>
              <w:rPr>
                <w:sz w:val="20"/>
                <w:szCs w:val="20"/>
              </w:rPr>
            </w:pPr>
          </w:p>
          <w:p w:rsidR="003E3BDF" w:rsidRDefault="003E3BDF" w:rsidP="003E3BDF">
            <w:pPr>
              <w:spacing w:line="240" w:lineRule="auto"/>
              <w:rPr>
                <w:sz w:val="20"/>
                <w:szCs w:val="20"/>
              </w:rPr>
            </w:pPr>
          </w:p>
          <w:p w:rsidR="00CF5F43" w:rsidRDefault="00CF5F43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не менее 10,2В и не более 28,4В </w:t>
            </w:r>
          </w:p>
          <w:p w:rsidR="00A901E2" w:rsidRDefault="00A901E2" w:rsidP="003E3B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не мене</w:t>
            </w:r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e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D1506E">
              <w:rPr>
                <w:i/>
                <w:color w:val="000000" w:themeColor="text1"/>
                <w:sz w:val="16"/>
                <w:szCs w:val="16"/>
                <w:lang w:val="en-US"/>
              </w:rPr>
              <w:t>IP</w:t>
            </w:r>
            <w:r>
              <w:rPr>
                <w:i/>
                <w:color w:val="000000" w:themeColor="text1"/>
                <w:sz w:val="16"/>
                <w:szCs w:val="16"/>
              </w:rPr>
              <w:t>40</w:t>
            </w:r>
          </w:p>
          <w:p w:rsidR="00A901E2" w:rsidRPr="00D1506E" w:rsidRDefault="00A901E2" w:rsidP="003E3BDF">
            <w:pPr>
              <w:spacing w:line="240" w:lineRule="auto"/>
              <w:rPr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более 160мА;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31B" w:rsidRPr="00D1506E" w:rsidRDefault="00B6731B" w:rsidP="00B15874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1B" w:rsidRPr="00D1506E" w:rsidRDefault="00B6731B" w:rsidP="00B15874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3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F1" w:rsidRPr="00D1506E" w:rsidRDefault="00C812F1" w:rsidP="00D00D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F1" w:rsidRPr="00D1506E" w:rsidRDefault="00C812F1" w:rsidP="00D00D79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Приборы ПС на: 1 луч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F1" w:rsidRPr="003E3BDF" w:rsidRDefault="00D5058F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F1" w:rsidRPr="00D1506E" w:rsidRDefault="00C812F1" w:rsidP="00D00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F1" w:rsidRPr="00D1506E" w:rsidRDefault="00C812F1" w:rsidP="00D00D79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D00D79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3D4D40" w:rsidRPr="00B15874" w:rsidTr="001A4E99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D40" w:rsidRPr="00D1506E" w:rsidRDefault="003D4D40" w:rsidP="003D4D40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40" w:rsidRPr="00194F0B" w:rsidRDefault="003D4D40" w:rsidP="003D4D40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194F0B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3D4D40" w:rsidRDefault="003D4D40" w:rsidP="003D4D4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94F0B">
              <w:rPr>
                <w:color w:val="000000" w:themeColor="text1"/>
                <w:sz w:val="20"/>
                <w:szCs w:val="20"/>
              </w:rPr>
              <w:t xml:space="preserve">Преобразователь интерфейсов RS232-RS485, повторитель </w:t>
            </w:r>
            <w:r w:rsidRPr="00194F0B">
              <w:rPr>
                <w:color w:val="000000" w:themeColor="text1"/>
                <w:sz w:val="20"/>
                <w:szCs w:val="20"/>
                <w:lang w:val="en-US"/>
              </w:rPr>
              <w:t>RS</w:t>
            </w:r>
            <w:r>
              <w:rPr>
                <w:color w:val="000000" w:themeColor="text1"/>
                <w:sz w:val="20"/>
                <w:szCs w:val="20"/>
              </w:rPr>
              <w:t>485</w:t>
            </w:r>
          </w:p>
          <w:p w:rsidR="003D4D40" w:rsidRPr="00194F0B" w:rsidRDefault="003D4D40" w:rsidP="003D4D4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3D4D40" w:rsidRPr="00D1506E" w:rsidRDefault="003D4D40" w:rsidP="003D4D40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Напряжение питания (диапазон</w:t>
            </w:r>
            <w:r w:rsidR="00CF5F43"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3D4D40" w:rsidRPr="00D1506E" w:rsidRDefault="00CF5F43" w:rsidP="003D4D40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40" w:rsidRPr="003E3BDF" w:rsidRDefault="003D4D40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3" w:rsidRDefault="00CF5F43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CF5F43" w:rsidRDefault="00CF5F43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CF5F43" w:rsidRDefault="00CF5F43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CF5F43" w:rsidRDefault="00CF5F43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3E3BDF" w:rsidRDefault="003E3BDF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3D4D40" w:rsidRDefault="00CF5F43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не менее 10 В и 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не более 28 В</w:t>
            </w:r>
          </w:p>
          <w:p w:rsidR="00CF5F43" w:rsidRPr="00D1506E" w:rsidRDefault="00CF5F43" w:rsidP="003E3B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не менее IP40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D40" w:rsidRPr="00D1506E" w:rsidRDefault="003D4D40" w:rsidP="003D4D40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40" w:rsidRPr="00D1506E" w:rsidRDefault="003D4D40" w:rsidP="003D4D40">
            <w:pPr>
              <w:widowControl/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1506E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C812F1" w:rsidRPr="00D1506E" w:rsidRDefault="00C812F1" w:rsidP="00412DE6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F1" w:rsidRPr="00D1506E" w:rsidRDefault="00C812F1" w:rsidP="00D1506E">
            <w:pPr>
              <w:spacing w:line="240" w:lineRule="auto"/>
              <w:rPr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Извещатель ПС автоматический: дымовой, фотоэлектрический, радиоизотопный, световой в нормальном исполнении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C812F1" w:rsidRPr="003E3BDF" w:rsidRDefault="00D5058F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149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412DE6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F1" w:rsidRPr="00D1506E" w:rsidRDefault="00C812F1" w:rsidP="00D1506E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9B31EA" w:rsidRDefault="00C812F1" w:rsidP="00D1506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Извеща</w:t>
            </w:r>
            <w:r w:rsidR="00194F0B">
              <w:rPr>
                <w:color w:val="000000" w:themeColor="text1"/>
                <w:sz w:val="20"/>
                <w:szCs w:val="20"/>
              </w:rPr>
              <w:t>тель дымовой адресно-аналоговый</w:t>
            </w:r>
          </w:p>
          <w:p w:rsidR="00C812F1" w:rsidRPr="00D1506E" w:rsidRDefault="009B31EA" w:rsidP="00D1506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812F1" w:rsidRPr="00D1506E" w:rsidRDefault="00C820A2" w:rsidP="00D1506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812F1" w:rsidRPr="00D1506E">
              <w:rPr>
                <w:i/>
                <w:color w:val="000000" w:themeColor="text1"/>
                <w:sz w:val="16"/>
                <w:szCs w:val="16"/>
              </w:rPr>
              <w:t xml:space="preserve"> IP41;</w:t>
            </w:r>
          </w:p>
          <w:p w:rsidR="00C812F1" w:rsidRPr="00D1506E" w:rsidRDefault="00C812F1" w:rsidP="00D1506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Габаритные размеры извеща</w:t>
            </w:r>
            <w:r w:rsidR="00C820A2">
              <w:rPr>
                <w:i/>
                <w:color w:val="000000" w:themeColor="text1"/>
                <w:sz w:val="16"/>
                <w:szCs w:val="16"/>
              </w:rPr>
              <w:t xml:space="preserve">теля вместе с розеткой 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100 мм в диаметре и 47 мм в высоту;</w:t>
            </w:r>
          </w:p>
          <w:p w:rsidR="00C812F1" w:rsidRPr="00C820A2" w:rsidRDefault="00C812F1" w:rsidP="00D1506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Потре</w:t>
            </w:r>
            <w:r w:rsidR="00C820A2">
              <w:rPr>
                <w:i/>
                <w:color w:val="000000" w:themeColor="text1"/>
                <w:sz w:val="16"/>
                <w:szCs w:val="16"/>
              </w:rPr>
              <w:t>бляемый извещателем ток 0,5 мА</w:t>
            </w:r>
          </w:p>
        </w:tc>
        <w:tc>
          <w:tcPr>
            <w:tcW w:w="1146" w:type="dxa"/>
            <w:vAlign w:val="center"/>
          </w:tcPr>
          <w:p w:rsidR="00C812F1" w:rsidRPr="003E3BDF" w:rsidRDefault="00C820A2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149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412DE6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F1" w:rsidRPr="00D1506E" w:rsidRDefault="00C812F1" w:rsidP="00D1506E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812F1" w:rsidRPr="00D1506E" w:rsidRDefault="00C812F1" w:rsidP="00D1506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Извещатель д</w:t>
            </w:r>
            <w:r w:rsidR="00194F0B">
              <w:rPr>
                <w:color w:val="000000" w:themeColor="text1"/>
                <w:sz w:val="20"/>
                <w:szCs w:val="20"/>
              </w:rPr>
              <w:t>ымовой адресно-аналоговый (ЗИП)</w:t>
            </w:r>
          </w:p>
          <w:p w:rsidR="009B31EA" w:rsidRPr="00194F0B" w:rsidRDefault="009B31EA" w:rsidP="009B31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812F1" w:rsidRPr="00D1506E" w:rsidRDefault="00C820A2" w:rsidP="00D1506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="00C812F1" w:rsidRPr="00D1506E">
              <w:rPr>
                <w:i/>
                <w:color w:val="000000" w:themeColor="text1"/>
                <w:sz w:val="16"/>
                <w:szCs w:val="16"/>
              </w:rPr>
              <w:t>IP41;</w:t>
            </w:r>
          </w:p>
          <w:p w:rsidR="00C812F1" w:rsidRPr="00D1506E" w:rsidRDefault="00C812F1" w:rsidP="00D1506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Габаритные размеры извещ</w:t>
            </w:r>
            <w:r w:rsidR="00C820A2">
              <w:rPr>
                <w:i/>
                <w:color w:val="000000" w:themeColor="text1"/>
                <w:sz w:val="16"/>
                <w:szCs w:val="16"/>
              </w:rPr>
              <w:t>ателя вместе с розеткой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 100 мм в диаметре и 47 мм в высоту;</w:t>
            </w:r>
          </w:p>
          <w:p w:rsidR="00C812F1" w:rsidRPr="00C820A2" w:rsidRDefault="00C812F1" w:rsidP="00D1506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Потребляемый извещателем</w:t>
            </w:r>
            <w:r w:rsidR="00C820A2">
              <w:rPr>
                <w:i/>
                <w:color w:val="000000" w:themeColor="text1"/>
                <w:sz w:val="16"/>
                <w:szCs w:val="16"/>
              </w:rPr>
              <w:t xml:space="preserve"> ток 0,5 мА</w:t>
            </w:r>
          </w:p>
        </w:tc>
        <w:tc>
          <w:tcPr>
            <w:tcW w:w="1146" w:type="dxa"/>
            <w:vAlign w:val="center"/>
          </w:tcPr>
          <w:p w:rsidR="00C812F1" w:rsidRPr="003E3BDF" w:rsidRDefault="00C820A2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15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412DE6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F1" w:rsidRPr="0082412B" w:rsidRDefault="00C812F1" w:rsidP="0082412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82412B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C812F1" w:rsidRPr="0082412B" w:rsidRDefault="00C812F1" w:rsidP="0082412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82412B">
              <w:rPr>
                <w:color w:val="000000" w:themeColor="text1"/>
                <w:sz w:val="20"/>
                <w:szCs w:val="20"/>
              </w:rPr>
              <w:t>Извещатель пожарный дымовой оптико-электронный радиоканальный адресно-аналоговый</w:t>
            </w:r>
          </w:p>
          <w:p w:rsidR="009B31EA" w:rsidRPr="00194F0B" w:rsidRDefault="009B31EA" w:rsidP="009B31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812F1" w:rsidRPr="0082412B" w:rsidRDefault="00C812F1" w:rsidP="0082412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82412B">
              <w:rPr>
                <w:i/>
                <w:color w:val="000000" w:themeColor="text1"/>
                <w:sz w:val="16"/>
                <w:szCs w:val="16"/>
              </w:rPr>
              <w:t>Излучаемая мощн</w:t>
            </w:r>
            <w:r w:rsidR="00C820A2">
              <w:rPr>
                <w:i/>
                <w:color w:val="000000" w:themeColor="text1"/>
                <w:sz w:val="16"/>
                <w:szCs w:val="16"/>
              </w:rPr>
              <w:t xml:space="preserve">ость в режиме передачи </w:t>
            </w:r>
            <w:r w:rsidRPr="0082412B">
              <w:rPr>
                <w:i/>
                <w:color w:val="000000" w:themeColor="text1"/>
                <w:sz w:val="16"/>
                <w:szCs w:val="16"/>
              </w:rPr>
              <w:t>10 мВт;</w:t>
            </w:r>
          </w:p>
          <w:p w:rsidR="00C812F1" w:rsidRPr="0082412B" w:rsidRDefault="00C820A2" w:rsidP="0082412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812F1" w:rsidRPr="0082412B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C812F1" w:rsidRPr="0082412B" w:rsidRDefault="00C812F1" w:rsidP="0082412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82412B">
              <w:rPr>
                <w:i/>
                <w:color w:val="000000" w:themeColor="text1"/>
                <w:sz w:val="16"/>
                <w:szCs w:val="16"/>
              </w:rPr>
              <w:t xml:space="preserve">Габаритные размеры </w:t>
            </w:r>
            <w:r w:rsidR="00C820A2">
              <w:rPr>
                <w:i/>
                <w:color w:val="000000" w:themeColor="text1"/>
                <w:sz w:val="16"/>
                <w:szCs w:val="16"/>
              </w:rPr>
              <w:t>диаметр 102мм высота</w:t>
            </w:r>
            <w:r w:rsidRPr="0082412B">
              <w:rPr>
                <w:i/>
                <w:color w:val="000000" w:themeColor="text1"/>
                <w:sz w:val="16"/>
                <w:szCs w:val="16"/>
              </w:rPr>
              <w:t xml:space="preserve"> 50 мм;</w:t>
            </w:r>
          </w:p>
          <w:p w:rsidR="00C812F1" w:rsidRPr="00C820A2" w:rsidRDefault="00C812F1" w:rsidP="0082412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820A2">
              <w:rPr>
                <w:i/>
                <w:color w:val="000000" w:themeColor="text1"/>
                <w:sz w:val="16"/>
                <w:szCs w:val="16"/>
              </w:rPr>
              <w:t xml:space="preserve">Совместимость </w:t>
            </w:r>
            <w:r w:rsidR="00C820A2" w:rsidRPr="00C820A2">
              <w:rPr>
                <w:i/>
                <w:color w:val="000000" w:themeColor="text1"/>
                <w:sz w:val="16"/>
                <w:szCs w:val="16"/>
              </w:rPr>
              <w:t>с п.17</w:t>
            </w:r>
            <w:r w:rsidRPr="00C820A2">
              <w:rPr>
                <w:i/>
                <w:color w:val="000000" w:themeColor="text1"/>
                <w:sz w:val="16"/>
                <w:szCs w:val="16"/>
              </w:rPr>
              <w:t xml:space="preserve"> – наличие</w:t>
            </w:r>
          </w:p>
        </w:tc>
        <w:tc>
          <w:tcPr>
            <w:tcW w:w="1146" w:type="dxa"/>
            <w:vAlign w:val="center"/>
          </w:tcPr>
          <w:p w:rsidR="00C812F1" w:rsidRPr="003E3BDF" w:rsidRDefault="00C820A2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82412B" w:rsidRDefault="00C812F1" w:rsidP="00412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82412B" w:rsidRDefault="00C812F1" w:rsidP="00412DE6">
            <w:pPr>
              <w:jc w:val="center"/>
              <w:rPr>
                <w:sz w:val="20"/>
                <w:szCs w:val="20"/>
              </w:rPr>
            </w:pPr>
            <w:r w:rsidRPr="0082412B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82412B" w:rsidRDefault="00C812F1" w:rsidP="00412DE6">
            <w:pPr>
              <w:jc w:val="center"/>
              <w:rPr>
                <w:sz w:val="20"/>
                <w:szCs w:val="20"/>
              </w:rPr>
            </w:pPr>
            <w:r w:rsidRPr="0082412B">
              <w:rPr>
                <w:sz w:val="20"/>
                <w:szCs w:val="20"/>
              </w:rPr>
              <w:t>8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412DE6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F1" w:rsidRPr="00D1506E" w:rsidRDefault="00C812F1" w:rsidP="00D1506E">
            <w:pPr>
              <w:spacing w:line="240" w:lineRule="auto"/>
              <w:rPr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 xml:space="preserve">Монтаж: Дополнительная установка на </w:t>
            </w:r>
            <w:r w:rsidRPr="00D1506E">
              <w:rPr>
                <w:color w:val="000000"/>
                <w:sz w:val="20"/>
                <w:szCs w:val="20"/>
              </w:rPr>
              <w:lastRenderedPageBreak/>
              <w:t>пультах и панелях: кнопки</w:t>
            </w:r>
          </w:p>
        </w:tc>
        <w:tc>
          <w:tcPr>
            <w:tcW w:w="1146" w:type="dxa"/>
            <w:vAlign w:val="center"/>
          </w:tcPr>
          <w:p w:rsidR="00C812F1" w:rsidRPr="003E3BDF" w:rsidRDefault="00A7233B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lastRenderedPageBreak/>
              <w:t xml:space="preserve">Значение показателей не </w:t>
            </w:r>
            <w:r w:rsidRPr="003E3BDF">
              <w:rPr>
                <w:sz w:val="14"/>
                <w:szCs w:val="14"/>
              </w:rPr>
              <w:lastRenderedPageBreak/>
              <w:t>изменяется</w:t>
            </w:r>
          </w:p>
        </w:tc>
        <w:tc>
          <w:tcPr>
            <w:tcW w:w="2522" w:type="dxa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33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412DE6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F1" w:rsidRPr="00D1506E" w:rsidRDefault="00C812F1" w:rsidP="009B31EA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812F1" w:rsidRPr="00D1506E" w:rsidRDefault="00C812F1" w:rsidP="009B31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Извещ</w:t>
            </w:r>
            <w:r w:rsidR="009B31EA">
              <w:rPr>
                <w:color w:val="000000" w:themeColor="text1"/>
                <w:sz w:val="20"/>
                <w:szCs w:val="20"/>
              </w:rPr>
              <w:t>атель пожарный ручной адресный</w:t>
            </w:r>
          </w:p>
          <w:p w:rsidR="009B31EA" w:rsidRPr="00194F0B" w:rsidRDefault="009B31EA" w:rsidP="009B31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812F1" w:rsidRPr="00D1506E" w:rsidRDefault="00C812F1" w:rsidP="009B31EA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Ток по</w:t>
            </w:r>
            <w:r w:rsidR="009B31EA">
              <w:rPr>
                <w:i/>
                <w:color w:val="000000" w:themeColor="text1"/>
                <w:sz w:val="16"/>
                <w:szCs w:val="16"/>
              </w:rPr>
              <w:t>требления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 0,5 мА;</w:t>
            </w:r>
          </w:p>
          <w:p w:rsidR="00C812F1" w:rsidRPr="00D1506E" w:rsidRDefault="009B31EA" w:rsidP="00D1506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812F1" w:rsidRPr="00D1506E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C812F1" w:rsidRPr="009B31EA" w:rsidRDefault="009B31EA" w:rsidP="00D1506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 95х91х34 мм</w:t>
            </w:r>
          </w:p>
        </w:tc>
        <w:tc>
          <w:tcPr>
            <w:tcW w:w="1146" w:type="dxa"/>
            <w:vAlign w:val="center"/>
          </w:tcPr>
          <w:p w:rsidR="00C812F1" w:rsidRPr="003E3BDF" w:rsidRDefault="009B31EA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24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412DE6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F1" w:rsidRPr="00D1506E" w:rsidRDefault="00C812F1" w:rsidP="00D1506E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812F1" w:rsidRPr="00D1506E" w:rsidRDefault="00C812F1" w:rsidP="00D1506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Устройство ручно</w:t>
            </w:r>
            <w:r w:rsidR="009B31EA">
              <w:rPr>
                <w:color w:val="000000" w:themeColor="text1"/>
                <w:sz w:val="20"/>
                <w:szCs w:val="20"/>
              </w:rPr>
              <w:t>го пуска системы пожаротушения</w:t>
            </w:r>
          </w:p>
          <w:p w:rsidR="009B31EA" w:rsidRPr="00194F0B" w:rsidRDefault="009B31EA" w:rsidP="009B31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812F1" w:rsidRPr="00D1506E" w:rsidRDefault="00C812F1" w:rsidP="00D1506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Ток потреб</w:t>
            </w:r>
            <w:r w:rsidR="009B31EA">
              <w:rPr>
                <w:i/>
                <w:color w:val="000000" w:themeColor="text1"/>
                <w:sz w:val="16"/>
                <w:szCs w:val="16"/>
              </w:rPr>
              <w:t>ления в дежурном режиме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 0,6 мА, при сработавшем изоляторе короткого замыкания 3,3 мА;</w:t>
            </w:r>
          </w:p>
          <w:p w:rsidR="00C812F1" w:rsidRPr="00D1506E" w:rsidRDefault="009B31EA" w:rsidP="00D1506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812F1" w:rsidRPr="00D1506E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C812F1" w:rsidRPr="009B31EA" w:rsidRDefault="009B31EA" w:rsidP="00D1506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 94х94х54 мм</w:t>
            </w:r>
          </w:p>
        </w:tc>
        <w:tc>
          <w:tcPr>
            <w:tcW w:w="1146" w:type="dxa"/>
            <w:vAlign w:val="center"/>
          </w:tcPr>
          <w:p w:rsidR="00C812F1" w:rsidRPr="003E3BDF" w:rsidRDefault="009B31EA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412DE6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9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37" w:type="dxa"/>
          </w:tcPr>
          <w:p w:rsidR="00C812F1" w:rsidRPr="00194F0B" w:rsidRDefault="00C812F1" w:rsidP="00194F0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194F0B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812F1" w:rsidRPr="00194F0B" w:rsidRDefault="00C812F1" w:rsidP="00194F0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94F0B">
              <w:rPr>
                <w:color w:val="000000" w:themeColor="text1"/>
                <w:sz w:val="20"/>
                <w:szCs w:val="20"/>
              </w:rPr>
              <w:t>Извещатель пожарный ручной адресный (ЗИП)</w:t>
            </w:r>
          </w:p>
          <w:p w:rsidR="009B31EA" w:rsidRPr="00194F0B" w:rsidRDefault="009B31EA" w:rsidP="009B31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812F1" w:rsidRPr="006667C2" w:rsidRDefault="009B31EA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Ток потребления</w:t>
            </w:r>
            <w:r w:rsidR="00C812F1" w:rsidRPr="006667C2">
              <w:rPr>
                <w:i/>
                <w:color w:val="000000" w:themeColor="text1"/>
                <w:sz w:val="16"/>
                <w:szCs w:val="16"/>
              </w:rPr>
              <w:t xml:space="preserve"> 0,5 мА;</w:t>
            </w:r>
          </w:p>
          <w:p w:rsidR="00C812F1" w:rsidRPr="006667C2" w:rsidRDefault="009B31EA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812F1" w:rsidRPr="006667C2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C812F1" w:rsidRPr="009B31EA" w:rsidRDefault="00C812F1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6667C2">
              <w:rPr>
                <w:i/>
                <w:color w:val="000000" w:themeColor="text1"/>
                <w:sz w:val="16"/>
                <w:szCs w:val="16"/>
              </w:rPr>
              <w:t>Габаритны</w:t>
            </w:r>
            <w:r w:rsidR="009B31EA">
              <w:rPr>
                <w:i/>
                <w:color w:val="000000" w:themeColor="text1"/>
                <w:sz w:val="16"/>
                <w:szCs w:val="16"/>
              </w:rPr>
              <w:t>е размеры 95х91х34 мм</w:t>
            </w:r>
          </w:p>
        </w:tc>
        <w:tc>
          <w:tcPr>
            <w:tcW w:w="1146" w:type="dxa"/>
            <w:vAlign w:val="center"/>
          </w:tcPr>
          <w:p w:rsidR="00C812F1" w:rsidRPr="003E3BDF" w:rsidRDefault="009B31EA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6667C2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6667C2" w:rsidRDefault="00C812F1" w:rsidP="006667C2">
            <w:pPr>
              <w:jc w:val="center"/>
              <w:rPr>
                <w:sz w:val="20"/>
                <w:szCs w:val="20"/>
              </w:rPr>
            </w:pPr>
            <w:r w:rsidRPr="006667C2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6667C2" w:rsidRDefault="00C812F1" w:rsidP="006667C2">
            <w:pPr>
              <w:jc w:val="center"/>
              <w:rPr>
                <w:sz w:val="20"/>
                <w:szCs w:val="20"/>
              </w:rPr>
            </w:pPr>
            <w:r w:rsidRPr="006667C2">
              <w:rPr>
                <w:sz w:val="20"/>
                <w:szCs w:val="20"/>
              </w:rPr>
              <w:t>3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F1" w:rsidRPr="00D1506E" w:rsidRDefault="00C812F1" w:rsidP="006667C2">
            <w:pPr>
              <w:spacing w:line="240" w:lineRule="auto"/>
              <w:rPr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Устройства промежуточные на количество лучей: 1</w:t>
            </w:r>
          </w:p>
        </w:tc>
        <w:tc>
          <w:tcPr>
            <w:tcW w:w="1146" w:type="dxa"/>
            <w:vAlign w:val="center"/>
          </w:tcPr>
          <w:p w:rsidR="00C812F1" w:rsidRPr="003E3BDF" w:rsidRDefault="00A7233B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25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37" w:type="dxa"/>
            <w:vAlign w:val="center"/>
          </w:tcPr>
          <w:p w:rsidR="00C812F1" w:rsidRPr="00D1506E" w:rsidRDefault="00C812F1" w:rsidP="006667C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C812F1" w:rsidRPr="00D1506E" w:rsidRDefault="00C812F1" w:rsidP="006667C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Расш</w:t>
            </w:r>
            <w:r w:rsidR="00194F0B">
              <w:rPr>
                <w:color w:val="000000" w:themeColor="text1"/>
                <w:sz w:val="20"/>
                <w:szCs w:val="20"/>
              </w:rPr>
              <w:t>иритель адресный радиоканальный</w:t>
            </w:r>
          </w:p>
          <w:p w:rsidR="009B31EA" w:rsidRPr="00194F0B" w:rsidRDefault="009B31EA" w:rsidP="009B31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812F1" w:rsidRPr="00D1506E" w:rsidRDefault="00C812F1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Излучаемая мощность в</w:t>
            </w:r>
            <w:r w:rsidR="009B31EA">
              <w:rPr>
                <w:i/>
                <w:color w:val="000000" w:themeColor="text1"/>
                <w:sz w:val="16"/>
                <w:szCs w:val="16"/>
              </w:rPr>
              <w:t xml:space="preserve"> режиме передачи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 10 мВт;</w:t>
            </w:r>
          </w:p>
          <w:p w:rsidR="00C812F1" w:rsidRPr="00D1506E" w:rsidRDefault="00C812F1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Потребление</w:t>
            </w:r>
            <w:r w:rsidR="009B31EA">
              <w:rPr>
                <w:i/>
                <w:color w:val="000000" w:themeColor="text1"/>
                <w:sz w:val="16"/>
                <w:szCs w:val="16"/>
              </w:rPr>
              <w:t xml:space="preserve"> тока в дежурном режиме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 21 мА;</w:t>
            </w:r>
          </w:p>
          <w:p w:rsidR="00C812F1" w:rsidRPr="00D1506E" w:rsidRDefault="009B31EA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812F1" w:rsidRPr="00D1506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C812F1" w:rsidRPr="00C820A2" w:rsidRDefault="00C812F1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Габаритные</w:t>
            </w:r>
            <w:r w:rsidR="009B31EA">
              <w:rPr>
                <w:i/>
                <w:color w:val="000000" w:themeColor="text1"/>
                <w:sz w:val="16"/>
                <w:szCs w:val="16"/>
              </w:rPr>
              <w:t xml:space="preserve"> размеры</w:t>
            </w:r>
            <w:r w:rsidR="00C820A2">
              <w:rPr>
                <w:i/>
                <w:color w:val="000000" w:themeColor="text1"/>
                <w:sz w:val="16"/>
                <w:szCs w:val="16"/>
              </w:rPr>
              <w:t xml:space="preserve"> 102х107х39 мм</w:t>
            </w:r>
          </w:p>
        </w:tc>
        <w:tc>
          <w:tcPr>
            <w:tcW w:w="1146" w:type="dxa"/>
            <w:vAlign w:val="center"/>
          </w:tcPr>
          <w:p w:rsidR="00C812F1" w:rsidRPr="003E3BDF" w:rsidRDefault="009B31EA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37" w:type="dxa"/>
          </w:tcPr>
          <w:p w:rsidR="00C812F1" w:rsidRPr="00D1506E" w:rsidRDefault="00C812F1" w:rsidP="006667C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C812F1" w:rsidRPr="00D1506E" w:rsidRDefault="00C812F1" w:rsidP="006667C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Блок развет</w:t>
            </w:r>
            <w:r w:rsidR="00194F0B">
              <w:rPr>
                <w:color w:val="000000" w:themeColor="text1"/>
                <w:sz w:val="20"/>
                <w:szCs w:val="20"/>
              </w:rPr>
              <w:t>вительно-изолирующий линии ДПЛС</w:t>
            </w:r>
          </w:p>
          <w:p w:rsidR="009B31EA" w:rsidRPr="00194F0B" w:rsidRDefault="009B31EA" w:rsidP="009B31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812F1" w:rsidRPr="00D1506E" w:rsidRDefault="009B31EA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Потребляемый блоком ток</w:t>
            </w:r>
            <w:r w:rsidR="00C812F1" w:rsidRPr="00D1506E">
              <w:rPr>
                <w:i/>
                <w:color w:val="000000" w:themeColor="text1"/>
                <w:sz w:val="16"/>
                <w:szCs w:val="16"/>
              </w:rPr>
              <w:t xml:space="preserve"> 40мкА;</w:t>
            </w:r>
          </w:p>
          <w:p w:rsidR="00C812F1" w:rsidRPr="00D1506E" w:rsidRDefault="009B31EA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812F1" w:rsidRPr="00D1506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C812F1" w:rsidRPr="00D1506E" w:rsidRDefault="00C812F1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В</w:t>
            </w:r>
            <w:r w:rsidR="009B31EA">
              <w:rPr>
                <w:i/>
                <w:color w:val="000000" w:themeColor="text1"/>
                <w:sz w:val="16"/>
                <w:szCs w:val="16"/>
              </w:rPr>
              <w:t>ремя срабатывания блока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 200мс;</w:t>
            </w:r>
          </w:p>
          <w:p w:rsidR="00C812F1" w:rsidRPr="009B31EA" w:rsidRDefault="009B31EA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 56х38х20 мм</w:t>
            </w:r>
          </w:p>
        </w:tc>
        <w:tc>
          <w:tcPr>
            <w:tcW w:w="1146" w:type="dxa"/>
            <w:vAlign w:val="center"/>
          </w:tcPr>
          <w:p w:rsidR="00C812F1" w:rsidRPr="003E3BDF" w:rsidRDefault="009B31EA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24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37" w:type="dxa"/>
          </w:tcPr>
          <w:p w:rsidR="00C812F1" w:rsidRPr="00D1506E" w:rsidRDefault="00C812F1" w:rsidP="006667C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Устройство оптико-(фото)электрическое,: блок питания и контроля</w:t>
            </w:r>
          </w:p>
        </w:tc>
        <w:tc>
          <w:tcPr>
            <w:tcW w:w="1146" w:type="dxa"/>
            <w:vAlign w:val="center"/>
          </w:tcPr>
          <w:p w:rsidR="00C812F1" w:rsidRPr="003E3BDF" w:rsidRDefault="00A7233B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</w:t>
            </w:r>
          </w:p>
        </w:tc>
      </w:tr>
      <w:tr w:rsidR="00CF5F43" w:rsidRPr="00B15874" w:rsidTr="001A4E99">
        <w:trPr>
          <w:jc w:val="center"/>
        </w:trPr>
        <w:tc>
          <w:tcPr>
            <w:tcW w:w="546" w:type="dxa"/>
            <w:vMerge w:val="restart"/>
            <w:vAlign w:val="center"/>
          </w:tcPr>
          <w:p w:rsidR="00CF5F43" w:rsidRPr="00D1506E" w:rsidRDefault="00CF5F43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37" w:type="dxa"/>
          </w:tcPr>
          <w:p w:rsidR="00CF5F43" w:rsidRPr="00D1506E" w:rsidRDefault="00CF5F43" w:rsidP="006667C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CF5F43" w:rsidRPr="00D1506E" w:rsidRDefault="00CF5F43" w:rsidP="006667C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Резервный источник питания</w:t>
            </w:r>
          </w:p>
          <w:p w:rsidR="00CF5F43" w:rsidRDefault="00CF5F43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Диапазон на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пряжения сети 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наличие;</w:t>
            </w:r>
          </w:p>
          <w:p w:rsidR="00CF5F43" w:rsidRPr="00D1506E" w:rsidRDefault="00CF5F43" w:rsidP="009B31EA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Интерфейс 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RS-485 – наличие;</w:t>
            </w:r>
          </w:p>
          <w:p w:rsidR="00CF5F43" w:rsidRPr="00D1506E" w:rsidRDefault="00CF5F43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Тип используемых аккумуляторных батарей 12 </w:t>
            </w:r>
            <w:proofErr w:type="gramStart"/>
            <w:r w:rsidRPr="00D1506E">
              <w:rPr>
                <w:i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 40</w:t>
            </w:r>
            <w:r>
              <w:rPr>
                <w:i/>
                <w:color w:val="000000" w:themeColor="text1"/>
                <w:sz w:val="16"/>
                <w:szCs w:val="16"/>
              </w:rPr>
              <w:t>А*ч (2 шт.) или 26 А*ч (2 шт.);</w:t>
            </w:r>
          </w:p>
          <w:p w:rsidR="00CF5F43" w:rsidRPr="00D1506E" w:rsidRDefault="00CF5F43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Выходное напряжение при питан</w:t>
            </w:r>
            <w:r>
              <w:rPr>
                <w:i/>
                <w:color w:val="000000" w:themeColor="text1"/>
                <w:sz w:val="16"/>
                <w:szCs w:val="16"/>
              </w:rPr>
              <w:t>ии от сети</w:t>
            </w:r>
          </w:p>
          <w:p w:rsidR="00CF5F43" w:rsidRPr="00D1506E" w:rsidRDefault="00CF5F43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Выходное напряжение при питании от АБ</w:t>
            </w:r>
          </w:p>
          <w:p w:rsidR="00CF5F43" w:rsidRPr="00D1506E" w:rsidRDefault="00CF5F43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Номина</w:t>
            </w:r>
            <w:r>
              <w:rPr>
                <w:i/>
                <w:color w:val="000000" w:themeColor="text1"/>
                <w:sz w:val="16"/>
                <w:szCs w:val="16"/>
              </w:rPr>
              <w:t>льный выходной ток</w:t>
            </w:r>
          </w:p>
          <w:p w:rsidR="00CF5F43" w:rsidRPr="009B31EA" w:rsidRDefault="00CF5F43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 корпуса</w:t>
            </w:r>
          </w:p>
        </w:tc>
        <w:tc>
          <w:tcPr>
            <w:tcW w:w="1146" w:type="dxa"/>
            <w:vMerge w:val="restart"/>
            <w:vAlign w:val="center"/>
          </w:tcPr>
          <w:p w:rsidR="00CF5F43" w:rsidRPr="003E3BDF" w:rsidRDefault="00CF5F43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2" w:type="dxa"/>
          </w:tcPr>
          <w:p w:rsidR="00CF5F43" w:rsidRDefault="00CF5F43" w:rsidP="003E3BDF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:rsidR="00CF5F43" w:rsidRDefault="00CF5F43" w:rsidP="003E3BDF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:rsidR="00CF5F43" w:rsidRDefault="00CF5F43" w:rsidP="003E3BDF">
            <w:pPr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от 150 до 250 В</w:t>
            </w:r>
          </w:p>
          <w:p w:rsidR="00CF5F43" w:rsidRDefault="00CF5F43" w:rsidP="003E3BDF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:rsidR="00CF5F43" w:rsidRDefault="00CF5F43" w:rsidP="003E3BDF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:rsidR="00CF5F43" w:rsidRPr="00D1506E" w:rsidRDefault="00CF5F43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не менее 13,6 ±0,6 В</w:t>
            </w:r>
          </w:p>
          <w:p w:rsidR="00CF5F43" w:rsidRPr="00D1506E" w:rsidRDefault="00CF5F43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не менее 9,5В и не более 13,5В</w:t>
            </w:r>
          </w:p>
          <w:p w:rsidR="00CF5F43" w:rsidRDefault="00CF5F43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не менее 6 </w:t>
            </w:r>
            <w:proofErr w:type="gramStart"/>
            <w:r w:rsidRPr="00D1506E">
              <w:rPr>
                <w:i/>
                <w:color w:val="000000" w:themeColor="text1"/>
                <w:sz w:val="16"/>
                <w:szCs w:val="16"/>
              </w:rPr>
              <w:t>А</w:t>
            </w:r>
            <w:proofErr w:type="gramEnd"/>
            <w:r w:rsidRPr="00D1506E"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F5F43" w:rsidRPr="00CF5F43" w:rsidRDefault="00CF5F43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не </w:t>
            </w:r>
            <w:r>
              <w:rPr>
                <w:i/>
                <w:color w:val="000000" w:themeColor="text1"/>
                <w:sz w:val="16"/>
                <w:szCs w:val="16"/>
              </w:rPr>
              <w:t>менее IР30</w:t>
            </w:r>
          </w:p>
        </w:tc>
        <w:tc>
          <w:tcPr>
            <w:tcW w:w="1128" w:type="dxa"/>
            <w:vMerge w:val="restart"/>
            <w:vAlign w:val="center"/>
          </w:tcPr>
          <w:p w:rsidR="00CF5F43" w:rsidRPr="00D1506E" w:rsidRDefault="00CF5F43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3" w:rsidRPr="00D1506E" w:rsidRDefault="00CF5F43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</w:t>
            </w:r>
          </w:p>
        </w:tc>
      </w:tr>
      <w:tr w:rsidR="00CF5F43" w:rsidRPr="00B15874" w:rsidTr="001A4E99">
        <w:trPr>
          <w:jc w:val="center"/>
        </w:trPr>
        <w:tc>
          <w:tcPr>
            <w:tcW w:w="546" w:type="dxa"/>
            <w:vMerge/>
            <w:vAlign w:val="center"/>
          </w:tcPr>
          <w:p w:rsidR="00CF5F43" w:rsidRDefault="00CF5F43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F5F43" w:rsidRPr="00D1506E" w:rsidRDefault="00CF5F43" w:rsidP="009B31EA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Собственный ток потребления от АБ не более 70 мА;</w:t>
            </w:r>
          </w:p>
          <w:p w:rsidR="00CF5F43" w:rsidRPr="00D1506E" w:rsidRDefault="00CF5F43" w:rsidP="009B31EA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Мощность, потребляемая от сети не более 225ВА;</w:t>
            </w:r>
          </w:p>
          <w:p w:rsidR="00CF5F43" w:rsidRPr="00D1506E" w:rsidRDefault="00CF5F43" w:rsidP="009B31EA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Габаритные размеры не более 450х3400х210 мм</w:t>
            </w:r>
          </w:p>
          <w:p w:rsidR="00CF5F43" w:rsidRPr="00D1506E" w:rsidRDefault="00CF5F43" w:rsidP="009B31EA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Вес не более 36 кг (с двумя батареями DTM1240)</w:t>
            </w:r>
          </w:p>
        </w:tc>
        <w:tc>
          <w:tcPr>
            <w:tcW w:w="1146" w:type="dxa"/>
            <w:vMerge/>
            <w:vAlign w:val="center"/>
          </w:tcPr>
          <w:p w:rsidR="00CF5F43" w:rsidRPr="003E3BDF" w:rsidRDefault="00CF5F43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2" w:type="dxa"/>
          </w:tcPr>
          <w:p w:rsidR="00CF5F43" w:rsidRDefault="00CF5F43" w:rsidP="006667C2">
            <w:pPr>
              <w:jc w:val="center"/>
              <w:rPr>
                <w:sz w:val="14"/>
                <w:szCs w:val="14"/>
              </w:rPr>
            </w:pPr>
          </w:p>
          <w:p w:rsidR="00CF5F43" w:rsidRDefault="00CF5F43" w:rsidP="0078357B">
            <w:pPr>
              <w:rPr>
                <w:sz w:val="14"/>
                <w:szCs w:val="14"/>
              </w:rPr>
            </w:pPr>
            <w:r w:rsidRPr="009B31EA">
              <w:rPr>
                <w:sz w:val="14"/>
                <w:szCs w:val="14"/>
              </w:rPr>
              <w:t xml:space="preserve">Максимальное </w:t>
            </w:r>
          </w:p>
          <w:p w:rsidR="00CF5F43" w:rsidRPr="00D1506E" w:rsidRDefault="00CF5F43" w:rsidP="0078357B">
            <w:pPr>
              <w:rPr>
                <w:sz w:val="20"/>
                <w:szCs w:val="20"/>
              </w:rPr>
            </w:pPr>
            <w:r w:rsidRPr="009B31EA">
              <w:rPr>
                <w:sz w:val="14"/>
                <w:szCs w:val="14"/>
              </w:rPr>
              <w:t>значение показателя</w:t>
            </w:r>
          </w:p>
        </w:tc>
        <w:tc>
          <w:tcPr>
            <w:tcW w:w="1128" w:type="dxa"/>
            <w:vMerge/>
            <w:vAlign w:val="center"/>
          </w:tcPr>
          <w:p w:rsidR="00CF5F43" w:rsidRPr="00D1506E" w:rsidRDefault="00CF5F43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43" w:rsidRPr="00D1506E" w:rsidRDefault="00CF5F43" w:rsidP="006667C2">
            <w:pPr>
              <w:jc w:val="center"/>
              <w:rPr>
                <w:sz w:val="20"/>
                <w:szCs w:val="20"/>
              </w:rPr>
            </w:pP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37" w:type="dxa"/>
          </w:tcPr>
          <w:p w:rsidR="00C812F1" w:rsidRPr="00D1506E" w:rsidRDefault="00C812F1" w:rsidP="006667C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C812F1" w:rsidRPr="00D1506E" w:rsidRDefault="00194F0B" w:rsidP="006667C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Аккумулятор</w:t>
            </w:r>
          </w:p>
          <w:p w:rsidR="00C812F1" w:rsidRPr="00D1506E" w:rsidRDefault="009B31EA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Напряжение </w:t>
            </w:r>
            <w:r w:rsidR="00C812F1" w:rsidRPr="00D1506E">
              <w:rPr>
                <w:i/>
                <w:color w:val="000000" w:themeColor="text1"/>
                <w:sz w:val="16"/>
                <w:szCs w:val="16"/>
              </w:rPr>
              <w:t>12В;</w:t>
            </w:r>
          </w:p>
          <w:p w:rsidR="00C812F1" w:rsidRPr="00D1506E" w:rsidRDefault="009B31EA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Емкость</w:t>
            </w:r>
            <w:r w:rsidR="00C812F1" w:rsidRPr="00D1506E">
              <w:rPr>
                <w:i/>
                <w:color w:val="000000" w:themeColor="text1"/>
                <w:sz w:val="16"/>
                <w:szCs w:val="16"/>
              </w:rPr>
              <w:t xml:space="preserve"> 26А*ч;</w:t>
            </w:r>
          </w:p>
          <w:p w:rsidR="00C812F1" w:rsidRPr="009B31EA" w:rsidRDefault="009B31EA" w:rsidP="006667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 166*175**125мм</w:t>
            </w:r>
          </w:p>
        </w:tc>
        <w:tc>
          <w:tcPr>
            <w:tcW w:w="1146" w:type="dxa"/>
            <w:vAlign w:val="center"/>
          </w:tcPr>
          <w:p w:rsidR="00C812F1" w:rsidRPr="003E3BDF" w:rsidRDefault="009B31EA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4</w:t>
            </w:r>
          </w:p>
        </w:tc>
      </w:tr>
      <w:tr w:rsidR="00A7233B" w:rsidRPr="00B15874" w:rsidTr="001A4E99">
        <w:trPr>
          <w:jc w:val="center"/>
        </w:trPr>
        <w:tc>
          <w:tcPr>
            <w:tcW w:w="546" w:type="dxa"/>
            <w:vAlign w:val="center"/>
          </w:tcPr>
          <w:p w:rsidR="00A7233B" w:rsidRPr="00D1506E" w:rsidRDefault="00A7233B" w:rsidP="00A7233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37" w:type="dxa"/>
          </w:tcPr>
          <w:p w:rsidR="00A7233B" w:rsidRPr="00D1506E" w:rsidRDefault="00A7233B" w:rsidP="00A7233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Провод в коробах, сечением: до 6 мм2</w:t>
            </w:r>
          </w:p>
        </w:tc>
        <w:tc>
          <w:tcPr>
            <w:tcW w:w="1146" w:type="dxa"/>
            <w:vAlign w:val="center"/>
          </w:tcPr>
          <w:p w:rsidR="00A7233B" w:rsidRPr="003E3BDF" w:rsidRDefault="00A7233B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A7233B" w:rsidRPr="00D1506E" w:rsidRDefault="00A7233B" w:rsidP="00A7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7233B" w:rsidRPr="00D1506E" w:rsidRDefault="00A7233B" w:rsidP="00A7233B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3B" w:rsidRPr="00D1506E" w:rsidRDefault="00A7233B" w:rsidP="00A7233B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7,8</w:t>
            </w:r>
          </w:p>
        </w:tc>
      </w:tr>
      <w:tr w:rsidR="00A7233B" w:rsidRPr="00B15874" w:rsidTr="001A4E99">
        <w:trPr>
          <w:jc w:val="center"/>
        </w:trPr>
        <w:tc>
          <w:tcPr>
            <w:tcW w:w="546" w:type="dxa"/>
            <w:vAlign w:val="center"/>
          </w:tcPr>
          <w:p w:rsidR="00A7233B" w:rsidRPr="00D1506E" w:rsidRDefault="00A7233B" w:rsidP="00A7233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37" w:type="dxa"/>
          </w:tcPr>
          <w:p w:rsidR="00A7233B" w:rsidRPr="00D1506E" w:rsidRDefault="00A7233B" w:rsidP="00A7233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 xml:space="preserve">Затягивание провода в проложенные трубы и металлические рукава первого одножильного или многожильного в общей оплетке, </w:t>
            </w:r>
            <w:r>
              <w:rPr>
                <w:color w:val="000000"/>
                <w:sz w:val="20"/>
                <w:szCs w:val="20"/>
              </w:rPr>
              <w:t>суммарное сечение: до 2,5 мм2</w:t>
            </w:r>
          </w:p>
        </w:tc>
        <w:tc>
          <w:tcPr>
            <w:tcW w:w="1146" w:type="dxa"/>
            <w:vAlign w:val="center"/>
          </w:tcPr>
          <w:p w:rsidR="00A7233B" w:rsidRPr="003E3BDF" w:rsidRDefault="00A7233B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A7233B" w:rsidRPr="00D1506E" w:rsidRDefault="00A7233B" w:rsidP="00A72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7233B" w:rsidRPr="00D1506E" w:rsidRDefault="00A7233B" w:rsidP="00A7233B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3B" w:rsidRPr="00D1506E" w:rsidRDefault="00A7233B" w:rsidP="00A7233B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14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37" w:type="dxa"/>
          </w:tcPr>
          <w:p w:rsidR="00C812F1" w:rsidRPr="00D1506E" w:rsidRDefault="00194F0B" w:rsidP="006667C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Материалы</w:t>
            </w:r>
          </w:p>
          <w:p w:rsidR="00C812F1" w:rsidRPr="00D1506E" w:rsidRDefault="00C812F1" w:rsidP="006667C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Кабель КПСЭнг(А)-FRHF 1*2*0.5 мм2 (или эквивалент)</w:t>
            </w:r>
          </w:p>
          <w:p w:rsidR="00B36D00" w:rsidRDefault="00B36D00" w:rsidP="00B36D00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247077" w:rsidRDefault="00247077" w:rsidP="00B36D00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>- к</w:t>
            </w:r>
            <w:r w:rsidR="004C128E" w:rsidRPr="00247077">
              <w:rPr>
                <w:i/>
                <w:color w:val="000000" w:themeColor="text1"/>
                <w:sz w:val="16"/>
                <w:szCs w:val="16"/>
              </w:rPr>
              <w:t>абель противопожарной сигнализации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247077" w:rsidRPr="00247077" w:rsidRDefault="00247077" w:rsidP="00B36D00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</w:t>
            </w:r>
            <w:r w:rsidR="004C128E" w:rsidRPr="00247077">
              <w:rPr>
                <w:i/>
                <w:color w:val="000000" w:themeColor="text1"/>
                <w:sz w:val="16"/>
                <w:szCs w:val="16"/>
              </w:rPr>
              <w:t>экран - оболочка пониженной пожароопасности</w:t>
            </w:r>
            <w:r w:rsidR="00091987" w:rsidRPr="00091987">
              <w:rPr>
                <w:i/>
                <w:color w:val="000000" w:themeColor="text1"/>
                <w:sz w:val="16"/>
                <w:szCs w:val="16"/>
              </w:rPr>
              <w:t xml:space="preserve"> из алюмолавсановой ленты с медной лужёной контактной проволокой</w:t>
            </w:r>
            <w:r w:rsidR="00091987"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247077" w:rsidRPr="00247077" w:rsidRDefault="00247077" w:rsidP="00B36D00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</w:t>
            </w:r>
            <w:r w:rsidR="004C128E" w:rsidRPr="00247077">
              <w:rPr>
                <w:i/>
                <w:color w:val="000000" w:themeColor="text1"/>
                <w:sz w:val="16"/>
                <w:szCs w:val="16"/>
              </w:rPr>
              <w:t xml:space="preserve">категория пожароопасности A, </w:t>
            </w:r>
          </w:p>
          <w:p w:rsidR="00247077" w:rsidRPr="00247077" w:rsidRDefault="00247077" w:rsidP="00B36D00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</w:t>
            </w:r>
            <w:r w:rsidR="004C128E" w:rsidRPr="00247077">
              <w:rPr>
                <w:i/>
                <w:color w:val="000000" w:themeColor="text1"/>
                <w:sz w:val="16"/>
                <w:szCs w:val="16"/>
              </w:rPr>
              <w:t xml:space="preserve">огнестойкий. </w:t>
            </w:r>
          </w:p>
          <w:p w:rsidR="00091987" w:rsidRDefault="00247077" w:rsidP="00B36D00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</w:t>
            </w:r>
            <w:r w:rsidR="004C128E" w:rsidRPr="00247077">
              <w:rPr>
                <w:i/>
                <w:color w:val="000000" w:themeColor="text1"/>
                <w:sz w:val="16"/>
                <w:szCs w:val="16"/>
              </w:rPr>
              <w:t>оболочка не содержит галогенов</w:t>
            </w:r>
            <w:r w:rsidR="004C128E" w:rsidRPr="00247077">
              <w:rPr>
                <w:i/>
                <w:color w:val="000000" w:themeColor="text1"/>
                <w:sz w:val="16"/>
                <w:szCs w:val="16"/>
              </w:rPr>
              <w:br/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</w:t>
            </w:r>
            <w:r w:rsidR="004C128E" w:rsidRPr="00247077">
              <w:rPr>
                <w:i/>
                <w:color w:val="000000" w:themeColor="text1"/>
                <w:sz w:val="16"/>
                <w:szCs w:val="16"/>
              </w:rPr>
              <w:t>1 пара жил</w:t>
            </w:r>
            <w:r w:rsidR="00091987">
              <w:rPr>
                <w:i/>
                <w:color w:val="000000" w:themeColor="text1"/>
                <w:sz w:val="16"/>
                <w:szCs w:val="16"/>
              </w:rPr>
              <w:t>; и</w:t>
            </w:r>
            <w:r w:rsidR="00091987" w:rsidRPr="00091987">
              <w:rPr>
                <w:i/>
                <w:color w:val="000000" w:themeColor="text1"/>
                <w:sz w:val="16"/>
                <w:szCs w:val="16"/>
              </w:rPr>
              <w:t>золированные жилы скручены в пару</w:t>
            </w:r>
            <w:r w:rsidR="00091987"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4C128E" w:rsidRDefault="00247077" w:rsidP="00B36D00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номинальное сечение </w:t>
            </w:r>
            <w:r w:rsidR="00091987">
              <w:rPr>
                <w:i/>
                <w:color w:val="000000" w:themeColor="text1"/>
                <w:sz w:val="16"/>
                <w:szCs w:val="16"/>
              </w:rPr>
              <w:t>о</w:t>
            </w:r>
            <w:r w:rsidR="00091987" w:rsidRPr="00091987">
              <w:rPr>
                <w:i/>
                <w:color w:val="000000" w:themeColor="text1"/>
                <w:sz w:val="16"/>
                <w:szCs w:val="16"/>
              </w:rPr>
              <w:t>днопроволочн</w:t>
            </w:r>
            <w:r w:rsidR="00091987">
              <w:rPr>
                <w:i/>
                <w:color w:val="000000" w:themeColor="text1"/>
                <w:sz w:val="16"/>
                <w:szCs w:val="16"/>
              </w:rPr>
              <w:t>ой</w:t>
            </w:r>
            <w:r w:rsidR="00091987" w:rsidRPr="00091987">
              <w:rPr>
                <w:i/>
                <w:color w:val="000000" w:themeColor="text1"/>
                <w:sz w:val="16"/>
                <w:szCs w:val="16"/>
              </w:rPr>
              <w:t xml:space="preserve"> медн</w:t>
            </w:r>
            <w:r w:rsidR="00091987">
              <w:rPr>
                <w:i/>
                <w:color w:val="000000" w:themeColor="text1"/>
                <w:sz w:val="16"/>
                <w:szCs w:val="16"/>
              </w:rPr>
              <w:t>ой</w:t>
            </w:r>
            <w:r w:rsidR="00091987" w:rsidRPr="00091987">
              <w:rPr>
                <w:i/>
                <w:color w:val="000000" w:themeColor="text1"/>
                <w:sz w:val="16"/>
                <w:szCs w:val="16"/>
              </w:rPr>
              <w:t xml:space="preserve"> токопроводящ</w:t>
            </w:r>
            <w:r w:rsidR="00091987">
              <w:rPr>
                <w:i/>
                <w:color w:val="000000" w:themeColor="text1"/>
                <w:sz w:val="16"/>
                <w:szCs w:val="16"/>
              </w:rPr>
              <w:t>ей</w:t>
            </w:r>
            <w:r w:rsidR="00091987" w:rsidRPr="00091987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жилы 0,5 </w:t>
            </w:r>
            <w:r w:rsidR="004C128E" w:rsidRPr="00247077">
              <w:rPr>
                <w:i/>
                <w:color w:val="000000" w:themeColor="text1"/>
                <w:sz w:val="16"/>
                <w:szCs w:val="16"/>
              </w:rPr>
              <w:t>мм2</w:t>
            </w:r>
          </w:p>
          <w:p w:rsidR="00091987" w:rsidRDefault="00091987" w:rsidP="00091987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- и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>золяция из огнесто</w:t>
            </w:r>
            <w:r>
              <w:rPr>
                <w:i/>
                <w:color w:val="000000" w:themeColor="text1"/>
                <w:sz w:val="16"/>
                <w:szCs w:val="16"/>
              </w:rPr>
              <w:t>йкой кремнийорганической резины;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091987" w:rsidRDefault="00091987" w:rsidP="00091987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91987">
              <w:rPr>
                <w:i/>
                <w:color w:val="000000" w:themeColor="text1"/>
                <w:sz w:val="16"/>
                <w:szCs w:val="16"/>
                <w:u w:val="single"/>
              </w:rPr>
              <w:t>Технические характеристики</w:t>
            </w:r>
            <w:r>
              <w:rPr>
                <w:i/>
                <w:color w:val="000000" w:themeColor="text1"/>
                <w:sz w:val="16"/>
                <w:szCs w:val="16"/>
              </w:rPr>
              <w:t>:</w:t>
            </w:r>
          </w:p>
          <w:p w:rsidR="00091987" w:rsidRPr="00091987" w:rsidRDefault="00091987" w:rsidP="00091987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91987">
              <w:rPr>
                <w:i/>
                <w:color w:val="000000" w:themeColor="text1"/>
                <w:sz w:val="16"/>
                <w:szCs w:val="16"/>
              </w:rPr>
              <w:t>Номин</w:t>
            </w:r>
            <w:r>
              <w:rPr>
                <w:i/>
                <w:color w:val="000000" w:themeColor="text1"/>
                <w:sz w:val="16"/>
                <w:szCs w:val="16"/>
              </w:rPr>
              <w:t>альное напряжение</w:t>
            </w:r>
          </w:p>
          <w:p w:rsidR="00C812F1" w:rsidRPr="00D1506E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Диаметр попер</w:t>
            </w:r>
            <w:r w:rsidR="002259D8">
              <w:rPr>
                <w:i/>
                <w:color w:val="000000" w:themeColor="text1"/>
                <w:sz w:val="16"/>
                <w:szCs w:val="16"/>
              </w:rPr>
              <w:t xml:space="preserve">ечного сечения </w:t>
            </w:r>
          </w:p>
          <w:p w:rsidR="00C812F1" w:rsidRPr="00D1506E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Минимальн</w:t>
            </w:r>
            <w:r w:rsidR="002259D8">
              <w:rPr>
                <w:i/>
                <w:color w:val="000000" w:themeColor="text1"/>
                <w:sz w:val="16"/>
                <w:szCs w:val="16"/>
              </w:rPr>
              <w:t xml:space="preserve">ый радиус изгиба </w:t>
            </w:r>
          </w:p>
          <w:p w:rsidR="00C812F1" w:rsidRPr="00D1506E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Электрическое сопротивление изоляции </w:t>
            </w:r>
            <w:r w:rsidR="002259D8">
              <w:rPr>
                <w:i/>
                <w:color w:val="000000" w:themeColor="text1"/>
                <w:sz w:val="16"/>
                <w:szCs w:val="16"/>
              </w:rPr>
              <w:t>на 1 км и 20оС</w:t>
            </w:r>
          </w:p>
          <w:p w:rsidR="00C812F1" w:rsidRPr="00D1506E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Электрическое сопротивление жилы постоянному току при температур</w:t>
            </w:r>
            <w:r w:rsidR="002259D8">
              <w:rPr>
                <w:i/>
                <w:color w:val="000000" w:themeColor="text1"/>
                <w:sz w:val="16"/>
                <w:szCs w:val="16"/>
              </w:rPr>
              <w:t>е 20 °C</w:t>
            </w:r>
          </w:p>
          <w:p w:rsidR="00C812F1" w:rsidRPr="00D1506E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Электрическая</w:t>
            </w:r>
            <w:r w:rsidR="002259D8">
              <w:rPr>
                <w:i/>
                <w:color w:val="000000" w:themeColor="text1"/>
                <w:sz w:val="16"/>
                <w:szCs w:val="16"/>
              </w:rPr>
              <w:t xml:space="preserve"> ёмкость пары</w:t>
            </w:r>
          </w:p>
          <w:p w:rsidR="00091987" w:rsidRPr="00091987" w:rsidRDefault="00C812F1" w:rsidP="00091987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Коэффициент затухания на ча</w:t>
            </w:r>
            <w:r w:rsidR="002259D8">
              <w:rPr>
                <w:i/>
                <w:color w:val="000000" w:themeColor="text1"/>
                <w:sz w:val="16"/>
                <w:szCs w:val="16"/>
              </w:rPr>
              <w:t>стоте 1 кГц</w:t>
            </w:r>
          </w:p>
        </w:tc>
        <w:tc>
          <w:tcPr>
            <w:tcW w:w="1146" w:type="dxa"/>
            <w:vAlign w:val="center"/>
          </w:tcPr>
          <w:p w:rsidR="00C812F1" w:rsidRPr="003E3BDF" w:rsidRDefault="00C812F1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2" w:type="dxa"/>
          </w:tcPr>
          <w:p w:rsidR="00C812F1" w:rsidRDefault="00C812F1" w:rsidP="003E3BDF">
            <w:pPr>
              <w:spacing w:line="240" w:lineRule="auto"/>
              <w:rPr>
                <w:sz w:val="20"/>
                <w:szCs w:val="20"/>
              </w:rPr>
            </w:pPr>
          </w:p>
          <w:p w:rsidR="00091987" w:rsidRDefault="00091987" w:rsidP="003E3BDF">
            <w:pPr>
              <w:spacing w:line="240" w:lineRule="auto"/>
              <w:rPr>
                <w:sz w:val="20"/>
                <w:szCs w:val="20"/>
              </w:rPr>
            </w:pPr>
          </w:p>
          <w:p w:rsidR="00091987" w:rsidRPr="00091987" w:rsidRDefault="00091987" w:rsidP="003E3BDF">
            <w:pPr>
              <w:spacing w:line="240" w:lineRule="auto"/>
              <w:rPr>
                <w:sz w:val="16"/>
                <w:szCs w:val="16"/>
              </w:rPr>
            </w:pPr>
          </w:p>
          <w:p w:rsidR="00091987" w:rsidRPr="00091987" w:rsidRDefault="00091987" w:rsidP="003E3BDF">
            <w:pPr>
              <w:spacing w:line="240" w:lineRule="auto"/>
              <w:rPr>
                <w:sz w:val="16"/>
                <w:szCs w:val="16"/>
              </w:rPr>
            </w:pPr>
          </w:p>
          <w:p w:rsidR="00091987" w:rsidRPr="00091987" w:rsidRDefault="00091987" w:rsidP="003E3BDF">
            <w:pPr>
              <w:spacing w:line="240" w:lineRule="auto"/>
              <w:rPr>
                <w:sz w:val="16"/>
                <w:szCs w:val="16"/>
              </w:rPr>
            </w:pPr>
          </w:p>
          <w:p w:rsidR="00091987" w:rsidRPr="00091987" w:rsidRDefault="00091987" w:rsidP="003E3BDF">
            <w:pPr>
              <w:spacing w:line="240" w:lineRule="auto"/>
              <w:rPr>
                <w:sz w:val="16"/>
                <w:szCs w:val="16"/>
              </w:rPr>
            </w:pPr>
          </w:p>
          <w:p w:rsidR="00091987" w:rsidRPr="00091987" w:rsidRDefault="00091987" w:rsidP="003E3BDF">
            <w:pPr>
              <w:spacing w:line="240" w:lineRule="auto"/>
              <w:rPr>
                <w:sz w:val="16"/>
                <w:szCs w:val="16"/>
              </w:rPr>
            </w:pPr>
          </w:p>
          <w:p w:rsidR="00091987" w:rsidRPr="00091987" w:rsidRDefault="00091987" w:rsidP="003E3BDF">
            <w:pPr>
              <w:spacing w:line="240" w:lineRule="auto"/>
              <w:rPr>
                <w:sz w:val="16"/>
                <w:szCs w:val="16"/>
              </w:rPr>
            </w:pPr>
          </w:p>
          <w:p w:rsidR="00091987" w:rsidRPr="00091987" w:rsidRDefault="00091987" w:rsidP="003E3BDF">
            <w:pPr>
              <w:spacing w:line="240" w:lineRule="auto"/>
              <w:rPr>
                <w:sz w:val="16"/>
                <w:szCs w:val="16"/>
              </w:rPr>
            </w:pPr>
          </w:p>
          <w:p w:rsidR="00091987" w:rsidRDefault="00091987" w:rsidP="003E3BDF">
            <w:pPr>
              <w:spacing w:line="240" w:lineRule="auto"/>
              <w:rPr>
                <w:sz w:val="16"/>
                <w:szCs w:val="16"/>
              </w:rPr>
            </w:pPr>
          </w:p>
          <w:p w:rsidR="002259D8" w:rsidRDefault="002259D8" w:rsidP="003E3BDF">
            <w:pPr>
              <w:spacing w:line="240" w:lineRule="auto"/>
              <w:rPr>
                <w:sz w:val="16"/>
                <w:szCs w:val="16"/>
              </w:rPr>
            </w:pPr>
          </w:p>
          <w:p w:rsidR="002259D8" w:rsidRDefault="002259D8" w:rsidP="003E3BDF">
            <w:pPr>
              <w:spacing w:line="240" w:lineRule="auto"/>
              <w:rPr>
                <w:sz w:val="16"/>
                <w:szCs w:val="16"/>
              </w:rPr>
            </w:pPr>
          </w:p>
          <w:p w:rsidR="002259D8" w:rsidRPr="00091987" w:rsidRDefault="002259D8" w:rsidP="003E3BDF">
            <w:pPr>
              <w:spacing w:line="240" w:lineRule="auto"/>
              <w:rPr>
                <w:sz w:val="16"/>
                <w:szCs w:val="16"/>
              </w:rPr>
            </w:pPr>
          </w:p>
          <w:p w:rsidR="00091987" w:rsidRDefault="00091987" w:rsidP="003E3BDF">
            <w:pPr>
              <w:spacing w:line="240" w:lineRule="auto"/>
              <w:rPr>
                <w:sz w:val="16"/>
                <w:szCs w:val="16"/>
              </w:rPr>
            </w:pPr>
          </w:p>
          <w:p w:rsidR="002259D8" w:rsidRDefault="002259D8" w:rsidP="003E3BDF">
            <w:pPr>
              <w:spacing w:line="240" w:lineRule="auto"/>
              <w:rPr>
                <w:sz w:val="16"/>
                <w:szCs w:val="16"/>
              </w:rPr>
            </w:pPr>
          </w:p>
          <w:p w:rsidR="002259D8" w:rsidRDefault="002259D8" w:rsidP="003E3BDF">
            <w:pPr>
              <w:spacing w:line="240" w:lineRule="auto"/>
              <w:rPr>
                <w:sz w:val="16"/>
                <w:szCs w:val="16"/>
              </w:rPr>
            </w:pPr>
          </w:p>
          <w:p w:rsidR="002259D8" w:rsidRDefault="002259D8" w:rsidP="003E3BDF">
            <w:pPr>
              <w:spacing w:line="240" w:lineRule="auto"/>
              <w:rPr>
                <w:sz w:val="16"/>
                <w:szCs w:val="16"/>
              </w:rPr>
            </w:pPr>
          </w:p>
          <w:p w:rsidR="002259D8" w:rsidRPr="002259D8" w:rsidRDefault="002259D8" w:rsidP="003E3BDF">
            <w:pPr>
              <w:spacing w:line="240" w:lineRule="auto"/>
              <w:rPr>
                <w:sz w:val="16"/>
                <w:szCs w:val="16"/>
              </w:rPr>
            </w:pPr>
          </w:p>
          <w:p w:rsidR="00091987" w:rsidRDefault="00091987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91987">
              <w:rPr>
                <w:i/>
                <w:color w:val="000000" w:themeColor="text1"/>
                <w:sz w:val="16"/>
                <w:szCs w:val="16"/>
              </w:rPr>
              <w:t>не более 300 В</w:t>
            </w:r>
          </w:p>
          <w:p w:rsidR="00091987" w:rsidRDefault="00091987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менее 6,40 мм</w:t>
            </w:r>
          </w:p>
          <w:p w:rsidR="002259D8" w:rsidRDefault="00091987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более 64 мм</w:t>
            </w:r>
          </w:p>
          <w:p w:rsidR="00091987" w:rsidRDefault="00091987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менее 100 Мом</w:t>
            </w:r>
          </w:p>
          <w:p w:rsidR="002259D8" w:rsidRDefault="002259D8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091987" w:rsidRDefault="00091987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</w:t>
            </w:r>
            <w:r w:rsidRPr="00D1506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более 37.4 Ом/км</w:t>
            </w:r>
          </w:p>
          <w:p w:rsidR="00091987" w:rsidRDefault="00091987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более 95 нФ/км</w:t>
            </w:r>
          </w:p>
          <w:p w:rsidR="00091987" w:rsidRPr="00D1506E" w:rsidRDefault="00091987" w:rsidP="003E3BDF">
            <w:pP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не более 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1.3 дБ/км</w:t>
            </w: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1850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37" w:type="dxa"/>
          </w:tcPr>
          <w:p w:rsidR="00C812F1" w:rsidRPr="003E3BDF" w:rsidRDefault="00C812F1" w:rsidP="006667C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3E3BDF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812F1" w:rsidRPr="003E3BDF" w:rsidRDefault="00C812F1" w:rsidP="006667C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3E3BDF">
              <w:rPr>
                <w:color w:val="000000" w:themeColor="text1"/>
                <w:sz w:val="20"/>
                <w:szCs w:val="20"/>
              </w:rPr>
              <w:t>Кабель КПСЭнг(А)-</w:t>
            </w:r>
            <w:r w:rsidRPr="003E3BDF">
              <w:rPr>
                <w:color w:val="000000" w:themeColor="text1"/>
                <w:sz w:val="20"/>
                <w:szCs w:val="20"/>
                <w:lang w:val="en-US"/>
              </w:rPr>
              <w:t>FRHF</w:t>
            </w:r>
            <w:r w:rsidRPr="003E3BDF">
              <w:rPr>
                <w:color w:val="000000" w:themeColor="text1"/>
                <w:sz w:val="20"/>
                <w:szCs w:val="20"/>
              </w:rPr>
              <w:t xml:space="preserve"> 2*2*0.5 мм2 (или эквивалент):</w:t>
            </w:r>
          </w:p>
          <w:p w:rsidR="00B36D00" w:rsidRPr="003E3BDF" w:rsidRDefault="00B36D00" w:rsidP="00B36D0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E3BDF">
              <w:rPr>
                <w:color w:val="000000" w:themeColor="text1"/>
                <w:sz w:val="20"/>
                <w:szCs w:val="20"/>
              </w:rPr>
              <w:t>(</w:t>
            </w:r>
            <w:r w:rsidRPr="003E3BDF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1852-СБ)</w:t>
            </w:r>
          </w:p>
          <w:p w:rsidR="00C812F1" w:rsidRPr="003E3BDF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Диаметр попереч</w:t>
            </w:r>
            <w:r w:rsidR="003E3BDF">
              <w:rPr>
                <w:i/>
                <w:color w:val="000000" w:themeColor="text1"/>
                <w:sz w:val="16"/>
                <w:szCs w:val="16"/>
              </w:rPr>
              <w:t>ного сечения</w:t>
            </w:r>
          </w:p>
          <w:p w:rsidR="00C812F1" w:rsidRPr="003E3BDF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Минимальный</w:t>
            </w:r>
            <w:r w:rsidR="003E3BDF">
              <w:rPr>
                <w:i/>
                <w:color w:val="000000" w:themeColor="text1"/>
                <w:sz w:val="16"/>
                <w:szCs w:val="16"/>
              </w:rPr>
              <w:t xml:space="preserve"> радиус изгиба</w:t>
            </w:r>
          </w:p>
          <w:p w:rsidR="00C812F1" w:rsidRPr="003E3BDF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26Эл. сопротивление изоляц</w:t>
            </w:r>
            <w:r w:rsidR="003E3BDF">
              <w:rPr>
                <w:i/>
                <w:color w:val="000000" w:themeColor="text1"/>
                <w:sz w:val="16"/>
                <w:szCs w:val="16"/>
              </w:rPr>
              <w:t>ии на 1 км и 20оС</w:t>
            </w:r>
          </w:p>
          <w:p w:rsidR="00C812F1" w:rsidRPr="003E3BDF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Электрическое сопротивление жилы постоянному току при темпера</w:t>
            </w:r>
            <w:r w:rsidR="003E3BDF">
              <w:rPr>
                <w:i/>
                <w:color w:val="000000" w:themeColor="text1"/>
                <w:sz w:val="16"/>
                <w:szCs w:val="16"/>
              </w:rPr>
              <w:t>туре 20 °C</w:t>
            </w:r>
          </w:p>
          <w:p w:rsidR="00C812F1" w:rsidRPr="003E3BDF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Электрическая</w:t>
            </w:r>
            <w:r w:rsidR="003E3BDF">
              <w:rPr>
                <w:i/>
                <w:color w:val="000000" w:themeColor="text1"/>
                <w:sz w:val="16"/>
                <w:szCs w:val="16"/>
              </w:rPr>
              <w:t xml:space="preserve"> ёмкость пары</w:t>
            </w:r>
          </w:p>
          <w:p w:rsidR="00C812F1" w:rsidRPr="003E3BDF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Коэффициент затухания на ч</w:t>
            </w:r>
            <w:r w:rsidR="003E3BDF">
              <w:rPr>
                <w:i/>
                <w:color w:val="000000" w:themeColor="text1"/>
                <w:sz w:val="16"/>
                <w:szCs w:val="16"/>
              </w:rPr>
              <w:t>астоте 1 кГц</w:t>
            </w:r>
          </w:p>
          <w:p w:rsidR="00C812F1" w:rsidRPr="003E3BDF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Материал оболочки - пониженной горючести без галогенов огнестойкая;</w:t>
            </w:r>
          </w:p>
          <w:p w:rsidR="00C812F1" w:rsidRPr="003E3BDF" w:rsidRDefault="00C812F1" w:rsidP="006667C2">
            <w:pPr>
              <w:spacing w:line="240" w:lineRule="auto"/>
              <w:ind w:left="46"/>
              <w:jc w:val="both"/>
              <w:rPr>
                <w:b/>
                <w:color w:val="000000"/>
                <w:sz w:val="20"/>
                <w:szCs w:val="20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Экранированный – наличие</w:t>
            </w:r>
          </w:p>
        </w:tc>
        <w:tc>
          <w:tcPr>
            <w:tcW w:w="1146" w:type="dxa"/>
            <w:vAlign w:val="center"/>
          </w:tcPr>
          <w:p w:rsidR="00C812F1" w:rsidRPr="003E3BDF" w:rsidRDefault="00C812F1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2" w:type="dxa"/>
          </w:tcPr>
          <w:p w:rsidR="00C812F1" w:rsidRPr="003E3BDF" w:rsidRDefault="00C812F1" w:rsidP="003E3BDF">
            <w:pPr>
              <w:spacing w:line="240" w:lineRule="auto"/>
              <w:rPr>
                <w:sz w:val="20"/>
                <w:szCs w:val="20"/>
              </w:rPr>
            </w:pPr>
          </w:p>
          <w:p w:rsidR="003E3BDF" w:rsidRDefault="003E3BDF" w:rsidP="003E3BDF">
            <w:pPr>
              <w:spacing w:line="240" w:lineRule="auto"/>
              <w:rPr>
                <w:sz w:val="20"/>
                <w:szCs w:val="20"/>
              </w:rPr>
            </w:pPr>
          </w:p>
          <w:p w:rsidR="003E3BDF" w:rsidRDefault="003E3BDF" w:rsidP="003E3BDF">
            <w:pPr>
              <w:spacing w:line="240" w:lineRule="auto"/>
              <w:rPr>
                <w:sz w:val="20"/>
                <w:szCs w:val="20"/>
              </w:rPr>
            </w:pPr>
          </w:p>
          <w:p w:rsidR="003E3BDF" w:rsidRPr="003E3BDF" w:rsidRDefault="003E3BDF" w:rsidP="003E3BDF">
            <w:pPr>
              <w:spacing w:line="240" w:lineRule="auto"/>
              <w:rPr>
                <w:sz w:val="20"/>
                <w:szCs w:val="20"/>
              </w:rPr>
            </w:pPr>
          </w:p>
          <w:p w:rsidR="003E3BDF" w:rsidRPr="003E3BDF" w:rsidRDefault="003E3BDF" w:rsidP="003E3BDF">
            <w:pPr>
              <w:spacing w:line="240" w:lineRule="auto"/>
              <w:rPr>
                <w:sz w:val="20"/>
                <w:szCs w:val="20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не более 10,40 мм</w:t>
            </w:r>
          </w:p>
          <w:p w:rsidR="003E3BDF" w:rsidRDefault="003E3BDF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не более 104 мм</w:t>
            </w:r>
          </w:p>
          <w:p w:rsidR="003E3BDF" w:rsidRPr="003E3BDF" w:rsidRDefault="003E3BDF" w:rsidP="003E3BD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не менее 100 М27ом;</w:t>
            </w:r>
          </w:p>
          <w:p w:rsidR="003E3BDF" w:rsidRDefault="003E3BDF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3E3BDF" w:rsidRDefault="003E3BDF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не более 37.4 Ом/км</w:t>
            </w:r>
          </w:p>
          <w:p w:rsidR="003E3BDF" w:rsidRDefault="003E3BDF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не более </w:t>
            </w:r>
            <w:r w:rsidRPr="003E3BDF">
              <w:rPr>
                <w:i/>
                <w:color w:val="000000" w:themeColor="text1"/>
                <w:sz w:val="16"/>
                <w:szCs w:val="16"/>
              </w:rPr>
              <w:t>95 нФ/км</w:t>
            </w:r>
          </w:p>
          <w:p w:rsidR="003E3BDF" w:rsidRPr="003E3BDF" w:rsidRDefault="003E3BDF" w:rsidP="003E3BD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не более 1.3 дБ/км</w:t>
            </w:r>
          </w:p>
          <w:p w:rsidR="003E3BDF" w:rsidRPr="003E3BDF" w:rsidRDefault="003E3BDF" w:rsidP="003E3BD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230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37" w:type="dxa"/>
          </w:tcPr>
          <w:p w:rsidR="00C812F1" w:rsidRPr="00D1506E" w:rsidRDefault="00C812F1" w:rsidP="006667C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812F1" w:rsidRPr="00D1506E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Кабель ППГнг(А)-FRHF 3*1,5 (или эквивалент)</w:t>
            </w:r>
          </w:p>
          <w:p w:rsidR="00B36D00" w:rsidRDefault="00B36D00" w:rsidP="00B36D00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1E6F5F" w:rsidRPr="00D1506E" w:rsidRDefault="003A000B" w:rsidP="001E6F5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- </w:t>
            </w:r>
            <w:r w:rsidR="001E6F5F">
              <w:rPr>
                <w:i/>
                <w:color w:val="000000" w:themeColor="text1"/>
                <w:sz w:val="16"/>
                <w:szCs w:val="16"/>
              </w:rPr>
              <w:t>т</w:t>
            </w:r>
            <w:r w:rsidR="001E6F5F" w:rsidRPr="00D1506E">
              <w:rPr>
                <w:i/>
                <w:color w:val="000000" w:themeColor="text1"/>
                <w:sz w:val="16"/>
                <w:szCs w:val="16"/>
              </w:rPr>
              <w:t>ип проводника однопроволочный;</w:t>
            </w:r>
          </w:p>
          <w:p w:rsidR="003A000B" w:rsidRDefault="001E6F5F" w:rsidP="003A000B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т</w:t>
            </w:r>
            <w:r w:rsidR="003A000B" w:rsidRPr="003A000B">
              <w:rPr>
                <w:i/>
                <w:color w:val="000000" w:themeColor="text1"/>
                <w:sz w:val="16"/>
                <w:szCs w:val="16"/>
              </w:rPr>
              <w:t>ри однопроволочные круглые токопроводящие медные жилы номинальным сечением 1,5 мм2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1E6F5F" w:rsidRDefault="001E6F5F" w:rsidP="003A000B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м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атериал оболочки - пониженной горю</w:t>
            </w:r>
            <w:r>
              <w:rPr>
                <w:i/>
                <w:color w:val="000000" w:themeColor="text1"/>
                <w:sz w:val="16"/>
                <w:szCs w:val="16"/>
              </w:rPr>
              <w:t>чести без галогенов огнестойкая;</w:t>
            </w:r>
          </w:p>
          <w:p w:rsidR="003A000B" w:rsidRDefault="003A000B" w:rsidP="001E6F5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- </w:t>
            </w:r>
            <w:r w:rsidRPr="003A000B">
              <w:rPr>
                <w:i/>
                <w:color w:val="000000" w:themeColor="text1"/>
                <w:sz w:val="16"/>
                <w:szCs w:val="16"/>
              </w:rPr>
              <w:t>категория пожароопасности A</w:t>
            </w:r>
            <w:r w:rsidR="001E6F5F"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3A000B" w:rsidRPr="001E6F5F" w:rsidRDefault="001E6F5F" w:rsidP="001E6F5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номинальное переменное напряжение 0,66 кВ частотой 50 Гц;</w:t>
            </w:r>
          </w:p>
          <w:p w:rsidR="00C812F1" w:rsidRPr="00D1506E" w:rsidRDefault="001E6F5F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м</w:t>
            </w:r>
            <w:r w:rsidR="00C812F1" w:rsidRPr="00D1506E">
              <w:rPr>
                <w:i/>
                <w:color w:val="000000" w:themeColor="text1"/>
                <w:sz w:val="16"/>
                <w:szCs w:val="16"/>
              </w:rPr>
              <w:t>инимальный радиус изги</w:t>
            </w:r>
            <w:r>
              <w:rPr>
                <w:i/>
                <w:color w:val="000000" w:themeColor="text1"/>
                <w:sz w:val="16"/>
                <w:szCs w:val="16"/>
              </w:rPr>
              <w:t>ба при монтаже</w:t>
            </w:r>
          </w:p>
          <w:p w:rsidR="00C812F1" w:rsidRPr="001E6F5F" w:rsidRDefault="001E6F5F" w:rsidP="001E6F5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н</w:t>
            </w:r>
            <w:r w:rsidR="00C812F1" w:rsidRPr="00D1506E">
              <w:rPr>
                <w:i/>
                <w:color w:val="000000" w:themeColor="text1"/>
                <w:sz w:val="16"/>
                <w:szCs w:val="16"/>
              </w:rPr>
              <w:t>аружный ди</w:t>
            </w:r>
            <w:r w:rsidR="00D16A29">
              <w:rPr>
                <w:i/>
                <w:color w:val="000000" w:themeColor="text1"/>
                <w:sz w:val="16"/>
                <w:szCs w:val="16"/>
              </w:rPr>
              <w:t>аметр ка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беля </w:t>
            </w:r>
          </w:p>
        </w:tc>
        <w:tc>
          <w:tcPr>
            <w:tcW w:w="1146" w:type="dxa"/>
            <w:vAlign w:val="center"/>
          </w:tcPr>
          <w:p w:rsidR="00C812F1" w:rsidRPr="003E3BDF" w:rsidRDefault="00C812F1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2" w:type="dxa"/>
          </w:tcPr>
          <w:p w:rsidR="00C812F1" w:rsidRDefault="00C812F1" w:rsidP="003E3BDF">
            <w:pPr>
              <w:rPr>
                <w:sz w:val="20"/>
                <w:szCs w:val="20"/>
              </w:rPr>
            </w:pPr>
          </w:p>
          <w:p w:rsidR="001E6F5F" w:rsidRDefault="001E6F5F" w:rsidP="003E3BDF">
            <w:pPr>
              <w:rPr>
                <w:sz w:val="20"/>
                <w:szCs w:val="20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Default="001E6F5F" w:rsidP="003E3BDF">
            <w:pPr>
              <w:rPr>
                <w:sz w:val="16"/>
                <w:szCs w:val="16"/>
              </w:rPr>
            </w:pPr>
          </w:p>
          <w:p w:rsid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D1506E" w:rsidRDefault="001E6F5F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более 84,6 мм;</w:t>
            </w:r>
          </w:p>
          <w:p w:rsidR="001E6F5F" w:rsidRPr="00D1506E" w:rsidRDefault="001E6F5F" w:rsidP="003E3BDF">
            <w:pPr>
              <w:rPr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более 14,1 м</w:t>
            </w:r>
            <w:r>
              <w:rPr>
                <w:i/>
                <w:color w:val="000000" w:themeColor="text1"/>
                <w:sz w:val="16"/>
                <w:szCs w:val="16"/>
              </w:rPr>
              <w:t>м</w:t>
            </w: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37" w:type="dxa"/>
          </w:tcPr>
          <w:p w:rsidR="00C812F1" w:rsidRPr="00D1506E" w:rsidRDefault="00C812F1" w:rsidP="006667C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Прокладка труб гофрированных ПВХ</w:t>
            </w:r>
            <w:r>
              <w:rPr>
                <w:color w:val="000000"/>
                <w:sz w:val="20"/>
                <w:szCs w:val="20"/>
              </w:rPr>
              <w:t xml:space="preserve"> для защиты проводов и кабелей</w:t>
            </w:r>
          </w:p>
        </w:tc>
        <w:tc>
          <w:tcPr>
            <w:tcW w:w="1146" w:type="dxa"/>
            <w:vAlign w:val="center"/>
          </w:tcPr>
          <w:p w:rsidR="00C812F1" w:rsidRPr="003E3BDF" w:rsidRDefault="00A7233B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14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37" w:type="dxa"/>
          </w:tcPr>
          <w:p w:rsidR="00C812F1" w:rsidRPr="00D1506E" w:rsidRDefault="00C812F1" w:rsidP="006667C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812F1" w:rsidRPr="00D1506E" w:rsidRDefault="00C812F1" w:rsidP="006667C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C812F1" w:rsidRPr="00FE447C" w:rsidRDefault="00C812F1" w:rsidP="006667C2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C812F1" w:rsidRPr="00FE447C" w:rsidRDefault="00C812F1" w:rsidP="006667C2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16</w:t>
            </w:r>
            <w:r w:rsidR="00194F0B">
              <w:rPr>
                <w:i/>
                <w:sz w:val="16"/>
                <w:szCs w:val="16"/>
              </w:rPr>
              <w:t xml:space="preserve"> мм;</w:t>
            </w:r>
          </w:p>
          <w:p w:rsidR="00C812F1" w:rsidRPr="00F95F6A" w:rsidRDefault="00C812F1" w:rsidP="006667C2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C812F1" w:rsidRPr="00D1506E" w:rsidRDefault="00C812F1" w:rsidP="006667C2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C812F1" w:rsidRPr="00D1506E" w:rsidRDefault="00C812F1" w:rsidP="006667C2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C812F1" w:rsidRPr="00D1506E" w:rsidRDefault="00951F9F" w:rsidP="006667C2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812F1"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812F1" w:rsidRPr="00D1506E" w:rsidRDefault="00C812F1" w:rsidP="006667C2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C812F1" w:rsidRPr="003E3BDF" w:rsidRDefault="00951F9F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1400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37" w:type="dxa"/>
          </w:tcPr>
          <w:p w:rsidR="00C812F1" w:rsidRPr="00D1506E" w:rsidRDefault="00C812F1" w:rsidP="006667C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812F1" w:rsidRDefault="00C812F1" w:rsidP="006667C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жим D16 </w:t>
            </w:r>
            <w:proofErr w:type="gramStart"/>
            <w:r>
              <w:rPr>
                <w:color w:val="000000"/>
                <w:sz w:val="20"/>
                <w:szCs w:val="20"/>
              </w:rPr>
              <w:t>метал.(</w:t>
            </w:r>
            <w:proofErr w:type="gramEnd"/>
            <w:r>
              <w:rPr>
                <w:color w:val="000000"/>
                <w:sz w:val="20"/>
                <w:szCs w:val="20"/>
              </w:rPr>
              <w:t>марка СМО 16-17)</w:t>
            </w:r>
            <w:r w:rsidR="009C63C6">
              <w:rPr>
                <w:color w:val="000000"/>
                <w:sz w:val="20"/>
                <w:szCs w:val="20"/>
              </w:rPr>
              <w:t xml:space="preserve"> или эквивалент</w:t>
            </w:r>
          </w:p>
          <w:p w:rsidR="009C63C6" w:rsidRPr="009C63C6" w:rsidRDefault="009C63C6" w:rsidP="009C63C6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9C63C6">
              <w:rPr>
                <w:i/>
                <w:color w:val="000000" w:themeColor="text1"/>
                <w:sz w:val="16"/>
                <w:szCs w:val="16"/>
              </w:rPr>
              <w:t>- для крепления труб ПВХ гофр при одиночной прокладке;</w:t>
            </w:r>
          </w:p>
          <w:p w:rsidR="009C63C6" w:rsidRPr="009C63C6" w:rsidRDefault="009C63C6" w:rsidP="009C63C6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9C63C6">
              <w:rPr>
                <w:i/>
                <w:color w:val="000000" w:themeColor="text1"/>
                <w:sz w:val="16"/>
                <w:szCs w:val="16"/>
              </w:rPr>
              <w:t>- диаметр зажима 16 мм;</w:t>
            </w:r>
          </w:p>
          <w:p w:rsidR="009C63C6" w:rsidRPr="009C63C6" w:rsidRDefault="009C63C6" w:rsidP="009C63C6">
            <w:pPr>
              <w:spacing w:line="240" w:lineRule="auto"/>
              <w:jc w:val="both"/>
            </w:pPr>
            <w:r w:rsidRPr="009C63C6">
              <w:rPr>
                <w:i/>
                <w:color w:val="000000" w:themeColor="text1"/>
                <w:sz w:val="16"/>
                <w:szCs w:val="16"/>
              </w:rPr>
              <w:t>- материал: сталь</w:t>
            </w:r>
          </w:p>
        </w:tc>
        <w:tc>
          <w:tcPr>
            <w:tcW w:w="1146" w:type="dxa"/>
            <w:vAlign w:val="center"/>
          </w:tcPr>
          <w:p w:rsidR="00C812F1" w:rsidRPr="003E3BDF" w:rsidRDefault="00C0694E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2400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37" w:type="dxa"/>
          </w:tcPr>
          <w:p w:rsidR="00C812F1" w:rsidRPr="00D1506E" w:rsidRDefault="00C812F1" w:rsidP="006667C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Короба пластмассовые: шириной до 40 мм</w:t>
            </w:r>
          </w:p>
        </w:tc>
        <w:tc>
          <w:tcPr>
            <w:tcW w:w="1146" w:type="dxa"/>
            <w:vAlign w:val="center"/>
          </w:tcPr>
          <w:p w:rsidR="00C812F1" w:rsidRPr="003E3BDF" w:rsidRDefault="00A7233B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2,5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37" w:type="dxa"/>
          </w:tcPr>
          <w:p w:rsidR="00C812F1" w:rsidRPr="00D1506E" w:rsidRDefault="00C812F1" w:rsidP="006667C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812F1" w:rsidRPr="00D1506E" w:rsidRDefault="00C812F1" w:rsidP="006667C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Короб ТМС 15/1*17 (или эквивалент)</w:t>
            </w:r>
          </w:p>
          <w:p w:rsidR="00C812F1" w:rsidRPr="00D1506E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lastRenderedPageBreak/>
              <w:t>Материал ПВХ;</w:t>
            </w:r>
          </w:p>
          <w:p w:rsidR="00C812F1" w:rsidRPr="00D1506E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Габ</w:t>
            </w:r>
            <w:r w:rsidR="00D5058F">
              <w:rPr>
                <w:i/>
                <w:color w:val="000000" w:themeColor="text1"/>
                <w:sz w:val="16"/>
                <w:szCs w:val="16"/>
              </w:rPr>
              <w:t>аритные размеры (ш*в*д)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 15*17*2000мм</w:t>
            </w:r>
          </w:p>
          <w:p w:rsidR="00C812F1" w:rsidRPr="00D1506E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C812F1" w:rsidRPr="00D1506E" w:rsidRDefault="00C812F1" w:rsidP="006667C2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Тип крепления защелкивание</w:t>
            </w:r>
          </w:p>
        </w:tc>
        <w:tc>
          <w:tcPr>
            <w:tcW w:w="1146" w:type="dxa"/>
            <w:vAlign w:val="center"/>
          </w:tcPr>
          <w:p w:rsidR="00C812F1" w:rsidRPr="003E3BDF" w:rsidRDefault="009C63C6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250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37" w:type="dxa"/>
          </w:tcPr>
          <w:p w:rsidR="00C812F1" w:rsidRPr="00D1506E" w:rsidRDefault="00C812F1" w:rsidP="006667C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812F1" w:rsidRPr="00D1506E" w:rsidRDefault="00C812F1" w:rsidP="006667C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Заглушка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LM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15*17 (или эквивалент)</w:t>
            </w:r>
          </w:p>
          <w:p w:rsidR="00C812F1" w:rsidRPr="00D1506E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C812F1" w:rsidRPr="00D1506E" w:rsidRDefault="009C63C6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="00C812F1" w:rsidRPr="00D1506E">
              <w:rPr>
                <w:i/>
                <w:color w:val="000000" w:themeColor="text1"/>
                <w:sz w:val="16"/>
                <w:szCs w:val="16"/>
              </w:rPr>
              <w:t xml:space="preserve"> 15 мм;</w:t>
            </w:r>
          </w:p>
          <w:p w:rsidR="00C812F1" w:rsidRPr="00D1506E" w:rsidRDefault="009C63C6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Глубина </w:t>
            </w:r>
            <w:r w:rsidR="00C812F1" w:rsidRPr="00D1506E">
              <w:rPr>
                <w:i/>
                <w:color w:val="000000" w:themeColor="text1"/>
                <w:sz w:val="16"/>
                <w:szCs w:val="16"/>
              </w:rPr>
              <w:t>17 мм;</w:t>
            </w:r>
          </w:p>
          <w:p w:rsidR="00C812F1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Тип крепления защелкивание</w:t>
            </w:r>
          </w:p>
          <w:p w:rsidR="009C63C6" w:rsidRPr="00D1506E" w:rsidRDefault="009C63C6" w:rsidP="006667C2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-пластик</w:t>
            </w:r>
          </w:p>
        </w:tc>
        <w:tc>
          <w:tcPr>
            <w:tcW w:w="1146" w:type="dxa"/>
            <w:vAlign w:val="center"/>
          </w:tcPr>
          <w:p w:rsidR="00C812F1" w:rsidRPr="003E3BDF" w:rsidRDefault="009C63C6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50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37" w:type="dxa"/>
          </w:tcPr>
          <w:p w:rsidR="00C812F1" w:rsidRPr="00D1506E" w:rsidRDefault="00C812F1" w:rsidP="006667C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812F1" w:rsidRPr="00D1506E" w:rsidRDefault="00C812F1" w:rsidP="006667C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Крышка стыка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GM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15*17 (или эквивалент)</w:t>
            </w:r>
          </w:p>
          <w:p w:rsidR="00C812F1" w:rsidRPr="00201FA9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C812F1" w:rsidRPr="00201FA9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Тип крепления защелкивание;</w:t>
            </w:r>
          </w:p>
          <w:p w:rsidR="00C812F1" w:rsidRPr="00201FA9" w:rsidRDefault="009C63C6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="00C812F1" w:rsidRPr="00201FA9">
              <w:rPr>
                <w:i/>
                <w:color w:val="000000" w:themeColor="text1"/>
                <w:sz w:val="16"/>
                <w:szCs w:val="16"/>
              </w:rPr>
              <w:t xml:space="preserve"> 15 мм;</w:t>
            </w:r>
          </w:p>
          <w:p w:rsidR="00C812F1" w:rsidRPr="00201FA9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Подходит для настенного кабель-канала шириной не более 15 мм;</w:t>
            </w:r>
          </w:p>
          <w:p w:rsidR="00C812F1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Глубина н</w:t>
            </w:r>
            <w:r w:rsidR="009C63C6">
              <w:rPr>
                <w:i/>
                <w:color w:val="000000" w:themeColor="text1"/>
                <w:sz w:val="16"/>
                <w:szCs w:val="16"/>
              </w:rPr>
              <w:t>астенного кабель-канала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17 мм</w:t>
            </w:r>
          </w:p>
          <w:p w:rsidR="009C63C6" w:rsidRPr="00D1506E" w:rsidRDefault="009C63C6" w:rsidP="006667C2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-пластик</w:t>
            </w:r>
          </w:p>
        </w:tc>
        <w:tc>
          <w:tcPr>
            <w:tcW w:w="1146" w:type="dxa"/>
            <w:vAlign w:val="center"/>
          </w:tcPr>
          <w:p w:rsidR="00C812F1" w:rsidRPr="003E3BDF" w:rsidRDefault="009C63C6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20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37" w:type="dxa"/>
          </w:tcPr>
          <w:p w:rsidR="00C812F1" w:rsidRPr="00D1506E" w:rsidRDefault="00C812F1" w:rsidP="006667C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812F1" w:rsidRPr="00D1506E" w:rsidRDefault="00C812F1" w:rsidP="006667C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Тройник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IM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15*17 (или эквивалент)</w:t>
            </w:r>
          </w:p>
          <w:p w:rsidR="00C812F1" w:rsidRPr="00201FA9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C812F1" w:rsidRPr="00201FA9" w:rsidRDefault="009C63C6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="00C812F1" w:rsidRPr="00201FA9">
              <w:rPr>
                <w:i/>
                <w:color w:val="000000" w:themeColor="text1"/>
                <w:sz w:val="16"/>
                <w:szCs w:val="16"/>
              </w:rPr>
              <w:t xml:space="preserve"> 15 мм;</w:t>
            </w:r>
          </w:p>
          <w:p w:rsidR="00C812F1" w:rsidRPr="00201FA9" w:rsidRDefault="009C63C6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Глубина </w:t>
            </w:r>
            <w:r w:rsidR="00C812F1" w:rsidRPr="00201FA9">
              <w:rPr>
                <w:i/>
                <w:color w:val="000000" w:themeColor="text1"/>
                <w:sz w:val="16"/>
                <w:szCs w:val="16"/>
              </w:rPr>
              <w:t>17 мм;</w:t>
            </w:r>
          </w:p>
          <w:p w:rsidR="00C812F1" w:rsidRPr="00201FA9" w:rsidRDefault="009C63C6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 ответвления</w:t>
            </w:r>
            <w:r w:rsidR="00C812F1" w:rsidRPr="00201FA9">
              <w:rPr>
                <w:i/>
                <w:color w:val="000000" w:themeColor="text1"/>
                <w:sz w:val="16"/>
                <w:szCs w:val="16"/>
              </w:rPr>
              <w:t xml:space="preserve"> 15 мм;</w:t>
            </w:r>
          </w:p>
          <w:p w:rsidR="00C812F1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Способ установки крышки вставка внутрь</w:t>
            </w:r>
          </w:p>
          <w:p w:rsidR="009C63C6" w:rsidRPr="00D1506E" w:rsidRDefault="009C63C6" w:rsidP="006667C2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-пластик</w:t>
            </w:r>
          </w:p>
        </w:tc>
        <w:tc>
          <w:tcPr>
            <w:tcW w:w="1146" w:type="dxa"/>
            <w:vAlign w:val="center"/>
          </w:tcPr>
          <w:p w:rsidR="00C812F1" w:rsidRPr="003E3BDF" w:rsidRDefault="009C63C6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25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37" w:type="dxa"/>
          </w:tcPr>
          <w:p w:rsidR="00C812F1" w:rsidRPr="00D1506E" w:rsidRDefault="00C812F1" w:rsidP="006667C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812F1" w:rsidRPr="00D1506E" w:rsidRDefault="00C812F1" w:rsidP="006667C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внешний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AEM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15*17 (или эквивалент)</w:t>
            </w:r>
          </w:p>
          <w:p w:rsidR="00C812F1" w:rsidRPr="00201FA9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C812F1" w:rsidRPr="00201FA9" w:rsidRDefault="009C63C6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Ширина </w:t>
            </w:r>
            <w:r w:rsidR="00C812F1" w:rsidRPr="00201FA9">
              <w:rPr>
                <w:i/>
                <w:color w:val="000000" w:themeColor="text1"/>
                <w:sz w:val="16"/>
                <w:szCs w:val="16"/>
              </w:rPr>
              <w:t>15 мм;</w:t>
            </w:r>
          </w:p>
          <w:p w:rsidR="00C812F1" w:rsidRPr="00201FA9" w:rsidRDefault="009C63C6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Глубина</w:t>
            </w:r>
            <w:r w:rsidR="00C812F1" w:rsidRPr="00201FA9">
              <w:rPr>
                <w:i/>
                <w:color w:val="000000" w:themeColor="text1"/>
                <w:sz w:val="16"/>
                <w:szCs w:val="16"/>
              </w:rPr>
              <w:t xml:space="preserve"> 17 мм;</w:t>
            </w:r>
          </w:p>
          <w:p w:rsidR="00C812F1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Способ</w:t>
            </w:r>
            <w:r w:rsidR="009C63C6">
              <w:rPr>
                <w:i/>
                <w:color w:val="000000" w:themeColor="text1"/>
                <w:sz w:val="16"/>
                <w:szCs w:val="16"/>
              </w:rPr>
              <w:t xml:space="preserve"> установки крышки вставка внутрь;</w:t>
            </w:r>
          </w:p>
          <w:p w:rsidR="009C63C6" w:rsidRPr="00D1506E" w:rsidRDefault="009C63C6" w:rsidP="006667C2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-пластик</w:t>
            </w:r>
          </w:p>
        </w:tc>
        <w:tc>
          <w:tcPr>
            <w:tcW w:w="1146" w:type="dxa"/>
            <w:vAlign w:val="center"/>
          </w:tcPr>
          <w:p w:rsidR="00C812F1" w:rsidRPr="003E3BDF" w:rsidRDefault="009C63C6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50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37" w:type="dxa"/>
          </w:tcPr>
          <w:p w:rsidR="00C812F1" w:rsidRPr="00D1506E" w:rsidRDefault="00C812F1" w:rsidP="006667C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812F1" w:rsidRPr="00D1506E" w:rsidRDefault="00C812F1" w:rsidP="006667C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внутренний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AIM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15*17 (или эквивалент)</w:t>
            </w:r>
          </w:p>
          <w:p w:rsidR="00C812F1" w:rsidRPr="00201FA9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C812F1" w:rsidRPr="00201FA9" w:rsidRDefault="009C63C6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Ширина </w:t>
            </w:r>
            <w:r w:rsidR="00C812F1" w:rsidRPr="00201FA9">
              <w:rPr>
                <w:i/>
                <w:color w:val="000000" w:themeColor="text1"/>
                <w:sz w:val="16"/>
                <w:szCs w:val="16"/>
              </w:rPr>
              <w:t>15 мм;</w:t>
            </w:r>
          </w:p>
          <w:p w:rsidR="00C812F1" w:rsidRPr="00201FA9" w:rsidRDefault="009C63C6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Глубина </w:t>
            </w:r>
            <w:r w:rsidR="00C812F1" w:rsidRPr="00201FA9">
              <w:rPr>
                <w:i/>
                <w:color w:val="000000" w:themeColor="text1"/>
                <w:sz w:val="16"/>
                <w:szCs w:val="16"/>
              </w:rPr>
              <w:t>17 мм;</w:t>
            </w:r>
          </w:p>
          <w:p w:rsidR="00C812F1" w:rsidRPr="00201FA9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Способ установки крышки вставка внутрь;</w:t>
            </w:r>
          </w:p>
          <w:p w:rsidR="00C812F1" w:rsidRPr="00D1506E" w:rsidRDefault="00C812F1" w:rsidP="006667C2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-пластик</w:t>
            </w:r>
          </w:p>
        </w:tc>
        <w:tc>
          <w:tcPr>
            <w:tcW w:w="1146" w:type="dxa"/>
            <w:vAlign w:val="center"/>
          </w:tcPr>
          <w:p w:rsidR="00C812F1" w:rsidRPr="003E3BDF" w:rsidRDefault="00BB28FB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50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137" w:type="dxa"/>
          </w:tcPr>
          <w:p w:rsidR="00C812F1" w:rsidRPr="00D1506E" w:rsidRDefault="00C812F1" w:rsidP="006667C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812F1" w:rsidRPr="00D1506E" w:rsidRDefault="00C812F1" w:rsidP="006667C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плоский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APM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15*17 (или эквивалент)</w:t>
            </w:r>
          </w:p>
          <w:p w:rsidR="00C812F1" w:rsidRPr="00201FA9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C812F1" w:rsidRPr="00201FA9" w:rsidRDefault="00BB28FB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="00C812F1" w:rsidRPr="00201FA9">
              <w:rPr>
                <w:i/>
                <w:color w:val="000000" w:themeColor="text1"/>
                <w:sz w:val="16"/>
                <w:szCs w:val="16"/>
              </w:rPr>
              <w:t xml:space="preserve"> 15 мм;</w:t>
            </w:r>
          </w:p>
          <w:p w:rsidR="00C812F1" w:rsidRPr="00201FA9" w:rsidRDefault="00BB28FB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Глубина</w:t>
            </w:r>
            <w:r w:rsidR="00C812F1" w:rsidRPr="00201FA9">
              <w:rPr>
                <w:i/>
                <w:color w:val="000000" w:themeColor="text1"/>
                <w:sz w:val="16"/>
                <w:szCs w:val="16"/>
              </w:rPr>
              <w:t xml:space="preserve"> 17 мм;</w:t>
            </w:r>
          </w:p>
          <w:p w:rsidR="00C812F1" w:rsidRDefault="00C812F1" w:rsidP="006667C2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Способ установки крышки вставка внутрь</w:t>
            </w:r>
            <w:r w:rsidR="009C63C6"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9C63C6" w:rsidRPr="00D1506E" w:rsidRDefault="009C63C6" w:rsidP="006667C2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-пластик</w:t>
            </w:r>
          </w:p>
        </w:tc>
        <w:tc>
          <w:tcPr>
            <w:tcW w:w="1146" w:type="dxa"/>
            <w:vAlign w:val="center"/>
          </w:tcPr>
          <w:p w:rsidR="00C812F1" w:rsidRPr="003E3BDF" w:rsidRDefault="00BB28FB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50</w:t>
            </w:r>
          </w:p>
        </w:tc>
      </w:tr>
      <w:tr w:rsidR="00C812F1" w:rsidRPr="00B15874" w:rsidTr="001A4E99">
        <w:trPr>
          <w:jc w:val="center"/>
        </w:trPr>
        <w:tc>
          <w:tcPr>
            <w:tcW w:w="546" w:type="dxa"/>
            <w:vAlign w:val="center"/>
          </w:tcPr>
          <w:p w:rsidR="00C812F1" w:rsidRPr="00D1506E" w:rsidRDefault="00C812F1" w:rsidP="006667C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37" w:type="dxa"/>
          </w:tcPr>
          <w:p w:rsidR="00C812F1" w:rsidRPr="00D1506E" w:rsidRDefault="00C812F1" w:rsidP="006667C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Короба пластмассовые: шириной до 120 мм</w:t>
            </w:r>
          </w:p>
        </w:tc>
        <w:tc>
          <w:tcPr>
            <w:tcW w:w="1146" w:type="dxa"/>
            <w:vAlign w:val="center"/>
          </w:tcPr>
          <w:p w:rsidR="00C812F1" w:rsidRPr="003E3BDF" w:rsidRDefault="00A7233B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2F1" w:rsidRPr="00D1506E" w:rsidRDefault="00C812F1" w:rsidP="006667C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INSTA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100*40 (или эквивалент):</w:t>
            </w:r>
          </w:p>
          <w:p w:rsidR="00C47393" w:rsidRPr="00201FA9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короба ПВХ;</w:t>
            </w:r>
          </w:p>
          <w:p w:rsidR="00C47393" w:rsidRPr="00201FA9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Размер короба (Ш*В) 100мм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40мм;</w:t>
            </w:r>
          </w:p>
          <w:p w:rsidR="00C47393" w:rsidRPr="00201FA9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 изделия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2000 мм;</w:t>
            </w:r>
          </w:p>
          <w:p w:rsidR="00C47393" w:rsidRPr="00D1506E" w:rsidRDefault="00C47393" w:rsidP="00C47393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IP40</w:t>
            </w:r>
          </w:p>
        </w:tc>
        <w:tc>
          <w:tcPr>
            <w:tcW w:w="1146" w:type="dxa"/>
            <w:vAlign w:val="center"/>
          </w:tcPr>
          <w:p w:rsidR="00C47393" w:rsidRPr="003E3BDF" w:rsidRDefault="00C47393" w:rsidP="003E3BDF">
            <w:pPr>
              <w:spacing w:line="240" w:lineRule="auto"/>
              <w:ind w:left="46"/>
              <w:jc w:val="center"/>
              <w:rPr>
                <w:color w:val="000000" w:themeColor="text1"/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Перегородка RSE 40 (или эквивалент):</w:t>
            </w:r>
          </w:p>
          <w:p w:rsidR="00C47393" w:rsidRPr="00201FA9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47393" w:rsidRPr="00201FA9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C47393" w:rsidRPr="00201FA9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Длина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2000мм;</w:t>
            </w:r>
          </w:p>
          <w:p w:rsidR="00C47393" w:rsidRPr="00201FA9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32мм;</w:t>
            </w:r>
          </w:p>
          <w:p w:rsidR="00C47393" w:rsidRPr="00D1506E" w:rsidRDefault="00C47393" w:rsidP="00C47393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 9мм</w:t>
            </w:r>
          </w:p>
        </w:tc>
        <w:tc>
          <w:tcPr>
            <w:tcW w:w="1146" w:type="dxa"/>
            <w:vAlign w:val="center"/>
          </w:tcPr>
          <w:p w:rsidR="00C47393" w:rsidRPr="003E3BDF" w:rsidRDefault="00C47393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37" w:type="dxa"/>
          </w:tcPr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Заглушка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RF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100*40 (или эквивалент):</w:t>
            </w:r>
          </w:p>
          <w:p w:rsidR="00C47393" w:rsidRPr="00201FA9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Ширина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100 мм;</w:t>
            </w:r>
          </w:p>
          <w:p w:rsidR="00C47393" w:rsidRPr="00201FA9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Высота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40 мм;</w:t>
            </w:r>
          </w:p>
          <w:p w:rsidR="00C47393" w:rsidRPr="00201FA9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IP40;</w:t>
            </w:r>
          </w:p>
          <w:p w:rsidR="00C47393" w:rsidRPr="00D1506E" w:rsidRDefault="00C47393" w:rsidP="00C47393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Масса не более 0,82 кг</w:t>
            </w:r>
          </w:p>
        </w:tc>
        <w:tc>
          <w:tcPr>
            <w:tcW w:w="1146" w:type="dxa"/>
            <w:vAlign w:val="center"/>
          </w:tcPr>
          <w:p w:rsidR="00C47393" w:rsidRPr="003E3BDF" w:rsidRDefault="00C47393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3</w:t>
            </w:r>
          </w:p>
        </w:tc>
      </w:tr>
      <w:tr w:rsidR="00B76A09" w:rsidRPr="00B15874" w:rsidTr="0041161E">
        <w:trPr>
          <w:jc w:val="center"/>
        </w:trPr>
        <w:tc>
          <w:tcPr>
            <w:tcW w:w="546" w:type="dxa"/>
            <w:vAlign w:val="center"/>
          </w:tcPr>
          <w:p w:rsidR="00B76A09" w:rsidRPr="00D1506E" w:rsidRDefault="00B76A09" w:rsidP="00B76A0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137" w:type="dxa"/>
          </w:tcPr>
          <w:p w:rsidR="00B76A09" w:rsidRPr="00201FA9" w:rsidRDefault="00B76A09" w:rsidP="00B76A0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B76A09" w:rsidRPr="00D1506E" w:rsidRDefault="00B76A09" w:rsidP="00B76A0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Крышка стыка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100*40 (или эквивалент):</w:t>
            </w:r>
          </w:p>
          <w:p w:rsidR="00B76A09" w:rsidRPr="00201FA9" w:rsidRDefault="00B76A09" w:rsidP="00B76A09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76A09" w:rsidRPr="00D1506E" w:rsidRDefault="00B76A09" w:rsidP="00B76A09">
            <w:pPr>
              <w:spacing w:line="240" w:lineRule="auto"/>
              <w:ind w:left="46"/>
              <w:jc w:val="both"/>
              <w:rPr>
                <w:b/>
                <w:color w:val="000000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lastRenderedPageBreak/>
              <w:t>Для сечения не более 100*40</w:t>
            </w:r>
          </w:p>
        </w:tc>
        <w:tc>
          <w:tcPr>
            <w:tcW w:w="1146" w:type="dxa"/>
          </w:tcPr>
          <w:p w:rsidR="00B76A09" w:rsidRDefault="00B76A09" w:rsidP="00B76A09">
            <w:pPr>
              <w:jc w:val="center"/>
            </w:pPr>
            <w:r w:rsidRPr="005F34E9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B76A09" w:rsidRPr="00D1506E" w:rsidRDefault="00B76A09" w:rsidP="00B76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76A09" w:rsidRPr="00D1506E" w:rsidRDefault="00B76A09" w:rsidP="00B76A09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09" w:rsidRPr="00D1506E" w:rsidRDefault="00B76A09" w:rsidP="00B76A09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3</w:t>
            </w:r>
          </w:p>
        </w:tc>
      </w:tr>
      <w:tr w:rsidR="00B76A09" w:rsidRPr="00B15874" w:rsidTr="0041161E">
        <w:trPr>
          <w:jc w:val="center"/>
        </w:trPr>
        <w:tc>
          <w:tcPr>
            <w:tcW w:w="546" w:type="dxa"/>
            <w:vAlign w:val="center"/>
          </w:tcPr>
          <w:p w:rsidR="00B76A09" w:rsidRPr="00D1506E" w:rsidRDefault="00B76A09" w:rsidP="00B76A0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137" w:type="dxa"/>
          </w:tcPr>
          <w:p w:rsidR="00B76A09" w:rsidRPr="00201FA9" w:rsidRDefault="00B76A09" w:rsidP="00B76A0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B76A09" w:rsidRPr="00D1506E" w:rsidRDefault="00B76A09" w:rsidP="00B76A0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Тройник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RT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100*40 (или эквивалент):</w:t>
            </w:r>
          </w:p>
          <w:p w:rsidR="00B76A09" w:rsidRPr="00201FA9" w:rsidRDefault="00B76A09" w:rsidP="00B76A09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76A09" w:rsidRPr="00201FA9" w:rsidRDefault="00B76A09" w:rsidP="00B76A09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Для сечения не более 100*40;</w:t>
            </w:r>
          </w:p>
          <w:p w:rsidR="00B76A09" w:rsidRPr="00D1506E" w:rsidRDefault="00B76A09" w:rsidP="00B76A09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Степень защиты не менее IP20</w:t>
            </w:r>
          </w:p>
        </w:tc>
        <w:tc>
          <w:tcPr>
            <w:tcW w:w="1146" w:type="dxa"/>
          </w:tcPr>
          <w:p w:rsidR="00B76A09" w:rsidRDefault="00B76A09" w:rsidP="00B76A09">
            <w:pPr>
              <w:jc w:val="center"/>
            </w:pPr>
            <w:r w:rsidRPr="005F34E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76A09" w:rsidRPr="00D1506E" w:rsidRDefault="00B76A09" w:rsidP="00B76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76A09" w:rsidRPr="00D1506E" w:rsidRDefault="00B76A09" w:rsidP="00B76A09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09" w:rsidRPr="00D1506E" w:rsidRDefault="00B76A09" w:rsidP="00B76A09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137" w:type="dxa"/>
          </w:tcPr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Угол плоский RL 100*40 (или эквивалент):</w:t>
            </w:r>
          </w:p>
          <w:p w:rsidR="00C47393" w:rsidRPr="00201FA9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C47393" w:rsidRPr="00D1506E" w:rsidRDefault="00C47393" w:rsidP="00C47393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Размер не менее 100 мм и не более 40мм</w:t>
            </w:r>
          </w:p>
        </w:tc>
        <w:tc>
          <w:tcPr>
            <w:tcW w:w="1146" w:type="dxa"/>
            <w:vAlign w:val="center"/>
          </w:tcPr>
          <w:p w:rsidR="00C47393" w:rsidRPr="003E3BDF" w:rsidRDefault="00B76A09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Пробивка в кирпичных стенах гнезд размером: до 380х380 мм</w:t>
            </w:r>
          </w:p>
        </w:tc>
        <w:tc>
          <w:tcPr>
            <w:tcW w:w="1146" w:type="dxa"/>
            <w:vAlign w:val="center"/>
          </w:tcPr>
          <w:p w:rsidR="00C47393" w:rsidRPr="003E3BDF" w:rsidRDefault="00C47393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Пробивка в кирпичных стенах отверстий круглых диаметром: до 50 мм при толщине стен до 38 см</w:t>
            </w:r>
          </w:p>
        </w:tc>
        <w:tc>
          <w:tcPr>
            <w:tcW w:w="1146" w:type="dxa"/>
            <w:vAlign w:val="center"/>
          </w:tcPr>
          <w:p w:rsidR="00C47393" w:rsidRPr="003E3BDF" w:rsidRDefault="00C47393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Герметизация проходов при вводе кабелей во взрывоопасные помещения уплотнительной массой</w:t>
            </w:r>
          </w:p>
        </w:tc>
        <w:tc>
          <w:tcPr>
            <w:tcW w:w="1146" w:type="dxa"/>
            <w:vAlign w:val="center"/>
          </w:tcPr>
          <w:p w:rsidR="00C47393" w:rsidRPr="003E3BDF" w:rsidRDefault="00C47393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80</w:t>
            </w:r>
          </w:p>
        </w:tc>
      </w:tr>
      <w:tr w:rsidR="00BA5229" w:rsidRPr="00B15874" w:rsidTr="001A4E99">
        <w:trPr>
          <w:jc w:val="center"/>
        </w:trPr>
        <w:tc>
          <w:tcPr>
            <w:tcW w:w="546" w:type="dxa"/>
            <w:vAlign w:val="center"/>
          </w:tcPr>
          <w:p w:rsidR="00BA5229" w:rsidRPr="00D1506E" w:rsidRDefault="00BA5229" w:rsidP="00BA522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137" w:type="dxa"/>
          </w:tcPr>
          <w:p w:rsidR="00BA5229" w:rsidRPr="00605DB1" w:rsidRDefault="00BA5229" w:rsidP="00BA522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BA5229" w:rsidRDefault="00BA5229" w:rsidP="00BA5229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>Герметик СТОП ОГОНЬ ЭП71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  <w:p w:rsid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 w:rsidRPr="009C0640">
              <w:rPr>
                <w:i/>
                <w:sz w:val="16"/>
                <w:szCs w:val="16"/>
                <w:lang w:eastAsia="ru-RU"/>
              </w:rPr>
              <w:t>Однокомпо</w:t>
            </w:r>
            <w:r>
              <w:rPr>
                <w:i/>
                <w:sz w:val="16"/>
                <w:szCs w:val="16"/>
                <w:lang w:eastAsia="ru-RU"/>
              </w:rPr>
              <w:t>нентный нейтральный огнестойкий;</w:t>
            </w:r>
          </w:p>
          <w:p w:rsidR="00BA5229" w:rsidRPr="009C0640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П</w:t>
            </w:r>
            <w:r w:rsidRPr="009C0640">
              <w:rPr>
                <w:i/>
                <w:sz w:val="16"/>
                <w:szCs w:val="16"/>
                <w:lang w:eastAsia="ru-RU"/>
              </w:rPr>
              <w:t>редназначен для герметизации кабельных и трубных проходок, кабельных муфт ЕК, локального уплотнения различного типа полостей, стыков, швов, требующих определенных параметров огнестой</w:t>
            </w:r>
            <w:r>
              <w:rPr>
                <w:i/>
                <w:sz w:val="16"/>
                <w:szCs w:val="16"/>
                <w:lang w:eastAsia="ru-RU"/>
              </w:rPr>
              <w:t>кости.</w:t>
            </w:r>
          </w:p>
          <w:p w:rsid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Объем 400 г</w:t>
            </w:r>
          </w:p>
          <w:p w:rsidR="00BA5229" w:rsidRP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В комплекте колпачок</w:t>
            </w:r>
          </w:p>
        </w:tc>
        <w:tc>
          <w:tcPr>
            <w:tcW w:w="1146" w:type="dxa"/>
            <w:vAlign w:val="center"/>
          </w:tcPr>
          <w:p w:rsidR="00BA5229" w:rsidRPr="003E3BDF" w:rsidRDefault="00BA5229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A5229" w:rsidRPr="00D1506E" w:rsidRDefault="00BA5229" w:rsidP="00B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A5229" w:rsidRPr="00D1506E" w:rsidRDefault="00BA5229" w:rsidP="00BA5229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29" w:rsidRPr="00D1506E" w:rsidRDefault="00BA5229" w:rsidP="00BA5229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25</w:t>
            </w:r>
          </w:p>
        </w:tc>
      </w:tr>
      <w:tr w:rsidR="00BA5229" w:rsidRPr="00B15874" w:rsidTr="001A4E99">
        <w:trPr>
          <w:jc w:val="center"/>
        </w:trPr>
        <w:tc>
          <w:tcPr>
            <w:tcW w:w="546" w:type="dxa"/>
            <w:vAlign w:val="center"/>
          </w:tcPr>
          <w:p w:rsidR="00BA5229" w:rsidRPr="00D1506E" w:rsidRDefault="00BA5229" w:rsidP="00BA522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137" w:type="dxa"/>
          </w:tcPr>
          <w:p w:rsidR="00BA5229" w:rsidRPr="00605DB1" w:rsidRDefault="00BA5229" w:rsidP="00BA522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BA5229" w:rsidRDefault="00BA5229" w:rsidP="00BA5229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>Трубка из термора</w:t>
            </w:r>
            <w:r>
              <w:rPr>
                <w:color w:val="000000"/>
                <w:sz w:val="20"/>
                <w:szCs w:val="20"/>
              </w:rPr>
              <w:t>сширяющейся резины</w:t>
            </w:r>
          </w:p>
          <w:p w:rsidR="00BA5229" w:rsidRP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 w:rsidRPr="00BA5229">
              <w:rPr>
                <w:i/>
                <w:sz w:val="16"/>
                <w:szCs w:val="16"/>
                <w:lang w:eastAsia="ru-RU"/>
              </w:rPr>
              <w:t>Наименование Трубка</w:t>
            </w:r>
          </w:p>
          <w:p w:rsidR="00BA5229" w:rsidRP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 w:rsidRPr="00BA5229">
              <w:rPr>
                <w:i/>
                <w:sz w:val="16"/>
                <w:szCs w:val="16"/>
                <w:lang w:eastAsia="ru-RU"/>
              </w:rPr>
              <w:t>Тип терморасширяющаяся</w:t>
            </w:r>
          </w:p>
          <w:p w:rsidR="00BA5229" w:rsidRP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 w:rsidRPr="00BA5229">
              <w:rPr>
                <w:i/>
                <w:sz w:val="16"/>
                <w:szCs w:val="16"/>
                <w:lang w:eastAsia="ru-RU"/>
              </w:rPr>
              <w:t>Марка СОН или эквивалент</w:t>
            </w:r>
          </w:p>
          <w:p w:rsidR="00BA5229" w:rsidRP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 w:rsidRPr="00BA5229">
              <w:rPr>
                <w:i/>
                <w:sz w:val="16"/>
                <w:szCs w:val="16"/>
                <w:lang w:eastAsia="ru-RU"/>
              </w:rPr>
              <w:t>Обозначение 8/3</w:t>
            </w:r>
          </w:p>
          <w:p w:rsidR="00BA5229" w:rsidRP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 w:rsidRPr="00BA5229">
              <w:rPr>
                <w:i/>
                <w:sz w:val="16"/>
                <w:szCs w:val="16"/>
                <w:lang w:eastAsia="ru-RU"/>
              </w:rPr>
              <w:t>Назначение система «Стоп-Огонь»</w:t>
            </w:r>
          </w:p>
          <w:p w:rsidR="00BA5229" w:rsidRP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 w:rsidRPr="00BA5229">
              <w:rPr>
                <w:i/>
                <w:sz w:val="16"/>
                <w:szCs w:val="16"/>
                <w:lang w:eastAsia="ru-RU"/>
              </w:rPr>
              <w:t>Размеры 8х14х260мм</w:t>
            </w:r>
          </w:p>
        </w:tc>
        <w:tc>
          <w:tcPr>
            <w:tcW w:w="1146" w:type="dxa"/>
            <w:vAlign w:val="center"/>
          </w:tcPr>
          <w:p w:rsidR="00BA5229" w:rsidRPr="003E3BDF" w:rsidRDefault="00BA5229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A5229" w:rsidRPr="00D1506E" w:rsidRDefault="00BA5229" w:rsidP="00B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A5229" w:rsidRPr="00D1506E" w:rsidRDefault="00BA5229" w:rsidP="00BA5229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29" w:rsidRPr="00D1506E" w:rsidRDefault="00BA5229" w:rsidP="00BA5229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50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Сборка с помощью лебедок ручных (с установкой и снятием их в процессе работы) или вручную (мелких деталей): стремянки, связи, кронштейны, тормозные конструкции и пр.</w:t>
            </w:r>
          </w:p>
        </w:tc>
        <w:tc>
          <w:tcPr>
            <w:tcW w:w="1146" w:type="dxa"/>
            <w:vAlign w:val="center"/>
          </w:tcPr>
          <w:p w:rsidR="00C47393" w:rsidRPr="003E3BDF" w:rsidRDefault="00C47393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тн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0,0727</w:t>
            </w:r>
          </w:p>
        </w:tc>
      </w:tr>
      <w:tr w:rsidR="00C2252F" w:rsidRPr="00B15874" w:rsidTr="001A4E99">
        <w:trPr>
          <w:jc w:val="center"/>
        </w:trPr>
        <w:tc>
          <w:tcPr>
            <w:tcW w:w="546" w:type="dxa"/>
            <w:vAlign w:val="center"/>
          </w:tcPr>
          <w:p w:rsidR="00C2252F" w:rsidRPr="00D1506E" w:rsidRDefault="00C2252F" w:rsidP="00C2252F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137" w:type="dxa"/>
          </w:tcPr>
          <w:p w:rsidR="00C2252F" w:rsidRPr="00605DB1" w:rsidRDefault="00C2252F" w:rsidP="00C2252F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252F" w:rsidRDefault="00C2252F" w:rsidP="00C2252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Труба </w:t>
            </w:r>
            <w:r w:rsidRPr="00605DB1">
              <w:rPr>
                <w:color w:val="000000"/>
                <w:sz w:val="20"/>
                <w:szCs w:val="20"/>
              </w:rPr>
              <w:t xml:space="preserve">25х3.2 </w:t>
            </w:r>
          </w:p>
          <w:p w:rsidR="00C2252F" w:rsidRPr="00C2252F" w:rsidRDefault="00C2252F" w:rsidP="00C2252F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C2252F">
              <w:rPr>
                <w:i/>
                <w:color w:val="000000"/>
                <w:sz w:val="16"/>
                <w:szCs w:val="16"/>
              </w:rPr>
              <w:t>ГОСТ 3262-75 Трубы стальные водогазопроводные. Технические условия</w:t>
            </w:r>
          </w:p>
          <w:p w:rsidR="00C2252F" w:rsidRPr="00C2252F" w:rsidRDefault="00C2252F" w:rsidP="00C2252F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C2252F">
              <w:rPr>
                <w:i/>
                <w:color w:val="000000"/>
                <w:sz w:val="16"/>
                <w:szCs w:val="16"/>
              </w:rPr>
              <w:t>Условный проход 25 мм</w:t>
            </w:r>
          </w:p>
          <w:p w:rsidR="00C2252F" w:rsidRPr="00C2252F" w:rsidRDefault="00C2252F" w:rsidP="00C2252F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C2252F">
              <w:rPr>
                <w:i/>
                <w:color w:val="000000"/>
                <w:sz w:val="16"/>
                <w:szCs w:val="16"/>
              </w:rPr>
              <w:t>Толщина стенки 3,2 мм</w:t>
            </w:r>
          </w:p>
          <w:p w:rsidR="00C2252F" w:rsidRPr="00C2252F" w:rsidRDefault="00C2252F" w:rsidP="00C2252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Cs/>
                <w:i/>
                <w:sz w:val="16"/>
                <w:szCs w:val="16"/>
                <w:lang w:eastAsia="en-US"/>
              </w:rPr>
            </w:pPr>
            <w:r w:rsidRPr="00C2252F">
              <w:rPr>
                <w:rFonts w:eastAsiaTheme="minorHAnsi"/>
                <w:bCs/>
                <w:i/>
                <w:sz w:val="16"/>
                <w:szCs w:val="16"/>
                <w:lang w:eastAsia="en-US"/>
              </w:rPr>
              <w:t>Материал трубы стальная сварная</w:t>
            </w:r>
          </w:p>
        </w:tc>
        <w:tc>
          <w:tcPr>
            <w:tcW w:w="1146" w:type="dxa"/>
            <w:vAlign w:val="center"/>
          </w:tcPr>
          <w:p w:rsidR="00C2252F" w:rsidRPr="003E3BDF" w:rsidRDefault="00C2252F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252F" w:rsidRPr="00D1506E" w:rsidRDefault="00C2252F" w:rsidP="00C22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252F" w:rsidRPr="00D1506E" w:rsidRDefault="00C2252F" w:rsidP="00C2252F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тн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2F" w:rsidRPr="00D1506E" w:rsidRDefault="00C2252F" w:rsidP="00C2252F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0,0239</w:t>
            </w:r>
          </w:p>
        </w:tc>
      </w:tr>
      <w:tr w:rsidR="00C2252F" w:rsidRPr="00B15874" w:rsidTr="001A4E99">
        <w:trPr>
          <w:jc w:val="center"/>
        </w:trPr>
        <w:tc>
          <w:tcPr>
            <w:tcW w:w="546" w:type="dxa"/>
            <w:vAlign w:val="center"/>
          </w:tcPr>
          <w:p w:rsidR="00C2252F" w:rsidRPr="00D1506E" w:rsidRDefault="00C2252F" w:rsidP="00C2252F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137" w:type="dxa"/>
          </w:tcPr>
          <w:p w:rsidR="00C2252F" w:rsidRPr="00605DB1" w:rsidRDefault="00C2252F" w:rsidP="00C2252F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252F" w:rsidRDefault="00C2252F" w:rsidP="00C2252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Труба </w:t>
            </w:r>
            <w:r w:rsidRPr="00605DB1">
              <w:rPr>
                <w:color w:val="000000"/>
                <w:sz w:val="20"/>
                <w:szCs w:val="20"/>
              </w:rPr>
              <w:t xml:space="preserve">50х3.5 </w:t>
            </w:r>
          </w:p>
          <w:p w:rsidR="00C2252F" w:rsidRPr="00C2252F" w:rsidRDefault="00C2252F" w:rsidP="00C2252F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C2252F">
              <w:rPr>
                <w:i/>
                <w:color w:val="000000"/>
                <w:sz w:val="16"/>
                <w:szCs w:val="16"/>
              </w:rPr>
              <w:t>ГОСТ 3262-75 Трубы стальные водогазопроводные. Технические условия</w:t>
            </w:r>
          </w:p>
          <w:p w:rsidR="00C2252F" w:rsidRPr="00C2252F" w:rsidRDefault="00C2252F" w:rsidP="00C2252F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C2252F">
              <w:rPr>
                <w:i/>
                <w:color w:val="000000"/>
                <w:sz w:val="16"/>
                <w:szCs w:val="16"/>
              </w:rPr>
              <w:t xml:space="preserve">Условный </w:t>
            </w:r>
            <w:r>
              <w:rPr>
                <w:i/>
                <w:color w:val="000000"/>
                <w:sz w:val="16"/>
                <w:szCs w:val="16"/>
              </w:rPr>
              <w:t>проход 50</w:t>
            </w:r>
            <w:r w:rsidRPr="00C2252F">
              <w:rPr>
                <w:i/>
                <w:color w:val="000000"/>
                <w:sz w:val="16"/>
                <w:szCs w:val="16"/>
              </w:rPr>
              <w:t xml:space="preserve"> мм</w:t>
            </w:r>
          </w:p>
          <w:p w:rsidR="00C2252F" w:rsidRPr="00C2252F" w:rsidRDefault="00C2252F" w:rsidP="00C2252F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C2252F">
              <w:rPr>
                <w:i/>
                <w:color w:val="000000"/>
                <w:sz w:val="16"/>
                <w:szCs w:val="16"/>
              </w:rPr>
              <w:t xml:space="preserve">Толщина </w:t>
            </w:r>
            <w:r>
              <w:rPr>
                <w:i/>
                <w:color w:val="000000"/>
                <w:sz w:val="16"/>
                <w:szCs w:val="16"/>
              </w:rPr>
              <w:t>стенки 3,5</w:t>
            </w:r>
            <w:r w:rsidRPr="00C2252F">
              <w:rPr>
                <w:i/>
                <w:color w:val="000000"/>
                <w:sz w:val="16"/>
                <w:szCs w:val="16"/>
              </w:rPr>
              <w:t xml:space="preserve"> мм</w:t>
            </w:r>
          </w:p>
          <w:p w:rsidR="00C2252F" w:rsidRPr="00605DB1" w:rsidRDefault="00C2252F" w:rsidP="00C2252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C2252F">
              <w:rPr>
                <w:rFonts w:eastAsiaTheme="minorHAnsi"/>
                <w:bCs/>
                <w:i/>
                <w:sz w:val="16"/>
                <w:szCs w:val="16"/>
                <w:lang w:eastAsia="en-US"/>
              </w:rPr>
              <w:t>Материал трубы стальная сварная</w:t>
            </w:r>
          </w:p>
        </w:tc>
        <w:tc>
          <w:tcPr>
            <w:tcW w:w="1146" w:type="dxa"/>
            <w:vAlign w:val="center"/>
          </w:tcPr>
          <w:p w:rsidR="00C2252F" w:rsidRPr="003E3BDF" w:rsidRDefault="00C2252F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252F" w:rsidRPr="00D1506E" w:rsidRDefault="00C2252F" w:rsidP="00C22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252F" w:rsidRPr="00D1506E" w:rsidRDefault="00C2252F" w:rsidP="00C2252F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тн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2F" w:rsidRPr="00D1506E" w:rsidRDefault="00C2252F" w:rsidP="00C2252F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0,0488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Пусконаладочные работы: Автоматизированная система управления II категории технической сложности с количеством каналов (Кобщ): 80</w:t>
            </w:r>
          </w:p>
        </w:tc>
        <w:tc>
          <w:tcPr>
            <w:tcW w:w="1146" w:type="dxa"/>
            <w:vAlign w:val="center"/>
          </w:tcPr>
          <w:p w:rsidR="00C47393" w:rsidRPr="003E3BDF" w:rsidRDefault="00C47393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система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Пусконаладочные работы: Автоматизированная система управления II категории технической сложности с количеством каналов (Кобщ): за каждый канал свыше 80 до 159 добавлять к п.</w:t>
            </w: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46" w:type="dxa"/>
            <w:vAlign w:val="center"/>
          </w:tcPr>
          <w:p w:rsidR="00C47393" w:rsidRPr="003E3BDF" w:rsidRDefault="00C47393" w:rsidP="003E3BDF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E3BD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канал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34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Пусконаладочные работы: Установка и настройка центрального контроллера охранной системы</w:t>
            </w:r>
          </w:p>
        </w:tc>
        <w:tc>
          <w:tcPr>
            <w:tcW w:w="1146" w:type="dxa"/>
            <w:vAlign w:val="center"/>
          </w:tcPr>
          <w:p w:rsidR="00C47393" w:rsidRDefault="00C47393" w:rsidP="00C47393">
            <w:pPr>
              <w:spacing w:line="240" w:lineRule="auto"/>
              <w:jc w:val="center"/>
            </w:pPr>
            <w:r w:rsidRPr="007C3D3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система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802691">
              <w:rPr>
                <w:b/>
                <w:color w:val="000000"/>
                <w:sz w:val="20"/>
                <w:szCs w:val="20"/>
                <w:highlight w:val="yellow"/>
              </w:rPr>
              <w:t>Питание АУПС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C4739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 xml:space="preserve">Монтаж: Автомат одно-, двух-, </w:t>
            </w:r>
            <w:r w:rsidRPr="00D1506E">
              <w:rPr>
                <w:color w:val="000000"/>
                <w:sz w:val="20"/>
                <w:szCs w:val="20"/>
              </w:rPr>
              <w:lastRenderedPageBreak/>
              <w:t>трехполюсный, устанавливаемый на конструкции: на стене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lastRenderedPageBreak/>
              <w:t xml:space="preserve">Значение показателей не </w:t>
            </w:r>
            <w:r w:rsidRPr="004A2ADB">
              <w:rPr>
                <w:sz w:val="14"/>
                <w:szCs w:val="14"/>
              </w:rPr>
              <w:lastRenderedPageBreak/>
              <w:t>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137" w:type="dxa"/>
          </w:tcPr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ВА47-29 1Р С16 4,5кА (или эквивалент):</w:t>
            </w:r>
          </w:p>
          <w:p w:rsidR="00C47393" w:rsidRPr="00201FA9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Номинальный ток - 16А;</w:t>
            </w:r>
          </w:p>
          <w:p w:rsidR="00C47393" w:rsidRPr="00201FA9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Характеристики срабатывания электромагнитного расцепителя – C;</w:t>
            </w:r>
          </w:p>
          <w:p w:rsidR="00C47393" w:rsidRPr="00201FA9" w:rsidRDefault="00914C42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- </w:t>
            </w:r>
            <w:r w:rsidR="00C47393" w:rsidRPr="00201FA9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C47393" w:rsidRPr="00201FA9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Число полюсов – 1;</w:t>
            </w:r>
          </w:p>
          <w:p w:rsidR="00C47393" w:rsidRPr="00D1506E" w:rsidRDefault="00C47393" w:rsidP="00914C42">
            <w:pPr>
              <w:spacing w:line="240" w:lineRule="auto"/>
              <w:ind w:left="46"/>
              <w:rPr>
                <w:i/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способность – 4,5кА</w:t>
            </w:r>
          </w:p>
        </w:tc>
        <w:tc>
          <w:tcPr>
            <w:tcW w:w="1146" w:type="dxa"/>
            <w:vAlign w:val="center"/>
          </w:tcPr>
          <w:p w:rsidR="00C47393" w:rsidRPr="004A2ADB" w:rsidRDefault="00914C42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Ог</w:t>
            </w:r>
            <w:r>
              <w:rPr>
                <w:color w:val="000000"/>
                <w:sz w:val="20"/>
                <w:szCs w:val="20"/>
              </w:rPr>
              <w:t xml:space="preserve">раничитель на DIN-рейку </w:t>
            </w:r>
            <w:r w:rsidRPr="00D1506E">
              <w:rPr>
                <w:color w:val="000000"/>
                <w:sz w:val="20"/>
                <w:szCs w:val="20"/>
              </w:rPr>
              <w:t>(марка YXD10, ИЭК)</w:t>
            </w:r>
            <w:r>
              <w:rPr>
                <w:color w:val="000000"/>
                <w:sz w:val="20"/>
                <w:szCs w:val="20"/>
              </w:rPr>
              <w:t xml:space="preserve"> или эквивалент</w:t>
            </w:r>
          </w:p>
          <w:p w:rsidR="00C47393" w:rsidRPr="00524301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Материал оцинкованная сталь </w:t>
            </w:r>
          </w:p>
          <w:p w:rsidR="00C47393" w:rsidRPr="00524301" w:rsidRDefault="00C47393" w:rsidP="00C47393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Габариты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, мм 9х45х10</w:t>
            </w:r>
            <w:r w:rsidRPr="00524301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</w:t>
            </w:r>
          </w:p>
        </w:tc>
      </w:tr>
      <w:tr w:rsidR="00C213F2" w:rsidRPr="00B15874" w:rsidTr="001A4E99">
        <w:trPr>
          <w:jc w:val="center"/>
        </w:trPr>
        <w:tc>
          <w:tcPr>
            <w:tcW w:w="546" w:type="dxa"/>
            <w:vAlign w:val="center"/>
          </w:tcPr>
          <w:p w:rsidR="00C213F2" w:rsidRPr="00D1506E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Рейка DIN </w:t>
            </w:r>
            <w:r w:rsidRPr="00D1506E">
              <w:rPr>
                <w:color w:val="000000"/>
                <w:sz w:val="20"/>
                <w:szCs w:val="20"/>
              </w:rPr>
              <w:t>600мм оцинкованная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506E">
              <w:rPr>
                <w:color w:val="000000"/>
                <w:sz w:val="20"/>
                <w:szCs w:val="20"/>
              </w:rPr>
              <w:t>(марка YDN10-0060</w:t>
            </w:r>
            <w:r>
              <w:rPr>
                <w:color w:val="000000"/>
                <w:sz w:val="20"/>
                <w:szCs w:val="20"/>
              </w:rPr>
              <w:t>) или эквивалент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ля крепления автоматических модульного оборудования и другой апп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аратуры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Длина рейки: 600 мм,);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Материал изготовления: ст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аль; 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Цвет: серый;</w:t>
            </w:r>
          </w:p>
        </w:tc>
        <w:tc>
          <w:tcPr>
            <w:tcW w:w="1146" w:type="dxa"/>
            <w:vAlign w:val="center"/>
          </w:tcPr>
          <w:p w:rsidR="00C213F2" w:rsidRPr="004A2ADB" w:rsidRDefault="00C213F2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Pr="00D1506E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D1506E" w:rsidRDefault="00C213F2" w:rsidP="00C213F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D1506E" w:rsidRDefault="00C213F2" w:rsidP="00C213F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C213F2" w:rsidRPr="00B15874" w:rsidTr="001A4E99">
        <w:trPr>
          <w:jc w:val="center"/>
        </w:trPr>
        <w:tc>
          <w:tcPr>
            <w:tcW w:w="546" w:type="dxa"/>
            <w:vAlign w:val="center"/>
          </w:tcPr>
          <w:p w:rsidR="00C213F2" w:rsidRPr="00D1506E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37" w:type="dxa"/>
          </w:tcPr>
          <w:p w:rsidR="00C213F2" w:rsidRPr="00737378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P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Гайка DIN 934</w:t>
            </w:r>
            <w:r w:rsidRPr="00D1506E">
              <w:rPr>
                <w:color w:val="000000"/>
                <w:sz w:val="20"/>
                <w:szCs w:val="20"/>
              </w:rPr>
              <w:t xml:space="preserve"> М6 Ц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</w:t>
            </w:r>
            <w:r w:rsidRPr="00704A3F">
              <w:rPr>
                <w:i/>
                <w:color w:val="000000" w:themeColor="text1"/>
                <w:sz w:val="16"/>
                <w:szCs w:val="16"/>
              </w:rPr>
              <w:t>репёжное изделие шестигранной формы с отверстием, в котором нарезана резьба;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Материал изготовления сталь;</w:t>
            </w:r>
          </w:p>
          <w:p w:rsidR="00C213F2" w:rsidRPr="00704A3F" w:rsidRDefault="00C213F2" w:rsidP="00C213F2">
            <w:pPr>
              <w:spacing w:line="240" w:lineRule="auto"/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оцинкованная</w:t>
            </w:r>
          </w:p>
        </w:tc>
        <w:tc>
          <w:tcPr>
            <w:tcW w:w="1146" w:type="dxa"/>
            <w:vAlign w:val="center"/>
          </w:tcPr>
          <w:p w:rsidR="00C213F2" w:rsidRPr="004A2ADB" w:rsidRDefault="00C213F2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Pr="00D1506E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D1506E" w:rsidRDefault="00C213F2" w:rsidP="00C213F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D1506E" w:rsidRDefault="00C213F2" w:rsidP="00C213F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</w:t>
            </w:r>
          </w:p>
        </w:tc>
      </w:tr>
      <w:tr w:rsidR="00C213F2" w:rsidRPr="00B15874" w:rsidTr="001A4E99">
        <w:trPr>
          <w:jc w:val="center"/>
        </w:trPr>
        <w:tc>
          <w:tcPr>
            <w:tcW w:w="546" w:type="dxa"/>
            <w:vAlign w:val="center"/>
          </w:tcPr>
          <w:p w:rsidR="00C213F2" w:rsidRPr="00D1506E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Болт DIN 933</w:t>
            </w:r>
            <w:r w:rsidRPr="00D1506E">
              <w:rPr>
                <w:color w:val="000000"/>
                <w:sz w:val="20"/>
                <w:szCs w:val="20"/>
              </w:rPr>
              <w:t xml:space="preserve"> М6х16 Ц</w:t>
            </w:r>
          </w:p>
          <w:p w:rsidR="00C213F2" w:rsidRPr="000053E0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53E0">
              <w:rPr>
                <w:i/>
                <w:color w:val="000000" w:themeColor="text1"/>
                <w:sz w:val="16"/>
                <w:szCs w:val="16"/>
              </w:rPr>
              <w:t>ГОСТ 7798-70 Болты с шестигранной головкой класса точности B. Конструкция и размеры</w:t>
            </w:r>
          </w:p>
          <w:p w:rsidR="00C213F2" w:rsidRPr="00CD267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метиз с шестигранной головкой и полной резьбой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Длина 16 мм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Вид головки шестигранная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изготовления сталь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оцинкованный</w:t>
            </w:r>
          </w:p>
        </w:tc>
        <w:tc>
          <w:tcPr>
            <w:tcW w:w="1146" w:type="dxa"/>
            <w:vAlign w:val="center"/>
          </w:tcPr>
          <w:p w:rsidR="00C213F2" w:rsidRPr="004A2ADB" w:rsidRDefault="00C213F2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Pr="00D1506E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D1506E" w:rsidRDefault="00C213F2" w:rsidP="00C213F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D1506E" w:rsidRDefault="00C213F2" w:rsidP="00C213F2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Демонтаж: Присоединение к зажимам жил проводов ил</w:t>
            </w:r>
            <w:r>
              <w:rPr>
                <w:color w:val="000000"/>
                <w:sz w:val="20"/>
                <w:szCs w:val="20"/>
              </w:rPr>
              <w:t>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0,04</w:t>
            </w:r>
          </w:p>
        </w:tc>
      </w:tr>
      <w:tr w:rsidR="00C2252F" w:rsidRPr="00B15874" w:rsidTr="001A4E99">
        <w:trPr>
          <w:jc w:val="center"/>
        </w:trPr>
        <w:tc>
          <w:tcPr>
            <w:tcW w:w="546" w:type="dxa"/>
            <w:vAlign w:val="center"/>
          </w:tcPr>
          <w:p w:rsidR="00C2252F" w:rsidRPr="00D1506E" w:rsidRDefault="00C2252F" w:rsidP="00C2252F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137" w:type="dxa"/>
          </w:tcPr>
          <w:p w:rsidR="00C2252F" w:rsidRPr="00737378" w:rsidRDefault="00C2252F" w:rsidP="00C2252F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2252F" w:rsidRDefault="00C2252F" w:rsidP="00C2252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Шина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 xml:space="preserve"> ноль </w:t>
            </w:r>
            <w:r w:rsidRPr="00D1506E">
              <w:rPr>
                <w:color w:val="000000" w:themeColor="text1"/>
                <w:sz w:val="20"/>
                <w:szCs w:val="20"/>
              </w:rPr>
              <w:t>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-8*12-10-КС-С (или эквивалент)</w:t>
            </w:r>
          </w:p>
          <w:p w:rsidR="00C2252F" w:rsidRPr="00816C94" w:rsidRDefault="00C2252F" w:rsidP="00C2252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2252F" w:rsidRPr="00044744" w:rsidRDefault="00C2252F" w:rsidP="00C2252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2252F" w:rsidRPr="00044744" w:rsidRDefault="00C2252F" w:rsidP="00C2252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2252F" w:rsidRPr="00044744" w:rsidRDefault="00C2252F" w:rsidP="00C2252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2252F" w:rsidRPr="00044744" w:rsidRDefault="00C2252F" w:rsidP="00C2252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2252F" w:rsidRPr="00044744" w:rsidRDefault="00C2252F" w:rsidP="00C2252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2252F" w:rsidRPr="00D1506E" w:rsidRDefault="00C2252F" w:rsidP="00C2252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N-ноль</w:t>
            </w:r>
          </w:p>
        </w:tc>
        <w:tc>
          <w:tcPr>
            <w:tcW w:w="1146" w:type="dxa"/>
            <w:vAlign w:val="center"/>
          </w:tcPr>
          <w:p w:rsidR="00C2252F" w:rsidRPr="004A2ADB" w:rsidRDefault="00C2252F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252F" w:rsidRPr="00D1506E" w:rsidRDefault="00C2252F" w:rsidP="00C22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252F" w:rsidRPr="00D1506E" w:rsidRDefault="00C2252F" w:rsidP="00C2252F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2F" w:rsidRPr="00D1506E" w:rsidRDefault="00C2252F" w:rsidP="00C2252F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C2252F" w:rsidRPr="00B15874" w:rsidTr="001A4E99">
        <w:trPr>
          <w:jc w:val="center"/>
        </w:trPr>
        <w:tc>
          <w:tcPr>
            <w:tcW w:w="546" w:type="dxa"/>
            <w:vAlign w:val="center"/>
          </w:tcPr>
          <w:p w:rsidR="00C2252F" w:rsidRPr="00D1506E" w:rsidRDefault="00C2252F" w:rsidP="00C2252F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137" w:type="dxa"/>
          </w:tcPr>
          <w:p w:rsidR="00C2252F" w:rsidRPr="00737378" w:rsidRDefault="00C2252F" w:rsidP="00C2252F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2252F" w:rsidRDefault="00C2252F" w:rsidP="00C2252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Шина РЕ земля 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-8*12-10-КС-Ж (или эквивалент)</w:t>
            </w:r>
          </w:p>
          <w:p w:rsidR="00C2252F" w:rsidRPr="00CF1C4F" w:rsidRDefault="00C2252F" w:rsidP="00C2252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2252F" w:rsidRPr="00044744" w:rsidRDefault="00C2252F" w:rsidP="00C2252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2252F" w:rsidRPr="00044744" w:rsidRDefault="00C2252F" w:rsidP="00C2252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2252F" w:rsidRPr="00044744" w:rsidRDefault="00C2252F" w:rsidP="00C2252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2252F" w:rsidRPr="00044744" w:rsidRDefault="00C2252F" w:rsidP="00C2252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2252F" w:rsidRPr="00044744" w:rsidRDefault="00C2252F" w:rsidP="00C2252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2252F" w:rsidRPr="00D1506E" w:rsidRDefault="00C2252F" w:rsidP="00C2252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РЕ-земля</w:t>
            </w:r>
          </w:p>
        </w:tc>
        <w:tc>
          <w:tcPr>
            <w:tcW w:w="1146" w:type="dxa"/>
            <w:vAlign w:val="center"/>
          </w:tcPr>
          <w:p w:rsidR="00C2252F" w:rsidRPr="004A2ADB" w:rsidRDefault="00C2252F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252F" w:rsidRPr="00D1506E" w:rsidRDefault="00C2252F" w:rsidP="00C22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252F" w:rsidRPr="00D1506E" w:rsidRDefault="00C2252F" w:rsidP="00C2252F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2F" w:rsidRPr="00D1506E" w:rsidRDefault="00C2252F" w:rsidP="00C2252F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16 мм2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0,02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 xml:space="preserve">Присоединение к зажимам жил проводов или </w:t>
            </w:r>
            <w:r w:rsidRPr="00D1506E">
              <w:rPr>
                <w:color w:val="000000"/>
                <w:sz w:val="20"/>
                <w:szCs w:val="20"/>
              </w:rPr>
              <w:lastRenderedPageBreak/>
              <w:t>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lastRenderedPageBreak/>
              <w:t xml:space="preserve">Значение </w:t>
            </w:r>
            <w:r w:rsidRPr="004A2ADB">
              <w:rPr>
                <w:sz w:val="14"/>
                <w:szCs w:val="14"/>
              </w:rPr>
              <w:lastRenderedPageBreak/>
              <w:t>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0,12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0,35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Провод в коробах, сечением: до 6 мм2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0,05</w:t>
            </w:r>
          </w:p>
        </w:tc>
      </w:tr>
      <w:tr w:rsidR="001E6F5F" w:rsidRPr="00B15874" w:rsidTr="001A4E99">
        <w:trPr>
          <w:jc w:val="center"/>
        </w:trPr>
        <w:tc>
          <w:tcPr>
            <w:tcW w:w="546" w:type="dxa"/>
            <w:vAlign w:val="center"/>
          </w:tcPr>
          <w:p w:rsidR="001E6F5F" w:rsidRPr="00D1506E" w:rsidRDefault="001E6F5F" w:rsidP="001E6F5F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137" w:type="dxa"/>
          </w:tcPr>
          <w:p w:rsidR="001E6F5F" w:rsidRPr="00D1506E" w:rsidRDefault="001E6F5F" w:rsidP="001E6F5F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1E6F5F" w:rsidRPr="00D1506E" w:rsidRDefault="001E6F5F" w:rsidP="001E6F5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Кабель ППГнг(А)-FRHF 3*1,5 (или эквивалент)</w:t>
            </w:r>
          </w:p>
          <w:p w:rsidR="001E6F5F" w:rsidRDefault="001E6F5F" w:rsidP="001E6F5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1E6F5F" w:rsidRPr="00D1506E" w:rsidRDefault="001E6F5F" w:rsidP="001E6F5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т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ип проводника однопроволочный;</w:t>
            </w:r>
          </w:p>
          <w:p w:rsidR="001E6F5F" w:rsidRDefault="001E6F5F" w:rsidP="001E6F5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т</w:t>
            </w:r>
            <w:r w:rsidRPr="003A000B">
              <w:rPr>
                <w:i/>
                <w:color w:val="000000" w:themeColor="text1"/>
                <w:sz w:val="16"/>
                <w:szCs w:val="16"/>
              </w:rPr>
              <w:t>ри однопроволочные круглые токопроводящие медные жилы номинальным сечением 1,5 мм2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1E6F5F" w:rsidRDefault="001E6F5F" w:rsidP="001E6F5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м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атериал оболочки - пониженной горю</w:t>
            </w:r>
            <w:r>
              <w:rPr>
                <w:i/>
                <w:color w:val="000000" w:themeColor="text1"/>
                <w:sz w:val="16"/>
                <w:szCs w:val="16"/>
              </w:rPr>
              <w:t>чести без галогенов огнестойкая;</w:t>
            </w:r>
          </w:p>
          <w:p w:rsidR="001E6F5F" w:rsidRDefault="001E6F5F" w:rsidP="001E6F5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- </w:t>
            </w:r>
            <w:r w:rsidRPr="003A000B">
              <w:rPr>
                <w:i/>
                <w:color w:val="000000" w:themeColor="text1"/>
                <w:sz w:val="16"/>
                <w:szCs w:val="16"/>
              </w:rPr>
              <w:t>категория пожароопасности A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1E6F5F" w:rsidRPr="001E6F5F" w:rsidRDefault="001E6F5F" w:rsidP="001E6F5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номинальное переменное напряжение 0,66 кВ частотой 50 Гц;</w:t>
            </w:r>
          </w:p>
          <w:p w:rsidR="001E6F5F" w:rsidRPr="00D1506E" w:rsidRDefault="001E6F5F" w:rsidP="001E6F5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м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инимальный радиус изги</w:t>
            </w:r>
            <w:r>
              <w:rPr>
                <w:i/>
                <w:color w:val="000000" w:themeColor="text1"/>
                <w:sz w:val="16"/>
                <w:szCs w:val="16"/>
              </w:rPr>
              <w:t>ба при монтаже</w:t>
            </w:r>
          </w:p>
          <w:p w:rsidR="001E6F5F" w:rsidRPr="001E6F5F" w:rsidRDefault="001E6F5F" w:rsidP="001E6F5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н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аружный ди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аметр кабеля </w:t>
            </w:r>
          </w:p>
        </w:tc>
        <w:tc>
          <w:tcPr>
            <w:tcW w:w="1146" w:type="dxa"/>
            <w:vAlign w:val="center"/>
          </w:tcPr>
          <w:p w:rsidR="001E6F5F" w:rsidRPr="004A2ADB" w:rsidRDefault="001E6F5F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2" w:type="dxa"/>
          </w:tcPr>
          <w:p w:rsidR="001E6F5F" w:rsidRDefault="001E6F5F" w:rsidP="003E3BDF">
            <w:pPr>
              <w:rPr>
                <w:sz w:val="20"/>
                <w:szCs w:val="20"/>
              </w:rPr>
            </w:pPr>
          </w:p>
          <w:p w:rsidR="001E6F5F" w:rsidRDefault="001E6F5F" w:rsidP="003E3BDF">
            <w:pPr>
              <w:rPr>
                <w:sz w:val="20"/>
                <w:szCs w:val="20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Default="001E6F5F" w:rsidP="003E3BDF">
            <w:pPr>
              <w:rPr>
                <w:sz w:val="16"/>
                <w:szCs w:val="16"/>
              </w:rPr>
            </w:pPr>
          </w:p>
          <w:p w:rsid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D1506E" w:rsidRDefault="001E6F5F" w:rsidP="004A2AD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более 84,6 мм;</w:t>
            </w:r>
          </w:p>
          <w:p w:rsidR="001E6F5F" w:rsidRPr="00D1506E" w:rsidRDefault="001E6F5F" w:rsidP="003E3BDF">
            <w:pPr>
              <w:rPr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более 14,1 м</w:t>
            </w:r>
            <w:r>
              <w:rPr>
                <w:i/>
                <w:color w:val="000000" w:themeColor="text1"/>
                <w:sz w:val="16"/>
                <w:szCs w:val="16"/>
              </w:rPr>
              <w:t>м</w:t>
            </w:r>
          </w:p>
        </w:tc>
        <w:tc>
          <w:tcPr>
            <w:tcW w:w="1128" w:type="dxa"/>
            <w:vAlign w:val="center"/>
          </w:tcPr>
          <w:p w:rsidR="001E6F5F" w:rsidRPr="00D1506E" w:rsidRDefault="001E6F5F" w:rsidP="001E6F5F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F5F" w:rsidRPr="00D1506E" w:rsidRDefault="001E6F5F" w:rsidP="001E6F5F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40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Прокладка труб гофрированных ПВХ</w:t>
            </w:r>
            <w:r>
              <w:rPr>
                <w:color w:val="000000"/>
                <w:sz w:val="20"/>
                <w:szCs w:val="20"/>
              </w:rPr>
              <w:t xml:space="preserve"> для защиты проводов и кабелей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0,35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16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C47393" w:rsidRPr="00F95F6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C47393" w:rsidRPr="00D1506E" w:rsidRDefault="00951F9F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C47393" w:rsidRPr="004A2ADB" w:rsidRDefault="00951F9F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35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137" w:type="dxa"/>
          </w:tcPr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01030">
              <w:rPr>
                <w:i/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Дюбель-хомут 11/18 (100 шт)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sz w:val="16"/>
                <w:szCs w:val="16"/>
              </w:rPr>
              <w:t xml:space="preserve">- </w:t>
            </w:r>
            <w:r w:rsidRPr="00405AFA">
              <w:rPr>
                <w:i/>
                <w:sz w:val="16"/>
                <w:szCs w:val="16"/>
              </w:rPr>
              <w:t>для труб диаметром 16 мм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i/>
                <w:sz w:val="16"/>
                <w:szCs w:val="16"/>
              </w:rPr>
              <w:t>- материал АБС пластик</w:t>
            </w:r>
          </w:p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05AFA">
              <w:rPr>
                <w:i/>
                <w:sz w:val="16"/>
                <w:szCs w:val="16"/>
              </w:rPr>
              <w:t>- ребра жесткости для захвата трубы</w:t>
            </w:r>
          </w:p>
        </w:tc>
        <w:tc>
          <w:tcPr>
            <w:tcW w:w="1146" w:type="dxa"/>
            <w:vAlign w:val="center"/>
          </w:tcPr>
          <w:p w:rsidR="00C47393" w:rsidRPr="004A2ADB" w:rsidRDefault="00951F9F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упак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137" w:type="dxa"/>
          </w:tcPr>
          <w:p w:rsidR="00C47393" w:rsidRPr="00201FA9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01FA9">
              <w:rPr>
                <w:color w:val="000000"/>
                <w:sz w:val="20"/>
                <w:szCs w:val="20"/>
              </w:rPr>
              <w:t>Монтаж: Коробка ответвительная на стене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Коробка распред. о.у. Ф80*50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  <w:r>
              <w:rPr>
                <w:color w:val="000000" w:themeColor="text1"/>
                <w:sz w:val="20"/>
                <w:szCs w:val="20"/>
              </w:rPr>
              <w:t>55: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Цвет серая; 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Коли</w:t>
            </w:r>
            <w:r>
              <w:rPr>
                <w:i/>
                <w:color w:val="000000" w:themeColor="text1"/>
                <w:sz w:val="16"/>
                <w:szCs w:val="16"/>
              </w:rPr>
              <w:t>чество кабельных вводов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80 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Глубина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50мм;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IP55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137" w:type="dxa"/>
          </w:tcPr>
          <w:p w:rsidR="00C47393" w:rsidRPr="00201FA9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01FA9">
              <w:rPr>
                <w:color w:val="000000"/>
                <w:sz w:val="20"/>
                <w:szCs w:val="20"/>
              </w:rPr>
              <w:t>Монтаж: Короба пластмассовые: шириной до 120 мм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0,04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tabs>
                <w:tab w:val="left" w:pos="3015"/>
              </w:tabs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INSTA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C47393" w:rsidRPr="00201FA9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короба ПВХ;</w:t>
            </w:r>
          </w:p>
          <w:p w:rsidR="00C47393" w:rsidRPr="00201FA9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Размер короба (Ш*В)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100*50мм;</w:t>
            </w:r>
          </w:p>
          <w:p w:rsidR="00C47393" w:rsidRPr="00201FA9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2000 мм;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</w:t>
            </w:r>
            <w:r>
              <w:rPr>
                <w:i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261265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Перег</w:t>
            </w:r>
            <w:r>
              <w:rPr>
                <w:color w:val="000000" w:themeColor="text1"/>
                <w:sz w:val="20"/>
                <w:szCs w:val="20"/>
              </w:rPr>
              <w:t>ородка RSE 50 (или эквивалент):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2000мм;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41мм;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 10мм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Заглушка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RF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C47393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 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Высота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55 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Тип крепления защелкивание;</w:t>
            </w:r>
          </w:p>
          <w:p w:rsidR="00C47393" w:rsidRPr="00C0694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 IP40;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Крышка стыка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55мм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Тройник RT 100х55 (или эквивалент)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зашиты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Для сечения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100*55мм.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плоский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RL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C47393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55 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Угол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90°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внешний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RE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100*55 изменяемый (или эквивалент)</w:t>
            </w:r>
          </w:p>
          <w:p w:rsidR="00C47393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Для сечения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100*55мм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внутренний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RI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100*55 изменяемый (или эквивалент)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C47393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100*55*40мм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Замер полного сопротивления цепи "фаза-нуль"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1506E">
              <w:rPr>
                <w:color w:val="000000"/>
                <w:sz w:val="20"/>
                <w:szCs w:val="20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измерений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0,02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Измерение сопротивления изоляции (на линию) мегаомметром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044744">
              <w:rPr>
                <w:color w:val="000000"/>
                <w:sz w:val="20"/>
                <w:szCs w:val="20"/>
              </w:rPr>
              <w:t>Монтаж: Автомат</w:t>
            </w:r>
            <w:r w:rsidRPr="00D1506E">
              <w:rPr>
                <w:color w:val="000000"/>
                <w:sz w:val="20"/>
                <w:szCs w:val="20"/>
              </w:rPr>
              <w:t xml:space="preserve">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ВА47-29</w:t>
            </w:r>
            <w:r>
              <w:rPr>
                <w:color w:val="000000" w:themeColor="text1"/>
                <w:sz w:val="20"/>
                <w:szCs w:val="20"/>
              </w:rPr>
              <w:t xml:space="preserve"> 1Р С16 4,5кА (или эквивалент)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- 16А;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Характеристики срабатывания электромагнитного расцепителя – C;</w:t>
            </w:r>
          </w:p>
          <w:p w:rsidR="00C47393" w:rsidRPr="00044744" w:rsidRDefault="004A2ADB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="00C47393" w:rsidRPr="00044744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Число полюсов –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Номинальная отключающ</w:t>
            </w:r>
            <w:r w:rsidR="004A2ADB">
              <w:rPr>
                <w:i/>
                <w:color w:val="000000" w:themeColor="text1"/>
                <w:sz w:val="16"/>
                <w:szCs w:val="16"/>
              </w:rPr>
              <w:t xml:space="preserve">ая способность </w:t>
            </w:r>
            <w:r>
              <w:rPr>
                <w:i/>
                <w:color w:val="000000" w:themeColor="text1"/>
                <w:sz w:val="16"/>
                <w:szCs w:val="16"/>
              </w:rPr>
              <w:t>4,5кА</w:t>
            </w:r>
          </w:p>
        </w:tc>
        <w:tc>
          <w:tcPr>
            <w:tcW w:w="1146" w:type="dxa"/>
            <w:vAlign w:val="center"/>
          </w:tcPr>
          <w:p w:rsidR="00C47393" w:rsidRPr="004A2ADB" w:rsidRDefault="004A2ADB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Ог</w:t>
            </w:r>
            <w:r>
              <w:rPr>
                <w:color w:val="000000"/>
                <w:sz w:val="20"/>
                <w:szCs w:val="20"/>
              </w:rPr>
              <w:t xml:space="preserve">раничитель на DIN-рейку </w:t>
            </w:r>
            <w:r w:rsidRPr="00D1506E">
              <w:rPr>
                <w:color w:val="000000"/>
                <w:sz w:val="20"/>
                <w:szCs w:val="20"/>
              </w:rPr>
              <w:t>(марка YXD10, ИЭК)</w:t>
            </w:r>
            <w:r>
              <w:rPr>
                <w:color w:val="000000"/>
                <w:sz w:val="20"/>
                <w:szCs w:val="20"/>
              </w:rPr>
              <w:t xml:space="preserve"> или эквивалент</w:t>
            </w:r>
          </w:p>
          <w:p w:rsidR="00C47393" w:rsidRPr="00524301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Материал оцинкованная сталь </w:t>
            </w:r>
          </w:p>
          <w:p w:rsidR="00C47393" w:rsidRPr="00524301" w:rsidRDefault="00C47393" w:rsidP="00C47393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Габариты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, мм 9х45х10</w:t>
            </w:r>
            <w:r w:rsidRPr="00524301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Рейка DIN </w:t>
            </w:r>
            <w:r w:rsidRPr="00D1506E">
              <w:rPr>
                <w:color w:val="000000"/>
                <w:sz w:val="20"/>
                <w:szCs w:val="20"/>
              </w:rPr>
              <w:t>600мм оцинкованная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506E">
              <w:rPr>
                <w:color w:val="000000"/>
                <w:sz w:val="20"/>
                <w:szCs w:val="20"/>
              </w:rPr>
              <w:t>(марка YDN10-0060</w:t>
            </w:r>
            <w:r>
              <w:rPr>
                <w:color w:val="000000"/>
                <w:sz w:val="20"/>
                <w:szCs w:val="20"/>
              </w:rPr>
              <w:t>) или эквивалент</w:t>
            </w:r>
          </w:p>
          <w:p w:rsidR="00C47393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ля крепления автоматических модульного оборудования и другой апп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аратуры </w:t>
            </w:r>
          </w:p>
          <w:p w:rsidR="00C47393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Длина рейки: 600 мм,); </w:t>
            </w:r>
          </w:p>
          <w:p w:rsidR="00C47393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Материал изготовления: ст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аль; </w:t>
            </w:r>
          </w:p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Цвет: серый;</w:t>
            </w:r>
          </w:p>
        </w:tc>
        <w:tc>
          <w:tcPr>
            <w:tcW w:w="1146" w:type="dxa"/>
            <w:vAlign w:val="center"/>
          </w:tcPr>
          <w:p w:rsidR="00C47393" w:rsidRPr="004A2ADB" w:rsidRDefault="00C213F2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C213F2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Гайка DIN 934</w:t>
            </w:r>
            <w:r w:rsidRPr="00D1506E">
              <w:rPr>
                <w:color w:val="000000"/>
                <w:sz w:val="20"/>
                <w:szCs w:val="20"/>
              </w:rPr>
              <w:t xml:space="preserve"> М6 Ц</w:t>
            </w:r>
          </w:p>
          <w:p w:rsidR="00C47393" w:rsidRPr="00704A3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</w:t>
            </w:r>
            <w:r w:rsidRPr="00704A3F">
              <w:rPr>
                <w:i/>
                <w:color w:val="000000" w:themeColor="text1"/>
                <w:sz w:val="16"/>
                <w:szCs w:val="16"/>
              </w:rPr>
              <w:t>репёжное изделие шестигранной формы с отверстием, в котором нарезана резьба;</w:t>
            </w:r>
          </w:p>
          <w:p w:rsidR="00C47393" w:rsidRPr="00704A3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47393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Материал изготовления сталь;</w:t>
            </w:r>
          </w:p>
          <w:p w:rsidR="00C47393" w:rsidRPr="00704A3F" w:rsidRDefault="00C47393" w:rsidP="00C47393">
            <w:pPr>
              <w:spacing w:line="240" w:lineRule="auto"/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оцинкованная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Болт DIN 933</w:t>
            </w:r>
            <w:r w:rsidRPr="00D1506E">
              <w:rPr>
                <w:color w:val="000000"/>
                <w:sz w:val="20"/>
                <w:szCs w:val="20"/>
              </w:rPr>
              <w:t xml:space="preserve"> М6х16 Ц</w:t>
            </w:r>
          </w:p>
          <w:p w:rsidR="00C47393" w:rsidRPr="000053E0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53E0">
              <w:rPr>
                <w:i/>
                <w:color w:val="000000" w:themeColor="text1"/>
                <w:sz w:val="16"/>
                <w:szCs w:val="16"/>
              </w:rPr>
              <w:t>ГОСТ 7798-70 Болты с шестигранной головкой класса точности B. Конструкция и размеры</w:t>
            </w:r>
          </w:p>
          <w:p w:rsidR="00C47393" w:rsidRPr="00CD267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метиз с шестигранной головкой и полной резьбой</w:t>
            </w:r>
          </w:p>
          <w:p w:rsidR="00C47393" w:rsidRPr="00704A3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47393" w:rsidRPr="00704A3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Длина 16 мм</w:t>
            </w:r>
          </w:p>
          <w:p w:rsidR="00C47393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Вид головки шестигранная</w:t>
            </w:r>
          </w:p>
          <w:p w:rsidR="00C47393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изготовления сталь</w:t>
            </w:r>
          </w:p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оцинкованный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044744">
              <w:rPr>
                <w:color w:val="000000"/>
                <w:sz w:val="20"/>
                <w:szCs w:val="20"/>
              </w:rPr>
              <w:t>Монтаж: Присоединение</w:t>
            </w:r>
            <w:r w:rsidRPr="00D1506E">
              <w:rPr>
                <w:color w:val="000000"/>
                <w:sz w:val="20"/>
                <w:szCs w:val="20"/>
              </w:rPr>
              <w:t xml:space="preserve"> к зажимам жил проводов или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0,08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Шина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 xml:space="preserve"> ноль </w:t>
            </w:r>
            <w:r w:rsidRPr="00D1506E">
              <w:rPr>
                <w:color w:val="000000" w:themeColor="text1"/>
                <w:sz w:val="20"/>
                <w:szCs w:val="20"/>
              </w:rPr>
              <w:t>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-8*12-10-КС-С (или эквивалент)</w:t>
            </w:r>
          </w:p>
          <w:p w:rsidR="00C47393" w:rsidRPr="00816C9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N-ноль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Шина РЕ земля 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-8*12-10-КС-Ж (или эквивалент)</w:t>
            </w:r>
          </w:p>
          <w:p w:rsidR="00C47393" w:rsidRPr="00CF1C4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РЕ-земля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44744">
              <w:rPr>
                <w:color w:val="000000"/>
                <w:sz w:val="20"/>
                <w:szCs w:val="20"/>
              </w:rPr>
              <w:t>Монтаж: Присоединение к зажимам жил проводов или кабелей сечением: до 16 мм2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0,02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44744">
              <w:rPr>
                <w:color w:val="000000"/>
                <w:sz w:val="20"/>
                <w:szCs w:val="20"/>
              </w:rPr>
              <w:t>Монтаж: Присоединение к зажимам жил проводов или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0,14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044744">
              <w:rPr>
                <w:color w:val="000000"/>
                <w:sz w:val="20"/>
                <w:szCs w:val="20"/>
              </w:rPr>
              <w:t>Монтаж: Провод</w:t>
            </w:r>
            <w:r w:rsidRPr="00D1506E">
              <w:rPr>
                <w:color w:val="000000"/>
                <w:sz w:val="20"/>
                <w:szCs w:val="20"/>
              </w:rPr>
              <w:t xml:space="preserve"> в коробах, сечением: до 6 мм2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0,3</w:t>
            </w:r>
          </w:p>
        </w:tc>
      </w:tr>
      <w:tr w:rsidR="001E6F5F" w:rsidRPr="00B15874" w:rsidTr="001A4E99">
        <w:trPr>
          <w:jc w:val="center"/>
        </w:trPr>
        <w:tc>
          <w:tcPr>
            <w:tcW w:w="546" w:type="dxa"/>
            <w:vAlign w:val="center"/>
          </w:tcPr>
          <w:p w:rsidR="001E6F5F" w:rsidRPr="00D1506E" w:rsidRDefault="001E6F5F" w:rsidP="001E6F5F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37" w:type="dxa"/>
          </w:tcPr>
          <w:p w:rsidR="001E6F5F" w:rsidRPr="00D1506E" w:rsidRDefault="001E6F5F" w:rsidP="001E6F5F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1E6F5F" w:rsidRPr="00D1506E" w:rsidRDefault="001E6F5F" w:rsidP="001E6F5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Кабель ППГнг(А)-FRHF 3*1,5 (или эквивалент)</w:t>
            </w:r>
          </w:p>
          <w:p w:rsidR="001E6F5F" w:rsidRDefault="001E6F5F" w:rsidP="001E6F5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1E6F5F" w:rsidRPr="00D1506E" w:rsidRDefault="001E6F5F" w:rsidP="001E6F5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т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ип проводника однопроволочный;</w:t>
            </w:r>
          </w:p>
          <w:p w:rsidR="001E6F5F" w:rsidRDefault="001E6F5F" w:rsidP="001E6F5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т</w:t>
            </w:r>
            <w:r w:rsidRPr="003A000B">
              <w:rPr>
                <w:i/>
                <w:color w:val="000000" w:themeColor="text1"/>
                <w:sz w:val="16"/>
                <w:szCs w:val="16"/>
              </w:rPr>
              <w:t>ри однопроволочные круглые токопроводящие медные жилы номинальным сечением 1,5 мм2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1E6F5F" w:rsidRDefault="001E6F5F" w:rsidP="001E6F5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м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атериал оболочки - пониженной горю</w:t>
            </w:r>
            <w:r>
              <w:rPr>
                <w:i/>
                <w:color w:val="000000" w:themeColor="text1"/>
                <w:sz w:val="16"/>
                <w:szCs w:val="16"/>
              </w:rPr>
              <w:t>чести без галогенов огнестойкая;</w:t>
            </w:r>
          </w:p>
          <w:p w:rsidR="001E6F5F" w:rsidRDefault="001E6F5F" w:rsidP="001E6F5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- </w:t>
            </w:r>
            <w:r w:rsidRPr="003A000B">
              <w:rPr>
                <w:i/>
                <w:color w:val="000000" w:themeColor="text1"/>
                <w:sz w:val="16"/>
                <w:szCs w:val="16"/>
              </w:rPr>
              <w:t>категория пожароопасности A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1E6F5F" w:rsidRPr="001E6F5F" w:rsidRDefault="001E6F5F" w:rsidP="001E6F5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номинальное переменное напряжение 0,66 кВ частотой 50 Гц;</w:t>
            </w:r>
          </w:p>
          <w:p w:rsidR="001E6F5F" w:rsidRPr="00D1506E" w:rsidRDefault="001E6F5F" w:rsidP="001E6F5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м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инимальный радиус изги</w:t>
            </w:r>
            <w:r>
              <w:rPr>
                <w:i/>
                <w:color w:val="000000" w:themeColor="text1"/>
                <w:sz w:val="16"/>
                <w:szCs w:val="16"/>
              </w:rPr>
              <w:t>ба при монтаже</w:t>
            </w:r>
          </w:p>
          <w:p w:rsidR="001E6F5F" w:rsidRPr="001E6F5F" w:rsidRDefault="001E6F5F" w:rsidP="001E6F5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н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аружный ди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аметр кабеля </w:t>
            </w:r>
          </w:p>
        </w:tc>
        <w:tc>
          <w:tcPr>
            <w:tcW w:w="1146" w:type="dxa"/>
            <w:vAlign w:val="center"/>
          </w:tcPr>
          <w:p w:rsidR="001E6F5F" w:rsidRPr="004A2ADB" w:rsidRDefault="001E6F5F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2" w:type="dxa"/>
          </w:tcPr>
          <w:p w:rsidR="001E6F5F" w:rsidRDefault="001E6F5F" w:rsidP="003E3BDF">
            <w:pPr>
              <w:rPr>
                <w:sz w:val="20"/>
                <w:szCs w:val="20"/>
              </w:rPr>
            </w:pPr>
          </w:p>
          <w:p w:rsidR="001E6F5F" w:rsidRDefault="001E6F5F" w:rsidP="003E3BDF">
            <w:pPr>
              <w:rPr>
                <w:sz w:val="20"/>
                <w:szCs w:val="20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Default="001E6F5F" w:rsidP="003E3BDF">
            <w:pPr>
              <w:rPr>
                <w:sz w:val="16"/>
                <w:szCs w:val="16"/>
              </w:rPr>
            </w:pPr>
          </w:p>
          <w:p w:rsid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1E6F5F" w:rsidRDefault="001E6F5F" w:rsidP="003E3BDF">
            <w:pPr>
              <w:rPr>
                <w:sz w:val="16"/>
                <w:szCs w:val="16"/>
              </w:rPr>
            </w:pPr>
          </w:p>
          <w:p w:rsidR="001E6F5F" w:rsidRPr="00D1506E" w:rsidRDefault="001E6F5F" w:rsidP="003E3BD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более 84,6 мм;</w:t>
            </w:r>
          </w:p>
          <w:p w:rsidR="001E6F5F" w:rsidRPr="00D1506E" w:rsidRDefault="001E6F5F" w:rsidP="003E3BDF">
            <w:pPr>
              <w:rPr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более 14,1 м</w:t>
            </w:r>
            <w:r>
              <w:rPr>
                <w:i/>
                <w:color w:val="000000" w:themeColor="text1"/>
                <w:sz w:val="16"/>
                <w:szCs w:val="16"/>
              </w:rPr>
              <w:t>м</w:t>
            </w:r>
          </w:p>
        </w:tc>
        <w:tc>
          <w:tcPr>
            <w:tcW w:w="1128" w:type="dxa"/>
            <w:vAlign w:val="center"/>
          </w:tcPr>
          <w:p w:rsidR="001E6F5F" w:rsidRPr="00D1506E" w:rsidRDefault="001E6F5F" w:rsidP="001E6F5F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F5F" w:rsidRPr="00D1506E" w:rsidRDefault="001E6F5F" w:rsidP="001E6F5F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50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Прокладка труб гофрированных ПВХ</w:t>
            </w:r>
            <w:r>
              <w:rPr>
                <w:color w:val="000000"/>
                <w:sz w:val="20"/>
                <w:szCs w:val="20"/>
              </w:rPr>
              <w:t xml:space="preserve"> для защиты проводов и кабелей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16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C47393" w:rsidRPr="00F95F6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C47393" w:rsidRPr="00D1506E" w:rsidRDefault="00951F9F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C47393" w:rsidRPr="004A2ADB" w:rsidRDefault="00261265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137" w:type="dxa"/>
          </w:tcPr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01030">
              <w:rPr>
                <w:i/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Дюбель-хомут 11/18 (100 шт)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sz w:val="16"/>
                <w:szCs w:val="16"/>
              </w:rPr>
              <w:t xml:space="preserve">- </w:t>
            </w:r>
            <w:r w:rsidRPr="00405AFA">
              <w:rPr>
                <w:i/>
                <w:sz w:val="16"/>
                <w:szCs w:val="16"/>
              </w:rPr>
              <w:t>для труб диаметром 16 мм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i/>
                <w:sz w:val="16"/>
                <w:szCs w:val="16"/>
              </w:rPr>
              <w:t>- материал АБС пластик</w:t>
            </w:r>
          </w:p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05AFA">
              <w:rPr>
                <w:i/>
                <w:sz w:val="16"/>
                <w:szCs w:val="16"/>
              </w:rPr>
              <w:t>- ребра жесткости для захвата трубы</w:t>
            </w:r>
          </w:p>
        </w:tc>
        <w:tc>
          <w:tcPr>
            <w:tcW w:w="1146" w:type="dxa"/>
            <w:vAlign w:val="center"/>
          </w:tcPr>
          <w:p w:rsidR="00C47393" w:rsidRPr="004A2ADB" w:rsidRDefault="00261265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упак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Монтаж: </w:t>
            </w:r>
            <w:r w:rsidRPr="00D1506E">
              <w:rPr>
                <w:color w:val="000000"/>
                <w:sz w:val="20"/>
                <w:szCs w:val="20"/>
              </w:rPr>
              <w:t>Коробка ответвительная на стене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Коробка распред. о.у. Ф80*50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  <w:r>
              <w:rPr>
                <w:color w:val="000000" w:themeColor="text1"/>
                <w:sz w:val="20"/>
                <w:szCs w:val="20"/>
              </w:rPr>
              <w:t>55: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Цвет серая; 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Коли</w:t>
            </w:r>
            <w:r>
              <w:rPr>
                <w:i/>
                <w:color w:val="000000" w:themeColor="text1"/>
                <w:sz w:val="16"/>
                <w:szCs w:val="16"/>
              </w:rPr>
              <w:t>чество кабельных вводов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80 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Глубина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50мм;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IP55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D1506E"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Монтаж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/>
                <w:sz w:val="20"/>
                <w:szCs w:val="20"/>
              </w:rPr>
              <w:t>Короба пластмассовые: шириной до 120 мм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0,2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tabs>
                <w:tab w:val="left" w:pos="3015"/>
              </w:tabs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INSTA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C47393" w:rsidRPr="000E404D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E404D">
              <w:rPr>
                <w:i/>
                <w:color w:val="000000" w:themeColor="text1"/>
                <w:sz w:val="16"/>
                <w:szCs w:val="16"/>
              </w:rPr>
              <w:t>Материал короба ПВХ;</w:t>
            </w:r>
          </w:p>
          <w:p w:rsidR="00C47393" w:rsidRPr="000E404D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Размер короба (Ш*В)</w:t>
            </w:r>
            <w:r w:rsidRPr="000E404D">
              <w:rPr>
                <w:i/>
                <w:color w:val="000000" w:themeColor="text1"/>
                <w:sz w:val="16"/>
                <w:szCs w:val="16"/>
              </w:rPr>
              <w:t xml:space="preserve"> 100*50мм;</w:t>
            </w:r>
          </w:p>
          <w:p w:rsidR="00C47393" w:rsidRPr="000E404D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Длина </w:t>
            </w:r>
            <w:r w:rsidRPr="000E404D">
              <w:rPr>
                <w:i/>
                <w:color w:val="000000" w:themeColor="text1"/>
                <w:sz w:val="16"/>
                <w:szCs w:val="16"/>
              </w:rPr>
              <w:t>2000 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0E404D">
              <w:rPr>
                <w:i/>
                <w:color w:val="000000" w:themeColor="text1"/>
                <w:sz w:val="16"/>
                <w:szCs w:val="16"/>
              </w:rPr>
              <w:t xml:space="preserve"> IP</w:t>
            </w:r>
            <w:r>
              <w:rPr>
                <w:i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D1506E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Перег</w:t>
            </w:r>
            <w:r>
              <w:rPr>
                <w:color w:val="000000" w:themeColor="text1"/>
                <w:sz w:val="20"/>
                <w:szCs w:val="20"/>
              </w:rPr>
              <w:t>ородка RSE 50 (или эквивалент)</w:t>
            </w:r>
          </w:p>
          <w:p w:rsidR="00C47393" w:rsidRPr="000E404D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E404D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47393" w:rsidRPr="000E404D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0E404D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C47393" w:rsidRPr="000E404D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</w:t>
            </w:r>
            <w:r w:rsidRPr="000E404D">
              <w:rPr>
                <w:i/>
                <w:color w:val="000000" w:themeColor="text1"/>
                <w:sz w:val="16"/>
                <w:szCs w:val="16"/>
              </w:rPr>
              <w:t xml:space="preserve"> 2000мм;</w:t>
            </w:r>
          </w:p>
          <w:p w:rsidR="00C47393" w:rsidRPr="000E404D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</w:t>
            </w:r>
            <w:r w:rsidRPr="000E404D">
              <w:rPr>
                <w:i/>
                <w:color w:val="000000" w:themeColor="text1"/>
                <w:sz w:val="16"/>
                <w:szCs w:val="16"/>
              </w:rPr>
              <w:t xml:space="preserve"> 41мм;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 10мм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jc w:val="center"/>
              <w:rPr>
                <w:sz w:val="20"/>
                <w:szCs w:val="20"/>
              </w:rPr>
            </w:pPr>
            <w:r w:rsidRPr="00D1506E">
              <w:rPr>
                <w:sz w:val="20"/>
                <w:szCs w:val="20"/>
              </w:rPr>
              <w:t>20</w:t>
            </w:r>
          </w:p>
        </w:tc>
      </w:tr>
      <w:tr w:rsidR="002A28BD" w:rsidRPr="00B15874" w:rsidTr="001A4E99">
        <w:trPr>
          <w:jc w:val="center"/>
        </w:trPr>
        <w:tc>
          <w:tcPr>
            <w:tcW w:w="546" w:type="dxa"/>
            <w:vAlign w:val="center"/>
          </w:tcPr>
          <w:p w:rsidR="002A28BD" w:rsidRPr="00CA0A1F" w:rsidRDefault="002A28BD" w:rsidP="002A28BD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137" w:type="dxa"/>
          </w:tcPr>
          <w:p w:rsidR="002A28BD" w:rsidRPr="00737378" w:rsidRDefault="002A28BD" w:rsidP="002A28BD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2A28BD" w:rsidRPr="00D1506E" w:rsidRDefault="002A28BD" w:rsidP="002A28BD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Заглушка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RF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2A28BD" w:rsidRDefault="002A28BD" w:rsidP="002A28BD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2A28BD" w:rsidRPr="00201FA9" w:rsidRDefault="002A28BD" w:rsidP="002A28BD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2A28BD" w:rsidRPr="00201FA9" w:rsidRDefault="002A28BD" w:rsidP="002A28BD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 мм;</w:t>
            </w:r>
          </w:p>
          <w:p w:rsidR="002A28BD" w:rsidRPr="00201FA9" w:rsidRDefault="002A28BD" w:rsidP="002A28BD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Высота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55 мм;</w:t>
            </w:r>
          </w:p>
          <w:p w:rsidR="002A28BD" w:rsidRPr="00201FA9" w:rsidRDefault="002A28BD" w:rsidP="002A28BD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Тип крепления защелкивание;</w:t>
            </w:r>
          </w:p>
          <w:p w:rsidR="002A28BD" w:rsidRPr="00C0694E" w:rsidRDefault="002A28BD" w:rsidP="002A28BD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 IP40;</w:t>
            </w:r>
          </w:p>
        </w:tc>
        <w:tc>
          <w:tcPr>
            <w:tcW w:w="1146" w:type="dxa"/>
            <w:vAlign w:val="center"/>
          </w:tcPr>
          <w:p w:rsidR="002A28BD" w:rsidRPr="004A2ADB" w:rsidRDefault="002A28BD" w:rsidP="002A28BD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A28BD" w:rsidRDefault="002A28BD" w:rsidP="002A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A28BD" w:rsidRPr="00787831" w:rsidRDefault="002A28BD" w:rsidP="002A2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BD" w:rsidRPr="00787831" w:rsidRDefault="002A28BD" w:rsidP="002A2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F4B74" w:rsidRPr="00B15874" w:rsidTr="001A4E99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Крышка стыка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100мм;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 55мм</w:t>
            </w:r>
          </w:p>
        </w:tc>
        <w:tc>
          <w:tcPr>
            <w:tcW w:w="1146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F4B74" w:rsidRPr="00B15874" w:rsidTr="001A4E99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Трой</w:t>
            </w:r>
            <w:r>
              <w:rPr>
                <w:color w:val="000000" w:themeColor="text1"/>
                <w:sz w:val="20"/>
                <w:szCs w:val="20"/>
              </w:rPr>
              <w:t>ник RT 100х55 (или эквивалент)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зашиты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Д</w:t>
            </w:r>
            <w:r>
              <w:rPr>
                <w:i/>
                <w:color w:val="000000" w:themeColor="text1"/>
                <w:sz w:val="16"/>
                <w:szCs w:val="16"/>
              </w:rPr>
              <w:t>ля сечения 100*55мм</w:t>
            </w:r>
          </w:p>
        </w:tc>
        <w:tc>
          <w:tcPr>
            <w:tcW w:w="1146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F4B74" w:rsidRPr="00B15874" w:rsidTr="001A4E99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плоский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RL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55 мм;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Угол 90°</w:t>
            </w:r>
          </w:p>
        </w:tc>
        <w:tc>
          <w:tcPr>
            <w:tcW w:w="1146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внешний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RE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</w:t>
            </w:r>
            <w:r>
              <w:rPr>
                <w:color w:val="000000" w:themeColor="text1"/>
                <w:sz w:val="20"/>
                <w:szCs w:val="20"/>
              </w:rPr>
              <w:t>55 изменяемый (или эквивалент)</w:t>
            </w:r>
          </w:p>
          <w:p w:rsidR="00C47393" w:rsidRPr="000E404D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E404D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Для сечения не более 100*55мм</w:t>
            </w:r>
          </w:p>
        </w:tc>
        <w:tc>
          <w:tcPr>
            <w:tcW w:w="1146" w:type="dxa"/>
            <w:vAlign w:val="center"/>
          </w:tcPr>
          <w:p w:rsidR="00C47393" w:rsidRPr="004A2ADB" w:rsidRDefault="00C213F2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внутренний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RI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100*5</w:t>
            </w:r>
            <w:r>
              <w:rPr>
                <w:color w:val="000000" w:themeColor="text1"/>
                <w:sz w:val="20"/>
                <w:szCs w:val="20"/>
              </w:rPr>
              <w:t xml:space="preserve">5 изменяемый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(или эквивалент)</w:t>
            </w:r>
          </w:p>
          <w:p w:rsidR="00C47393" w:rsidRPr="000E404D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E404D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C47393" w:rsidRPr="000E404D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E404D">
              <w:rPr>
                <w:i/>
                <w:color w:val="000000" w:themeColor="text1"/>
                <w:sz w:val="16"/>
                <w:szCs w:val="16"/>
              </w:rPr>
              <w:t>Масса не более 0,045кг;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E404D">
              <w:rPr>
                <w:i/>
                <w:color w:val="000000" w:themeColor="text1"/>
                <w:sz w:val="16"/>
                <w:szCs w:val="16"/>
              </w:rPr>
              <w:t>Габаритные размеры не более 100*55*40мм</w:t>
            </w:r>
          </w:p>
        </w:tc>
        <w:tc>
          <w:tcPr>
            <w:tcW w:w="1146" w:type="dxa"/>
            <w:vAlign w:val="center"/>
          </w:tcPr>
          <w:p w:rsidR="00C47393" w:rsidRPr="004A2ADB" w:rsidRDefault="00C213F2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Замер полного сопротивления цепи "фаза-нуль"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Проверка наличия цепи между заземлителями и заземленными элементами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измерений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Измерение сопротивления изоляции (на линию) мегаомметром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146" w:type="dxa"/>
            <w:vAlign w:val="center"/>
          </w:tcPr>
          <w:p w:rsidR="00C47393" w:rsidRPr="004A2ADB" w:rsidRDefault="00C47393" w:rsidP="004A2A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b/>
                <w:color w:val="000000" w:themeColor="text1"/>
                <w:sz w:val="20"/>
                <w:szCs w:val="20"/>
                <w:highlight w:val="yellow"/>
              </w:rPr>
              <w:t xml:space="preserve">Управление инженерными системами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0E404D">
              <w:rPr>
                <w:b/>
                <w:color w:val="000000"/>
                <w:sz w:val="20"/>
                <w:szCs w:val="20"/>
                <w:highlight w:val="yellow"/>
              </w:rPr>
              <w:t>Управление ИС0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Приборы ПС на: 4 луча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137" w:type="dxa"/>
          </w:tcPr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Блок контрольно-пу</w:t>
            </w:r>
            <w:r>
              <w:rPr>
                <w:color w:val="000000" w:themeColor="text1"/>
                <w:sz w:val="20"/>
                <w:szCs w:val="20"/>
              </w:rPr>
              <w:t>сковой с 6 исполнительными реле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Конт</w:t>
            </w:r>
            <w:r w:rsidR="00C213F2">
              <w:rPr>
                <w:i/>
                <w:color w:val="000000" w:themeColor="text1"/>
                <w:sz w:val="16"/>
                <w:szCs w:val="16"/>
              </w:rPr>
              <w:t>ролируемые выходы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ток контроля ис</w:t>
            </w:r>
            <w:r w:rsidR="00C213F2">
              <w:rPr>
                <w:i/>
                <w:color w:val="000000" w:themeColor="text1"/>
                <w:sz w:val="16"/>
                <w:szCs w:val="16"/>
              </w:rPr>
              <w:t>правности цепей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Напряж</w:t>
            </w:r>
            <w:r w:rsidR="00C213F2">
              <w:rPr>
                <w:i/>
                <w:color w:val="000000" w:themeColor="text1"/>
                <w:sz w:val="16"/>
                <w:szCs w:val="16"/>
              </w:rPr>
              <w:t>ение питания</w:t>
            </w:r>
          </w:p>
          <w:p w:rsidR="00C47393" w:rsidRPr="00AF54DE" w:rsidRDefault="00C213F2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</w:p>
          <w:p w:rsidR="00C47393" w:rsidRPr="00C213F2" w:rsidRDefault="00C213F2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Габаритные размеры 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 xml:space="preserve">156х107х39 </w:t>
            </w:r>
            <w:r>
              <w:rPr>
                <w:i/>
                <w:color w:val="000000" w:themeColor="text1"/>
                <w:sz w:val="16"/>
                <w:szCs w:val="16"/>
              </w:rPr>
              <w:t>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  <w:p w:rsidR="00C213F2" w:rsidRDefault="00C213F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Pr="00D75FB2" w:rsidRDefault="00D75FB2" w:rsidP="00D75FB2">
            <w:pPr>
              <w:spacing w:line="240" w:lineRule="auto"/>
              <w:rPr>
                <w:sz w:val="16"/>
                <w:szCs w:val="16"/>
              </w:rPr>
            </w:pP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менее 6 шт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не более 1,5 мА</w:t>
            </w:r>
          </w:p>
          <w:p w:rsidR="00C213F2" w:rsidRPr="00AF54DE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менее 10,2 В и н</w:t>
            </w:r>
            <w:r>
              <w:rPr>
                <w:i/>
                <w:color w:val="000000" w:themeColor="text1"/>
                <w:sz w:val="16"/>
                <w:szCs w:val="16"/>
              </w:rPr>
              <w:t>е более 28,4 В</w:t>
            </w:r>
          </w:p>
          <w:p w:rsidR="00C213F2" w:rsidRP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не менее IP40</w:t>
            </w: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37" w:type="dxa"/>
          </w:tcPr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Блок сигнально-пусковой на 4 реле 30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="003E3BDF">
              <w:rPr>
                <w:color w:val="000000" w:themeColor="text1"/>
                <w:sz w:val="20"/>
                <w:szCs w:val="20"/>
              </w:rPr>
              <w:t>/2А</w:t>
            </w:r>
          </w:p>
          <w:p w:rsidR="00C47393" w:rsidRPr="00AF54DE" w:rsidRDefault="00593E88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Количество релейных выходов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 xml:space="preserve"> с переключаемыми контактами;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</w:t>
            </w:r>
            <w:r w:rsidR="00593E88">
              <w:rPr>
                <w:i/>
                <w:color w:val="000000" w:themeColor="text1"/>
                <w:sz w:val="16"/>
                <w:szCs w:val="16"/>
              </w:rPr>
              <w:t>й коммутируемый ток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</w:t>
            </w:r>
            <w:r w:rsidR="00593E88">
              <w:rPr>
                <w:i/>
                <w:color w:val="000000" w:themeColor="text1"/>
                <w:sz w:val="16"/>
                <w:szCs w:val="16"/>
              </w:rPr>
              <w:t>ое коммутируемое напряжение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Максимальная коммутируемая мощно</w:t>
            </w:r>
            <w:r w:rsidR="00593E88">
              <w:rPr>
                <w:i/>
                <w:color w:val="000000" w:themeColor="text1"/>
                <w:sz w:val="16"/>
                <w:szCs w:val="16"/>
              </w:rPr>
              <w:t>сть каждого реле</w:t>
            </w:r>
          </w:p>
          <w:p w:rsidR="00C47393" w:rsidRPr="00AF54DE" w:rsidRDefault="00593E88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Напряжение питания</w:t>
            </w:r>
          </w:p>
          <w:p w:rsidR="00C47393" w:rsidRPr="00AF54DE" w:rsidRDefault="00593E88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</w:p>
          <w:p w:rsidR="00C47393" w:rsidRPr="00593E88" w:rsidRDefault="00593E88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 156х107х39 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Default="00C47393" w:rsidP="00593E88">
            <w:pPr>
              <w:spacing w:line="240" w:lineRule="auto"/>
              <w:rPr>
                <w:sz w:val="20"/>
                <w:szCs w:val="20"/>
              </w:rPr>
            </w:pPr>
          </w:p>
          <w:p w:rsidR="00593E88" w:rsidRDefault="00593E88" w:rsidP="00593E88">
            <w:pPr>
              <w:spacing w:line="240" w:lineRule="auto"/>
              <w:rPr>
                <w:sz w:val="20"/>
                <w:szCs w:val="20"/>
              </w:rPr>
            </w:pPr>
          </w:p>
          <w:p w:rsidR="00593E88" w:rsidRPr="00D75FB2" w:rsidRDefault="00593E88" w:rsidP="00593E88">
            <w:pPr>
              <w:spacing w:line="240" w:lineRule="auto"/>
              <w:rPr>
                <w:sz w:val="16"/>
                <w:szCs w:val="16"/>
              </w:rPr>
            </w:pPr>
          </w:p>
          <w:p w:rsidR="00593E88" w:rsidRDefault="00593E88" w:rsidP="00593E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менее 4</w:t>
            </w:r>
          </w:p>
          <w:p w:rsidR="00593E88" w:rsidRDefault="00593E88" w:rsidP="00593E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2А</w:t>
            </w:r>
          </w:p>
          <w:p w:rsidR="00593E88" w:rsidRPr="00AF54DE" w:rsidRDefault="00593E88" w:rsidP="00593E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</w:t>
            </w:r>
            <w:r>
              <w:rPr>
                <w:i/>
                <w:color w:val="000000" w:themeColor="text1"/>
                <w:sz w:val="16"/>
                <w:szCs w:val="16"/>
              </w:rPr>
              <w:t>олее 100В</w:t>
            </w:r>
          </w:p>
          <w:p w:rsidR="00593E88" w:rsidRDefault="00593E88" w:rsidP="00593E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не более 30 ВА</w:t>
            </w:r>
          </w:p>
          <w:p w:rsidR="00593E88" w:rsidRDefault="00593E88" w:rsidP="00593E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менее 10,2В и не более 28,4В</w:t>
            </w:r>
          </w:p>
          <w:p w:rsidR="00593E88" w:rsidRDefault="00593E88" w:rsidP="00593E88">
            <w:pPr>
              <w:spacing w:line="240" w:lineRule="auto"/>
              <w:rPr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менее IP40</w:t>
            </w: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146" w:type="dxa"/>
          </w:tcPr>
          <w:p w:rsidR="00C47393" w:rsidRDefault="00C47393" w:rsidP="00C47393">
            <w:pPr>
              <w:jc w:val="center"/>
            </w:pPr>
            <w:r w:rsidRPr="009B7DB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100м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AF54DE">
              <w:rPr>
                <w:color w:val="000000"/>
                <w:sz w:val="20"/>
                <w:szCs w:val="20"/>
              </w:rPr>
              <w:t>Монтаж: Провод</w:t>
            </w:r>
            <w:r w:rsidRPr="00D1506E">
              <w:rPr>
                <w:color w:val="000000"/>
                <w:sz w:val="20"/>
                <w:szCs w:val="20"/>
              </w:rPr>
              <w:t xml:space="preserve"> в коробах, сечением: до 6 мм2</w:t>
            </w:r>
          </w:p>
        </w:tc>
        <w:tc>
          <w:tcPr>
            <w:tcW w:w="1146" w:type="dxa"/>
          </w:tcPr>
          <w:p w:rsidR="00C47393" w:rsidRDefault="00C47393" w:rsidP="00C47393">
            <w:pPr>
              <w:jc w:val="center"/>
            </w:pPr>
            <w:r w:rsidRPr="009B7DB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D16A29" w:rsidRPr="00B15874" w:rsidTr="001A4E99">
        <w:trPr>
          <w:jc w:val="center"/>
        </w:trPr>
        <w:tc>
          <w:tcPr>
            <w:tcW w:w="546" w:type="dxa"/>
            <w:vAlign w:val="center"/>
          </w:tcPr>
          <w:p w:rsidR="00D16A29" w:rsidRPr="00CA0A1F" w:rsidRDefault="00D16A29" w:rsidP="00D16A2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137" w:type="dxa"/>
          </w:tcPr>
          <w:p w:rsidR="00D16A29" w:rsidRPr="00D1506E" w:rsidRDefault="00D16A29" w:rsidP="00D16A2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Материалы</w:t>
            </w:r>
          </w:p>
          <w:p w:rsidR="00D16A29" w:rsidRPr="00D1506E" w:rsidRDefault="00D16A29" w:rsidP="00D16A2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Кабель КПСЭнг(А)-FRHF 1*2*0.5 мм2 (или эквивалент)</w:t>
            </w:r>
          </w:p>
          <w:p w:rsidR="00D16A29" w:rsidRDefault="00D16A29" w:rsidP="00D16A2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D16A29" w:rsidRDefault="00D16A29" w:rsidP="00D16A2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>- кабель противопожарной сигнализации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D16A29" w:rsidRPr="00247077" w:rsidRDefault="00D16A29" w:rsidP="00D16A2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>- экран - оболочка пониженной пожароопасности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из алюмолавсановой ленты с медной лужёной контактной проволокой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D16A29" w:rsidRPr="00247077" w:rsidRDefault="00D16A29" w:rsidP="00D16A2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категория пожароопасности A, </w:t>
            </w:r>
          </w:p>
          <w:p w:rsidR="00D16A29" w:rsidRPr="00247077" w:rsidRDefault="00D16A29" w:rsidP="00D16A2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огнестойкий. </w:t>
            </w:r>
          </w:p>
          <w:p w:rsidR="00D16A29" w:rsidRDefault="00D16A29" w:rsidP="00D16A2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>- оболочка не содержит галогенов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br/>
              <w:t>- 1 пара жил</w:t>
            </w:r>
            <w:r>
              <w:rPr>
                <w:i/>
                <w:color w:val="000000" w:themeColor="text1"/>
                <w:sz w:val="16"/>
                <w:szCs w:val="16"/>
              </w:rPr>
              <w:t>; и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>золированные жилы скручены в пару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D16A29" w:rsidRDefault="00D16A29" w:rsidP="00D16A2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номинальное сечение </w:t>
            </w:r>
            <w:r>
              <w:rPr>
                <w:i/>
                <w:color w:val="000000" w:themeColor="text1"/>
                <w:sz w:val="16"/>
                <w:szCs w:val="16"/>
              </w:rPr>
              <w:t>о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>днопроволочн</w:t>
            </w:r>
            <w:r>
              <w:rPr>
                <w:i/>
                <w:color w:val="000000" w:themeColor="text1"/>
                <w:sz w:val="16"/>
                <w:szCs w:val="16"/>
              </w:rPr>
              <w:t>ой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медн</w:t>
            </w:r>
            <w:r>
              <w:rPr>
                <w:i/>
                <w:color w:val="000000" w:themeColor="text1"/>
                <w:sz w:val="16"/>
                <w:szCs w:val="16"/>
              </w:rPr>
              <w:t>ой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токопроводящ</w:t>
            </w:r>
            <w:r>
              <w:rPr>
                <w:i/>
                <w:color w:val="000000" w:themeColor="text1"/>
                <w:sz w:val="16"/>
                <w:szCs w:val="16"/>
              </w:rPr>
              <w:t>ей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t>жилы 0,5 мм2</w:t>
            </w:r>
          </w:p>
          <w:p w:rsidR="00D16A29" w:rsidRDefault="00D16A29" w:rsidP="00D16A2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- и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>золяция из огнесто</w:t>
            </w:r>
            <w:r>
              <w:rPr>
                <w:i/>
                <w:color w:val="000000" w:themeColor="text1"/>
                <w:sz w:val="16"/>
                <w:szCs w:val="16"/>
              </w:rPr>
              <w:t>йкой кремнийорганической резины;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D16A29" w:rsidRDefault="00D16A29" w:rsidP="00D16A2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91987">
              <w:rPr>
                <w:i/>
                <w:color w:val="000000" w:themeColor="text1"/>
                <w:sz w:val="16"/>
                <w:szCs w:val="16"/>
                <w:u w:val="single"/>
              </w:rPr>
              <w:t>Технические характеристики</w:t>
            </w:r>
            <w:r>
              <w:rPr>
                <w:i/>
                <w:color w:val="000000" w:themeColor="text1"/>
                <w:sz w:val="16"/>
                <w:szCs w:val="16"/>
              </w:rPr>
              <w:t>:</w:t>
            </w:r>
          </w:p>
          <w:p w:rsidR="00D16A29" w:rsidRPr="00091987" w:rsidRDefault="00D75FB2" w:rsidP="00D16A2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  </w:t>
            </w:r>
            <w:r w:rsidR="00D16A29" w:rsidRPr="00091987">
              <w:rPr>
                <w:i/>
                <w:color w:val="000000" w:themeColor="text1"/>
                <w:sz w:val="16"/>
                <w:szCs w:val="16"/>
              </w:rPr>
              <w:t>Номин</w:t>
            </w:r>
            <w:r w:rsidR="00D16A29">
              <w:rPr>
                <w:i/>
                <w:color w:val="000000" w:themeColor="text1"/>
                <w:sz w:val="16"/>
                <w:szCs w:val="16"/>
              </w:rPr>
              <w:t>альное напряжение</w:t>
            </w:r>
          </w:p>
          <w:p w:rsidR="00D16A29" w:rsidRPr="00D1506E" w:rsidRDefault="00D16A29" w:rsidP="00D16A29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Диаметр попер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ечного сечения </w:t>
            </w:r>
          </w:p>
          <w:p w:rsidR="00D16A29" w:rsidRPr="00D1506E" w:rsidRDefault="00D16A29" w:rsidP="00D16A29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Минимальн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ый радиус изгиба </w:t>
            </w:r>
          </w:p>
          <w:p w:rsidR="00D16A29" w:rsidRPr="00D1506E" w:rsidRDefault="00D16A29" w:rsidP="00D16A29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Электрическое сопротивление изоляции </w:t>
            </w:r>
            <w:r>
              <w:rPr>
                <w:i/>
                <w:color w:val="000000" w:themeColor="text1"/>
                <w:sz w:val="16"/>
                <w:szCs w:val="16"/>
              </w:rPr>
              <w:t>на 1 км и 20оС</w:t>
            </w:r>
          </w:p>
          <w:p w:rsidR="00D16A29" w:rsidRPr="00D1506E" w:rsidRDefault="00D16A29" w:rsidP="00D16A29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Электрическое сопротивление жилы постоянному току при температур</w:t>
            </w:r>
            <w:r>
              <w:rPr>
                <w:i/>
                <w:color w:val="000000" w:themeColor="text1"/>
                <w:sz w:val="16"/>
                <w:szCs w:val="16"/>
              </w:rPr>
              <w:t>е 20 °C</w:t>
            </w:r>
          </w:p>
          <w:p w:rsidR="00D16A29" w:rsidRPr="00D1506E" w:rsidRDefault="00D16A29" w:rsidP="00D16A29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Электрическая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ёмкость пары</w:t>
            </w:r>
          </w:p>
          <w:p w:rsidR="00D16A29" w:rsidRPr="00091987" w:rsidRDefault="00D16A29" w:rsidP="00D16A29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lastRenderedPageBreak/>
              <w:t>Коэффициент затухания на ча</w:t>
            </w:r>
            <w:r>
              <w:rPr>
                <w:i/>
                <w:color w:val="000000" w:themeColor="text1"/>
                <w:sz w:val="16"/>
                <w:szCs w:val="16"/>
              </w:rPr>
              <w:t>стоте 1 кГц</w:t>
            </w:r>
          </w:p>
        </w:tc>
        <w:tc>
          <w:tcPr>
            <w:tcW w:w="1146" w:type="dxa"/>
            <w:vAlign w:val="center"/>
          </w:tcPr>
          <w:p w:rsidR="00D16A29" w:rsidRPr="00D1506E" w:rsidRDefault="00D16A29" w:rsidP="00D16A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D16A29" w:rsidRDefault="00D16A29" w:rsidP="0078357B">
            <w:pPr>
              <w:spacing w:line="240" w:lineRule="auto"/>
              <w:rPr>
                <w:sz w:val="20"/>
                <w:szCs w:val="20"/>
              </w:rPr>
            </w:pPr>
          </w:p>
          <w:p w:rsidR="00D16A29" w:rsidRDefault="00D16A29" w:rsidP="0078357B">
            <w:pPr>
              <w:spacing w:line="240" w:lineRule="auto"/>
              <w:rPr>
                <w:sz w:val="20"/>
                <w:szCs w:val="20"/>
              </w:rPr>
            </w:pPr>
          </w:p>
          <w:p w:rsidR="00D16A29" w:rsidRPr="00091987" w:rsidRDefault="00D16A29" w:rsidP="0078357B">
            <w:pPr>
              <w:spacing w:line="240" w:lineRule="auto"/>
              <w:rPr>
                <w:sz w:val="16"/>
                <w:szCs w:val="16"/>
              </w:rPr>
            </w:pPr>
          </w:p>
          <w:p w:rsidR="00D16A29" w:rsidRPr="00091987" w:rsidRDefault="00D16A29" w:rsidP="0078357B">
            <w:pPr>
              <w:spacing w:line="240" w:lineRule="auto"/>
              <w:rPr>
                <w:sz w:val="16"/>
                <w:szCs w:val="16"/>
              </w:rPr>
            </w:pPr>
          </w:p>
          <w:p w:rsidR="00D16A29" w:rsidRPr="00091987" w:rsidRDefault="00D16A29" w:rsidP="0078357B">
            <w:pPr>
              <w:spacing w:line="240" w:lineRule="auto"/>
              <w:rPr>
                <w:sz w:val="16"/>
                <w:szCs w:val="16"/>
              </w:rPr>
            </w:pPr>
          </w:p>
          <w:p w:rsidR="00D16A29" w:rsidRPr="00091987" w:rsidRDefault="00D16A29" w:rsidP="0078357B">
            <w:pPr>
              <w:spacing w:line="240" w:lineRule="auto"/>
              <w:rPr>
                <w:sz w:val="16"/>
                <w:szCs w:val="16"/>
              </w:rPr>
            </w:pPr>
          </w:p>
          <w:p w:rsidR="00D16A29" w:rsidRPr="00091987" w:rsidRDefault="00D16A29" w:rsidP="0078357B">
            <w:pPr>
              <w:spacing w:line="240" w:lineRule="auto"/>
              <w:rPr>
                <w:sz w:val="16"/>
                <w:szCs w:val="16"/>
              </w:rPr>
            </w:pPr>
          </w:p>
          <w:p w:rsidR="00D16A29" w:rsidRPr="00091987" w:rsidRDefault="00D16A29" w:rsidP="0078357B">
            <w:pPr>
              <w:spacing w:line="240" w:lineRule="auto"/>
              <w:rPr>
                <w:sz w:val="16"/>
                <w:szCs w:val="16"/>
              </w:rPr>
            </w:pPr>
          </w:p>
          <w:p w:rsidR="00D16A29" w:rsidRPr="00091987" w:rsidRDefault="00D16A29" w:rsidP="0078357B">
            <w:pPr>
              <w:spacing w:line="240" w:lineRule="auto"/>
              <w:rPr>
                <w:sz w:val="16"/>
                <w:szCs w:val="16"/>
              </w:rPr>
            </w:pPr>
          </w:p>
          <w:p w:rsidR="00D16A29" w:rsidRDefault="00D16A29" w:rsidP="0078357B">
            <w:pPr>
              <w:spacing w:line="240" w:lineRule="auto"/>
              <w:rPr>
                <w:sz w:val="16"/>
                <w:szCs w:val="16"/>
              </w:rPr>
            </w:pPr>
          </w:p>
          <w:p w:rsidR="00D16A29" w:rsidRDefault="00D16A29" w:rsidP="0078357B">
            <w:pPr>
              <w:spacing w:line="240" w:lineRule="auto"/>
              <w:rPr>
                <w:sz w:val="16"/>
                <w:szCs w:val="16"/>
              </w:rPr>
            </w:pPr>
          </w:p>
          <w:p w:rsidR="00D16A29" w:rsidRDefault="00D16A29" w:rsidP="0078357B">
            <w:pPr>
              <w:spacing w:line="240" w:lineRule="auto"/>
              <w:rPr>
                <w:sz w:val="16"/>
                <w:szCs w:val="16"/>
              </w:rPr>
            </w:pPr>
          </w:p>
          <w:p w:rsidR="00D16A29" w:rsidRPr="00091987" w:rsidRDefault="00D16A29" w:rsidP="0078357B">
            <w:pPr>
              <w:spacing w:line="240" w:lineRule="auto"/>
              <w:rPr>
                <w:sz w:val="16"/>
                <w:szCs w:val="16"/>
              </w:rPr>
            </w:pPr>
          </w:p>
          <w:p w:rsidR="00D16A29" w:rsidRDefault="00D16A29" w:rsidP="0078357B">
            <w:pPr>
              <w:spacing w:line="240" w:lineRule="auto"/>
              <w:rPr>
                <w:sz w:val="16"/>
                <w:szCs w:val="16"/>
              </w:rPr>
            </w:pPr>
          </w:p>
          <w:p w:rsidR="00D16A29" w:rsidRDefault="00D16A29" w:rsidP="0078357B">
            <w:pPr>
              <w:spacing w:line="240" w:lineRule="auto"/>
              <w:rPr>
                <w:sz w:val="16"/>
                <w:szCs w:val="16"/>
              </w:rPr>
            </w:pPr>
          </w:p>
          <w:p w:rsidR="00D16A29" w:rsidRDefault="00D16A29" w:rsidP="0078357B">
            <w:pPr>
              <w:spacing w:line="240" w:lineRule="auto"/>
              <w:rPr>
                <w:sz w:val="16"/>
                <w:szCs w:val="16"/>
              </w:rPr>
            </w:pPr>
          </w:p>
          <w:p w:rsidR="00D16A29" w:rsidRDefault="00D16A29" w:rsidP="0078357B">
            <w:pPr>
              <w:spacing w:line="240" w:lineRule="auto"/>
              <w:rPr>
                <w:sz w:val="16"/>
                <w:szCs w:val="16"/>
              </w:rPr>
            </w:pPr>
          </w:p>
          <w:p w:rsidR="00D16A29" w:rsidRPr="002259D8" w:rsidRDefault="00D16A29" w:rsidP="0078357B">
            <w:pPr>
              <w:spacing w:line="240" w:lineRule="auto"/>
              <w:rPr>
                <w:sz w:val="16"/>
                <w:szCs w:val="16"/>
              </w:rPr>
            </w:pPr>
          </w:p>
          <w:p w:rsidR="00D16A29" w:rsidRDefault="00D16A29" w:rsidP="0078357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91987">
              <w:rPr>
                <w:i/>
                <w:color w:val="000000" w:themeColor="text1"/>
                <w:sz w:val="16"/>
                <w:szCs w:val="16"/>
              </w:rPr>
              <w:t>не более 300 В</w:t>
            </w:r>
          </w:p>
          <w:p w:rsidR="00D16A29" w:rsidRDefault="00D16A29" w:rsidP="0078357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менее 6,40 мм</w:t>
            </w:r>
          </w:p>
          <w:p w:rsidR="00D16A29" w:rsidRDefault="00D16A29" w:rsidP="0078357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более 64 мм</w:t>
            </w:r>
          </w:p>
          <w:p w:rsidR="00D16A29" w:rsidRDefault="00D16A29" w:rsidP="0078357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менее 100 Мом</w:t>
            </w:r>
          </w:p>
          <w:p w:rsidR="00D16A29" w:rsidRDefault="00D16A29" w:rsidP="0078357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</w:t>
            </w:r>
            <w:r w:rsidRPr="00D1506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более 37.4 Ом/км</w:t>
            </w:r>
          </w:p>
          <w:p w:rsidR="00D16A29" w:rsidRDefault="00D16A29" w:rsidP="0078357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более 95 нФ/км</w:t>
            </w:r>
          </w:p>
          <w:p w:rsidR="00D16A29" w:rsidRPr="00D1506E" w:rsidRDefault="00D16A29" w:rsidP="007835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не более 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1.3 дБ/км</w:t>
            </w:r>
          </w:p>
        </w:tc>
        <w:tc>
          <w:tcPr>
            <w:tcW w:w="1128" w:type="dxa"/>
            <w:vAlign w:val="center"/>
          </w:tcPr>
          <w:p w:rsidR="00D16A29" w:rsidRPr="00787831" w:rsidRDefault="00D16A29" w:rsidP="00D16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A29" w:rsidRPr="00787831" w:rsidRDefault="00D16A29" w:rsidP="00D16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</w:tr>
      <w:tr w:rsidR="003E3BDF" w:rsidRPr="00B15874" w:rsidTr="001A4E99">
        <w:trPr>
          <w:jc w:val="center"/>
        </w:trPr>
        <w:tc>
          <w:tcPr>
            <w:tcW w:w="546" w:type="dxa"/>
            <w:vAlign w:val="center"/>
          </w:tcPr>
          <w:p w:rsidR="003E3BDF" w:rsidRPr="00CA0A1F" w:rsidRDefault="003E3BDF" w:rsidP="003E3BDF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137" w:type="dxa"/>
          </w:tcPr>
          <w:p w:rsidR="003E3BDF" w:rsidRPr="003E3BDF" w:rsidRDefault="003E3BDF" w:rsidP="003E3BDF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3E3BDF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3E3BDF" w:rsidRPr="003E3BDF" w:rsidRDefault="003E3BDF" w:rsidP="003E3BDF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3E3BDF">
              <w:rPr>
                <w:color w:val="000000" w:themeColor="text1"/>
                <w:sz w:val="20"/>
                <w:szCs w:val="20"/>
              </w:rPr>
              <w:t>Кабель КПСЭнг(А)-</w:t>
            </w:r>
            <w:r w:rsidRPr="003E3BDF">
              <w:rPr>
                <w:color w:val="000000" w:themeColor="text1"/>
                <w:sz w:val="20"/>
                <w:szCs w:val="20"/>
                <w:lang w:val="en-US"/>
              </w:rPr>
              <w:t>FRHF</w:t>
            </w:r>
            <w:r w:rsidRPr="003E3BDF">
              <w:rPr>
                <w:color w:val="000000" w:themeColor="text1"/>
                <w:sz w:val="20"/>
                <w:szCs w:val="20"/>
              </w:rPr>
              <w:t xml:space="preserve"> 2*2*0.5 мм2 (или эквивалент):</w:t>
            </w:r>
          </w:p>
          <w:p w:rsidR="003E3BDF" w:rsidRPr="003E3BDF" w:rsidRDefault="003E3BDF" w:rsidP="003E3B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E3BDF">
              <w:rPr>
                <w:color w:val="000000" w:themeColor="text1"/>
                <w:sz w:val="20"/>
                <w:szCs w:val="20"/>
              </w:rPr>
              <w:t>(</w:t>
            </w:r>
            <w:r w:rsidRPr="003E3BDF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1852-СБ)</w:t>
            </w:r>
          </w:p>
          <w:p w:rsidR="003E3BDF" w:rsidRPr="003E3BDF" w:rsidRDefault="003E3BDF" w:rsidP="003E3BD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Диаметр попереч</w:t>
            </w:r>
            <w:r>
              <w:rPr>
                <w:i/>
                <w:color w:val="000000" w:themeColor="text1"/>
                <w:sz w:val="16"/>
                <w:szCs w:val="16"/>
              </w:rPr>
              <w:t>ного сечения</w:t>
            </w:r>
          </w:p>
          <w:p w:rsidR="003E3BDF" w:rsidRPr="003E3BDF" w:rsidRDefault="003E3BDF" w:rsidP="003E3BD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Минимальный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радиус изгиба</w:t>
            </w:r>
          </w:p>
          <w:p w:rsidR="003E3BDF" w:rsidRPr="003E3BDF" w:rsidRDefault="003E3BDF" w:rsidP="003E3BD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26Эл. сопротивление изоляц</w:t>
            </w:r>
            <w:r>
              <w:rPr>
                <w:i/>
                <w:color w:val="000000" w:themeColor="text1"/>
                <w:sz w:val="16"/>
                <w:szCs w:val="16"/>
              </w:rPr>
              <w:t>ии на 1 км и 20оС</w:t>
            </w:r>
          </w:p>
          <w:p w:rsidR="003E3BDF" w:rsidRPr="003E3BDF" w:rsidRDefault="003E3BDF" w:rsidP="003E3BD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Электрическое сопротивление жилы постоянному току при темпера</w:t>
            </w:r>
            <w:r>
              <w:rPr>
                <w:i/>
                <w:color w:val="000000" w:themeColor="text1"/>
                <w:sz w:val="16"/>
                <w:szCs w:val="16"/>
              </w:rPr>
              <w:t>туре 20 °C</w:t>
            </w:r>
          </w:p>
          <w:p w:rsidR="003E3BDF" w:rsidRPr="003E3BDF" w:rsidRDefault="003E3BDF" w:rsidP="003E3BD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Электрическая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ёмкость пары</w:t>
            </w:r>
          </w:p>
          <w:p w:rsidR="003E3BDF" w:rsidRPr="003E3BDF" w:rsidRDefault="003E3BDF" w:rsidP="003E3BD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Коэффициент затухания на ч</w:t>
            </w:r>
            <w:r>
              <w:rPr>
                <w:i/>
                <w:color w:val="000000" w:themeColor="text1"/>
                <w:sz w:val="16"/>
                <w:szCs w:val="16"/>
              </w:rPr>
              <w:t>астоте 1 кГц</w:t>
            </w:r>
          </w:p>
          <w:p w:rsidR="003E3BDF" w:rsidRPr="003E3BDF" w:rsidRDefault="003E3BDF" w:rsidP="003E3BD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Материал оболочки - пониженной горючести без галогенов огнестойкая;</w:t>
            </w:r>
          </w:p>
          <w:p w:rsidR="003E3BDF" w:rsidRPr="003E3BDF" w:rsidRDefault="003E3BDF" w:rsidP="003E3BDF">
            <w:pPr>
              <w:spacing w:line="240" w:lineRule="auto"/>
              <w:ind w:left="46"/>
              <w:jc w:val="both"/>
              <w:rPr>
                <w:b/>
                <w:color w:val="000000"/>
                <w:sz w:val="20"/>
                <w:szCs w:val="20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Экранированный – наличие</w:t>
            </w:r>
          </w:p>
        </w:tc>
        <w:tc>
          <w:tcPr>
            <w:tcW w:w="1146" w:type="dxa"/>
            <w:vAlign w:val="center"/>
          </w:tcPr>
          <w:p w:rsidR="003E3BDF" w:rsidRPr="003E3BDF" w:rsidRDefault="003E3BDF" w:rsidP="003E3B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3E3BDF" w:rsidRPr="003E3BDF" w:rsidRDefault="003E3BDF" w:rsidP="003E3BDF">
            <w:pPr>
              <w:spacing w:line="240" w:lineRule="auto"/>
              <w:rPr>
                <w:sz w:val="20"/>
                <w:szCs w:val="20"/>
              </w:rPr>
            </w:pPr>
          </w:p>
          <w:p w:rsidR="003E3BDF" w:rsidRDefault="003E3BDF" w:rsidP="003E3BDF">
            <w:pPr>
              <w:spacing w:line="240" w:lineRule="auto"/>
              <w:rPr>
                <w:sz w:val="20"/>
                <w:szCs w:val="20"/>
              </w:rPr>
            </w:pPr>
          </w:p>
          <w:p w:rsidR="003E3BDF" w:rsidRDefault="003E3BDF" w:rsidP="003E3BDF">
            <w:pPr>
              <w:spacing w:line="240" w:lineRule="auto"/>
              <w:rPr>
                <w:sz w:val="20"/>
                <w:szCs w:val="20"/>
              </w:rPr>
            </w:pPr>
          </w:p>
          <w:p w:rsidR="003E3BDF" w:rsidRPr="003E3BDF" w:rsidRDefault="003E3BDF" w:rsidP="003E3BDF">
            <w:pPr>
              <w:spacing w:line="240" w:lineRule="auto"/>
              <w:rPr>
                <w:sz w:val="20"/>
                <w:szCs w:val="20"/>
              </w:rPr>
            </w:pPr>
          </w:p>
          <w:p w:rsidR="003E3BDF" w:rsidRPr="003E3BDF" w:rsidRDefault="003E3BDF" w:rsidP="003E3BDF">
            <w:pPr>
              <w:spacing w:line="240" w:lineRule="auto"/>
              <w:rPr>
                <w:sz w:val="20"/>
                <w:szCs w:val="20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не более 10,40 мм</w:t>
            </w:r>
          </w:p>
          <w:p w:rsidR="003E3BDF" w:rsidRDefault="003E3BDF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не более 104 мм</w:t>
            </w:r>
          </w:p>
          <w:p w:rsidR="003E3BDF" w:rsidRPr="003E3BDF" w:rsidRDefault="003E3BDF" w:rsidP="00D75FB2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не менее 100 М27ом;</w:t>
            </w:r>
          </w:p>
          <w:p w:rsidR="003E3BDF" w:rsidRDefault="003E3BDF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3E3BDF" w:rsidRDefault="003E3BDF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не более 37.4 Ом/км</w:t>
            </w:r>
          </w:p>
          <w:p w:rsidR="003E3BDF" w:rsidRDefault="003E3BDF" w:rsidP="003E3BD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не более </w:t>
            </w:r>
            <w:r w:rsidRPr="003E3BDF">
              <w:rPr>
                <w:i/>
                <w:color w:val="000000" w:themeColor="text1"/>
                <w:sz w:val="16"/>
                <w:szCs w:val="16"/>
              </w:rPr>
              <w:t>95 нФ/км</w:t>
            </w:r>
          </w:p>
          <w:p w:rsidR="003E3BDF" w:rsidRPr="003E3BDF" w:rsidRDefault="003E3BDF" w:rsidP="003E3BD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3E3BDF">
              <w:rPr>
                <w:i/>
                <w:color w:val="000000" w:themeColor="text1"/>
                <w:sz w:val="16"/>
                <w:szCs w:val="16"/>
              </w:rPr>
              <w:t>не более 1.3 дБ/км</w:t>
            </w:r>
          </w:p>
          <w:p w:rsidR="003E3BDF" w:rsidRPr="003E3BDF" w:rsidRDefault="003E3BDF" w:rsidP="003E3BD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E3BDF" w:rsidRPr="00787831" w:rsidRDefault="003E3BDF" w:rsidP="003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DF" w:rsidRPr="00787831" w:rsidRDefault="003E3BDF" w:rsidP="003E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Прокладка труб гофрированных ПВ</w:t>
            </w:r>
            <w:r>
              <w:rPr>
                <w:color w:val="000000"/>
                <w:sz w:val="20"/>
                <w:szCs w:val="20"/>
              </w:rPr>
              <w:t>Х для защиты проводов и кабелей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16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C47393" w:rsidRPr="00F95F6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C47393" w:rsidRPr="00D1506E" w:rsidRDefault="00951F9F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C47393" w:rsidRPr="00787831" w:rsidRDefault="00261265" w:rsidP="00C47393">
            <w:pPr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жим D16 </w:t>
            </w:r>
            <w:proofErr w:type="gramStart"/>
            <w:r>
              <w:rPr>
                <w:color w:val="000000"/>
                <w:sz w:val="20"/>
                <w:szCs w:val="20"/>
              </w:rPr>
              <w:t>метал.(</w:t>
            </w:r>
            <w:proofErr w:type="gramEnd"/>
            <w:r>
              <w:rPr>
                <w:color w:val="000000"/>
                <w:sz w:val="20"/>
                <w:szCs w:val="20"/>
              </w:rPr>
              <w:t>марка СМО 16-17) или эквивалент</w:t>
            </w:r>
          </w:p>
          <w:p w:rsidR="00C47393" w:rsidRPr="009C63C6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9C63C6">
              <w:rPr>
                <w:i/>
                <w:color w:val="000000" w:themeColor="text1"/>
                <w:sz w:val="16"/>
                <w:szCs w:val="16"/>
              </w:rPr>
              <w:t>- для крепления труб ПВХ гофр при одиночной прокладке;</w:t>
            </w:r>
          </w:p>
          <w:p w:rsidR="00C47393" w:rsidRPr="009C63C6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9C63C6">
              <w:rPr>
                <w:i/>
                <w:color w:val="000000" w:themeColor="text1"/>
                <w:sz w:val="16"/>
                <w:szCs w:val="16"/>
              </w:rPr>
              <w:t>- диаметр зажима 16 мм;</w:t>
            </w:r>
          </w:p>
          <w:p w:rsidR="00C47393" w:rsidRPr="009C63C6" w:rsidRDefault="00C47393" w:rsidP="00C47393">
            <w:pPr>
              <w:spacing w:line="240" w:lineRule="auto"/>
              <w:jc w:val="both"/>
            </w:pPr>
            <w:r w:rsidRPr="009C63C6">
              <w:rPr>
                <w:i/>
                <w:color w:val="000000" w:themeColor="text1"/>
                <w:sz w:val="16"/>
                <w:szCs w:val="16"/>
              </w:rPr>
              <w:t>- материал: сталь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</w:t>
            </w:r>
            <w:r>
              <w:rPr>
                <w:color w:val="000000"/>
                <w:sz w:val="20"/>
                <w:szCs w:val="20"/>
              </w:rPr>
              <w:t>:</w:t>
            </w:r>
            <w:r w:rsidRPr="00D1506E">
              <w:rPr>
                <w:color w:val="000000"/>
                <w:sz w:val="20"/>
                <w:szCs w:val="20"/>
              </w:rPr>
              <w:t xml:space="preserve"> Короба пластмассовые: шириной до 120 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INSTA</w:t>
            </w:r>
            <w:r>
              <w:rPr>
                <w:color w:val="000000" w:themeColor="text1"/>
                <w:sz w:val="20"/>
                <w:szCs w:val="20"/>
              </w:rPr>
              <w:t xml:space="preserve"> 100*40 (или эквивалент)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короба ПВХ;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Размер короба (Ш*В) 100мм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40мм;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2000 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</w:t>
            </w:r>
            <w:r>
              <w:rPr>
                <w:i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61265" w:rsidRPr="00B15874" w:rsidTr="001A4E99">
        <w:trPr>
          <w:jc w:val="center"/>
        </w:trPr>
        <w:tc>
          <w:tcPr>
            <w:tcW w:w="546" w:type="dxa"/>
            <w:vAlign w:val="center"/>
          </w:tcPr>
          <w:p w:rsidR="00261265" w:rsidRPr="00CA0A1F" w:rsidRDefault="00261265" w:rsidP="00261265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137" w:type="dxa"/>
          </w:tcPr>
          <w:p w:rsidR="00261265" w:rsidRPr="00D1506E" w:rsidRDefault="00261265" w:rsidP="00261265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261265" w:rsidRPr="00D1506E" w:rsidRDefault="00261265" w:rsidP="00261265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Перегородка RSE 40 (или эквивалент):</w:t>
            </w:r>
          </w:p>
          <w:p w:rsidR="00261265" w:rsidRPr="00201FA9" w:rsidRDefault="00261265" w:rsidP="00261265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261265" w:rsidRPr="00201FA9" w:rsidRDefault="00261265" w:rsidP="00261265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261265" w:rsidRPr="00201FA9" w:rsidRDefault="00261265" w:rsidP="00261265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Длина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2000мм;</w:t>
            </w:r>
          </w:p>
          <w:p w:rsidR="00261265" w:rsidRPr="00201FA9" w:rsidRDefault="00261265" w:rsidP="00261265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32мм;</w:t>
            </w:r>
          </w:p>
          <w:p w:rsidR="00261265" w:rsidRPr="00D1506E" w:rsidRDefault="00261265" w:rsidP="00261265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 9мм</w:t>
            </w:r>
          </w:p>
        </w:tc>
        <w:tc>
          <w:tcPr>
            <w:tcW w:w="1146" w:type="dxa"/>
            <w:vAlign w:val="center"/>
          </w:tcPr>
          <w:p w:rsidR="00261265" w:rsidRPr="00D1506E" w:rsidRDefault="00261265" w:rsidP="00261265">
            <w:pPr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61265" w:rsidRDefault="00261265" w:rsidP="00261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Заглушка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RF</w:t>
            </w:r>
            <w:r>
              <w:rPr>
                <w:color w:val="000000" w:themeColor="text1"/>
                <w:sz w:val="20"/>
                <w:szCs w:val="20"/>
              </w:rPr>
              <w:t xml:space="preserve"> 100*40 (или эквивалент)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Ширина не более 100 мм;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Высота не более 40 мм;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Степень защиты не менее IP40;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Масса не более 0,82 кг</w:t>
            </w:r>
          </w:p>
        </w:tc>
        <w:tc>
          <w:tcPr>
            <w:tcW w:w="1146" w:type="dxa"/>
            <w:vAlign w:val="center"/>
          </w:tcPr>
          <w:p w:rsidR="00C47393" w:rsidRPr="00787831" w:rsidRDefault="00D75FB2" w:rsidP="00C47393">
            <w:pPr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Крышка стыка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>
              <w:rPr>
                <w:color w:val="000000" w:themeColor="text1"/>
                <w:sz w:val="20"/>
                <w:szCs w:val="20"/>
              </w:rPr>
              <w:t xml:space="preserve"> 100*40 (или эквивалент)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Для сечения не более 100*40</w:t>
            </w:r>
          </w:p>
        </w:tc>
        <w:tc>
          <w:tcPr>
            <w:tcW w:w="1146" w:type="dxa"/>
            <w:vAlign w:val="center"/>
          </w:tcPr>
          <w:p w:rsidR="00C47393" w:rsidRPr="00787831" w:rsidRDefault="00D75FB2" w:rsidP="00C47393">
            <w:pPr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Тройник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RT</w:t>
            </w:r>
            <w:r>
              <w:rPr>
                <w:color w:val="000000" w:themeColor="text1"/>
                <w:sz w:val="20"/>
                <w:szCs w:val="20"/>
              </w:rPr>
              <w:t xml:space="preserve"> 100*40 (или эквивалент)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Для сечения не более 100*40;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Степень защиты не менее IP20</w:t>
            </w:r>
          </w:p>
        </w:tc>
        <w:tc>
          <w:tcPr>
            <w:tcW w:w="1146" w:type="dxa"/>
            <w:vAlign w:val="center"/>
          </w:tcPr>
          <w:p w:rsidR="00C47393" w:rsidRPr="00787831" w:rsidRDefault="00D75FB2" w:rsidP="00C47393">
            <w:pPr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плоский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RL</w:t>
            </w:r>
            <w:r>
              <w:rPr>
                <w:color w:val="000000" w:themeColor="text1"/>
                <w:sz w:val="20"/>
                <w:szCs w:val="20"/>
              </w:rPr>
              <w:t xml:space="preserve"> 100*40 (или эквивалент)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Размер </w:t>
            </w:r>
            <w:r>
              <w:rPr>
                <w:i/>
                <w:color w:val="000000" w:themeColor="text1"/>
                <w:sz w:val="16"/>
                <w:szCs w:val="16"/>
              </w:rPr>
              <w:t>не менее 100 мм и не более 40мм</w:t>
            </w:r>
          </w:p>
        </w:tc>
        <w:tc>
          <w:tcPr>
            <w:tcW w:w="1146" w:type="dxa"/>
            <w:vAlign w:val="center"/>
          </w:tcPr>
          <w:p w:rsidR="00C47393" w:rsidRPr="00787831" w:rsidRDefault="00D75FB2" w:rsidP="00C47393">
            <w:pPr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внешний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RE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</w:t>
            </w:r>
            <w:r>
              <w:rPr>
                <w:color w:val="000000" w:themeColor="text1"/>
                <w:sz w:val="20"/>
                <w:szCs w:val="20"/>
              </w:rPr>
              <w:t xml:space="preserve">40 изменяемый (или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эквивалент)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Для сечения не более 100*40</w:t>
            </w:r>
          </w:p>
        </w:tc>
        <w:tc>
          <w:tcPr>
            <w:tcW w:w="1146" w:type="dxa"/>
            <w:vAlign w:val="center"/>
          </w:tcPr>
          <w:p w:rsidR="00C47393" w:rsidRPr="00787831" w:rsidRDefault="00D75FB2" w:rsidP="00C47393">
            <w:pPr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lastRenderedPageBreak/>
              <w:t xml:space="preserve">Значение показателей не </w:t>
            </w:r>
            <w:r w:rsidRPr="00F323A7">
              <w:rPr>
                <w:sz w:val="14"/>
                <w:szCs w:val="14"/>
              </w:rPr>
              <w:lastRenderedPageBreak/>
              <w:t>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внутренний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RI</w:t>
            </w:r>
            <w:r>
              <w:rPr>
                <w:color w:val="000000" w:themeColor="text1"/>
                <w:sz w:val="20"/>
                <w:szCs w:val="20"/>
              </w:rPr>
              <w:t xml:space="preserve"> 1400*40 изменяемый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или эквивалент)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Диапазон изменения угла крепления от 60°до 120°;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Для сечения не более 100*40мм</w:t>
            </w:r>
          </w:p>
        </w:tc>
        <w:tc>
          <w:tcPr>
            <w:tcW w:w="1146" w:type="dxa"/>
            <w:vAlign w:val="center"/>
          </w:tcPr>
          <w:p w:rsidR="00C47393" w:rsidRPr="00787831" w:rsidRDefault="00D75FB2" w:rsidP="00C47393">
            <w:pPr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137" w:type="dxa"/>
          </w:tcPr>
          <w:p w:rsidR="00C47393" w:rsidRPr="00AF54D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F54DE">
              <w:rPr>
                <w:color w:val="000000"/>
                <w:sz w:val="20"/>
                <w:szCs w:val="20"/>
              </w:rPr>
              <w:t>Монтаж: Устройства промежуточные на количество лучей: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137" w:type="dxa"/>
          </w:tcPr>
          <w:p w:rsidR="00C47393" w:rsidRPr="000D6786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20"/>
                <w:szCs w:val="20"/>
              </w:rPr>
            </w:pPr>
            <w:r w:rsidRPr="000D6786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Устройство коммутационное на 2 канала 250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/10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D1506E">
              <w:rPr>
                <w:color w:val="000000" w:themeColor="text1"/>
                <w:sz w:val="20"/>
                <w:szCs w:val="20"/>
              </w:rPr>
              <w:t>, управление 12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/40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mA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переменное напряж</w:t>
            </w:r>
            <w:r w:rsidR="0078357B">
              <w:rPr>
                <w:i/>
                <w:color w:val="000000" w:themeColor="text1"/>
                <w:sz w:val="16"/>
                <w:szCs w:val="16"/>
              </w:rPr>
              <w:t>ение каждого реле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постоянное напря</w:t>
            </w:r>
            <w:r w:rsidR="0078357B">
              <w:rPr>
                <w:i/>
                <w:color w:val="000000" w:themeColor="text1"/>
                <w:sz w:val="16"/>
                <w:szCs w:val="16"/>
              </w:rPr>
              <w:t>жение каждого реле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переменны</w:t>
            </w:r>
            <w:r w:rsidR="0078357B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постоянны</w:t>
            </w:r>
            <w:r w:rsidR="0078357B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C47393" w:rsidRPr="00D75FB2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Габаритные </w:t>
            </w:r>
            <w:r w:rsidR="00D75FB2">
              <w:rPr>
                <w:i/>
                <w:color w:val="000000" w:themeColor="text1"/>
                <w:sz w:val="16"/>
                <w:szCs w:val="16"/>
              </w:rPr>
              <w:t>размеры 75*75*46мм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Default="00C47393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Pr="00D75FB2" w:rsidRDefault="00D75FB2" w:rsidP="00D75FB2">
            <w:pPr>
              <w:spacing w:line="240" w:lineRule="auto"/>
              <w:rPr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220В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30В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AF54DE">
              <w:rPr>
                <w:b/>
                <w:color w:val="000000"/>
                <w:sz w:val="20"/>
                <w:szCs w:val="20"/>
                <w:highlight w:val="yellow"/>
              </w:rPr>
              <w:t>Управление ИС1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AF54DE">
              <w:rPr>
                <w:color w:val="000000"/>
                <w:sz w:val="20"/>
                <w:szCs w:val="20"/>
              </w:rPr>
              <w:t>Демонтаж: Автомат</w:t>
            </w:r>
            <w:r w:rsidRPr="00D1506E">
              <w:rPr>
                <w:color w:val="000000"/>
                <w:sz w:val="20"/>
                <w:szCs w:val="20"/>
              </w:rPr>
              <w:t xml:space="preserve"> одно-, двух-, трехполюсный, устанавливаемый на конструкции: на сте</w:t>
            </w:r>
            <w:r>
              <w:rPr>
                <w:color w:val="000000"/>
                <w:sz w:val="20"/>
                <w:szCs w:val="20"/>
              </w:rPr>
              <w:t>не или колонне, на ток до 25 А</w:t>
            </w:r>
          </w:p>
        </w:tc>
        <w:tc>
          <w:tcPr>
            <w:tcW w:w="1146" w:type="dxa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146" w:type="dxa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137" w:type="dxa"/>
          </w:tcPr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</w:t>
            </w:r>
            <w:r>
              <w:rPr>
                <w:color w:val="000000" w:themeColor="text1"/>
                <w:sz w:val="20"/>
                <w:szCs w:val="20"/>
              </w:rPr>
              <w:t xml:space="preserve"> С10 4,5кА (или эквивалент)</w:t>
            </w:r>
          </w:p>
          <w:p w:rsidR="00C47393" w:rsidRPr="00AF54DE" w:rsidRDefault="00D75FB2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>10А;</w:t>
            </w:r>
          </w:p>
          <w:p w:rsidR="00C47393" w:rsidRPr="00AF54DE" w:rsidRDefault="00D75FB2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</w:t>
            </w:r>
            <w:r w:rsidR="00D75FB2">
              <w:rPr>
                <w:i/>
                <w:color w:val="000000" w:themeColor="text1"/>
                <w:sz w:val="16"/>
                <w:szCs w:val="16"/>
              </w:rPr>
              <w:t xml:space="preserve">лючающая способность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4,5кА;</w:t>
            </w:r>
          </w:p>
          <w:p w:rsidR="00C47393" w:rsidRPr="00AF54DE" w:rsidRDefault="00D75FB2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 w:rsidR="00D75FB2"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C</w:t>
            </w:r>
          </w:p>
        </w:tc>
        <w:tc>
          <w:tcPr>
            <w:tcW w:w="1146" w:type="dxa"/>
            <w:vAlign w:val="center"/>
          </w:tcPr>
          <w:p w:rsidR="00C47393" w:rsidRPr="001A4E99" w:rsidRDefault="00D9191B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С16 4,5кА</w:t>
            </w:r>
            <w:r>
              <w:rPr>
                <w:color w:val="000000" w:themeColor="text1"/>
                <w:sz w:val="20"/>
                <w:szCs w:val="20"/>
              </w:rPr>
              <w:t xml:space="preserve"> (или эквивалент)</w:t>
            </w:r>
          </w:p>
          <w:p w:rsidR="00C47393" w:rsidRPr="00AF54DE" w:rsidRDefault="00D75FB2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Номинальный ток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 xml:space="preserve"> 16А;</w:t>
            </w:r>
          </w:p>
          <w:p w:rsidR="00C47393" w:rsidRPr="00AF54DE" w:rsidRDefault="00D9191B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способность 4,5кА;</w:t>
            </w:r>
          </w:p>
          <w:p w:rsidR="00C47393" w:rsidRPr="00AF54DE" w:rsidRDefault="00D9191B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Характеристики срабатывания </w:t>
            </w:r>
            <w:r w:rsidR="00D9191B">
              <w:rPr>
                <w:i/>
                <w:color w:val="000000" w:themeColor="text1"/>
                <w:sz w:val="16"/>
                <w:szCs w:val="16"/>
              </w:rPr>
              <w:t xml:space="preserve">электромагнитного расцепителя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146" w:type="dxa"/>
            <w:vAlign w:val="center"/>
          </w:tcPr>
          <w:p w:rsidR="00C47393" w:rsidRPr="001A4E99" w:rsidRDefault="00D9191B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С20 4,5кА</w:t>
            </w:r>
            <w:r>
              <w:rPr>
                <w:color w:val="000000" w:themeColor="text1"/>
                <w:sz w:val="20"/>
                <w:szCs w:val="20"/>
              </w:rPr>
              <w:t xml:space="preserve"> (или эквивалент)</w:t>
            </w:r>
          </w:p>
          <w:p w:rsidR="00C47393" w:rsidRPr="00AF54DE" w:rsidRDefault="00D9191B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>20А;</w:t>
            </w:r>
          </w:p>
          <w:p w:rsidR="00C47393" w:rsidRPr="00AF54DE" w:rsidRDefault="00D9191B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способност</w:t>
            </w:r>
            <w:r w:rsidR="00D9191B">
              <w:rPr>
                <w:i/>
                <w:color w:val="000000" w:themeColor="text1"/>
                <w:sz w:val="16"/>
                <w:szCs w:val="16"/>
              </w:rPr>
              <w:t xml:space="preserve">ь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4,5кА;</w:t>
            </w:r>
          </w:p>
          <w:p w:rsidR="00C47393" w:rsidRPr="00AF54DE" w:rsidRDefault="00D9191B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 w:rsidR="00D9191B"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C</w:t>
            </w:r>
          </w:p>
        </w:tc>
        <w:tc>
          <w:tcPr>
            <w:tcW w:w="1146" w:type="dxa"/>
            <w:vAlign w:val="center"/>
          </w:tcPr>
          <w:p w:rsidR="00C47393" w:rsidRPr="001A4E99" w:rsidRDefault="00D9191B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В20 4,5кА (или экви</w:t>
            </w:r>
            <w:r>
              <w:rPr>
                <w:color w:val="000000" w:themeColor="text1"/>
                <w:sz w:val="20"/>
                <w:szCs w:val="20"/>
              </w:rPr>
              <w:t>валент)</w:t>
            </w:r>
          </w:p>
          <w:p w:rsidR="00C47393" w:rsidRPr="00AF54DE" w:rsidRDefault="00D9191B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>20А;</w:t>
            </w:r>
          </w:p>
          <w:p w:rsidR="00C47393" w:rsidRPr="00AF54DE" w:rsidRDefault="00D9191B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</w:t>
            </w:r>
            <w:r w:rsidR="00D9191B">
              <w:rPr>
                <w:i/>
                <w:color w:val="000000" w:themeColor="text1"/>
                <w:sz w:val="16"/>
                <w:szCs w:val="16"/>
              </w:rPr>
              <w:t xml:space="preserve">ть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4,5кА;</w:t>
            </w:r>
          </w:p>
          <w:p w:rsidR="00C47393" w:rsidRPr="00AF54DE" w:rsidRDefault="00D9191B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C47393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 w:rsidR="00D9191B"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В.</w:t>
            </w:r>
          </w:p>
          <w:p w:rsidR="00D9191B" w:rsidRPr="00D1506E" w:rsidRDefault="00D9191B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C47393" w:rsidRPr="001A4E99" w:rsidRDefault="00D9191B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137" w:type="dxa"/>
          </w:tcPr>
          <w:p w:rsidR="00C47393" w:rsidRPr="000D6786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Расцепитель независ. РН47 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-рейку </w:t>
            </w:r>
            <w:r w:rsidRPr="00D1506E">
              <w:rPr>
                <w:color w:val="000000" w:themeColor="text1"/>
                <w:sz w:val="20"/>
                <w:szCs w:val="20"/>
              </w:rPr>
              <w:lastRenderedPageBreak/>
              <w:t>(или экв</w:t>
            </w:r>
            <w:r>
              <w:rPr>
                <w:color w:val="000000" w:themeColor="text1"/>
                <w:sz w:val="20"/>
                <w:szCs w:val="20"/>
              </w:rPr>
              <w:t>ивалент)</w:t>
            </w:r>
          </w:p>
          <w:p w:rsidR="00C47393" w:rsidRPr="00AF54DE" w:rsidRDefault="00D9191B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>0,011А;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Тип управляющего напряжения переменный;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Степень з</w:t>
            </w:r>
            <w:r w:rsidR="00D9191B">
              <w:rPr>
                <w:i/>
                <w:color w:val="000000" w:themeColor="text1"/>
                <w:sz w:val="16"/>
                <w:szCs w:val="16"/>
              </w:rPr>
              <w:t xml:space="preserve">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C47393" w:rsidRPr="00AF54DE" w:rsidRDefault="00D9191B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 xml:space="preserve"> 230В;</w:t>
            </w:r>
          </w:p>
          <w:p w:rsidR="00C47393" w:rsidRPr="00D1506E" w:rsidRDefault="00D9191B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Частота не более 50Гц</w:t>
            </w:r>
          </w:p>
        </w:tc>
        <w:tc>
          <w:tcPr>
            <w:tcW w:w="1146" w:type="dxa"/>
            <w:vAlign w:val="center"/>
          </w:tcPr>
          <w:p w:rsidR="00C47393" w:rsidRPr="001A4E99" w:rsidRDefault="00D9191B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Ог</w:t>
            </w:r>
            <w:r>
              <w:rPr>
                <w:color w:val="000000"/>
                <w:sz w:val="20"/>
                <w:szCs w:val="20"/>
              </w:rPr>
              <w:t xml:space="preserve">раничитель на DIN-рейку </w:t>
            </w:r>
            <w:r w:rsidRPr="00D1506E">
              <w:rPr>
                <w:color w:val="000000"/>
                <w:sz w:val="20"/>
                <w:szCs w:val="20"/>
              </w:rPr>
              <w:t>(марка YXD10, ИЭК)</w:t>
            </w:r>
            <w:r>
              <w:rPr>
                <w:color w:val="000000"/>
                <w:sz w:val="20"/>
                <w:szCs w:val="20"/>
              </w:rPr>
              <w:t xml:space="preserve"> или эквивалент</w:t>
            </w:r>
          </w:p>
          <w:p w:rsidR="00C47393" w:rsidRPr="00524301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Материал оцинкованная сталь </w:t>
            </w:r>
          </w:p>
          <w:p w:rsidR="00C47393" w:rsidRPr="00524301" w:rsidRDefault="00C47393" w:rsidP="00C47393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Габариты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, мм 9х45х10</w:t>
            </w:r>
            <w:r w:rsidRPr="00524301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137" w:type="dxa"/>
          </w:tcPr>
          <w:p w:rsidR="00C47393" w:rsidRPr="00AF54D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F54DE">
              <w:rPr>
                <w:color w:val="000000"/>
                <w:sz w:val="20"/>
                <w:szCs w:val="20"/>
              </w:rPr>
              <w:t>Монтаж: Автомат одно-, двух-, трехполюсный, устанавливаемый на конструкции: на стене или колонне, на ток до 100 А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ВА47-29</w:t>
            </w:r>
            <w:r>
              <w:rPr>
                <w:color w:val="000000" w:themeColor="text1"/>
                <w:sz w:val="20"/>
                <w:szCs w:val="20"/>
              </w:rPr>
              <w:t xml:space="preserve"> ЗР С32 4,5кА (или эквивалент)</w:t>
            </w:r>
          </w:p>
          <w:p w:rsidR="00C47393" w:rsidRPr="00AF54DE" w:rsidRDefault="00D9191B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>32А;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 w:rsidR="00D9191B"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C;</w:t>
            </w:r>
          </w:p>
          <w:p w:rsidR="00C47393" w:rsidRPr="00AF54DE" w:rsidRDefault="00D9191B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C47393" w:rsidRPr="00AF54DE" w:rsidRDefault="00D9191B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</w:t>
            </w:r>
            <w:r w:rsidR="00D9191B">
              <w:rPr>
                <w:i/>
                <w:color w:val="000000" w:themeColor="text1"/>
                <w:sz w:val="16"/>
                <w:szCs w:val="16"/>
              </w:rPr>
              <w:t xml:space="preserve">я способность </w:t>
            </w:r>
            <w:r>
              <w:rPr>
                <w:i/>
                <w:color w:val="000000" w:themeColor="text1"/>
                <w:sz w:val="16"/>
                <w:szCs w:val="16"/>
              </w:rPr>
              <w:t>4,5кА</w:t>
            </w:r>
          </w:p>
        </w:tc>
        <w:tc>
          <w:tcPr>
            <w:tcW w:w="1146" w:type="dxa"/>
            <w:vAlign w:val="center"/>
          </w:tcPr>
          <w:p w:rsidR="00C47393" w:rsidRPr="001A4E99" w:rsidRDefault="00D9191B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Демонтаж: Присоединение к зажимам жил проводов или кабелей</w:t>
            </w:r>
            <w:r>
              <w:rPr>
                <w:color w:val="000000"/>
                <w:sz w:val="20"/>
                <w:szCs w:val="20"/>
              </w:rPr>
              <w:t xml:space="preserve"> сечением: до 2,5 мм2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C213F2" w:rsidRPr="00B15874" w:rsidTr="001A4E99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Рейка DIN </w:t>
            </w:r>
            <w:r w:rsidRPr="00D1506E">
              <w:rPr>
                <w:color w:val="000000"/>
                <w:sz w:val="20"/>
                <w:szCs w:val="20"/>
              </w:rPr>
              <w:t>600мм оцинкованная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506E">
              <w:rPr>
                <w:color w:val="000000"/>
                <w:sz w:val="20"/>
                <w:szCs w:val="20"/>
              </w:rPr>
              <w:t>(марка YDN10-0060</w:t>
            </w:r>
            <w:r>
              <w:rPr>
                <w:color w:val="000000"/>
                <w:sz w:val="20"/>
                <w:szCs w:val="20"/>
              </w:rPr>
              <w:t>) или эквивалент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ля крепления автоматических модульного оборудования и другой апп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аратуры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Длина рейки: 600 мм,);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Материал изготовления: ст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аль; 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Цвет: серый;</w:t>
            </w:r>
          </w:p>
        </w:tc>
        <w:tc>
          <w:tcPr>
            <w:tcW w:w="1146" w:type="dxa"/>
            <w:vAlign w:val="center"/>
          </w:tcPr>
          <w:p w:rsidR="00C213F2" w:rsidRPr="001A4E99" w:rsidRDefault="00C213F2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13F2" w:rsidRPr="00B15874" w:rsidTr="001A4E99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137" w:type="dxa"/>
          </w:tcPr>
          <w:p w:rsidR="00C213F2" w:rsidRPr="00737378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P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Гайка DIN 934</w:t>
            </w:r>
            <w:r w:rsidRPr="00D1506E">
              <w:rPr>
                <w:color w:val="000000"/>
                <w:sz w:val="20"/>
                <w:szCs w:val="20"/>
              </w:rPr>
              <w:t xml:space="preserve"> М6 Ц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</w:t>
            </w:r>
            <w:r w:rsidRPr="00704A3F">
              <w:rPr>
                <w:i/>
                <w:color w:val="000000" w:themeColor="text1"/>
                <w:sz w:val="16"/>
                <w:szCs w:val="16"/>
              </w:rPr>
              <w:t>репёжное изделие шестигранной формы с отверстием, в котором нарезана резьба;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Материал изготовления сталь;</w:t>
            </w:r>
          </w:p>
          <w:p w:rsidR="00C213F2" w:rsidRPr="00704A3F" w:rsidRDefault="00C213F2" w:rsidP="00C213F2">
            <w:pPr>
              <w:spacing w:line="240" w:lineRule="auto"/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оцинкованная</w:t>
            </w:r>
          </w:p>
        </w:tc>
        <w:tc>
          <w:tcPr>
            <w:tcW w:w="1146" w:type="dxa"/>
            <w:vAlign w:val="center"/>
          </w:tcPr>
          <w:p w:rsidR="00C213F2" w:rsidRPr="001A4E99" w:rsidRDefault="00C213F2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213F2" w:rsidRPr="00B15874" w:rsidTr="001A4E99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Болт DIN 933</w:t>
            </w:r>
            <w:r w:rsidRPr="00D1506E">
              <w:rPr>
                <w:color w:val="000000"/>
                <w:sz w:val="20"/>
                <w:szCs w:val="20"/>
              </w:rPr>
              <w:t xml:space="preserve"> М6х16 Ц</w:t>
            </w:r>
          </w:p>
          <w:p w:rsidR="00C213F2" w:rsidRPr="000053E0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53E0">
              <w:rPr>
                <w:i/>
                <w:color w:val="000000" w:themeColor="text1"/>
                <w:sz w:val="16"/>
                <w:szCs w:val="16"/>
              </w:rPr>
              <w:t>ГОСТ 7798-70 Болты с шестигранной головкой класса точности B. Конструкция и размеры</w:t>
            </w:r>
          </w:p>
          <w:p w:rsidR="00C213F2" w:rsidRPr="00CD267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метиз с шестигранной головкой и полной резьбой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Длина 16 мм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Вид головки шестигранная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изготовления сталь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оцинкованный</w:t>
            </w:r>
          </w:p>
        </w:tc>
        <w:tc>
          <w:tcPr>
            <w:tcW w:w="1146" w:type="dxa"/>
            <w:vAlign w:val="center"/>
          </w:tcPr>
          <w:p w:rsidR="00C213F2" w:rsidRPr="001A4E99" w:rsidRDefault="00C213F2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Шина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 xml:space="preserve"> ноль </w:t>
            </w:r>
            <w:r w:rsidRPr="00D1506E">
              <w:rPr>
                <w:color w:val="000000" w:themeColor="text1"/>
                <w:sz w:val="20"/>
                <w:szCs w:val="20"/>
              </w:rPr>
              <w:t>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-8*12-10-КС-С (или эквивалент)</w:t>
            </w:r>
          </w:p>
          <w:p w:rsidR="00C47393" w:rsidRPr="00816C9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N-ноль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Шина РЕ земля 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-8*12-10-КС-Ж (или эквивалент)</w:t>
            </w:r>
          </w:p>
          <w:p w:rsidR="00C47393" w:rsidRPr="00CF1C4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lastRenderedPageBreak/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РЕ-земля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Электрические проводки в щитах и пультах: малогабаритных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E81B1C" w:rsidRPr="00B15874" w:rsidTr="00525A79">
        <w:trPr>
          <w:jc w:val="center"/>
        </w:trPr>
        <w:tc>
          <w:tcPr>
            <w:tcW w:w="546" w:type="dxa"/>
            <w:vAlign w:val="center"/>
          </w:tcPr>
          <w:p w:rsidR="00E81B1C" w:rsidRPr="00CA0A1F" w:rsidRDefault="00E81B1C" w:rsidP="00E81B1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137" w:type="dxa"/>
          </w:tcPr>
          <w:p w:rsidR="00E81B1C" w:rsidRPr="00737378" w:rsidRDefault="00E81B1C" w:rsidP="00E81B1C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81B1C" w:rsidRPr="00D1506E" w:rsidRDefault="00E81B1C" w:rsidP="00E81B1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</w:t>
            </w:r>
            <w:r>
              <w:rPr>
                <w:color w:val="000000" w:themeColor="text1"/>
                <w:sz w:val="20"/>
                <w:szCs w:val="20"/>
              </w:rPr>
              <w:t>од ПВ3 16 ж/з (или эквивалент)</w:t>
            </w:r>
          </w:p>
          <w:p w:rsidR="00E81B1C" w:rsidRPr="00AF54DE" w:rsidRDefault="00E81B1C" w:rsidP="00E81B1C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E81B1C" w:rsidRPr="00AF54DE" w:rsidRDefault="00E81B1C" w:rsidP="00E81B1C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E81B1C" w:rsidRPr="00AF54DE" w:rsidRDefault="00E81B1C" w:rsidP="00E81B1C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E81B1C" w:rsidRPr="00D1506E" w:rsidRDefault="00E81B1C" w:rsidP="00E81B1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желто-зеленый</w:t>
            </w:r>
          </w:p>
        </w:tc>
        <w:tc>
          <w:tcPr>
            <w:tcW w:w="1146" w:type="dxa"/>
            <w:vAlign w:val="center"/>
          </w:tcPr>
          <w:p w:rsidR="00E81B1C" w:rsidRPr="001A4E99" w:rsidRDefault="00E81B1C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81B1C" w:rsidRDefault="00E81B1C" w:rsidP="00E8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81B1C" w:rsidRPr="00787831" w:rsidRDefault="00E81B1C" w:rsidP="00E81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C" w:rsidRPr="00787831" w:rsidRDefault="00E81B1C" w:rsidP="00E81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81B1C" w:rsidRPr="00B15874" w:rsidTr="00525A79">
        <w:trPr>
          <w:jc w:val="center"/>
        </w:trPr>
        <w:tc>
          <w:tcPr>
            <w:tcW w:w="546" w:type="dxa"/>
            <w:vAlign w:val="center"/>
          </w:tcPr>
          <w:p w:rsidR="00E81B1C" w:rsidRPr="00CA0A1F" w:rsidRDefault="00E81B1C" w:rsidP="00E81B1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137" w:type="dxa"/>
          </w:tcPr>
          <w:p w:rsidR="00E81B1C" w:rsidRPr="00737378" w:rsidRDefault="00E81B1C" w:rsidP="00E81B1C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81B1C" w:rsidRPr="00D1506E" w:rsidRDefault="00E81B1C" w:rsidP="00E81B1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Провод</w:t>
            </w:r>
            <w:r>
              <w:rPr>
                <w:color w:val="000000" w:themeColor="text1"/>
                <w:sz w:val="20"/>
                <w:szCs w:val="20"/>
              </w:rPr>
              <w:t xml:space="preserve"> ПВ3 16 синий (или эквивалент)</w:t>
            </w:r>
          </w:p>
          <w:p w:rsidR="00E81B1C" w:rsidRPr="00AF54DE" w:rsidRDefault="00E81B1C" w:rsidP="00E81B1C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E81B1C" w:rsidRPr="00AF54DE" w:rsidRDefault="001A4E99" w:rsidP="00E81B1C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="00E81B1C" w:rsidRPr="00AF54DE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E81B1C" w:rsidRPr="00AF54DE" w:rsidRDefault="001A4E99" w:rsidP="00E81B1C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="00E81B1C" w:rsidRPr="00AF54DE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E81B1C" w:rsidRPr="00D1506E" w:rsidRDefault="00E81B1C" w:rsidP="00E81B1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синий</w:t>
            </w:r>
          </w:p>
        </w:tc>
        <w:tc>
          <w:tcPr>
            <w:tcW w:w="1146" w:type="dxa"/>
            <w:vAlign w:val="center"/>
          </w:tcPr>
          <w:p w:rsidR="00E81B1C" w:rsidRPr="001A4E99" w:rsidRDefault="00E81B1C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81B1C" w:rsidRDefault="00E81B1C" w:rsidP="00E81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81B1C" w:rsidRPr="00787831" w:rsidRDefault="00E81B1C" w:rsidP="00E81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1C" w:rsidRPr="00787831" w:rsidRDefault="00E81B1C" w:rsidP="00E81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16 мм2</w:t>
            </w:r>
          </w:p>
        </w:tc>
        <w:tc>
          <w:tcPr>
            <w:tcW w:w="1146" w:type="dxa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2,5 мм2</w:t>
            </w:r>
          </w:p>
        </w:tc>
        <w:tc>
          <w:tcPr>
            <w:tcW w:w="1146" w:type="dxa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Наконечн</w:t>
            </w:r>
            <w:r>
              <w:rPr>
                <w:color w:val="000000" w:themeColor="text1"/>
                <w:sz w:val="20"/>
                <w:szCs w:val="20"/>
              </w:rPr>
              <w:t>ик НШвИ 16-12 (или эквивалент)</w:t>
            </w:r>
          </w:p>
          <w:p w:rsidR="00C47393" w:rsidRPr="00AF54DE" w:rsidRDefault="001A4E99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Рабочее напряжение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 xml:space="preserve"> 0,69кВ;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жилы медь;</w:t>
            </w:r>
          </w:p>
          <w:p w:rsidR="00C47393" w:rsidRPr="00AF54DE" w:rsidRDefault="001A4E99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жилы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 xml:space="preserve"> 16 мм²;</w:t>
            </w:r>
          </w:p>
          <w:p w:rsidR="00C47393" w:rsidRPr="00AF54DE" w:rsidRDefault="001A4E99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 контактной части</w:t>
            </w:r>
            <w:r w:rsidR="00C47393" w:rsidRPr="00AF54DE">
              <w:rPr>
                <w:i/>
                <w:color w:val="000000" w:themeColor="text1"/>
                <w:sz w:val="16"/>
                <w:szCs w:val="16"/>
              </w:rPr>
              <w:t xml:space="preserve"> 12 мм;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изоляции полипропилен;</w:t>
            </w:r>
          </w:p>
          <w:p w:rsidR="00C47393" w:rsidRPr="00AF54DE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Цвет изоляции синий;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Температурная сто</w:t>
            </w:r>
            <w:r>
              <w:rPr>
                <w:i/>
                <w:color w:val="000000" w:themeColor="text1"/>
                <w:sz w:val="16"/>
                <w:szCs w:val="16"/>
              </w:rPr>
              <w:t>йкость изоляции не менее 105 ˚С</w:t>
            </w:r>
          </w:p>
        </w:tc>
        <w:tc>
          <w:tcPr>
            <w:tcW w:w="1146" w:type="dxa"/>
            <w:vAlign w:val="center"/>
          </w:tcPr>
          <w:p w:rsidR="00C47393" w:rsidRPr="001A4E99" w:rsidRDefault="001A4E99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146" w:type="dxa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137" w:type="dxa"/>
          </w:tcPr>
          <w:p w:rsidR="00C47393" w:rsidRPr="00D8506D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8506D">
              <w:rPr>
                <w:color w:val="000000"/>
                <w:sz w:val="20"/>
                <w:szCs w:val="20"/>
              </w:rPr>
              <w:t>Монтаж: Провод в коробах, сечением: до 6 мм2</w:t>
            </w:r>
          </w:p>
        </w:tc>
        <w:tc>
          <w:tcPr>
            <w:tcW w:w="1146" w:type="dxa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B0693" w:rsidRPr="00B15874" w:rsidTr="001A4E99">
        <w:trPr>
          <w:jc w:val="center"/>
        </w:trPr>
        <w:tc>
          <w:tcPr>
            <w:tcW w:w="546" w:type="dxa"/>
            <w:vAlign w:val="center"/>
          </w:tcPr>
          <w:p w:rsidR="00EB0693" w:rsidRPr="00CA0A1F" w:rsidRDefault="00EB0693" w:rsidP="00EB06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137" w:type="dxa"/>
          </w:tcPr>
          <w:p w:rsidR="00EB0693" w:rsidRPr="00737378" w:rsidRDefault="00EB0693" w:rsidP="00EB06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B0693" w:rsidRPr="00D1506E" w:rsidRDefault="00EB0693" w:rsidP="00EB06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Кабель ВВГнг</w:t>
            </w:r>
            <w:r>
              <w:rPr>
                <w:color w:val="000000" w:themeColor="text1"/>
                <w:sz w:val="20"/>
                <w:szCs w:val="20"/>
              </w:rPr>
              <w:t>(А)-LS 3х 2.5 (или эквивалент)</w:t>
            </w:r>
          </w:p>
          <w:p w:rsidR="00EB0693" w:rsidRPr="00EB5999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>ГОСТ 31996-2012 Кабели силовые с пластмассовой изоляцией на номинальное напряжение 0,66; 1 и 3 кВ. Общие технические услов</w:t>
            </w:r>
            <w:r>
              <w:rPr>
                <w:i/>
                <w:sz w:val="16"/>
                <w:szCs w:val="16"/>
              </w:rPr>
              <w:t>ия.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п.4.1.а м</w:t>
            </w:r>
            <w:r w:rsidRPr="00FE447C">
              <w:rPr>
                <w:i/>
                <w:sz w:val="16"/>
                <w:szCs w:val="16"/>
              </w:rPr>
              <w:t>атериал токопроводящих жил медный;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п.4.1.б и</w:t>
            </w:r>
            <w:r w:rsidRPr="00FE447C">
              <w:rPr>
                <w:i/>
                <w:sz w:val="16"/>
                <w:szCs w:val="16"/>
              </w:rPr>
              <w:t>золяция из ПВХ пластиката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>пониженной пожароопасности с низким дымо-газовыделением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EB0693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 xml:space="preserve">п.4.1.г </w:t>
            </w:r>
            <w:r w:rsidRPr="00FE447C">
              <w:rPr>
                <w:i/>
                <w:sz w:val="16"/>
                <w:szCs w:val="16"/>
              </w:rPr>
              <w:t>наруж</w:t>
            </w:r>
            <w:r>
              <w:rPr>
                <w:i/>
                <w:sz w:val="16"/>
                <w:szCs w:val="16"/>
              </w:rPr>
              <w:t>ная оболочка из ПВХ пластиката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пониженной пожароопасности с низким дымо-газовыделением</w:t>
            </w:r>
            <w:r>
              <w:rPr>
                <w:i/>
                <w:sz w:val="16"/>
                <w:szCs w:val="16"/>
              </w:rPr>
              <w:t>;</w:t>
            </w:r>
          </w:p>
          <w:p w:rsidR="00EB0693" w:rsidRPr="00EB5999" w:rsidRDefault="00EB0693" w:rsidP="00EB0693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 xml:space="preserve">- п. 4.3. марка ВВГнг: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кабель с медными жилами, с изоляцией и оболочкой из поливинилхлоридного пластиката пониженной пожарной опасности, не горючий;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число жил 3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EB0693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сечение 2,5 мм²;</w:t>
            </w:r>
          </w:p>
          <w:p w:rsidR="00EB0693" w:rsidRPr="00EB0693" w:rsidRDefault="00EB0693" w:rsidP="00EB06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номинальное напряжение 0,66 кВ</w:t>
            </w:r>
          </w:p>
        </w:tc>
        <w:tc>
          <w:tcPr>
            <w:tcW w:w="1146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16"/>
                <w:szCs w:val="16"/>
              </w:rPr>
            </w:pPr>
            <w:r w:rsidRPr="008E3A4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B0693" w:rsidRDefault="00EB0693" w:rsidP="00EB0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 xml:space="preserve">Прокладка труб гофрированных ПВХ для защиты проводов и кабелей 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16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C47393" w:rsidRPr="00F95F6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C47393" w:rsidRPr="00D1506E" w:rsidRDefault="00951F9F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C47393" w:rsidRPr="001A4E99" w:rsidRDefault="00261265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137" w:type="dxa"/>
          </w:tcPr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01030">
              <w:rPr>
                <w:i/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Дюбель-хомут 11/18 (100 шт)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sz w:val="16"/>
                <w:szCs w:val="16"/>
              </w:rPr>
              <w:t xml:space="preserve">- </w:t>
            </w:r>
            <w:r w:rsidRPr="00405AFA">
              <w:rPr>
                <w:i/>
                <w:sz w:val="16"/>
                <w:szCs w:val="16"/>
              </w:rPr>
              <w:t>для труб диаметром 16 мм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i/>
                <w:sz w:val="16"/>
                <w:szCs w:val="16"/>
              </w:rPr>
              <w:t>- материал АБС пластик</w:t>
            </w:r>
          </w:p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05AFA">
              <w:rPr>
                <w:i/>
                <w:sz w:val="16"/>
                <w:szCs w:val="16"/>
              </w:rPr>
              <w:t>- ребра жесткости для захвата трубы</w:t>
            </w:r>
          </w:p>
        </w:tc>
        <w:tc>
          <w:tcPr>
            <w:tcW w:w="1146" w:type="dxa"/>
            <w:vAlign w:val="center"/>
          </w:tcPr>
          <w:p w:rsidR="00C47393" w:rsidRPr="001A4E99" w:rsidRDefault="00261265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>Монтаж: Коробка</w:t>
            </w:r>
            <w:r w:rsidRPr="00D1506E">
              <w:rPr>
                <w:color w:val="000000"/>
                <w:sz w:val="20"/>
                <w:szCs w:val="20"/>
              </w:rPr>
              <w:t xml:space="preserve"> ответвительная на стене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Коробка распред. о.у. Ф80*50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  <w:r>
              <w:rPr>
                <w:color w:val="000000" w:themeColor="text1"/>
                <w:sz w:val="20"/>
                <w:szCs w:val="20"/>
              </w:rPr>
              <w:t>55: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Цвет серая; 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Коли</w:t>
            </w:r>
            <w:r>
              <w:rPr>
                <w:i/>
                <w:color w:val="000000" w:themeColor="text1"/>
                <w:sz w:val="16"/>
                <w:szCs w:val="16"/>
              </w:rPr>
              <w:t>чество кабельных вводов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80 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Глубина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50мм;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IP55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137" w:type="dxa"/>
          </w:tcPr>
          <w:p w:rsidR="00C47393" w:rsidRPr="00004A97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>Монтаж: Короба пластмассовые: шириной до 120 мм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INSTA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C47393" w:rsidRPr="00004A97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4A97">
              <w:rPr>
                <w:i/>
                <w:color w:val="000000" w:themeColor="text1"/>
                <w:sz w:val="16"/>
                <w:szCs w:val="16"/>
              </w:rPr>
              <w:t>Материал короба ПВХ;</w:t>
            </w:r>
          </w:p>
          <w:p w:rsidR="00C47393" w:rsidRPr="00004A97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Размер короба (Ш*В)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100мм*55мм;</w:t>
            </w:r>
          </w:p>
          <w:p w:rsidR="00C47393" w:rsidRPr="00004A97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Длина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2000 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IP40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61265" w:rsidRPr="00B15874" w:rsidTr="001A4E99">
        <w:trPr>
          <w:jc w:val="center"/>
        </w:trPr>
        <w:tc>
          <w:tcPr>
            <w:tcW w:w="546" w:type="dxa"/>
            <w:vAlign w:val="center"/>
          </w:tcPr>
          <w:p w:rsidR="00261265" w:rsidRPr="00CA0A1F" w:rsidRDefault="00261265" w:rsidP="00261265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137" w:type="dxa"/>
          </w:tcPr>
          <w:p w:rsidR="00261265" w:rsidRPr="00CC2493" w:rsidRDefault="00261265" w:rsidP="00261265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CC2493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261265" w:rsidRPr="00D1506E" w:rsidRDefault="00261265" w:rsidP="00261265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Перег</w:t>
            </w:r>
            <w:r>
              <w:rPr>
                <w:color w:val="000000" w:themeColor="text1"/>
                <w:sz w:val="20"/>
                <w:szCs w:val="20"/>
              </w:rPr>
              <w:t>ородка RSE 50 (или эквивалент):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2000мм;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41мм;</w:t>
            </w:r>
          </w:p>
          <w:p w:rsidR="00261265" w:rsidRPr="00D1506E" w:rsidRDefault="00261265" w:rsidP="0026126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 10мм</w:t>
            </w:r>
          </w:p>
        </w:tc>
        <w:tc>
          <w:tcPr>
            <w:tcW w:w="1146" w:type="dxa"/>
            <w:vAlign w:val="center"/>
          </w:tcPr>
          <w:p w:rsidR="00261265" w:rsidRPr="001A4E99" w:rsidRDefault="00261265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61265" w:rsidRDefault="00261265" w:rsidP="00261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A28BD" w:rsidRPr="00B15874" w:rsidTr="001A4E99">
        <w:trPr>
          <w:jc w:val="center"/>
        </w:trPr>
        <w:tc>
          <w:tcPr>
            <w:tcW w:w="546" w:type="dxa"/>
            <w:vAlign w:val="center"/>
          </w:tcPr>
          <w:p w:rsidR="002A28BD" w:rsidRPr="00CA0A1F" w:rsidRDefault="002A28BD" w:rsidP="002A28BD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137" w:type="dxa"/>
          </w:tcPr>
          <w:p w:rsidR="002A28BD" w:rsidRPr="00737378" w:rsidRDefault="002A28BD" w:rsidP="002A28BD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2A28BD" w:rsidRPr="00D1506E" w:rsidRDefault="002A28BD" w:rsidP="002A28BD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Заглушка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RF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2A28BD" w:rsidRDefault="002A28BD" w:rsidP="002A28BD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2A28BD" w:rsidRPr="00201FA9" w:rsidRDefault="002A28BD" w:rsidP="002A28BD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2A28BD" w:rsidRPr="00201FA9" w:rsidRDefault="002A28BD" w:rsidP="002A28BD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 мм;</w:t>
            </w:r>
          </w:p>
          <w:p w:rsidR="002A28BD" w:rsidRPr="00201FA9" w:rsidRDefault="002A28BD" w:rsidP="002A28BD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Высота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55 мм;</w:t>
            </w:r>
          </w:p>
          <w:p w:rsidR="002A28BD" w:rsidRPr="00201FA9" w:rsidRDefault="002A28BD" w:rsidP="002A28BD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Тип крепления защелкивание;</w:t>
            </w:r>
          </w:p>
          <w:p w:rsidR="002A28BD" w:rsidRPr="00C0694E" w:rsidRDefault="002A28BD" w:rsidP="002A28BD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 IP40;</w:t>
            </w:r>
          </w:p>
        </w:tc>
        <w:tc>
          <w:tcPr>
            <w:tcW w:w="1146" w:type="dxa"/>
            <w:vAlign w:val="center"/>
          </w:tcPr>
          <w:p w:rsidR="002A28BD" w:rsidRPr="004A2ADB" w:rsidRDefault="002A28BD" w:rsidP="002A28BD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A28BD" w:rsidRDefault="002A28BD" w:rsidP="002A2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A28BD" w:rsidRPr="00787831" w:rsidRDefault="002A28BD" w:rsidP="002A2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BD" w:rsidRPr="00787831" w:rsidRDefault="002A28BD" w:rsidP="002A2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Крышка стыка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>
              <w:rPr>
                <w:color w:val="000000" w:themeColor="text1"/>
                <w:sz w:val="20"/>
                <w:szCs w:val="20"/>
              </w:rPr>
              <w:t xml:space="preserve"> 100*50 (или эквивалент)</w:t>
            </w:r>
          </w:p>
          <w:p w:rsidR="00C47393" w:rsidRPr="00004A97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4A97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C47393" w:rsidRPr="00004A97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4A97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47393" w:rsidRPr="00004A97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4A97">
              <w:rPr>
                <w:i/>
                <w:color w:val="000000" w:themeColor="text1"/>
                <w:sz w:val="16"/>
                <w:szCs w:val="16"/>
              </w:rPr>
              <w:t>Степень защиты не менее IP40;</w:t>
            </w:r>
          </w:p>
          <w:p w:rsidR="00C47393" w:rsidRPr="00004A97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4A97">
              <w:rPr>
                <w:i/>
                <w:color w:val="000000" w:themeColor="text1"/>
                <w:sz w:val="16"/>
                <w:szCs w:val="16"/>
              </w:rPr>
              <w:t>Вес не более 0,016 кг;</w:t>
            </w:r>
          </w:p>
          <w:p w:rsidR="00C47393" w:rsidRPr="00004A97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4A97">
              <w:rPr>
                <w:i/>
                <w:color w:val="000000" w:themeColor="text1"/>
                <w:sz w:val="16"/>
                <w:szCs w:val="16"/>
              </w:rPr>
              <w:t>Ширина не более 100мм;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 не более 55мм</w:t>
            </w:r>
          </w:p>
        </w:tc>
        <w:tc>
          <w:tcPr>
            <w:tcW w:w="1146" w:type="dxa"/>
            <w:vAlign w:val="center"/>
          </w:tcPr>
          <w:p w:rsidR="00C47393" w:rsidRPr="001A4E99" w:rsidRDefault="001A4E99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4B74" w:rsidRPr="00B15874" w:rsidTr="001A4E99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Трой</w:t>
            </w:r>
            <w:r>
              <w:rPr>
                <w:color w:val="000000" w:themeColor="text1"/>
                <w:sz w:val="20"/>
                <w:szCs w:val="20"/>
              </w:rPr>
              <w:t>ник RT 100х55 (или эквивалент)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зашиты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Д</w:t>
            </w:r>
            <w:r>
              <w:rPr>
                <w:i/>
                <w:color w:val="000000" w:themeColor="text1"/>
                <w:sz w:val="16"/>
                <w:szCs w:val="16"/>
              </w:rPr>
              <w:t>ля сечения 100*55мм</w:t>
            </w:r>
          </w:p>
        </w:tc>
        <w:tc>
          <w:tcPr>
            <w:tcW w:w="1146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4B74" w:rsidRPr="00B15874" w:rsidTr="001A4E99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плоский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RL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55 мм;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Угол 90°</w:t>
            </w:r>
          </w:p>
        </w:tc>
        <w:tc>
          <w:tcPr>
            <w:tcW w:w="1146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Монтаж:</w:t>
            </w:r>
            <w:r w:rsidRPr="00D1506E">
              <w:rPr>
                <w:color w:val="000000"/>
                <w:sz w:val="20"/>
                <w:szCs w:val="20"/>
              </w:rPr>
              <w:t xml:space="preserve"> Устройства промежуточные на количество лучей: 1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FB2" w:rsidRPr="00B15874" w:rsidTr="001A4E99">
        <w:trPr>
          <w:jc w:val="center"/>
        </w:trPr>
        <w:tc>
          <w:tcPr>
            <w:tcW w:w="546" w:type="dxa"/>
            <w:vAlign w:val="center"/>
          </w:tcPr>
          <w:p w:rsidR="00D75FB2" w:rsidRDefault="00D75FB2" w:rsidP="00D75FB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137" w:type="dxa"/>
          </w:tcPr>
          <w:p w:rsidR="00D75FB2" w:rsidRPr="000D6786" w:rsidRDefault="00D75FB2" w:rsidP="00D75FB2">
            <w:pPr>
              <w:spacing w:line="240" w:lineRule="auto"/>
              <w:ind w:left="46"/>
              <w:rPr>
                <w:i/>
                <w:color w:val="000000" w:themeColor="text1"/>
                <w:sz w:val="20"/>
                <w:szCs w:val="20"/>
              </w:rPr>
            </w:pPr>
            <w:r w:rsidRPr="000D6786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D75FB2" w:rsidRPr="00D1506E" w:rsidRDefault="00D75FB2" w:rsidP="00D75FB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Устройство коммутационное на 2 канала 250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/10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D1506E">
              <w:rPr>
                <w:color w:val="000000" w:themeColor="text1"/>
                <w:sz w:val="20"/>
                <w:szCs w:val="20"/>
              </w:rPr>
              <w:t>, управление 12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/40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mA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переменное на</w:t>
            </w:r>
            <w:r w:rsidR="0078357B">
              <w:rPr>
                <w:i/>
                <w:color w:val="000000" w:themeColor="text1"/>
                <w:sz w:val="16"/>
                <w:szCs w:val="16"/>
              </w:rPr>
              <w:t>пряжение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постоянное напря</w:t>
            </w:r>
            <w:r w:rsidR="0078357B">
              <w:rPr>
                <w:i/>
                <w:color w:val="000000" w:themeColor="text1"/>
                <w:sz w:val="16"/>
                <w:szCs w:val="16"/>
              </w:rPr>
              <w:t>жение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переменны</w:t>
            </w:r>
            <w:r w:rsidR="0078357B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постоянны</w:t>
            </w:r>
            <w:r w:rsidR="0078357B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Габаритные </w:t>
            </w:r>
            <w:r>
              <w:rPr>
                <w:i/>
                <w:color w:val="000000" w:themeColor="text1"/>
                <w:sz w:val="16"/>
                <w:szCs w:val="16"/>
              </w:rPr>
              <w:t>размеры 75*75*46мм</w:t>
            </w:r>
          </w:p>
        </w:tc>
        <w:tc>
          <w:tcPr>
            <w:tcW w:w="1146" w:type="dxa"/>
            <w:vAlign w:val="center"/>
          </w:tcPr>
          <w:p w:rsidR="00D75FB2" w:rsidRPr="001A4E99" w:rsidRDefault="00D75FB2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2" w:type="dxa"/>
          </w:tcPr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Pr="00D75FB2" w:rsidRDefault="00D75FB2" w:rsidP="00D75FB2">
            <w:pPr>
              <w:spacing w:line="240" w:lineRule="auto"/>
              <w:rPr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220В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30В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</w:tc>
        <w:tc>
          <w:tcPr>
            <w:tcW w:w="1128" w:type="dxa"/>
            <w:vAlign w:val="center"/>
          </w:tcPr>
          <w:p w:rsidR="00D75FB2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B2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137" w:type="dxa"/>
          </w:tcPr>
          <w:p w:rsidR="00C47393" w:rsidRPr="00004A97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>Монтаж: Розетка штепсельная: трехполюсная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Розетка о/у 2к+з 1-м «Прима» 16А з/ш белая </w:t>
            </w:r>
            <w:r>
              <w:rPr>
                <w:color w:val="000000" w:themeColor="text1"/>
                <w:sz w:val="20"/>
                <w:szCs w:val="20"/>
              </w:rPr>
              <w:t>(или эквивалент)</w:t>
            </w:r>
          </w:p>
          <w:p w:rsidR="00C47393" w:rsidRPr="00004A97" w:rsidRDefault="001A4E99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Максимальный ток </w:t>
            </w:r>
            <w:r w:rsidR="00C47393" w:rsidRPr="00004A97">
              <w:rPr>
                <w:i/>
                <w:color w:val="000000" w:themeColor="text1"/>
                <w:sz w:val="16"/>
                <w:szCs w:val="16"/>
              </w:rPr>
              <w:t>16А;</w:t>
            </w:r>
          </w:p>
          <w:p w:rsidR="00C47393" w:rsidRPr="00004A97" w:rsidRDefault="001A4E99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="00C47393" w:rsidRPr="00004A97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C47393" w:rsidRPr="00D1506E" w:rsidRDefault="001A4E99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="00C47393" w:rsidRPr="00004A97">
              <w:rPr>
                <w:i/>
                <w:color w:val="000000" w:themeColor="text1"/>
                <w:sz w:val="16"/>
                <w:szCs w:val="16"/>
              </w:rPr>
              <w:t xml:space="preserve"> 68*68мм</w:t>
            </w:r>
          </w:p>
        </w:tc>
        <w:tc>
          <w:tcPr>
            <w:tcW w:w="1146" w:type="dxa"/>
            <w:vAlign w:val="center"/>
          </w:tcPr>
          <w:p w:rsidR="00C47393" w:rsidRPr="001A4E99" w:rsidRDefault="001A4E99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7393" w:rsidRPr="00B15874" w:rsidTr="00EB0693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  <w:lang w:eastAsia="ru-RU"/>
              </w:rPr>
              <w:t xml:space="preserve"> Замер полного сопротивления цепи "фаза-нуль"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7393" w:rsidRPr="00B15874" w:rsidTr="00EB0693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Проверка наличия цепи между заземлителями и заземленными элементами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измерений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C47393" w:rsidRPr="00B15874" w:rsidTr="00EB0693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Измерение сопротивления изоляции (на линию) мегаомметром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7393" w:rsidRPr="00B15874" w:rsidTr="00EB0693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137" w:type="dxa"/>
          </w:tcPr>
          <w:p w:rsidR="00C47393" w:rsidRPr="00214AD9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14AD9">
              <w:rPr>
                <w:color w:val="000000"/>
                <w:sz w:val="20"/>
                <w:szCs w:val="20"/>
              </w:rPr>
              <w:t>Демонтаж: 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47393" w:rsidRPr="00B15874" w:rsidTr="00EB0693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137" w:type="dxa"/>
          </w:tcPr>
          <w:p w:rsidR="00C47393" w:rsidRPr="00214AD9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14AD9">
              <w:rPr>
                <w:color w:val="000000"/>
                <w:sz w:val="20"/>
                <w:szCs w:val="20"/>
              </w:rPr>
              <w:t>Монтаж: 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9191B" w:rsidRPr="00B15874" w:rsidTr="001A4E9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С16 4,5кА</w:t>
            </w:r>
            <w:r>
              <w:rPr>
                <w:color w:val="000000" w:themeColor="text1"/>
                <w:sz w:val="20"/>
                <w:szCs w:val="20"/>
              </w:rPr>
              <w:t xml:space="preserve">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Номинальный ток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способность 4,5кА;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Характеристики срабатывания 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электромагнитного расцепителя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146" w:type="dxa"/>
            <w:vAlign w:val="center"/>
          </w:tcPr>
          <w:p w:rsidR="00D9191B" w:rsidRPr="001A4E99" w:rsidRDefault="00D9191B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9191B" w:rsidRPr="00B15874" w:rsidTr="001A4E9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137" w:type="dxa"/>
          </w:tcPr>
          <w:p w:rsidR="00D9191B" w:rsidRPr="000D6786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Расцепитель независ. РН47 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-рейку (или экв</w:t>
            </w:r>
            <w:r>
              <w:rPr>
                <w:color w:val="000000" w:themeColor="text1"/>
                <w:sz w:val="20"/>
                <w:szCs w:val="20"/>
              </w:rPr>
              <w:t>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0,011А;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Тип управляющего напряжения переменный;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Степень з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230В;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Частота не более 50Гц</w:t>
            </w:r>
          </w:p>
        </w:tc>
        <w:tc>
          <w:tcPr>
            <w:tcW w:w="1146" w:type="dxa"/>
            <w:vAlign w:val="center"/>
          </w:tcPr>
          <w:p w:rsidR="00D9191B" w:rsidRPr="001A4E99" w:rsidRDefault="00D9191B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191B" w:rsidRPr="00B15874" w:rsidTr="001A4E9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В20 4,5кА (или экви</w:t>
            </w:r>
            <w:r>
              <w:rPr>
                <w:color w:val="000000" w:themeColor="text1"/>
                <w:sz w:val="20"/>
                <w:szCs w:val="20"/>
              </w:rPr>
              <w:t>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20А;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ть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4,5кА;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В.</w:t>
            </w:r>
          </w:p>
        </w:tc>
        <w:tc>
          <w:tcPr>
            <w:tcW w:w="1146" w:type="dxa"/>
            <w:vAlign w:val="center"/>
          </w:tcPr>
          <w:p w:rsidR="00D9191B" w:rsidRPr="001A4E99" w:rsidRDefault="00D9191B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137" w:type="dxa"/>
          </w:tcPr>
          <w:p w:rsidR="00C47393" w:rsidRPr="00214AD9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14AD9">
              <w:rPr>
                <w:color w:val="000000"/>
                <w:sz w:val="20"/>
                <w:szCs w:val="20"/>
              </w:rPr>
              <w:t xml:space="preserve">Монтаж: </w:t>
            </w:r>
            <w:r w:rsidRPr="00214AD9">
              <w:rPr>
                <w:color w:val="000000"/>
                <w:sz w:val="20"/>
                <w:szCs w:val="20"/>
                <w:lang w:eastAsia="ru-RU"/>
              </w:rPr>
              <w:t>Автомат одно-, двух-, трехполюсный, устанавливаемый на конструкции: на стене или колонне, на ток до 100 А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191B" w:rsidRPr="00B15874" w:rsidTr="001A4E9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ВА47-29</w:t>
            </w:r>
            <w:r>
              <w:rPr>
                <w:color w:val="000000" w:themeColor="text1"/>
                <w:sz w:val="20"/>
                <w:szCs w:val="20"/>
              </w:rPr>
              <w:t xml:space="preserve"> ЗР С32 4,5кА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32А;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C;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</w:t>
            </w:r>
            <w:r>
              <w:rPr>
                <w:i/>
                <w:color w:val="000000" w:themeColor="text1"/>
                <w:sz w:val="16"/>
                <w:szCs w:val="16"/>
              </w:rPr>
              <w:t>я способность 4,5кА</w:t>
            </w:r>
          </w:p>
        </w:tc>
        <w:tc>
          <w:tcPr>
            <w:tcW w:w="1146" w:type="dxa"/>
            <w:vAlign w:val="center"/>
          </w:tcPr>
          <w:p w:rsidR="00D9191B" w:rsidRPr="001A4E99" w:rsidRDefault="00D9191B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Ог</w:t>
            </w:r>
            <w:r>
              <w:rPr>
                <w:color w:val="000000"/>
                <w:sz w:val="20"/>
                <w:szCs w:val="20"/>
              </w:rPr>
              <w:t xml:space="preserve">раничитель на DIN-рейку </w:t>
            </w:r>
            <w:r w:rsidRPr="00D1506E">
              <w:rPr>
                <w:color w:val="000000"/>
                <w:sz w:val="20"/>
                <w:szCs w:val="20"/>
              </w:rPr>
              <w:t>(марка YXD10, ИЭК)</w:t>
            </w:r>
            <w:r>
              <w:rPr>
                <w:color w:val="000000"/>
                <w:sz w:val="20"/>
                <w:szCs w:val="20"/>
              </w:rPr>
              <w:t xml:space="preserve"> или эквивалент</w:t>
            </w:r>
          </w:p>
          <w:p w:rsidR="00C47393" w:rsidRPr="00524301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Материал оцинкованная сталь </w:t>
            </w:r>
          </w:p>
          <w:p w:rsidR="00C47393" w:rsidRPr="00524301" w:rsidRDefault="00C47393" w:rsidP="00C47393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Габариты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, мм 9х45х10</w:t>
            </w:r>
            <w:r w:rsidRPr="00524301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 xml:space="preserve">Демонтаж: Присоединение к зажимам жил проводов или кабелей сечением: до 2,5 мм2 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C213F2" w:rsidRPr="00B15874" w:rsidTr="001A4E99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Рейка DIN </w:t>
            </w:r>
            <w:r w:rsidRPr="00D1506E">
              <w:rPr>
                <w:color w:val="000000"/>
                <w:sz w:val="20"/>
                <w:szCs w:val="20"/>
              </w:rPr>
              <w:t>600мм оцинкованная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506E">
              <w:rPr>
                <w:color w:val="000000"/>
                <w:sz w:val="20"/>
                <w:szCs w:val="20"/>
              </w:rPr>
              <w:t xml:space="preserve">(марка </w:t>
            </w:r>
            <w:r w:rsidRPr="00D1506E">
              <w:rPr>
                <w:color w:val="000000"/>
                <w:sz w:val="20"/>
                <w:szCs w:val="20"/>
              </w:rPr>
              <w:lastRenderedPageBreak/>
              <w:t>YDN10-0060</w:t>
            </w:r>
            <w:r>
              <w:rPr>
                <w:color w:val="000000"/>
                <w:sz w:val="20"/>
                <w:szCs w:val="20"/>
              </w:rPr>
              <w:t>) или эквивалент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ля крепления автоматических модульного оборудования и другой апп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аратуры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Длина рейки: 600 мм,);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Материал изготовления: ст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аль; 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Цвет: серый;</w:t>
            </w:r>
          </w:p>
        </w:tc>
        <w:tc>
          <w:tcPr>
            <w:tcW w:w="1146" w:type="dxa"/>
            <w:vAlign w:val="center"/>
          </w:tcPr>
          <w:p w:rsidR="00C213F2" w:rsidRPr="001A4E99" w:rsidRDefault="00C213F2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13F2" w:rsidRPr="00B15874" w:rsidTr="001A4E99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137" w:type="dxa"/>
          </w:tcPr>
          <w:p w:rsidR="00C213F2" w:rsidRPr="00737378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P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Гайка DIN 934</w:t>
            </w:r>
            <w:r w:rsidRPr="00D1506E">
              <w:rPr>
                <w:color w:val="000000"/>
                <w:sz w:val="20"/>
                <w:szCs w:val="20"/>
              </w:rPr>
              <w:t xml:space="preserve"> М6 Ц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</w:t>
            </w:r>
            <w:r w:rsidRPr="00704A3F">
              <w:rPr>
                <w:i/>
                <w:color w:val="000000" w:themeColor="text1"/>
                <w:sz w:val="16"/>
                <w:szCs w:val="16"/>
              </w:rPr>
              <w:t>репёжное изделие шестигранной формы с отверстием, в котором нарезана резьба;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Материал изготовления сталь;</w:t>
            </w:r>
          </w:p>
          <w:p w:rsidR="00C213F2" w:rsidRPr="00704A3F" w:rsidRDefault="00C213F2" w:rsidP="00C213F2">
            <w:pPr>
              <w:spacing w:line="240" w:lineRule="auto"/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оцинкованная</w:t>
            </w:r>
          </w:p>
        </w:tc>
        <w:tc>
          <w:tcPr>
            <w:tcW w:w="1146" w:type="dxa"/>
            <w:vAlign w:val="center"/>
          </w:tcPr>
          <w:p w:rsidR="00C213F2" w:rsidRPr="001A4E99" w:rsidRDefault="00C213F2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213F2" w:rsidRPr="00B15874" w:rsidTr="001A4E99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Болт DIN 933</w:t>
            </w:r>
            <w:r w:rsidRPr="00D1506E">
              <w:rPr>
                <w:color w:val="000000"/>
                <w:sz w:val="20"/>
                <w:szCs w:val="20"/>
              </w:rPr>
              <w:t xml:space="preserve"> М6х16 Ц</w:t>
            </w:r>
          </w:p>
          <w:p w:rsidR="00C213F2" w:rsidRPr="000053E0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53E0">
              <w:rPr>
                <w:i/>
                <w:color w:val="000000" w:themeColor="text1"/>
                <w:sz w:val="16"/>
                <w:szCs w:val="16"/>
              </w:rPr>
              <w:t>ГОСТ 7798-70 Болты с шестигранной головкой класса точности B. Конструкция и размеры</w:t>
            </w:r>
          </w:p>
          <w:p w:rsidR="00C213F2" w:rsidRPr="00CD267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метиз с шестигранной головкой и полной резьбой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Длина 16 мм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Вид головки шестигранная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изготовления сталь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оцинкованный</w:t>
            </w:r>
          </w:p>
        </w:tc>
        <w:tc>
          <w:tcPr>
            <w:tcW w:w="1146" w:type="dxa"/>
            <w:vAlign w:val="center"/>
          </w:tcPr>
          <w:p w:rsidR="00C213F2" w:rsidRPr="001A4E99" w:rsidRDefault="00C213F2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Шина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 xml:space="preserve"> ноль </w:t>
            </w:r>
            <w:r w:rsidRPr="00D1506E">
              <w:rPr>
                <w:color w:val="000000" w:themeColor="text1"/>
                <w:sz w:val="20"/>
                <w:szCs w:val="20"/>
              </w:rPr>
              <w:t>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-8*12-10-КС-С (или эквивалент)</w:t>
            </w:r>
          </w:p>
          <w:p w:rsidR="00C47393" w:rsidRPr="00816C9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N-ноль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Шина РЕ земля 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-8*12-10-КС-Ж (или эквивалент)</w:t>
            </w:r>
          </w:p>
          <w:p w:rsidR="00C47393" w:rsidRPr="00CF1C4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РЕ-земля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trHeight w:val="521"/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137" w:type="dxa"/>
          </w:tcPr>
          <w:p w:rsidR="00C47393" w:rsidRPr="00214AD9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14AD9">
              <w:rPr>
                <w:color w:val="000000"/>
                <w:sz w:val="20"/>
                <w:szCs w:val="20"/>
              </w:rPr>
              <w:t>Монтаж: Электрические проводки в щитах и пультах: малогабаритных</w:t>
            </w:r>
          </w:p>
        </w:tc>
        <w:tc>
          <w:tcPr>
            <w:tcW w:w="1146" w:type="dxa"/>
            <w:vAlign w:val="center"/>
          </w:tcPr>
          <w:p w:rsidR="00C47393" w:rsidRPr="001A4E99" w:rsidRDefault="00C47393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</w:t>
            </w:r>
            <w:r>
              <w:rPr>
                <w:color w:val="000000" w:themeColor="text1"/>
                <w:sz w:val="20"/>
                <w:szCs w:val="20"/>
              </w:rPr>
              <w:t>од ПВ3 16 ж/з (или эквивалент)</w:t>
            </w:r>
          </w:p>
          <w:p w:rsidR="00C47393" w:rsidRPr="00214AD9" w:rsidRDefault="001A4E99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="00C47393" w:rsidRPr="00214AD9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C47393" w:rsidRPr="00214AD9" w:rsidRDefault="001A4E99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="00C47393" w:rsidRPr="00214AD9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C47393" w:rsidRPr="00214AD9" w:rsidRDefault="001A4E99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="00C47393" w:rsidRPr="00214AD9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214AD9">
              <w:rPr>
                <w:i/>
                <w:color w:val="000000" w:themeColor="text1"/>
                <w:sz w:val="16"/>
                <w:szCs w:val="16"/>
              </w:rPr>
              <w:t>Цвет желто-зеленый.</w:t>
            </w:r>
          </w:p>
        </w:tc>
        <w:tc>
          <w:tcPr>
            <w:tcW w:w="1146" w:type="dxa"/>
            <w:vAlign w:val="center"/>
          </w:tcPr>
          <w:p w:rsidR="00C47393" w:rsidRPr="001A4E99" w:rsidRDefault="001A4E99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</w:t>
            </w:r>
            <w:r w:rsidR="001A4E99">
              <w:rPr>
                <w:color w:val="000000" w:themeColor="text1"/>
                <w:sz w:val="20"/>
                <w:szCs w:val="20"/>
              </w:rPr>
              <w:t>од ПВ3 16 синий</w:t>
            </w:r>
            <w:r>
              <w:rPr>
                <w:color w:val="000000" w:themeColor="text1"/>
                <w:sz w:val="20"/>
                <w:szCs w:val="20"/>
              </w:rPr>
              <w:t xml:space="preserve"> (или эквивалент)</w:t>
            </w:r>
          </w:p>
          <w:p w:rsidR="00C47393" w:rsidRPr="00214AD9" w:rsidRDefault="001A4E99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="00C47393" w:rsidRPr="00214AD9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C47393" w:rsidRPr="00214AD9" w:rsidRDefault="001A4E99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="00C47393" w:rsidRPr="00214AD9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C47393" w:rsidRPr="00214AD9" w:rsidRDefault="001A4E99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="00C47393" w:rsidRPr="00214AD9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C47393" w:rsidRPr="00D1506E" w:rsidRDefault="001A4E99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синий</w:t>
            </w:r>
            <w:r w:rsidR="00C47393" w:rsidRPr="00214AD9">
              <w:rPr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46" w:type="dxa"/>
            <w:vAlign w:val="center"/>
          </w:tcPr>
          <w:p w:rsidR="00C47393" w:rsidRPr="001A4E99" w:rsidRDefault="001A4E99" w:rsidP="001A4E9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2,5 мм2</w:t>
            </w:r>
          </w:p>
        </w:tc>
        <w:tc>
          <w:tcPr>
            <w:tcW w:w="1146" w:type="dxa"/>
          </w:tcPr>
          <w:p w:rsidR="00C47393" w:rsidRDefault="00C47393" w:rsidP="00C47393">
            <w:pPr>
              <w:jc w:val="center"/>
            </w:pPr>
            <w:r w:rsidRPr="00EE4F18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16 мм2</w:t>
            </w:r>
          </w:p>
        </w:tc>
        <w:tc>
          <w:tcPr>
            <w:tcW w:w="1146" w:type="dxa"/>
          </w:tcPr>
          <w:p w:rsidR="00C47393" w:rsidRDefault="00C47393" w:rsidP="00C47393">
            <w:pPr>
              <w:jc w:val="center"/>
            </w:pPr>
            <w:r w:rsidRPr="00EE4F18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1A4E99" w:rsidRPr="00B15874" w:rsidTr="001A4E99">
        <w:trPr>
          <w:jc w:val="center"/>
        </w:trPr>
        <w:tc>
          <w:tcPr>
            <w:tcW w:w="546" w:type="dxa"/>
            <w:vAlign w:val="center"/>
          </w:tcPr>
          <w:p w:rsidR="001A4E99" w:rsidRPr="00CA0A1F" w:rsidRDefault="001A4E99" w:rsidP="001A4E9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137" w:type="dxa"/>
          </w:tcPr>
          <w:p w:rsidR="001A4E99" w:rsidRPr="00737378" w:rsidRDefault="001A4E99" w:rsidP="001A4E9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Наконечн</w:t>
            </w:r>
            <w:r>
              <w:rPr>
                <w:color w:val="000000" w:themeColor="text1"/>
                <w:sz w:val="20"/>
                <w:szCs w:val="20"/>
              </w:rPr>
              <w:t>ик НШвИ 16-12 (или эквивалент)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Рабочее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0,69кВ;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жилы медь;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 мм²;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lastRenderedPageBreak/>
              <w:t>Длина контактной части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12 мм;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изоляции полипропилен;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Цвет изоляции синий;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Температурная сто</w:t>
            </w:r>
            <w:r>
              <w:rPr>
                <w:i/>
                <w:color w:val="000000" w:themeColor="text1"/>
                <w:sz w:val="16"/>
                <w:szCs w:val="16"/>
              </w:rPr>
              <w:t>йкость изоляции не менее 105 ˚С</w:t>
            </w:r>
          </w:p>
        </w:tc>
        <w:tc>
          <w:tcPr>
            <w:tcW w:w="1146" w:type="dxa"/>
            <w:vAlign w:val="center"/>
          </w:tcPr>
          <w:p w:rsidR="001A4E99" w:rsidRPr="00787831" w:rsidRDefault="001A4E99" w:rsidP="001A4E99">
            <w:pPr>
              <w:jc w:val="center"/>
              <w:rPr>
                <w:sz w:val="16"/>
                <w:szCs w:val="16"/>
              </w:rPr>
            </w:pPr>
            <w:r w:rsidRPr="00350F03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1A4E99" w:rsidRDefault="001A4E99" w:rsidP="001A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146" w:type="dxa"/>
          </w:tcPr>
          <w:p w:rsidR="00C47393" w:rsidRDefault="00C47393" w:rsidP="00C47393">
            <w:pPr>
              <w:jc w:val="center"/>
            </w:pPr>
            <w:r w:rsidRPr="008E3A4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м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Кабель до 35 кВ в проложенных трубах, блоках и коробах, масса 1 м кабеля: до 1 кг</w:t>
            </w:r>
          </w:p>
        </w:tc>
        <w:tc>
          <w:tcPr>
            <w:tcW w:w="1146" w:type="dxa"/>
          </w:tcPr>
          <w:p w:rsidR="00C47393" w:rsidRDefault="00C47393" w:rsidP="00C47393">
            <w:pPr>
              <w:jc w:val="center"/>
            </w:pPr>
            <w:r w:rsidRPr="008E3A4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Кабель ВВГнг</w:t>
            </w:r>
            <w:r>
              <w:rPr>
                <w:color w:val="000000" w:themeColor="text1"/>
                <w:sz w:val="20"/>
                <w:szCs w:val="20"/>
              </w:rPr>
              <w:t>(А)-LS 3х 2.5 (или эквивалент)</w:t>
            </w:r>
          </w:p>
          <w:p w:rsidR="00B5239E" w:rsidRPr="00EB5999" w:rsidRDefault="00B5239E" w:rsidP="00B5239E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>ГОСТ 31996-2012 Кабели силовые с пластмассовой изоляцией на номинальное напряжение 0,66; 1 и 3 кВ. Общие технические услов</w:t>
            </w:r>
            <w:r>
              <w:rPr>
                <w:i/>
                <w:sz w:val="16"/>
                <w:szCs w:val="16"/>
              </w:rPr>
              <w:t>ия.</w:t>
            </w:r>
          </w:p>
          <w:p w:rsidR="00B5239E" w:rsidRPr="00FE447C" w:rsidRDefault="00B5239E" w:rsidP="00B5239E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п.4.1.а м</w:t>
            </w:r>
            <w:r w:rsidRPr="00FE447C">
              <w:rPr>
                <w:i/>
                <w:sz w:val="16"/>
                <w:szCs w:val="16"/>
              </w:rPr>
              <w:t>атериал токопроводящих жил медный;</w:t>
            </w:r>
          </w:p>
          <w:p w:rsidR="00B5239E" w:rsidRPr="00FE447C" w:rsidRDefault="00B5239E" w:rsidP="00B5239E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п.4.1.б и</w:t>
            </w:r>
            <w:r w:rsidRPr="00FE447C">
              <w:rPr>
                <w:i/>
                <w:sz w:val="16"/>
                <w:szCs w:val="16"/>
              </w:rPr>
              <w:t>золяция из ПВХ пластиката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>пониженной пожароопасности с низким дымо-газовыделением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B5239E" w:rsidRDefault="00B5239E" w:rsidP="00B5239E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 xml:space="preserve">п.4.1.г </w:t>
            </w:r>
            <w:r w:rsidRPr="00FE447C">
              <w:rPr>
                <w:i/>
                <w:sz w:val="16"/>
                <w:szCs w:val="16"/>
              </w:rPr>
              <w:t>наруж</w:t>
            </w:r>
            <w:r>
              <w:rPr>
                <w:i/>
                <w:sz w:val="16"/>
                <w:szCs w:val="16"/>
              </w:rPr>
              <w:t>ная оболочка из ПВХ пластиката</w:t>
            </w:r>
            <w:r w:rsidR="00EB0693" w:rsidRPr="00214AD9">
              <w:rPr>
                <w:i/>
                <w:color w:val="000000" w:themeColor="text1"/>
                <w:sz w:val="16"/>
                <w:szCs w:val="16"/>
              </w:rPr>
              <w:t xml:space="preserve"> пониженной пожароопасности с низким дымо-газовыделением</w:t>
            </w:r>
            <w:r>
              <w:rPr>
                <w:i/>
                <w:sz w:val="16"/>
                <w:szCs w:val="16"/>
              </w:rPr>
              <w:t>;</w:t>
            </w:r>
          </w:p>
          <w:p w:rsidR="00B5239E" w:rsidRPr="00EB5999" w:rsidRDefault="00B5239E" w:rsidP="00B5239E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 xml:space="preserve">- п. 4.3. марка ВВГнг: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кабель с медными жилами, с изоляцией и оболочкой из поливинилхлоридного пластиката пониженной пожарной опасности, не горючий;</w:t>
            </w:r>
          </w:p>
          <w:p w:rsidR="00B5239E" w:rsidRPr="00FE447C" w:rsidRDefault="00B5239E" w:rsidP="00B5239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число жил 3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B5239E" w:rsidRDefault="00EB0693" w:rsidP="00B5239E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сечение 2</w:t>
            </w:r>
            <w:r w:rsidR="00B5239E">
              <w:rPr>
                <w:i/>
                <w:sz w:val="16"/>
                <w:szCs w:val="16"/>
              </w:rPr>
              <w:t>,5 мм²;</w:t>
            </w:r>
          </w:p>
          <w:p w:rsidR="00C47393" w:rsidRPr="00EB0693" w:rsidRDefault="00B5239E" w:rsidP="00EB06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номинальное напряжение 0,66 кВ</w:t>
            </w:r>
          </w:p>
        </w:tc>
        <w:tc>
          <w:tcPr>
            <w:tcW w:w="1146" w:type="dxa"/>
            <w:vAlign w:val="center"/>
          </w:tcPr>
          <w:p w:rsidR="00C47393" w:rsidRPr="00787831" w:rsidRDefault="00EB0693" w:rsidP="00C47393">
            <w:pPr>
              <w:jc w:val="center"/>
              <w:rPr>
                <w:sz w:val="16"/>
                <w:szCs w:val="16"/>
              </w:rPr>
            </w:pPr>
            <w:r w:rsidRPr="008E3A4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1A4E99">
            <w:pPr>
              <w:rPr>
                <w:sz w:val="20"/>
                <w:szCs w:val="20"/>
              </w:rPr>
            </w:pPr>
          </w:p>
          <w:p w:rsidR="001A4E99" w:rsidRDefault="001A4E99" w:rsidP="001A4E99">
            <w:pPr>
              <w:rPr>
                <w:sz w:val="20"/>
                <w:szCs w:val="20"/>
              </w:rPr>
            </w:pPr>
          </w:p>
          <w:p w:rsidR="001A4E99" w:rsidRDefault="001A4E99" w:rsidP="001A4E9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B0693" w:rsidRPr="00B15874" w:rsidTr="001A4E99">
        <w:trPr>
          <w:jc w:val="center"/>
        </w:trPr>
        <w:tc>
          <w:tcPr>
            <w:tcW w:w="546" w:type="dxa"/>
            <w:vAlign w:val="center"/>
          </w:tcPr>
          <w:p w:rsidR="00EB0693" w:rsidRPr="00CA0A1F" w:rsidRDefault="00EB0693" w:rsidP="00EB06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137" w:type="dxa"/>
          </w:tcPr>
          <w:p w:rsidR="00EB0693" w:rsidRPr="00737378" w:rsidRDefault="00EB0693" w:rsidP="00EB06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B0693" w:rsidRPr="00D1506E" w:rsidRDefault="00EB0693" w:rsidP="00EB06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Кабель ВВГнг</w:t>
            </w:r>
            <w:r>
              <w:rPr>
                <w:color w:val="000000" w:themeColor="text1"/>
                <w:sz w:val="20"/>
                <w:szCs w:val="20"/>
              </w:rPr>
              <w:t>(А)-LS 3х 1.5 (или эквивалент)</w:t>
            </w:r>
          </w:p>
          <w:p w:rsidR="00EB0693" w:rsidRPr="00EB5999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>ГОСТ 31996-2012 Кабели силовые с пластмассовой изоляцией на номинальное напряжение 0,66; 1 и 3 кВ. Общие технические услов</w:t>
            </w:r>
            <w:r>
              <w:rPr>
                <w:i/>
                <w:sz w:val="16"/>
                <w:szCs w:val="16"/>
              </w:rPr>
              <w:t>ия.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п.4.1.а м</w:t>
            </w:r>
            <w:r w:rsidRPr="00FE447C">
              <w:rPr>
                <w:i/>
                <w:sz w:val="16"/>
                <w:szCs w:val="16"/>
              </w:rPr>
              <w:t>атериал токопроводящих жил медный;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п.4.1.б и</w:t>
            </w:r>
            <w:r w:rsidRPr="00FE447C">
              <w:rPr>
                <w:i/>
                <w:sz w:val="16"/>
                <w:szCs w:val="16"/>
              </w:rPr>
              <w:t>золяция из ПВХ пластиката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>пониженной пожароопасности с низким дымо-газовыделением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EB0693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 xml:space="preserve">п.4.1.г </w:t>
            </w:r>
            <w:r w:rsidRPr="00FE447C">
              <w:rPr>
                <w:i/>
                <w:sz w:val="16"/>
                <w:szCs w:val="16"/>
              </w:rPr>
              <w:t>наруж</w:t>
            </w:r>
            <w:r>
              <w:rPr>
                <w:i/>
                <w:sz w:val="16"/>
                <w:szCs w:val="16"/>
              </w:rPr>
              <w:t>ная оболочка из ПВХ пластиката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пониженной пожароопасности с низким дымо-газовыделением</w:t>
            </w:r>
            <w:r>
              <w:rPr>
                <w:i/>
                <w:sz w:val="16"/>
                <w:szCs w:val="16"/>
              </w:rPr>
              <w:t>;</w:t>
            </w:r>
          </w:p>
          <w:p w:rsidR="00EB0693" w:rsidRPr="00EB5999" w:rsidRDefault="00EB0693" w:rsidP="00EB0693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 xml:space="preserve">- п. 4.3. марка ВВГнг: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кабель с медными жилами, с изоляцией и оболочкой из поливинилхлоридного пластиката пониженной пожарной опасности, не горючий;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число жил 3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EB0693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сечение 1,5 мм²;</w:t>
            </w:r>
          </w:p>
          <w:p w:rsidR="00EB0693" w:rsidRPr="00EB0693" w:rsidRDefault="00EB0693" w:rsidP="00EB06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номинальное напряжение 0,66 кВ</w:t>
            </w:r>
          </w:p>
        </w:tc>
        <w:tc>
          <w:tcPr>
            <w:tcW w:w="1146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16"/>
                <w:szCs w:val="16"/>
              </w:rPr>
            </w:pPr>
            <w:r w:rsidRPr="008E3A4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B0693" w:rsidRDefault="00EB0693" w:rsidP="00EB0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47393" w:rsidRPr="00B15874" w:rsidTr="00EB0693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  <w:lang w:eastAsia="ru-RU"/>
              </w:rPr>
              <w:t xml:space="preserve">Прокладка труб гофрированных ПВХ для защиты проводов и кабелей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261265" w:rsidRPr="00B15874" w:rsidTr="00EB0693">
        <w:trPr>
          <w:jc w:val="center"/>
        </w:trPr>
        <w:tc>
          <w:tcPr>
            <w:tcW w:w="546" w:type="dxa"/>
            <w:vAlign w:val="center"/>
          </w:tcPr>
          <w:p w:rsidR="00261265" w:rsidRPr="00CA0A1F" w:rsidRDefault="00261265" w:rsidP="00261265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137" w:type="dxa"/>
          </w:tcPr>
          <w:p w:rsidR="00261265" w:rsidRPr="00D1506E" w:rsidRDefault="00261265" w:rsidP="00261265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261265" w:rsidRPr="00D1506E" w:rsidRDefault="00261265" w:rsidP="0026126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261265" w:rsidRPr="00FE447C" w:rsidRDefault="00261265" w:rsidP="0026126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261265" w:rsidRPr="00FE447C" w:rsidRDefault="00261265" w:rsidP="0026126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16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261265" w:rsidRPr="00F95F6A" w:rsidRDefault="00261265" w:rsidP="0026126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261265" w:rsidRPr="00D1506E" w:rsidRDefault="00261265" w:rsidP="00261265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261265" w:rsidRPr="00D1506E" w:rsidRDefault="00261265" w:rsidP="00261265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261265" w:rsidRPr="00D1506E" w:rsidRDefault="00951F9F" w:rsidP="00261265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261265"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261265" w:rsidRPr="00D1506E" w:rsidRDefault="00261265" w:rsidP="00261265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261265" w:rsidRDefault="00261265" w:rsidP="00EB0693">
            <w:pPr>
              <w:spacing w:line="240" w:lineRule="auto"/>
              <w:jc w:val="center"/>
            </w:pPr>
            <w:r w:rsidRPr="00DE2792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61265" w:rsidRDefault="00261265" w:rsidP="00261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61265" w:rsidRPr="00B15874" w:rsidTr="00EB0693">
        <w:trPr>
          <w:jc w:val="center"/>
        </w:trPr>
        <w:tc>
          <w:tcPr>
            <w:tcW w:w="546" w:type="dxa"/>
            <w:vAlign w:val="center"/>
          </w:tcPr>
          <w:p w:rsidR="00261265" w:rsidRPr="00CA0A1F" w:rsidRDefault="00261265" w:rsidP="00261265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137" w:type="dxa"/>
          </w:tcPr>
          <w:p w:rsidR="00261265" w:rsidRDefault="00261265" w:rsidP="0026126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01030">
              <w:rPr>
                <w:i/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261265" w:rsidRDefault="00261265" w:rsidP="0026126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Дюбель-хомут 11/18 (100 шт)</w:t>
            </w:r>
          </w:p>
          <w:p w:rsidR="00261265" w:rsidRPr="00405AFA" w:rsidRDefault="00261265" w:rsidP="00261265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sz w:val="16"/>
                <w:szCs w:val="16"/>
              </w:rPr>
              <w:t xml:space="preserve">- </w:t>
            </w:r>
            <w:r w:rsidRPr="00405AFA">
              <w:rPr>
                <w:i/>
                <w:sz w:val="16"/>
                <w:szCs w:val="16"/>
              </w:rPr>
              <w:t>для труб диаметром 16 мм</w:t>
            </w:r>
          </w:p>
          <w:p w:rsidR="00261265" w:rsidRPr="00405AFA" w:rsidRDefault="00261265" w:rsidP="00261265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i/>
                <w:sz w:val="16"/>
                <w:szCs w:val="16"/>
              </w:rPr>
              <w:t>- материал АБС пластик</w:t>
            </w:r>
          </w:p>
          <w:p w:rsidR="00261265" w:rsidRPr="00D1506E" w:rsidRDefault="00261265" w:rsidP="00261265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05AFA">
              <w:rPr>
                <w:i/>
                <w:sz w:val="16"/>
                <w:szCs w:val="16"/>
              </w:rPr>
              <w:t>- ребра жесткости для захвата трубы</w:t>
            </w:r>
          </w:p>
        </w:tc>
        <w:tc>
          <w:tcPr>
            <w:tcW w:w="1146" w:type="dxa"/>
            <w:vAlign w:val="center"/>
          </w:tcPr>
          <w:p w:rsidR="00261265" w:rsidRDefault="00261265" w:rsidP="00EB0693">
            <w:pPr>
              <w:spacing w:line="240" w:lineRule="auto"/>
              <w:jc w:val="center"/>
            </w:pPr>
            <w:r w:rsidRPr="00DE2792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61265" w:rsidRDefault="00261265" w:rsidP="00261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EB0693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137" w:type="dxa"/>
          </w:tcPr>
          <w:p w:rsidR="00C47393" w:rsidRPr="00214AD9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14AD9">
              <w:rPr>
                <w:color w:val="000000"/>
                <w:sz w:val="20"/>
                <w:szCs w:val="20"/>
              </w:rPr>
              <w:t>Монтаж: Коробка ответвительная на стене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EB0693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Коробка распред. о.у. Ф80*50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  <w:r>
              <w:rPr>
                <w:color w:val="000000" w:themeColor="text1"/>
                <w:sz w:val="20"/>
                <w:szCs w:val="20"/>
              </w:rPr>
              <w:t>55: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Цвет серая; 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Коли</w:t>
            </w:r>
            <w:r>
              <w:rPr>
                <w:i/>
                <w:color w:val="000000" w:themeColor="text1"/>
                <w:sz w:val="16"/>
                <w:szCs w:val="16"/>
              </w:rPr>
              <w:t>чество кабельных вводов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80 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Глубина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50мм;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IP55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EB0693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Монтаж: </w:t>
            </w:r>
            <w:r w:rsidRPr="00D1506E">
              <w:rPr>
                <w:color w:val="000000"/>
                <w:sz w:val="20"/>
                <w:szCs w:val="20"/>
              </w:rPr>
              <w:t>Короба пластмассовые: шириной до 120 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C47393" w:rsidRPr="00B15874" w:rsidTr="00EB0693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tabs>
                <w:tab w:val="left" w:pos="3015"/>
              </w:tabs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INSTA</w:t>
            </w:r>
            <w:r>
              <w:rPr>
                <w:color w:val="000000" w:themeColor="text1"/>
                <w:sz w:val="20"/>
                <w:szCs w:val="20"/>
              </w:rPr>
              <w:t xml:space="preserve"> 100*55  (или эквивалент)</w:t>
            </w:r>
          </w:p>
          <w:p w:rsidR="00C47393" w:rsidRPr="00214AD9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214AD9">
              <w:rPr>
                <w:i/>
                <w:color w:val="000000" w:themeColor="text1"/>
                <w:sz w:val="16"/>
                <w:szCs w:val="16"/>
              </w:rPr>
              <w:t>Материал короба ПВХ;</w:t>
            </w:r>
          </w:p>
          <w:p w:rsidR="00C47393" w:rsidRPr="00214AD9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214AD9">
              <w:rPr>
                <w:i/>
                <w:color w:val="000000" w:themeColor="text1"/>
                <w:sz w:val="16"/>
                <w:szCs w:val="16"/>
              </w:rPr>
              <w:t>Размер короба (</w:t>
            </w:r>
            <w:r>
              <w:rPr>
                <w:i/>
                <w:color w:val="000000" w:themeColor="text1"/>
                <w:sz w:val="16"/>
                <w:szCs w:val="16"/>
              </w:rPr>
              <w:t>Ш*В)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100*50мм;</w:t>
            </w:r>
          </w:p>
          <w:p w:rsidR="00C47393" w:rsidRPr="00214AD9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2000 мм;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IP</w:t>
            </w:r>
            <w:r>
              <w:rPr>
                <w:i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61265" w:rsidRPr="00B15874" w:rsidTr="00EB0693">
        <w:trPr>
          <w:jc w:val="center"/>
        </w:trPr>
        <w:tc>
          <w:tcPr>
            <w:tcW w:w="546" w:type="dxa"/>
            <w:vAlign w:val="center"/>
          </w:tcPr>
          <w:p w:rsidR="00261265" w:rsidRPr="00CA0A1F" w:rsidRDefault="00261265" w:rsidP="00261265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137" w:type="dxa"/>
          </w:tcPr>
          <w:p w:rsidR="00261265" w:rsidRPr="00CC2493" w:rsidRDefault="00261265" w:rsidP="00261265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CC2493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261265" w:rsidRPr="00D1506E" w:rsidRDefault="00261265" w:rsidP="00261265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Перег</w:t>
            </w:r>
            <w:r>
              <w:rPr>
                <w:color w:val="000000" w:themeColor="text1"/>
                <w:sz w:val="20"/>
                <w:szCs w:val="20"/>
              </w:rPr>
              <w:t>ородка RSE 50 (или эквивалент):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2000мм;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41мм;</w:t>
            </w:r>
          </w:p>
          <w:p w:rsidR="00261265" w:rsidRPr="00D1506E" w:rsidRDefault="00261265" w:rsidP="0026126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 10мм</w:t>
            </w:r>
          </w:p>
        </w:tc>
        <w:tc>
          <w:tcPr>
            <w:tcW w:w="1146" w:type="dxa"/>
            <w:vAlign w:val="center"/>
          </w:tcPr>
          <w:p w:rsidR="00261265" w:rsidRPr="00787831" w:rsidRDefault="00261265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61265" w:rsidRDefault="00261265" w:rsidP="00261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F4B74" w:rsidRPr="00B15874" w:rsidTr="00EB0693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Заглушка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RF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BF4B74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 мм;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Высота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55 мм;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Тип крепления защелкивание;</w:t>
            </w:r>
          </w:p>
          <w:p w:rsidR="00BF4B74" w:rsidRPr="00C0694E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 IP40;</w:t>
            </w:r>
          </w:p>
        </w:tc>
        <w:tc>
          <w:tcPr>
            <w:tcW w:w="1146" w:type="dxa"/>
            <w:vAlign w:val="center"/>
          </w:tcPr>
          <w:p w:rsidR="00BF4B74" w:rsidRPr="004A2ADB" w:rsidRDefault="00BF4B74" w:rsidP="00BF4B74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F4B74" w:rsidRPr="00B15874" w:rsidTr="00EB0693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Крышка стыка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100мм;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 55мм</w:t>
            </w:r>
          </w:p>
        </w:tc>
        <w:tc>
          <w:tcPr>
            <w:tcW w:w="1146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4B74" w:rsidRPr="00B15874" w:rsidTr="00EB0693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Трой</w:t>
            </w:r>
            <w:r>
              <w:rPr>
                <w:color w:val="000000" w:themeColor="text1"/>
                <w:sz w:val="20"/>
                <w:szCs w:val="20"/>
              </w:rPr>
              <w:t>ник RT 100х55 (или эквивалент)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зашиты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Д</w:t>
            </w:r>
            <w:r>
              <w:rPr>
                <w:i/>
                <w:color w:val="000000" w:themeColor="text1"/>
                <w:sz w:val="16"/>
                <w:szCs w:val="16"/>
              </w:rPr>
              <w:t>ля сечения 100*55мм</w:t>
            </w:r>
          </w:p>
        </w:tc>
        <w:tc>
          <w:tcPr>
            <w:tcW w:w="1146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4B74" w:rsidRPr="00B15874" w:rsidTr="00EB0693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плоский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RL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55 мм;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Угол 90°</w:t>
            </w:r>
          </w:p>
        </w:tc>
        <w:tc>
          <w:tcPr>
            <w:tcW w:w="1146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EB0693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137" w:type="dxa"/>
          </w:tcPr>
          <w:p w:rsidR="00C47393" w:rsidRPr="00214AD9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14AD9">
              <w:rPr>
                <w:color w:val="000000"/>
                <w:sz w:val="20"/>
                <w:szCs w:val="20"/>
              </w:rPr>
              <w:t>Монтаж: Устройства промежуточные на количество лучей: 1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FB2" w:rsidRPr="00B15874" w:rsidTr="00EB0693">
        <w:trPr>
          <w:jc w:val="center"/>
        </w:trPr>
        <w:tc>
          <w:tcPr>
            <w:tcW w:w="546" w:type="dxa"/>
            <w:vAlign w:val="center"/>
          </w:tcPr>
          <w:p w:rsidR="00D75FB2" w:rsidRPr="00CA0A1F" w:rsidRDefault="00D75FB2" w:rsidP="00D75FB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137" w:type="dxa"/>
          </w:tcPr>
          <w:p w:rsidR="00D75FB2" w:rsidRPr="000D6786" w:rsidRDefault="00D75FB2" w:rsidP="00D75FB2">
            <w:pPr>
              <w:spacing w:line="240" w:lineRule="auto"/>
              <w:ind w:left="46"/>
              <w:rPr>
                <w:i/>
                <w:color w:val="000000" w:themeColor="text1"/>
                <w:sz w:val="20"/>
                <w:szCs w:val="20"/>
              </w:rPr>
            </w:pPr>
            <w:r w:rsidRPr="000D6786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D75FB2" w:rsidRPr="00D1506E" w:rsidRDefault="00D75FB2" w:rsidP="00D75FB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Устройство коммутационное на 2 канала 250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/10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D1506E">
              <w:rPr>
                <w:color w:val="000000" w:themeColor="text1"/>
                <w:sz w:val="20"/>
                <w:szCs w:val="20"/>
              </w:rPr>
              <w:t>, управление 12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/40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mA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переменное напряж</w:t>
            </w:r>
            <w:r w:rsidR="0078357B">
              <w:rPr>
                <w:i/>
                <w:color w:val="000000" w:themeColor="text1"/>
                <w:sz w:val="16"/>
                <w:szCs w:val="16"/>
              </w:rPr>
              <w:t>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постоянное напря</w:t>
            </w:r>
            <w:r w:rsidR="0078357B">
              <w:rPr>
                <w:i/>
                <w:color w:val="000000" w:themeColor="text1"/>
                <w:sz w:val="16"/>
                <w:szCs w:val="16"/>
              </w:rPr>
              <w:t>жение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переменный ток каждого ре</w:t>
            </w:r>
            <w:r w:rsidR="0078357B">
              <w:rPr>
                <w:i/>
                <w:color w:val="000000" w:themeColor="text1"/>
                <w:sz w:val="16"/>
                <w:szCs w:val="16"/>
              </w:rPr>
              <w:t>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постоянны</w:t>
            </w:r>
            <w:r w:rsidR="0078357B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Габаритные </w:t>
            </w:r>
            <w:r>
              <w:rPr>
                <w:i/>
                <w:color w:val="000000" w:themeColor="text1"/>
                <w:sz w:val="16"/>
                <w:szCs w:val="16"/>
              </w:rPr>
              <w:t>размеры 75*75*46мм</w:t>
            </w:r>
          </w:p>
        </w:tc>
        <w:tc>
          <w:tcPr>
            <w:tcW w:w="1146" w:type="dxa"/>
            <w:vAlign w:val="center"/>
          </w:tcPr>
          <w:p w:rsidR="00D75FB2" w:rsidRPr="00787831" w:rsidRDefault="00D75FB2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Pr="00D75FB2" w:rsidRDefault="00D75FB2" w:rsidP="00D75FB2">
            <w:pPr>
              <w:spacing w:line="240" w:lineRule="auto"/>
              <w:rPr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220В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30В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</w:tc>
        <w:tc>
          <w:tcPr>
            <w:tcW w:w="1128" w:type="dxa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EB0693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137" w:type="dxa"/>
          </w:tcPr>
          <w:p w:rsidR="00C47393" w:rsidRPr="00214AD9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14AD9">
              <w:rPr>
                <w:color w:val="000000"/>
                <w:sz w:val="20"/>
                <w:szCs w:val="20"/>
              </w:rPr>
              <w:t>Монтаж: Розетка штепсельная: трехполюсная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EB0693" w:rsidRPr="00B15874" w:rsidTr="00EB0693">
        <w:trPr>
          <w:jc w:val="center"/>
        </w:trPr>
        <w:tc>
          <w:tcPr>
            <w:tcW w:w="546" w:type="dxa"/>
            <w:vAlign w:val="center"/>
          </w:tcPr>
          <w:p w:rsidR="00EB0693" w:rsidRPr="00CA0A1F" w:rsidRDefault="00EB0693" w:rsidP="00EB06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137" w:type="dxa"/>
          </w:tcPr>
          <w:p w:rsidR="00EB0693" w:rsidRPr="00737378" w:rsidRDefault="00EB0693" w:rsidP="00EB06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B0693" w:rsidRPr="00D1506E" w:rsidRDefault="00EB0693" w:rsidP="00EB06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Розетка о/у 2к+з 1-м «Прима» 16А з/ш белая </w:t>
            </w:r>
            <w:r>
              <w:rPr>
                <w:color w:val="000000" w:themeColor="text1"/>
                <w:sz w:val="20"/>
                <w:szCs w:val="20"/>
              </w:rPr>
              <w:t>(или эквивалент)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Максимальный ток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16А;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EB0693" w:rsidRPr="00D1506E" w:rsidRDefault="00EB0693" w:rsidP="00EB06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68*68мм</w:t>
            </w:r>
          </w:p>
        </w:tc>
        <w:tc>
          <w:tcPr>
            <w:tcW w:w="1146" w:type="dxa"/>
            <w:vAlign w:val="center"/>
          </w:tcPr>
          <w:p w:rsidR="00EB0693" w:rsidRPr="001A4E99" w:rsidRDefault="00EB0693" w:rsidP="00EB069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B0693" w:rsidRDefault="00EB0693" w:rsidP="00EB0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EB0693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Пусконаладочные работы: </w:t>
            </w:r>
            <w:r w:rsidRPr="00D1506E">
              <w:rPr>
                <w:color w:val="000000"/>
                <w:sz w:val="20"/>
                <w:szCs w:val="20"/>
              </w:rPr>
              <w:t>Замер полного сопротивления цепи "фаза-нуль"</w:t>
            </w:r>
          </w:p>
        </w:tc>
        <w:tc>
          <w:tcPr>
            <w:tcW w:w="1146" w:type="dxa"/>
            <w:vAlign w:val="center"/>
          </w:tcPr>
          <w:p w:rsidR="00C47393" w:rsidRDefault="00C47393" w:rsidP="00EB0693">
            <w:pPr>
              <w:spacing w:line="240" w:lineRule="auto"/>
              <w:jc w:val="center"/>
            </w:pPr>
            <w:r w:rsidRPr="0066161C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EB0693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Проверка наличия цепи между заземлителями и заземленными элементами</w:t>
            </w:r>
          </w:p>
        </w:tc>
        <w:tc>
          <w:tcPr>
            <w:tcW w:w="1146" w:type="dxa"/>
            <w:vAlign w:val="center"/>
          </w:tcPr>
          <w:p w:rsidR="00C47393" w:rsidRDefault="00C47393" w:rsidP="00EB0693">
            <w:pPr>
              <w:spacing w:line="240" w:lineRule="auto"/>
              <w:jc w:val="center"/>
            </w:pPr>
            <w:r w:rsidRPr="0066161C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измерений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C47393" w:rsidRPr="00B15874" w:rsidTr="00EB0693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Измерение сопротивления изоляции (на линию) мегаомметром кабельных и других линий </w:t>
            </w:r>
            <w:r w:rsidRPr="00D1506E">
              <w:rPr>
                <w:color w:val="000000"/>
                <w:sz w:val="20"/>
                <w:szCs w:val="20"/>
              </w:rPr>
              <w:lastRenderedPageBreak/>
              <w:t>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146" w:type="dxa"/>
            <w:vAlign w:val="center"/>
          </w:tcPr>
          <w:p w:rsidR="00C47393" w:rsidRDefault="00C47393" w:rsidP="00EB0693">
            <w:pPr>
              <w:spacing w:line="240" w:lineRule="auto"/>
              <w:jc w:val="center"/>
            </w:pPr>
            <w:r w:rsidRPr="0066161C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137" w:type="dxa"/>
          </w:tcPr>
          <w:p w:rsidR="00C47393" w:rsidRPr="00214AD9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14AD9">
              <w:rPr>
                <w:color w:val="000000"/>
                <w:sz w:val="20"/>
                <w:szCs w:val="20"/>
              </w:rPr>
              <w:t>Демонтаж: 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137" w:type="dxa"/>
          </w:tcPr>
          <w:p w:rsidR="00C47393" w:rsidRPr="00214AD9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14AD9">
              <w:rPr>
                <w:color w:val="000000"/>
                <w:sz w:val="20"/>
                <w:szCs w:val="20"/>
              </w:rPr>
              <w:t>Монтаж: 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9191B" w:rsidRPr="00B15874" w:rsidTr="001A4E9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С16 4,5кА</w:t>
            </w:r>
            <w:r>
              <w:rPr>
                <w:color w:val="000000" w:themeColor="text1"/>
                <w:sz w:val="20"/>
                <w:szCs w:val="20"/>
              </w:rPr>
              <w:t xml:space="preserve">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Номинальный ток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способность 4,5кА;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Характеристики срабатывания 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электромагнитного расцепителя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9191B" w:rsidRPr="00B15874" w:rsidTr="001A4E9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137" w:type="dxa"/>
          </w:tcPr>
          <w:p w:rsidR="00D9191B" w:rsidRPr="000D6786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Расцепитель независ. РН47 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-рейку (или экв</w:t>
            </w:r>
            <w:r>
              <w:rPr>
                <w:color w:val="000000" w:themeColor="text1"/>
                <w:sz w:val="20"/>
                <w:szCs w:val="20"/>
              </w:rPr>
              <w:t>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0,011А;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Тип управляющего напряжения переменный;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Степень з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230В;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Частота не более 50Гц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191B" w:rsidRPr="00B15874" w:rsidTr="001A4E9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В20 4,5кА (или экви</w:t>
            </w:r>
            <w:r>
              <w:rPr>
                <w:color w:val="000000" w:themeColor="text1"/>
                <w:sz w:val="20"/>
                <w:szCs w:val="20"/>
              </w:rPr>
              <w:t>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20А;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ть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4,5кА;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В.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Ог</w:t>
            </w:r>
            <w:r>
              <w:rPr>
                <w:color w:val="000000"/>
                <w:sz w:val="20"/>
                <w:szCs w:val="20"/>
              </w:rPr>
              <w:t xml:space="preserve">раничитель на DIN-рейку </w:t>
            </w:r>
            <w:r w:rsidRPr="00D1506E">
              <w:rPr>
                <w:color w:val="000000"/>
                <w:sz w:val="20"/>
                <w:szCs w:val="20"/>
              </w:rPr>
              <w:t>(марка YXD10, ИЭК)</w:t>
            </w:r>
            <w:r>
              <w:rPr>
                <w:color w:val="000000"/>
                <w:sz w:val="20"/>
                <w:szCs w:val="20"/>
              </w:rPr>
              <w:t xml:space="preserve"> или эквивалент</w:t>
            </w:r>
          </w:p>
          <w:p w:rsidR="00C47393" w:rsidRPr="00524301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Материал оцинкованная сталь </w:t>
            </w:r>
          </w:p>
          <w:p w:rsidR="00C47393" w:rsidRPr="00524301" w:rsidRDefault="00C47393" w:rsidP="00C47393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Габариты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, мм 9х45х10</w:t>
            </w:r>
            <w:r w:rsidRPr="00524301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137" w:type="dxa"/>
          </w:tcPr>
          <w:p w:rsidR="00C47393" w:rsidRPr="00214AD9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14AD9">
              <w:rPr>
                <w:color w:val="000000"/>
                <w:sz w:val="20"/>
                <w:szCs w:val="20"/>
              </w:rPr>
              <w:t>Монтаж: Автомат одно-, двух-, трехполюсный, устанавливаемый на конструкции: на стене или колонне, на ток до 100 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191B" w:rsidRPr="00B15874" w:rsidTr="001A4E9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ВА47-29</w:t>
            </w:r>
            <w:r>
              <w:rPr>
                <w:color w:val="000000" w:themeColor="text1"/>
                <w:sz w:val="20"/>
                <w:szCs w:val="20"/>
              </w:rPr>
              <w:t xml:space="preserve"> ЗР С32 4,5кА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32А;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C;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</w:t>
            </w:r>
            <w:r>
              <w:rPr>
                <w:i/>
                <w:color w:val="000000" w:themeColor="text1"/>
                <w:sz w:val="16"/>
                <w:szCs w:val="16"/>
              </w:rPr>
              <w:t>я способность 4,5кА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137" w:type="dxa"/>
          </w:tcPr>
          <w:p w:rsidR="00C47393" w:rsidRPr="00004A97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 xml:space="preserve">Демонтаж: </w:t>
            </w:r>
            <w:r w:rsidRPr="00004A97">
              <w:rPr>
                <w:color w:val="000000"/>
                <w:sz w:val="20"/>
                <w:szCs w:val="20"/>
                <w:lang w:eastAsia="ru-RU"/>
              </w:rPr>
              <w:t>Присоединение к зажимам жил проводов или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C213F2" w:rsidRPr="00B15874" w:rsidTr="001A4E99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Рейка DIN </w:t>
            </w:r>
            <w:r w:rsidRPr="00D1506E">
              <w:rPr>
                <w:color w:val="000000"/>
                <w:sz w:val="20"/>
                <w:szCs w:val="20"/>
              </w:rPr>
              <w:t>600мм оцинкованная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506E">
              <w:rPr>
                <w:color w:val="000000"/>
                <w:sz w:val="20"/>
                <w:szCs w:val="20"/>
              </w:rPr>
              <w:t>(марка YDN10-0060</w:t>
            </w:r>
            <w:r>
              <w:rPr>
                <w:color w:val="000000"/>
                <w:sz w:val="20"/>
                <w:szCs w:val="20"/>
              </w:rPr>
              <w:t>) или эквивалент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ля крепления автоматических модульного оборудования и другой апп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аратуры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Длина рейки: 600 мм,);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Материал изготовления: ст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аль; 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Цвет: серый;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13F2" w:rsidRPr="00B15874" w:rsidTr="001A4E99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137" w:type="dxa"/>
          </w:tcPr>
          <w:p w:rsidR="00C213F2" w:rsidRPr="00737378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P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Гайка DIN 934</w:t>
            </w:r>
            <w:r w:rsidRPr="00D1506E">
              <w:rPr>
                <w:color w:val="000000"/>
                <w:sz w:val="20"/>
                <w:szCs w:val="20"/>
              </w:rPr>
              <w:t xml:space="preserve"> М6 Ц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</w:t>
            </w:r>
            <w:r w:rsidRPr="00704A3F">
              <w:rPr>
                <w:i/>
                <w:color w:val="000000" w:themeColor="text1"/>
                <w:sz w:val="16"/>
                <w:szCs w:val="16"/>
              </w:rPr>
              <w:t xml:space="preserve">репёжное изделие шестигранной формы с </w:t>
            </w:r>
            <w:r w:rsidRPr="00704A3F">
              <w:rPr>
                <w:i/>
                <w:color w:val="000000" w:themeColor="text1"/>
                <w:sz w:val="16"/>
                <w:szCs w:val="16"/>
              </w:rPr>
              <w:lastRenderedPageBreak/>
              <w:t>отверстием, в котором нарезана резьба;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Материал изготовления сталь;</w:t>
            </w:r>
          </w:p>
          <w:p w:rsidR="00C213F2" w:rsidRPr="00704A3F" w:rsidRDefault="00C213F2" w:rsidP="00C213F2">
            <w:pPr>
              <w:spacing w:line="240" w:lineRule="auto"/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оцинкованная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213F2" w:rsidRPr="00B15874" w:rsidTr="001A4E99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Болт DIN 933</w:t>
            </w:r>
            <w:r w:rsidRPr="00D1506E">
              <w:rPr>
                <w:color w:val="000000"/>
                <w:sz w:val="20"/>
                <w:szCs w:val="20"/>
              </w:rPr>
              <w:t xml:space="preserve"> М6х16 Ц</w:t>
            </w:r>
          </w:p>
          <w:p w:rsidR="00C213F2" w:rsidRPr="000053E0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53E0">
              <w:rPr>
                <w:i/>
                <w:color w:val="000000" w:themeColor="text1"/>
                <w:sz w:val="16"/>
                <w:szCs w:val="16"/>
              </w:rPr>
              <w:t>ГОСТ 7798-70 Болты с шестигранной головкой класса точности B. Конструкция и размеры</w:t>
            </w:r>
          </w:p>
          <w:p w:rsidR="00C213F2" w:rsidRPr="00CD267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метиз с шестигранной головкой и полной резьбой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Длина 16 мм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Вид головки шестигранная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изготовления сталь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оцинкованный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Шина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 xml:space="preserve"> ноль </w:t>
            </w:r>
            <w:r w:rsidRPr="00D1506E">
              <w:rPr>
                <w:color w:val="000000" w:themeColor="text1"/>
                <w:sz w:val="20"/>
                <w:szCs w:val="20"/>
              </w:rPr>
              <w:t>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-8*12-10-КС-С (или эквивалент)</w:t>
            </w:r>
          </w:p>
          <w:p w:rsidR="00C47393" w:rsidRPr="00816C9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N-ноль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Шина РЕ земля 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-8*12-10-КС-Ж (или эквивалент)</w:t>
            </w:r>
          </w:p>
          <w:p w:rsidR="00C47393" w:rsidRPr="00CF1C4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РЕ-земля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37" w:type="dxa"/>
          </w:tcPr>
          <w:p w:rsidR="00C47393" w:rsidRPr="00214AD9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14AD9">
              <w:rPr>
                <w:color w:val="000000"/>
                <w:sz w:val="20"/>
                <w:szCs w:val="20"/>
              </w:rPr>
              <w:t xml:space="preserve">Монтаж: </w:t>
            </w:r>
            <w:r w:rsidRPr="00214AD9">
              <w:rPr>
                <w:color w:val="000000"/>
                <w:sz w:val="20"/>
                <w:szCs w:val="20"/>
                <w:lang w:eastAsia="ru-RU"/>
              </w:rPr>
              <w:t>Электрические проводки в щитах и пультах: малогабаритных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B069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C47393" w:rsidRPr="00B15874" w:rsidTr="002A28B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</w:t>
            </w:r>
            <w:r>
              <w:rPr>
                <w:color w:val="000000" w:themeColor="text1"/>
                <w:sz w:val="20"/>
                <w:szCs w:val="20"/>
              </w:rPr>
              <w:t>од ПВ3 16 ж/з (или эквивалент)</w:t>
            </w:r>
          </w:p>
          <w:p w:rsidR="00C47393" w:rsidRPr="00214AD9" w:rsidRDefault="002A28BD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="00C47393" w:rsidRPr="00214AD9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C47393" w:rsidRPr="00214AD9" w:rsidRDefault="002A28BD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="00C47393" w:rsidRPr="00214AD9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C47393" w:rsidRPr="00214AD9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214AD9">
              <w:rPr>
                <w:i/>
                <w:color w:val="000000" w:themeColor="text1"/>
                <w:sz w:val="16"/>
                <w:szCs w:val="16"/>
              </w:rPr>
              <w:t>Диаметр не более 8 мм;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214AD9">
              <w:rPr>
                <w:i/>
                <w:color w:val="000000" w:themeColor="text1"/>
                <w:sz w:val="16"/>
                <w:szCs w:val="16"/>
              </w:rPr>
              <w:t>Цвет желто-зеленый.</w:t>
            </w:r>
          </w:p>
        </w:tc>
        <w:tc>
          <w:tcPr>
            <w:tcW w:w="1146" w:type="dxa"/>
            <w:vAlign w:val="center"/>
          </w:tcPr>
          <w:p w:rsidR="00C47393" w:rsidRPr="00787831" w:rsidRDefault="002A28BD" w:rsidP="002A28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2A28B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Провод ПВ3 16 синий (или </w:t>
            </w:r>
            <w:r>
              <w:rPr>
                <w:color w:val="000000" w:themeColor="text1"/>
                <w:sz w:val="20"/>
                <w:szCs w:val="20"/>
              </w:rPr>
              <w:t>эквивалент)</w:t>
            </w:r>
          </w:p>
          <w:p w:rsidR="00C47393" w:rsidRPr="00214AD9" w:rsidRDefault="002A28BD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Класс гибкости жилы </w:t>
            </w:r>
            <w:r w:rsidR="00C47393" w:rsidRPr="00214AD9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C47393" w:rsidRPr="00214AD9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214AD9">
              <w:rPr>
                <w:i/>
                <w:color w:val="000000" w:themeColor="text1"/>
                <w:sz w:val="16"/>
                <w:szCs w:val="16"/>
              </w:rPr>
              <w:t>Сечение жил – 16;</w:t>
            </w:r>
          </w:p>
          <w:p w:rsidR="00C47393" w:rsidRPr="00214AD9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214AD9">
              <w:rPr>
                <w:i/>
                <w:color w:val="000000" w:themeColor="text1"/>
                <w:sz w:val="16"/>
                <w:szCs w:val="16"/>
              </w:rPr>
              <w:t>Диаметр не более 8 мм;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синий</w:t>
            </w:r>
          </w:p>
        </w:tc>
        <w:tc>
          <w:tcPr>
            <w:tcW w:w="1146" w:type="dxa"/>
            <w:vAlign w:val="center"/>
          </w:tcPr>
          <w:p w:rsidR="00C47393" w:rsidRPr="00787831" w:rsidRDefault="002A28BD" w:rsidP="002A28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2A28B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Default="00C47393" w:rsidP="002A28BD">
            <w:pPr>
              <w:spacing w:line="240" w:lineRule="auto"/>
              <w:jc w:val="center"/>
            </w:pPr>
            <w:r w:rsidRPr="002E3AC6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C47393" w:rsidRPr="00B15874" w:rsidTr="002A28B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16 мм2</w:t>
            </w:r>
          </w:p>
        </w:tc>
        <w:tc>
          <w:tcPr>
            <w:tcW w:w="1146" w:type="dxa"/>
            <w:vAlign w:val="center"/>
          </w:tcPr>
          <w:p w:rsidR="00C47393" w:rsidRDefault="00C47393" w:rsidP="002A28BD">
            <w:pPr>
              <w:spacing w:line="240" w:lineRule="auto"/>
              <w:jc w:val="center"/>
            </w:pPr>
            <w:r w:rsidRPr="002E3AC6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1A4E99" w:rsidRPr="00B15874" w:rsidTr="002A28BD">
        <w:trPr>
          <w:jc w:val="center"/>
        </w:trPr>
        <w:tc>
          <w:tcPr>
            <w:tcW w:w="546" w:type="dxa"/>
            <w:vAlign w:val="center"/>
          </w:tcPr>
          <w:p w:rsidR="001A4E99" w:rsidRPr="007A77F4" w:rsidRDefault="001A4E99" w:rsidP="001A4E99">
            <w:pPr>
              <w:widowControl/>
              <w:suppressAutoHyphens w:val="0"/>
              <w:spacing w:line="240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4137" w:type="dxa"/>
          </w:tcPr>
          <w:p w:rsidR="001A4E99" w:rsidRPr="00737378" w:rsidRDefault="001A4E99" w:rsidP="001A4E9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Наконечн</w:t>
            </w:r>
            <w:r>
              <w:rPr>
                <w:color w:val="000000" w:themeColor="text1"/>
                <w:sz w:val="20"/>
                <w:szCs w:val="20"/>
              </w:rPr>
              <w:t>ик НШвИ 16-12 (или эквивалент)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Рабочее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0,69кВ;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жилы медь;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 мм²;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 контактной части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12 мм;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изоляции полипропилен;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Цвет изоляции синий;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Температурная сто</w:t>
            </w:r>
            <w:r>
              <w:rPr>
                <w:i/>
                <w:color w:val="000000" w:themeColor="text1"/>
                <w:sz w:val="16"/>
                <w:szCs w:val="16"/>
              </w:rPr>
              <w:t>йкость изоляции не менее 105 ˚С</w:t>
            </w:r>
          </w:p>
        </w:tc>
        <w:tc>
          <w:tcPr>
            <w:tcW w:w="1146" w:type="dxa"/>
            <w:vAlign w:val="center"/>
          </w:tcPr>
          <w:p w:rsidR="001A4E99" w:rsidRPr="00787831" w:rsidRDefault="001A4E99" w:rsidP="002A28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0F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1A4E99" w:rsidRDefault="001A4E99" w:rsidP="001A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7393" w:rsidRPr="00B15874" w:rsidTr="002A28B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146" w:type="dxa"/>
            <w:vAlign w:val="center"/>
          </w:tcPr>
          <w:p w:rsidR="00C47393" w:rsidRDefault="00C47393" w:rsidP="002A28BD">
            <w:pPr>
              <w:spacing w:line="240" w:lineRule="auto"/>
              <w:jc w:val="center"/>
            </w:pPr>
            <w:r w:rsidRPr="007E2DEA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C47393" w:rsidRPr="00B15874" w:rsidTr="002A28B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137" w:type="dxa"/>
          </w:tcPr>
          <w:p w:rsidR="00C47393" w:rsidRPr="00214AD9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14AD9">
              <w:rPr>
                <w:color w:val="000000"/>
                <w:sz w:val="20"/>
                <w:szCs w:val="20"/>
              </w:rPr>
              <w:t xml:space="preserve">Монтаж: Кабель до 35 кВ в проложенных трубах, блоках и коробах, масса 1 м кабеля: </w:t>
            </w:r>
            <w:r w:rsidRPr="00214AD9">
              <w:rPr>
                <w:color w:val="000000"/>
                <w:sz w:val="20"/>
                <w:szCs w:val="20"/>
              </w:rPr>
              <w:lastRenderedPageBreak/>
              <w:t>до 1 кг</w:t>
            </w:r>
          </w:p>
        </w:tc>
        <w:tc>
          <w:tcPr>
            <w:tcW w:w="1146" w:type="dxa"/>
            <w:vAlign w:val="center"/>
          </w:tcPr>
          <w:p w:rsidR="00C47393" w:rsidRDefault="00C47393" w:rsidP="002A28BD">
            <w:pPr>
              <w:spacing w:line="240" w:lineRule="auto"/>
              <w:jc w:val="center"/>
            </w:pPr>
            <w:r w:rsidRPr="007E2DEA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EB0693" w:rsidRPr="00B15874" w:rsidTr="002A28BD">
        <w:trPr>
          <w:jc w:val="center"/>
        </w:trPr>
        <w:tc>
          <w:tcPr>
            <w:tcW w:w="546" w:type="dxa"/>
            <w:vAlign w:val="center"/>
          </w:tcPr>
          <w:p w:rsidR="00EB0693" w:rsidRPr="00CA0A1F" w:rsidRDefault="00EB0693" w:rsidP="00EB06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137" w:type="dxa"/>
          </w:tcPr>
          <w:p w:rsidR="00EB0693" w:rsidRPr="00737378" w:rsidRDefault="00EB0693" w:rsidP="00EB06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B0693" w:rsidRPr="00D1506E" w:rsidRDefault="00EB0693" w:rsidP="00EB06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Кабель ВВГнг</w:t>
            </w:r>
            <w:r>
              <w:rPr>
                <w:color w:val="000000" w:themeColor="text1"/>
                <w:sz w:val="20"/>
                <w:szCs w:val="20"/>
              </w:rPr>
              <w:t>(А)-LS 3х 2.5 (или эквивалент)</w:t>
            </w:r>
          </w:p>
          <w:p w:rsidR="00EB0693" w:rsidRPr="00EB5999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>ГОСТ 31996-2012 Кабели силовые с пластмассовой изоляцией на номинальное напряжение 0,66; 1 и 3 кВ. Общие технические услов</w:t>
            </w:r>
            <w:r>
              <w:rPr>
                <w:i/>
                <w:sz w:val="16"/>
                <w:szCs w:val="16"/>
              </w:rPr>
              <w:t>ия.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п.4.1.а м</w:t>
            </w:r>
            <w:r w:rsidRPr="00FE447C">
              <w:rPr>
                <w:i/>
                <w:sz w:val="16"/>
                <w:szCs w:val="16"/>
              </w:rPr>
              <w:t>атериал токопроводящих жил медный;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п.4.1.б и</w:t>
            </w:r>
            <w:r w:rsidRPr="00FE447C">
              <w:rPr>
                <w:i/>
                <w:sz w:val="16"/>
                <w:szCs w:val="16"/>
              </w:rPr>
              <w:t>золяция из ПВХ пластиката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>пониженной пожароопасности с низким дымо-газовыделением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EB0693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 xml:space="preserve">п.4.1.г </w:t>
            </w:r>
            <w:r w:rsidRPr="00FE447C">
              <w:rPr>
                <w:i/>
                <w:sz w:val="16"/>
                <w:szCs w:val="16"/>
              </w:rPr>
              <w:t>наруж</w:t>
            </w:r>
            <w:r>
              <w:rPr>
                <w:i/>
                <w:sz w:val="16"/>
                <w:szCs w:val="16"/>
              </w:rPr>
              <w:t>ная оболочка из ПВХ пластиката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пониженной пожароопасности с низким дымо-газовыделением</w:t>
            </w:r>
            <w:r>
              <w:rPr>
                <w:i/>
                <w:sz w:val="16"/>
                <w:szCs w:val="16"/>
              </w:rPr>
              <w:t>;</w:t>
            </w:r>
          </w:p>
          <w:p w:rsidR="00EB0693" w:rsidRPr="00EB5999" w:rsidRDefault="00EB0693" w:rsidP="00EB0693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 xml:space="preserve">- п. 4.3. марка ВВГнг: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кабель с медными жилами, с изоляцией и оболочкой из поливинилхлоридного пластиката пониженной пожарной опасности, не горючий;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число жил 3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EB0693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сечение 2,5 мм²;</w:t>
            </w:r>
          </w:p>
          <w:p w:rsidR="00EB0693" w:rsidRPr="00EB0693" w:rsidRDefault="00EB0693" w:rsidP="00EB06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номинальное напряжение 0,66 кВ</w:t>
            </w:r>
          </w:p>
        </w:tc>
        <w:tc>
          <w:tcPr>
            <w:tcW w:w="1146" w:type="dxa"/>
            <w:vAlign w:val="center"/>
          </w:tcPr>
          <w:p w:rsidR="00EB0693" w:rsidRPr="00787831" w:rsidRDefault="00EB0693" w:rsidP="002A28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3A4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B0693" w:rsidRDefault="00EB0693" w:rsidP="00EB0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EB0693" w:rsidRPr="00B15874" w:rsidTr="002A28BD">
        <w:trPr>
          <w:jc w:val="center"/>
        </w:trPr>
        <w:tc>
          <w:tcPr>
            <w:tcW w:w="546" w:type="dxa"/>
            <w:vAlign w:val="center"/>
          </w:tcPr>
          <w:p w:rsidR="00EB0693" w:rsidRPr="00CA0A1F" w:rsidRDefault="00EB0693" w:rsidP="00EB06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4137" w:type="dxa"/>
          </w:tcPr>
          <w:p w:rsidR="00EB0693" w:rsidRPr="00737378" w:rsidRDefault="00EB0693" w:rsidP="00EB06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B0693" w:rsidRPr="00D1506E" w:rsidRDefault="00EB0693" w:rsidP="00EB06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Кабель ВВГнг</w:t>
            </w:r>
            <w:r>
              <w:rPr>
                <w:color w:val="000000" w:themeColor="text1"/>
                <w:sz w:val="20"/>
                <w:szCs w:val="20"/>
              </w:rPr>
              <w:t>(А)-LS 3х 1.5 (или эквивалент)</w:t>
            </w:r>
          </w:p>
          <w:p w:rsidR="00EB0693" w:rsidRPr="00EB5999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>ГОСТ 31996-2012 Кабели силовые с пластмассовой изоляцией на номинальное напряжение 0,66; 1 и 3 кВ. Общие технические услов</w:t>
            </w:r>
            <w:r>
              <w:rPr>
                <w:i/>
                <w:sz w:val="16"/>
                <w:szCs w:val="16"/>
              </w:rPr>
              <w:t>ия.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п.4.1.а м</w:t>
            </w:r>
            <w:r w:rsidRPr="00FE447C">
              <w:rPr>
                <w:i/>
                <w:sz w:val="16"/>
                <w:szCs w:val="16"/>
              </w:rPr>
              <w:t>атериал токопроводящих жил медный;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п.4.1.б и</w:t>
            </w:r>
            <w:r w:rsidRPr="00FE447C">
              <w:rPr>
                <w:i/>
                <w:sz w:val="16"/>
                <w:szCs w:val="16"/>
              </w:rPr>
              <w:t>золяция из ПВХ пластиката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>пониженной пожароопасности с низким дымо-газовыделением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EB0693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 xml:space="preserve">п.4.1.г </w:t>
            </w:r>
            <w:r w:rsidRPr="00FE447C">
              <w:rPr>
                <w:i/>
                <w:sz w:val="16"/>
                <w:szCs w:val="16"/>
              </w:rPr>
              <w:t>наруж</w:t>
            </w:r>
            <w:r>
              <w:rPr>
                <w:i/>
                <w:sz w:val="16"/>
                <w:szCs w:val="16"/>
              </w:rPr>
              <w:t>ная оболочка из ПВХ пластиката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пониженной пожароопасности с низким дымо-газовыделением</w:t>
            </w:r>
            <w:r>
              <w:rPr>
                <w:i/>
                <w:sz w:val="16"/>
                <w:szCs w:val="16"/>
              </w:rPr>
              <w:t>;</w:t>
            </w:r>
          </w:p>
          <w:p w:rsidR="00EB0693" w:rsidRPr="00EB5999" w:rsidRDefault="00EB0693" w:rsidP="00EB0693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 xml:space="preserve">- п. 4.3. марка ВВГнг: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кабель с медными жилами, с изоляцией и оболочкой из поливинилхлоридного пластиката пониженной пожарной опасности, не горючий;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число жил 3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EB0693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сечение 1,5 мм²;</w:t>
            </w:r>
          </w:p>
          <w:p w:rsidR="00EB0693" w:rsidRPr="00EB0693" w:rsidRDefault="00EB0693" w:rsidP="00EB06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номинальное напряжение 0,66 кВ</w:t>
            </w:r>
          </w:p>
        </w:tc>
        <w:tc>
          <w:tcPr>
            <w:tcW w:w="1146" w:type="dxa"/>
            <w:vAlign w:val="center"/>
          </w:tcPr>
          <w:p w:rsidR="00EB0693" w:rsidRPr="00787831" w:rsidRDefault="00EB0693" w:rsidP="002A28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3A4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B0693" w:rsidRDefault="00EB0693" w:rsidP="00EB0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47393" w:rsidRPr="00B15874" w:rsidTr="002A28B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 xml:space="preserve">Прокладка труб гофрированных ПВХ для защиты проводов и кабелей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2A28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261265" w:rsidRPr="00B15874" w:rsidTr="002A28BD">
        <w:trPr>
          <w:jc w:val="center"/>
        </w:trPr>
        <w:tc>
          <w:tcPr>
            <w:tcW w:w="546" w:type="dxa"/>
            <w:vAlign w:val="center"/>
          </w:tcPr>
          <w:p w:rsidR="00261265" w:rsidRPr="00CA0A1F" w:rsidRDefault="00261265" w:rsidP="00261265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137" w:type="dxa"/>
          </w:tcPr>
          <w:p w:rsidR="00261265" w:rsidRPr="00D1506E" w:rsidRDefault="00261265" w:rsidP="00261265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261265" w:rsidRPr="00D1506E" w:rsidRDefault="00261265" w:rsidP="0026126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261265" w:rsidRPr="00FE447C" w:rsidRDefault="00261265" w:rsidP="0026126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261265" w:rsidRPr="00FE447C" w:rsidRDefault="00261265" w:rsidP="0026126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16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261265" w:rsidRPr="00F95F6A" w:rsidRDefault="00261265" w:rsidP="00261265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261265" w:rsidRPr="00D1506E" w:rsidRDefault="00261265" w:rsidP="00261265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261265" w:rsidRPr="00D1506E" w:rsidRDefault="00261265" w:rsidP="00261265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261265" w:rsidRPr="00D1506E" w:rsidRDefault="00261265" w:rsidP="00261265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261265" w:rsidRPr="00D1506E" w:rsidRDefault="00261265" w:rsidP="00261265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261265" w:rsidRDefault="00261265" w:rsidP="002A28BD">
            <w:pPr>
              <w:spacing w:line="240" w:lineRule="auto"/>
              <w:jc w:val="center"/>
            </w:pPr>
            <w:r w:rsidRPr="0033390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61265" w:rsidRDefault="00261265" w:rsidP="00261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261265" w:rsidRPr="00B15874" w:rsidTr="002A28BD">
        <w:trPr>
          <w:jc w:val="center"/>
        </w:trPr>
        <w:tc>
          <w:tcPr>
            <w:tcW w:w="546" w:type="dxa"/>
            <w:vAlign w:val="center"/>
          </w:tcPr>
          <w:p w:rsidR="00261265" w:rsidRPr="00CA0A1F" w:rsidRDefault="00261265" w:rsidP="00261265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137" w:type="dxa"/>
          </w:tcPr>
          <w:p w:rsidR="00261265" w:rsidRDefault="00261265" w:rsidP="0026126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01030">
              <w:rPr>
                <w:i/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261265" w:rsidRDefault="00261265" w:rsidP="0026126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Дюбель-хомут 11/18 (100 шт)</w:t>
            </w:r>
          </w:p>
          <w:p w:rsidR="00261265" w:rsidRPr="00405AFA" w:rsidRDefault="00261265" w:rsidP="00261265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sz w:val="16"/>
                <w:szCs w:val="16"/>
              </w:rPr>
              <w:t xml:space="preserve">- </w:t>
            </w:r>
            <w:r w:rsidRPr="00405AFA">
              <w:rPr>
                <w:i/>
                <w:sz w:val="16"/>
                <w:szCs w:val="16"/>
              </w:rPr>
              <w:t>для труб диаметром 16 мм</w:t>
            </w:r>
          </w:p>
          <w:p w:rsidR="00261265" w:rsidRPr="00405AFA" w:rsidRDefault="00261265" w:rsidP="00261265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i/>
                <w:sz w:val="16"/>
                <w:szCs w:val="16"/>
              </w:rPr>
              <w:t>- материал АБС пластик</w:t>
            </w:r>
          </w:p>
          <w:p w:rsidR="00261265" w:rsidRPr="00D1506E" w:rsidRDefault="00261265" w:rsidP="00261265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05AFA">
              <w:rPr>
                <w:i/>
                <w:sz w:val="16"/>
                <w:szCs w:val="16"/>
              </w:rPr>
              <w:t>- ребра жесткости для захвата трубы</w:t>
            </w:r>
          </w:p>
        </w:tc>
        <w:tc>
          <w:tcPr>
            <w:tcW w:w="1146" w:type="dxa"/>
            <w:vAlign w:val="center"/>
          </w:tcPr>
          <w:p w:rsidR="00261265" w:rsidRDefault="00261265" w:rsidP="002A28BD">
            <w:pPr>
              <w:spacing w:line="240" w:lineRule="auto"/>
              <w:jc w:val="center"/>
            </w:pPr>
            <w:r w:rsidRPr="0033390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61265" w:rsidRDefault="00261265" w:rsidP="00261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61265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65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2A28B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Монтаж: </w:t>
            </w:r>
            <w:r w:rsidRPr="00D1506E">
              <w:rPr>
                <w:color w:val="000000"/>
                <w:sz w:val="20"/>
                <w:szCs w:val="20"/>
              </w:rPr>
              <w:t>Коробка ответвительная на стене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2A28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47393" w:rsidRPr="00B15874" w:rsidTr="002A28B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Коробка распред. о.у. Ф80*50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  <w:r>
              <w:rPr>
                <w:color w:val="000000" w:themeColor="text1"/>
                <w:sz w:val="20"/>
                <w:szCs w:val="20"/>
              </w:rPr>
              <w:t>55: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Цвет серая; 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Коли</w:t>
            </w:r>
            <w:r>
              <w:rPr>
                <w:i/>
                <w:color w:val="000000" w:themeColor="text1"/>
                <w:sz w:val="16"/>
                <w:szCs w:val="16"/>
              </w:rPr>
              <w:t>чество кабельных вводов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80 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Глубина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50мм;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IP55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2A28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47393" w:rsidRPr="00B15874" w:rsidTr="002A28B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Монтаж: </w:t>
            </w:r>
            <w:r w:rsidRPr="00D1506E">
              <w:rPr>
                <w:color w:val="000000"/>
                <w:sz w:val="20"/>
                <w:szCs w:val="20"/>
              </w:rPr>
              <w:t>Короба пластмассовые: шириной до 120 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2A28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C47393" w:rsidRPr="00B15874" w:rsidTr="002A28B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INSTA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C47393" w:rsidRPr="00DE68EE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Материал короба ПВХ;</w:t>
            </w:r>
          </w:p>
          <w:p w:rsidR="00C47393" w:rsidRPr="00DE68EE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Размер короба (Ш*В)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100мм*55мм;</w:t>
            </w:r>
          </w:p>
          <w:p w:rsidR="00C47393" w:rsidRPr="00DE68EE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2000 мм;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IP</w:t>
            </w:r>
            <w:r>
              <w:rPr>
                <w:i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2A28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61265" w:rsidRPr="00B15874" w:rsidTr="002A28BD">
        <w:trPr>
          <w:jc w:val="center"/>
        </w:trPr>
        <w:tc>
          <w:tcPr>
            <w:tcW w:w="546" w:type="dxa"/>
            <w:vAlign w:val="center"/>
          </w:tcPr>
          <w:p w:rsidR="00261265" w:rsidRPr="00CA0A1F" w:rsidRDefault="00261265" w:rsidP="00261265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137" w:type="dxa"/>
          </w:tcPr>
          <w:p w:rsidR="00261265" w:rsidRPr="00CC2493" w:rsidRDefault="00261265" w:rsidP="00261265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CC2493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261265" w:rsidRPr="00D1506E" w:rsidRDefault="00261265" w:rsidP="00261265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Перег</w:t>
            </w:r>
            <w:r>
              <w:rPr>
                <w:color w:val="000000" w:themeColor="text1"/>
                <w:sz w:val="20"/>
                <w:szCs w:val="20"/>
              </w:rPr>
              <w:t>ородка RSE 50 (или эквивалент):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lastRenderedPageBreak/>
              <w:t>Материал ПВХ;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2000мм;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41мм;</w:t>
            </w:r>
          </w:p>
          <w:p w:rsidR="00261265" w:rsidRPr="00D1506E" w:rsidRDefault="00261265" w:rsidP="0026126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 10мм</w:t>
            </w:r>
          </w:p>
        </w:tc>
        <w:tc>
          <w:tcPr>
            <w:tcW w:w="1146" w:type="dxa"/>
            <w:vAlign w:val="center"/>
          </w:tcPr>
          <w:p w:rsidR="00261265" w:rsidRPr="00787831" w:rsidRDefault="00261265" w:rsidP="002A28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261265" w:rsidRDefault="00261265" w:rsidP="00261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F4B74" w:rsidRPr="00B15874" w:rsidTr="00E360DD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Заглушка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RF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BF4B74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 мм;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Высота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55 мм;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Тип крепления защелкивание;</w:t>
            </w:r>
          </w:p>
          <w:p w:rsidR="00BF4B74" w:rsidRPr="00C0694E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 IP40;</w:t>
            </w:r>
          </w:p>
        </w:tc>
        <w:tc>
          <w:tcPr>
            <w:tcW w:w="1146" w:type="dxa"/>
            <w:vAlign w:val="center"/>
          </w:tcPr>
          <w:p w:rsidR="00BF4B74" w:rsidRPr="004A2ADB" w:rsidRDefault="00BF4B74" w:rsidP="00E360DD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Крышка стыка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C47393" w:rsidRPr="00DE68EE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C47393" w:rsidRPr="00DE68EE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47393" w:rsidRPr="00DE68EE" w:rsidRDefault="00BF4B74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DE68EE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C47393" w:rsidRPr="00DE68EE" w:rsidRDefault="00BF4B74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="00C47393" w:rsidRPr="00DE68EE">
              <w:rPr>
                <w:i/>
                <w:color w:val="000000" w:themeColor="text1"/>
                <w:sz w:val="16"/>
                <w:szCs w:val="16"/>
              </w:rPr>
              <w:t xml:space="preserve"> 100мм;</w:t>
            </w:r>
          </w:p>
          <w:p w:rsidR="00C47393" w:rsidRPr="00D1506E" w:rsidRDefault="00BF4B74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 55мм</w:t>
            </w:r>
          </w:p>
        </w:tc>
        <w:tc>
          <w:tcPr>
            <w:tcW w:w="1146" w:type="dxa"/>
            <w:vAlign w:val="center"/>
          </w:tcPr>
          <w:p w:rsidR="00C47393" w:rsidRPr="00787831" w:rsidRDefault="00BF4B74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Трой</w:t>
            </w:r>
            <w:r>
              <w:rPr>
                <w:color w:val="000000" w:themeColor="text1"/>
                <w:sz w:val="20"/>
                <w:szCs w:val="20"/>
              </w:rPr>
              <w:t>ник RT 100х55 (или эквивалент)</w:t>
            </w:r>
          </w:p>
          <w:p w:rsidR="00C47393" w:rsidRPr="00DE68EE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C47393" w:rsidRPr="00DE68EE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47393" w:rsidRPr="00DE68EE" w:rsidRDefault="00BF4B74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зашиты</w:t>
            </w:r>
            <w:r w:rsidR="00C47393" w:rsidRPr="00DE68E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Д</w:t>
            </w:r>
            <w:r w:rsidR="00BF4B74">
              <w:rPr>
                <w:i/>
                <w:color w:val="000000" w:themeColor="text1"/>
                <w:sz w:val="16"/>
                <w:szCs w:val="16"/>
              </w:rPr>
              <w:t>ля сечения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100*55мм</w:t>
            </w:r>
          </w:p>
        </w:tc>
        <w:tc>
          <w:tcPr>
            <w:tcW w:w="1146" w:type="dxa"/>
            <w:vAlign w:val="center"/>
          </w:tcPr>
          <w:p w:rsidR="00C47393" w:rsidRPr="00787831" w:rsidRDefault="00BF4B74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плоский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RL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C47393" w:rsidRPr="00DE68EE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C47393" w:rsidRPr="00DE68EE" w:rsidRDefault="00BF4B74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="00C47393" w:rsidRPr="00DE68EE">
              <w:rPr>
                <w:i/>
                <w:color w:val="000000" w:themeColor="text1"/>
                <w:sz w:val="16"/>
                <w:szCs w:val="16"/>
              </w:rPr>
              <w:t xml:space="preserve"> 55 мм;</w:t>
            </w:r>
          </w:p>
          <w:p w:rsidR="00C47393" w:rsidRPr="00D1506E" w:rsidRDefault="00BF4B74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Угол 90°</w:t>
            </w:r>
          </w:p>
        </w:tc>
        <w:tc>
          <w:tcPr>
            <w:tcW w:w="1146" w:type="dxa"/>
            <w:vAlign w:val="center"/>
          </w:tcPr>
          <w:p w:rsidR="00C47393" w:rsidRPr="00787831" w:rsidRDefault="00BF4B74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137" w:type="dxa"/>
          </w:tcPr>
          <w:p w:rsidR="00C47393" w:rsidRPr="00DE68E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E68EE">
              <w:rPr>
                <w:color w:val="000000"/>
                <w:sz w:val="20"/>
                <w:szCs w:val="20"/>
              </w:rPr>
              <w:t>Монтаж: Устройства промежуточные на количество лучей: 1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FB2" w:rsidRPr="00B15874" w:rsidTr="00E360DD">
        <w:trPr>
          <w:jc w:val="center"/>
        </w:trPr>
        <w:tc>
          <w:tcPr>
            <w:tcW w:w="546" w:type="dxa"/>
            <w:vAlign w:val="center"/>
          </w:tcPr>
          <w:p w:rsidR="00D75FB2" w:rsidRPr="00CA0A1F" w:rsidRDefault="00D75FB2" w:rsidP="00D75FB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137" w:type="dxa"/>
          </w:tcPr>
          <w:p w:rsidR="00D75FB2" w:rsidRPr="000D6786" w:rsidRDefault="00D75FB2" w:rsidP="00D75FB2">
            <w:pPr>
              <w:spacing w:line="240" w:lineRule="auto"/>
              <w:ind w:left="46"/>
              <w:rPr>
                <w:i/>
                <w:color w:val="000000" w:themeColor="text1"/>
                <w:sz w:val="20"/>
                <w:szCs w:val="20"/>
              </w:rPr>
            </w:pPr>
            <w:r w:rsidRPr="000D6786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D75FB2" w:rsidRPr="00D1506E" w:rsidRDefault="00D75FB2" w:rsidP="00D75FB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Устройство коммутационное на 2 канала 250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/10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D1506E">
              <w:rPr>
                <w:color w:val="000000" w:themeColor="text1"/>
                <w:sz w:val="20"/>
                <w:szCs w:val="20"/>
              </w:rPr>
              <w:t>, управление 12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/40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mA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переме</w:t>
            </w:r>
            <w:r w:rsidR="00E07C38">
              <w:rPr>
                <w:i/>
                <w:color w:val="000000" w:themeColor="text1"/>
                <w:sz w:val="16"/>
                <w:szCs w:val="16"/>
              </w:rPr>
              <w:t>нное напряжение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постоянное напря</w:t>
            </w:r>
            <w:r w:rsidR="00E07C38">
              <w:rPr>
                <w:i/>
                <w:color w:val="000000" w:themeColor="text1"/>
                <w:sz w:val="16"/>
                <w:szCs w:val="16"/>
              </w:rPr>
              <w:t>жение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переменны</w:t>
            </w:r>
            <w:r w:rsidR="00E07C38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постоянны</w:t>
            </w:r>
            <w:r w:rsidR="00E07C38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Габаритные </w:t>
            </w:r>
            <w:r>
              <w:rPr>
                <w:i/>
                <w:color w:val="000000" w:themeColor="text1"/>
                <w:sz w:val="16"/>
                <w:szCs w:val="16"/>
              </w:rPr>
              <w:t>размеры 75*75*46мм</w:t>
            </w:r>
          </w:p>
        </w:tc>
        <w:tc>
          <w:tcPr>
            <w:tcW w:w="1146" w:type="dxa"/>
            <w:vAlign w:val="center"/>
          </w:tcPr>
          <w:p w:rsidR="00D75FB2" w:rsidRPr="00787831" w:rsidRDefault="00D75FB2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Pr="00D75FB2" w:rsidRDefault="00D75FB2" w:rsidP="00D75FB2">
            <w:pPr>
              <w:spacing w:line="240" w:lineRule="auto"/>
              <w:rPr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220В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30В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</w:tc>
        <w:tc>
          <w:tcPr>
            <w:tcW w:w="1128" w:type="dxa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Монтаж:</w:t>
            </w:r>
            <w:r w:rsidRPr="00D1506E">
              <w:rPr>
                <w:color w:val="000000"/>
                <w:sz w:val="20"/>
                <w:szCs w:val="20"/>
              </w:rPr>
              <w:t xml:space="preserve"> Розетка штепсельная: трехполюсная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B0693" w:rsidRPr="00B15874" w:rsidTr="00E360DD">
        <w:trPr>
          <w:jc w:val="center"/>
        </w:trPr>
        <w:tc>
          <w:tcPr>
            <w:tcW w:w="546" w:type="dxa"/>
            <w:vAlign w:val="center"/>
          </w:tcPr>
          <w:p w:rsidR="00EB0693" w:rsidRPr="00CA0A1F" w:rsidRDefault="00EB0693" w:rsidP="00EB06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137" w:type="dxa"/>
          </w:tcPr>
          <w:p w:rsidR="00EB0693" w:rsidRPr="00737378" w:rsidRDefault="00EB0693" w:rsidP="00EB06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B0693" w:rsidRPr="00D1506E" w:rsidRDefault="00EB0693" w:rsidP="00EB06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Розетка о/у 2к+з 1-м «Прима» 16А з/ш белая </w:t>
            </w:r>
            <w:r>
              <w:rPr>
                <w:color w:val="000000" w:themeColor="text1"/>
                <w:sz w:val="20"/>
                <w:szCs w:val="20"/>
              </w:rPr>
              <w:t>(или эквивалент)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Максимальный ток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16А;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EB0693" w:rsidRPr="00D1506E" w:rsidRDefault="00EB0693" w:rsidP="00EB06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68*68мм</w:t>
            </w:r>
          </w:p>
        </w:tc>
        <w:tc>
          <w:tcPr>
            <w:tcW w:w="1146" w:type="dxa"/>
            <w:vAlign w:val="center"/>
          </w:tcPr>
          <w:p w:rsidR="00EB0693" w:rsidRPr="001A4E99" w:rsidRDefault="00EB0693" w:rsidP="00E360DD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B0693" w:rsidRDefault="00EB0693" w:rsidP="00EB0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Пусконаладочные работы: </w:t>
            </w:r>
            <w:r w:rsidRPr="00D1506E">
              <w:rPr>
                <w:color w:val="000000"/>
                <w:sz w:val="20"/>
                <w:szCs w:val="20"/>
              </w:rPr>
              <w:t>Замер полного сопротивления цепи "фаза-нуль"</w:t>
            </w:r>
          </w:p>
        </w:tc>
        <w:tc>
          <w:tcPr>
            <w:tcW w:w="1146" w:type="dxa"/>
            <w:vAlign w:val="center"/>
          </w:tcPr>
          <w:p w:rsidR="00C47393" w:rsidRDefault="00C47393" w:rsidP="00E360DD">
            <w:pPr>
              <w:spacing w:line="240" w:lineRule="auto"/>
              <w:jc w:val="center"/>
            </w:pPr>
            <w:r w:rsidRPr="00BF5E6E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Проверка наличия цепи между заземлителями и заземленными элементами</w:t>
            </w:r>
          </w:p>
        </w:tc>
        <w:tc>
          <w:tcPr>
            <w:tcW w:w="1146" w:type="dxa"/>
            <w:vAlign w:val="center"/>
          </w:tcPr>
          <w:p w:rsidR="00C47393" w:rsidRDefault="00C47393" w:rsidP="00E360DD">
            <w:pPr>
              <w:spacing w:line="240" w:lineRule="auto"/>
              <w:jc w:val="center"/>
            </w:pPr>
            <w:r w:rsidRPr="00BF5E6E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измерений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Измерение сопротивления изоляции (на линию) мегаомметром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146" w:type="dxa"/>
            <w:vAlign w:val="center"/>
          </w:tcPr>
          <w:p w:rsidR="00C47393" w:rsidRDefault="00C47393" w:rsidP="00E360DD">
            <w:pPr>
              <w:spacing w:line="240" w:lineRule="auto"/>
              <w:jc w:val="center"/>
            </w:pPr>
            <w:r w:rsidRPr="00BF5E6E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>Демонтаж: Автомат</w:t>
            </w:r>
            <w:r w:rsidRPr="00D1506E">
              <w:rPr>
                <w:color w:val="000000"/>
                <w:sz w:val="20"/>
                <w:szCs w:val="20"/>
              </w:rPr>
              <w:t xml:space="preserve"> одно-, двух-, трехполюсный, устанавливаемый на конструкции: на стене или ко</w:t>
            </w:r>
            <w:r>
              <w:rPr>
                <w:color w:val="000000"/>
                <w:sz w:val="20"/>
                <w:szCs w:val="20"/>
              </w:rPr>
              <w:t xml:space="preserve">лонне, на ток до 25 А </w:t>
            </w:r>
          </w:p>
        </w:tc>
        <w:tc>
          <w:tcPr>
            <w:tcW w:w="1146" w:type="dxa"/>
            <w:vAlign w:val="center"/>
          </w:tcPr>
          <w:p w:rsidR="00C47393" w:rsidRDefault="00C47393" w:rsidP="00E360DD">
            <w:pPr>
              <w:spacing w:line="240" w:lineRule="auto"/>
              <w:jc w:val="center"/>
            </w:pPr>
            <w:r w:rsidRPr="00353F66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137" w:type="dxa"/>
          </w:tcPr>
          <w:p w:rsidR="00C47393" w:rsidRPr="00004A97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>Монтаж: 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Default="00C47393" w:rsidP="00E360DD">
            <w:pPr>
              <w:spacing w:line="240" w:lineRule="auto"/>
              <w:jc w:val="center"/>
            </w:pPr>
            <w:r w:rsidRPr="00353F66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9191B" w:rsidRPr="00B15874" w:rsidTr="00E360DD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С16 4,5кА</w:t>
            </w:r>
            <w:r>
              <w:rPr>
                <w:color w:val="000000" w:themeColor="text1"/>
                <w:sz w:val="20"/>
                <w:szCs w:val="20"/>
              </w:rPr>
              <w:t xml:space="preserve">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Номинальный ток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способность 4,5кА;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Характеристики срабатывания 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электромагнитного расцепителя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9191B" w:rsidRPr="00B15874" w:rsidTr="00E360DD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4137" w:type="dxa"/>
          </w:tcPr>
          <w:p w:rsidR="00D9191B" w:rsidRPr="000D6786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Расцепитель независ. РН47 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-рейку (или экв</w:t>
            </w:r>
            <w:r>
              <w:rPr>
                <w:color w:val="000000" w:themeColor="text1"/>
                <w:sz w:val="20"/>
                <w:szCs w:val="20"/>
              </w:rPr>
              <w:t>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0,011А;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Тип управляющего напряжения переменный;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Степень з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230В;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Частота не более 50Гц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191B" w:rsidRPr="00B15874" w:rsidTr="00E360DD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В20 4,5кА (или экви</w:t>
            </w:r>
            <w:r>
              <w:rPr>
                <w:color w:val="000000" w:themeColor="text1"/>
                <w:sz w:val="20"/>
                <w:szCs w:val="20"/>
              </w:rPr>
              <w:t>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20А;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ть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4,5кА;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В.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Ог</w:t>
            </w:r>
            <w:r>
              <w:rPr>
                <w:color w:val="000000"/>
                <w:sz w:val="20"/>
                <w:szCs w:val="20"/>
              </w:rPr>
              <w:t xml:space="preserve">раничитель на DIN-рейку </w:t>
            </w:r>
            <w:r w:rsidRPr="00D1506E">
              <w:rPr>
                <w:color w:val="000000"/>
                <w:sz w:val="20"/>
                <w:szCs w:val="20"/>
              </w:rPr>
              <w:t>(марка YXD10, ИЭК)</w:t>
            </w:r>
            <w:r>
              <w:rPr>
                <w:color w:val="000000"/>
                <w:sz w:val="20"/>
                <w:szCs w:val="20"/>
              </w:rPr>
              <w:t xml:space="preserve"> или эквивалент</w:t>
            </w:r>
          </w:p>
          <w:p w:rsidR="00C47393" w:rsidRPr="00524301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Материал оцинкованная сталь </w:t>
            </w:r>
          </w:p>
          <w:p w:rsidR="00C47393" w:rsidRPr="00524301" w:rsidRDefault="00C47393" w:rsidP="00C47393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Габариты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, мм 9х45х10</w:t>
            </w:r>
            <w:r w:rsidRPr="00524301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4137" w:type="dxa"/>
          </w:tcPr>
          <w:p w:rsidR="00C47393" w:rsidRPr="00DE68E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E68EE">
              <w:rPr>
                <w:color w:val="000000"/>
                <w:sz w:val="20"/>
                <w:szCs w:val="20"/>
              </w:rPr>
              <w:t>Монтаж: Автомат одно-, двух-, трехполюсный, устанавливаемый на конструкции: на стене или колонне, на ток до 100 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191B" w:rsidRPr="00B15874" w:rsidTr="00E360DD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ВА47-29</w:t>
            </w:r>
            <w:r>
              <w:rPr>
                <w:color w:val="000000" w:themeColor="text1"/>
                <w:sz w:val="20"/>
                <w:szCs w:val="20"/>
              </w:rPr>
              <w:t xml:space="preserve"> ЗР С32 4,5кА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32А;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C;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</w:t>
            </w:r>
            <w:r>
              <w:rPr>
                <w:i/>
                <w:color w:val="000000" w:themeColor="text1"/>
                <w:sz w:val="16"/>
                <w:szCs w:val="16"/>
              </w:rPr>
              <w:t>я способность 4,5кА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 xml:space="preserve">Демонтаж: </w:t>
            </w:r>
            <w:r w:rsidRPr="00004A97">
              <w:rPr>
                <w:color w:val="000000"/>
                <w:sz w:val="20"/>
                <w:szCs w:val="20"/>
                <w:lang w:eastAsia="ru-RU"/>
              </w:rPr>
              <w:t>Присоединение</w:t>
            </w:r>
            <w:r w:rsidRPr="00D1506E">
              <w:rPr>
                <w:color w:val="000000"/>
                <w:sz w:val="20"/>
                <w:szCs w:val="20"/>
                <w:lang w:eastAsia="ru-RU"/>
              </w:rPr>
              <w:t xml:space="preserve"> к зажимам жил проводов ил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и кабелей сечением: до 2,5 мм2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213F2" w:rsidRPr="00B15874" w:rsidTr="00E360DD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Рейка DIN </w:t>
            </w:r>
            <w:r w:rsidRPr="00D1506E">
              <w:rPr>
                <w:color w:val="000000"/>
                <w:sz w:val="20"/>
                <w:szCs w:val="20"/>
              </w:rPr>
              <w:t>600мм оцинкованная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506E">
              <w:rPr>
                <w:color w:val="000000"/>
                <w:sz w:val="20"/>
                <w:szCs w:val="20"/>
              </w:rPr>
              <w:t>(марка YDN10-0060</w:t>
            </w:r>
            <w:r>
              <w:rPr>
                <w:color w:val="000000"/>
                <w:sz w:val="20"/>
                <w:szCs w:val="20"/>
              </w:rPr>
              <w:t>) или эквивалент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ля крепления автоматических модульного оборудования и другой апп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аратуры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Длина рейки: 600 мм,);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Материал изготовления: ст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аль; 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Цвет: серый;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13F2" w:rsidRPr="00B15874" w:rsidTr="00E360DD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4137" w:type="dxa"/>
          </w:tcPr>
          <w:p w:rsidR="00C213F2" w:rsidRPr="00737378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P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Гайка DIN 934</w:t>
            </w:r>
            <w:r w:rsidRPr="00D1506E">
              <w:rPr>
                <w:color w:val="000000"/>
                <w:sz w:val="20"/>
                <w:szCs w:val="20"/>
              </w:rPr>
              <w:t xml:space="preserve"> М6 Ц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</w:t>
            </w:r>
            <w:r w:rsidRPr="00704A3F">
              <w:rPr>
                <w:i/>
                <w:color w:val="000000" w:themeColor="text1"/>
                <w:sz w:val="16"/>
                <w:szCs w:val="16"/>
              </w:rPr>
              <w:t>репёжное изделие шестигранной формы с отверстием, в котором нарезана резьба;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Материал изготовления сталь;</w:t>
            </w:r>
          </w:p>
          <w:p w:rsidR="00C213F2" w:rsidRPr="00704A3F" w:rsidRDefault="00C213F2" w:rsidP="00C213F2">
            <w:pPr>
              <w:spacing w:line="240" w:lineRule="auto"/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оцинкованная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213F2" w:rsidRPr="00B15874" w:rsidTr="00E360DD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Болт DIN 933</w:t>
            </w:r>
            <w:r w:rsidRPr="00D1506E">
              <w:rPr>
                <w:color w:val="000000"/>
                <w:sz w:val="20"/>
                <w:szCs w:val="20"/>
              </w:rPr>
              <w:t xml:space="preserve"> М6х16 Ц</w:t>
            </w:r>
          </w:p>
          <w:p w:rsidR="00C213F2" w:rsidRPr="000053E0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53E0">
              <w:rPr>
                <w:i/>
                <w:color w:val="000000" w:themeColor="text1"/>
                <w:sz w:val="16"/>
                <w:szCs w:val="16"/>
              </w:rPr>
              <w:t>ГОСТ 7798-70 Болты с шестигранной головкой класса точности B. Конструкция и размеры</w:t>
            </w:r>
          </w:p>
          <w:p w:rsidR="00C213F2" w:rsidRPr="00CD267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метиз с шестигранной головкой и полной резьбой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Длина 16 мм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lastRenderedPageBreak/>
              <w:t>Вид головки шестигранная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изготовления сталь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оцинкованный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Шина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 xml:space="preserve"> ноль </w:t>
            </w:r>
            <w:r w:rsidRPr="00D1506E">
              <w:rPr>
                <w:color w:val="000000" w:themeColor="text1"/>
                <w:sz w:val="20"/>
                <w:szCs w:val="20"/>
              </w:rPr>
              <w:t>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-8*12-10-КС-С (или эквивалент)</w:t>
            </w:r>
          </w:p>
          <w:p w:rsidR="00C47393" w:rsidRPr="00816C9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N-ноль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Шина РЕ земля 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-8*12-10-КС-Ж (или эквивалент)</w:t>
            </w:r>
          </w:p>
          <w:p w:rsidR="00C47393" w:rsidRPr="00CF1C4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РЕ-земля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4137" w:type="dxa"/>
          </w:tcPr>
          <w:p w:rsidR="00C47393" w:rsidRPr="00DE68E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E68EE">
              <w:rPr>
                <w:color w:val="000000"/>
                <w:sz w:val="20"/>
                <w:szCs w:val="20"/>
              </w:rPr>
              <w:t xml:space="preserve">Монтаж: </w:t>
            </w:r>
            <w:r w:rsidRPr="00DE68EE">
              <w:rPr>
                <w:color w:val="000000"/>
                <w:sz w:val="20"/>
                <w:szCs w:val="20"/>
                <w:lang w:eastAsia="ru-RU"/>
              </w:rPr>
              <w:t>Электрические проводки в щитах и пультах: малогабаритных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E360DD" w:rsidRPr="00B15874" w:rsidTr="00E360DD">
        <w:trPr>
          <w:jc w:val="center"/>
        </w:trPr>
        <w:tc>
          <w:tcPr>
            <w:tcW w:w="546" w:type="dxa"/>
            <w:vAlign w:val="center"/>
          </w:tcPr>
          <w:p w:rsidR="00E360DD" w:rsidRPr="00CA0A1F" w:rsidRDefault="00E360DD" w:rsidP="00E360DD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4137" w:type="dxa"/>
          </w:tcPr>
          <w:p w:rsidR="00E360DD" w:rsidRPr="00737378" w:rsidRDefault="00E360DD" w:rsidP="00E360DD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360DD" w:rsidRPr="00D1506E" w:rsidRDefault="00E360DD" w:rsidP="00E360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</w:t>
            </w:r>
            <w:r>
              <w:rPr>
                <w:color w:val="000000" w:themeColor="text1"/>
                <w:sz w:val="20"/>
                <w:szCs w:val="20"/>
              </w:rPr>
              <w:t>од ПВ3 16 ж/з (или эквивалент)</w:t>
            </w:r>
          </w:p>
          <w:p w:rsidR="00E360DD" w:rsidRPr="00DE68EE" w:rsidRDefault="00E360DD" w:rsidP="00E360DD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Кл</w:t>
            </w:r>
            <w:r>
              <w:rPr>
                <w:i/>
                <w:color w:val="000000" w:themeColor="text1"/>
                <w:sz w:val="16"/>
                <w:szCs w:val="16"/>
              </w:rPr>
              <w:t>асс гибкости жилы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E360DD" w:rsidRPr="00DE68EE" w:rsidRDefault="00E360DD" w:rsidP="00E360DD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E360DD" w:rsidRPr="00DE68EE" w:rsidRDefault="00E360DD" w:rsidP="00E360DD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E360DD" w:rsidRPr="00D1506E" w:rsidRDefault="00E360DD" w:rsidP="00E360DD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желто-зеленый</w:t>
            </w:r>
          </w:p>
        </w:tc>
        <w:tc>
          <w:tcPr>
            <w:tcW w:w="1146" w:type="dxa"/>
            <w:vAlign w:val="center"/>
          </w:tcPr>
          <w:p w:rsidR="00E360DD" w:rsidRDefault="00E360DD" w:rsidP="00E360DD">
            <w:pPr>
              <w:spacing w:line="240" w:lineRule="auto"/>
            </w:pPr>
            <w:r w:rsidRPr="009C710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360DD" w:rsidRDefault="00E360DD" w:rsidP="00E36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360DD" w:rsidRPr="00787831" w:rsidRDefault="00E360DD" w:rsidP="00E36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DD" w:rsidRPr="00787831" w:rsidRDefault="00E360DD" w:rsidP="00E36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360DD" w:rsidRPr="00B15874" w:rsidTr="00E360DD">
        <w:trPr>
          <w:jc w:val="center"/>
        </w:trPr>
        <w:tc>
          <w:tcPr>
            <w:tcW w:w="546" w:type="dxa"/>
            <w:vAlign w:val="center"/>
          </w:tcPr>
          <w:p w:rsidR="00E360DD" w:rsidRPr="00CA0A1F" w:rsidRDefault="00E360DD" w:rsidP="00E360DD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4137" w:type="dxa"/>
          </w:tcPr>
          <w:p w:rsidR="00E360DD" w:rsidRPr="00737378" w:rsidRDefault="00E360DD" w:rsidP="00E360DD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360DD" w:rsidRPr="00D1506E" w:rsidRDefault="00E360DD" w:rsidP="00E360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Провод</w:t>
            </w:r>
            <w:r>
              <w:rPr>
                <w:color w:val="000000" w:themeColor="text1"/>
                <w:sz w:val="20"/>
                <w:szCs w:val="20"/>
              </w:rPr>
              <w:t xml:space="preserve"> ПВ3 16 синий (или эквивалент)</w:t>
            </w:r>
          </w:p>
          <w:p w:rsidR="00E360DD" w:rsidRPr="00DE68EE" w:rsidRDefault="00E360DD" w:rsidP="00E360DD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E360DD" w:rsidRPr="00DE68EE" w:rsidRDefault="00E360DD" w:rsidP="00E360DD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E360DD" w:rsidRPr="00DE68EE" w:rsidRDefault="00E360DD" w:rsidP="00E360DD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E360DD" w:rsidRPr="00D1506E" w:rsidRDefault="00E360DD" w:rsidP="00E360DD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синий</w:t>
            </w:r>
          </w:p>
        </w:tc>
        <w:tc>
          <w:tcPr>
            <w:tcW w:w="1146" w:type="dxa"/>
            <w:vAlign w:val="center"/>
          </w:tcPr>
          <w:p w:rsidR="00E360DD" w:rsidRDefault="00E360DD" w:rsidP="00E360DD">
            <w:pPr>
              <w:spacing w:line="240" w:lineRule="auto"/>
            </w:pPr>
            <w:r w:rsidRPr="009C710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360DD" w:rsidRDefault="00E360DD" w:rsidP="00E36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360DD" w:rsidRPr="00787831" w:rsidRDefault="00E360DD" w:rsidP="00E36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DD" w:rsidRPr="00787831" w:rsidRDefault="00E360DD" w:rsidP="00E36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Default="00C47393" w:rsidP="00E360DD">
            <w:pPr>
              <w:spacing w:line="240" w:lineRule="auto"/>
              <w:jc w:val="center"/>
            </w:pPr>
            <w:r w:rsidRPr="00ED7208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16 мм2</w:t>
            </w:r>
          </w:p>
        </w:tc>
        <w:tc>
          <w:tcPr>
            <w:tcW w:w="1146" w:type="dxa"/>
            <w:vAlign w:val="center"/>
          </w:tcPr>
          <w:p w:rsidR="00C47393" w:rsidRDefault="00C47393" w:rsidP="00E360DD">
            <w:pPr>
              <w:spacing w:line="240" w:lineRule="auto"/>
              <w:jc w:val="center"/>
            </w:pPr>
            <w:r w:rsidRPr="00ED7208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1A4E99" w:rsidRPr="00B15874" w:rsidTr="00E360DD">
        <w:trPr>
          <w:jc w:val="center"/>
        </w:trPr>
        <w:tc>
          <w:tcPr>
            <w:tcW w:w="546" w:type="dxa"/>
            <w:vAlign w:val="center"/>
          </w:tcPr>
          <w:p w:rsidR="001A4E99" w:rsidRPr="00CA0A1F" w:rsidRDefault="001A4E99" w:rsidP="001A4E9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4137" w:type="dxa"/>
          </w:tcPr>
          <w:p w:rsidR="001A4E99" w:rsidRPr="00737378" w:rsidRDefault="001A4E99" w:rsidP="001A4E9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Наконечн</w:t>
            </w:r>
            <w:r>
              <w:rPr>
                <w:color w:val="000000" w:themeColor="text1"/>
                <w:sz w:val="20"/>
                <w:szCs w:val="20"/>
              </w:rPr>
              <w:t>ик НШвИ 16-12 (или эквивалент)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Рабочее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0,69кВ;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жилы медь;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 мм²;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 контактной части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12 мм;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изоляции полипропилен;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Цвет изоляции синий;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Температурная сто</w:t>
            </w:r>
            <w:r>
              <w:rPr>
                <w:i/>
                <w:color w:val="000000" w:themeColor="text1"/>
                <w:sz w:val="16"/>
                <w:szCs w:val="16"/>
              </w:rPr>
              <w:t>йкость изоляции не менее 105 ˚С</w:t>
            </w:r>
          </w:p>
        </w:tc>
        <w:tc>
          <w:tcPr>
            <w:tcW w:w="1146" w:type="dxa"/>
            <w:vAlign w:val="center"/>
          </w:tcPr>
          <w:p w:rsidR="001A4E99" w:rsidRPr="00787831" w:rsidRDefault="001A4E99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0F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1A4E99" w:rsidRDefault="001A4E99" w:rsidP="001A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146" w:type="dxa"/>
            <w:vAlign w:val="center"/>
          </w:tcPr>
          <w:p w:rsidR="00C47393" w:rsidRDefault="00C47393" w:rsidP="00E360DD">
            <w:pPr>
              <w:spacing w:line="240" w:lineRule="auto"/>
              <w:jc w:val="center"/>
            </w:pPr>
            <w:r w:rsidRPr="00BB43E5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137" w:type="dxa"/>
          </w:tcPr>
          <w:p w:rsidR="00C47393" w:rsidRPr="00DE68E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E68EE">
              <w:rPr>
                <w:color w:val="000000"/>
                <w:sz w:val="20"/>
                <w:szCs w:val="20"/>
              </w:rPr>
              <w:t>Монтаж: Кабель до 35 кВ в проложенных трубах, блоках и коробах, масса 1 м кабеля: до 1 кг</w:t>
            </w:r>
          </w:p>
        </w:tc>
        <w:tc>
          <w:tcPr>
            <w:tcW w:w="1146" w:type="dxa"/>
            <w:vAlign w:val="center"/>
          </w:tcPr>
          <w:p w:rsidR="00C47393" w:rsidRDefault="00C47393" w:rsidP="00E360DD">
            <w:pPr>
              <w:spacing w:line="240" w:lineRule="auto"/>
              <w:jc w:val="center"/>
            </w:pPr>
            <w:r w:rsidRPr="00BB43E5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EB0693" w:rsidRPr="00B15874" w:rsidTr="00E360DD">
        <w:trPr>
          <w:jc w:val="center"/>
        </w:trPr>
        <w:tc>
          <w:tcPr>
            <w:tcW w:w="546" w:type="dxa"/>
            <w:vAlign w:val="center"/>
          </w:tcPr>
          <w:p w:rsidR="00EB0693" w:rsidRPr="00CA0A1F" w:rsidRDefault="00EB0693" w:rsidP="00EB06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4137" w:type="dxa"/>
          </w:tcPr>
          <w:p w:rsidR="00EB0693" w:rsidRPr="00737378" w:rsidRDefault="00EB0693" w:rsidP="00EB06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B0693" w:rsidRPr="00D1506E" w:rsidRDefault="00EB0693" w:rsidP="00EB06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Кабель ВВГнг</w:t>
            </w:r>
            <w:r>
              <w:rPr>
                <w:color w:val="000000" w:themeColor="text1"/>
                <w:sz w:val="20"/>
                <w:szCs w:val="20"/>
              </w:rPr>
              <w:t>(А)-LS 3х 2.5 (или эквивалент)</w:t>
            </w:r>
          </w:p>
          <w:p w:rsidR="00EB0693" w:rsidRPr="00EB5999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>ГОСТ 31996-2012 Кабели силовые с пластмассовой изоляцией на номинальное напряжение 0,66; 1 и 3 кВ. Общие технические услов</w:t>
            </w:r>
            <w:r>
              <w:rPr>
                <w:i/>
                <w:sz w:val="16"/>
                <w:szCs w:val="16"/>
              </w:rPr>
              <w:t>ия.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п.4.1.а м</w:t>
            </w:r>
            <w:r w:rsidRPr="00FE447C">
              <w:rPr>
                <w:i/>
                <w:sz w:val="16"/>
                <w:szCs w:val="16"/>
              </w:rPr>
              <w:t>атериал токопроводящих жил медный;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п.4.1.б и</w:t>
            </w:r>
            <w:r w:rsidRPr="00FE447C">
              <w:rPr>
                <w:i/>
                <w:sz w:val="16"/>
                <w:szCs w:val="16"/>
              </w:rPr>
              <w:t>золяция из ПВХ пластиката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>пониженной пожароопасности с низким дымо-газовыделением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EB0693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 xml:space="preserve">п.4.1.г </w:t>
            </w:r>
            <w:r w:rsidRPr="00FE447C">
              <w:rPr>
                <w:i/>
                <w:sz w:val="16"/>
                <w:szCs w:val="16"/>
              </w:rPr>
              <w:t>наруж</w:t>
            </w:r>
            <w:r>
              <w:rPr>
                <w:i/>
                <w:sz w:val="16"/>
                <w:szCs w:val="16"/>
              </w:rPr>
              <w:t>ная оболочка из ПВХ пластиката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пониженной пожароопасности с низким дымо-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lastRenderedPageBreak/>
              <w:t>газовыделением</w:t>
            </w:r>
            <w:r>
              <w:rPr>
                <w:i/>
                <w:sz w:val="16"/>
                <w:szCs w:val="16"/>
              </w:rPr>
              <w:t>;</w:t>
            </w:r>
          </w:p>
          <w:p w:rsidR="00EB0693" w:rsidRPr="00EB5999" w:rsidRDefault="00EB0693" w:rsidP="00EB0693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 xml:space="preserve">- п. 4.3. марка ВВГнг: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кабель с медными жилами, с изоляцией и оболочкой из поливинилхлоридного пластиката пониженной пожарной опасности, не горючий;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число жил 3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EB0693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сечение 2,5 мм²;</w:t>
            </w:r>
          </w:p>
          <w:p w:rsidR="00EB0693" w:rsidRPr="00EB0693" w:rsidRDefault="00EB0693" w:rsidP="00EB06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номинальное напряжение 0,66 кВ</w:t>
            </w:r>
          </w:p>
        </w:tc>
        <w:tc>
          <w:tcPr>
            <w:tcW w:w="1146" w:type="dxa"/>
            <w:vAlign w:val="center"/>
          </w:tcPr>
          <w:p w:rsidR="00EB0693" w:rsidRPr="00787831" w:rsidRDefault="00EB06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3A44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EB0693" w:rsidRDefault="00EB0693" w:rsidP="00EB0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EB0693" w:rsidRPr="00B15874" w:rsidTr="00E360DD">
        <w:trPr>
          <w:jc w:val="center"/>
        </w:trPr>
        <w:tc>
          <w:tcPr>
            <w:tcW w:w="546" w:type="dxa"/>
            <w:vAlign w:val="center"/>
          </w:tcPr>
          <w:p w:rsidR="00EB0693" w:rsidRPr="00CA0A1F" w:rsidRDefault="00EB0693" w:rsidP="00EB06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4137" w:type="dxa"/>
          </w:tcPr>
          <w:p w:rsidR="00EB0693" w:rsidRPr="00737378" w:rsidRDefault="00EB0693" w:rsidP="00EB06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B0693" w:rsidRPr="00D1506E" w:rsidRDefault="00EB0693" w:rsidP="00EB06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Кабель ВВГнг</w:t>
            </w:r>
            <w:r>
              <w:rPr>
                <w:color w:val="000000" w:themeColor="text1"/>
                <w:sz w:val="20"/>
                <w:szCs w:val="20"/>
              </w:rPr>
              <w:t>(А)-LS 3х 1.5 (или эквивалент)</w:t>
            </w:r>
          </w:p>
          <w:p w:rsidR="00EB0693" w:rsidRPr="00EB5999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>ГОСТ 31996-2012 Кабели силовые с пластмассовой изоляцией на номинальное напряжение 0,66; 1 и 3 кВ. Общие технические услов</w:t>
            </w:r>
            <w:r>
              <w:rPr>
                <w:i/>
                <w:sz w:val="16"/>
                <w:szCs w:val="16"/>
              </w:rPr>
              <w:t>ия.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п.4.1.а м</w:t>
            </w:r>
            <w:r w:rsidRPr="00FE447C">
              <w:rPr>
                <w:i/>
                <w:sz w:val="16"/>
                <w:szCs w:val="16"/>
              </w:rPr>
              <w:t>атериал токопроводящих жил медный;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п.4.1.б и</w:t>
            </w:r>
            <w:r w:rsidRPr="00FE447C">
              <w:rPr>
                <w:i/>
                <w:sz w:val="16"/>
                <w:szCs w:val="16"/>
              </w:rPr>
              <w:t>золяция из ПВХ пластиката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>пониженной пожароопасности с низким дымо-газовыделением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EB0693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 xml:space="preserve">п.4.1.г </w:t>
            </w:r>
            <w:r w:rsidRPr="00FE447C">
              <w:rPr>
                <w:i/>
                <w:sz w:val="16"/>
                <w:szCs w:val="16"/>
              </w:rPr>
              <w:t>наруж</w:t>
            </w:r>
            <w:r>
              <w:rPr>
                <w:i/>
                <w:sz w:val="16"/>
                <w:szCs w:val="16"/>
              </w:rPr>
              <w:t>ная оболочка из ПВХ пластиката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пониженной пожароопасности с низким дымо-газовыделением</w:t>
            </w:r>
            <w:r>
              <w:rPr>
                <w:i/>
                <w:sz w:val="16"/>
                <w:szCs w:val="16"/>
              </w:rPr>
              <w:t>;</w:t>
            </w:r>
          </w:p>
          <w:p w:rsidR="00EB0693" w:rsidRPr="00EB5999" w:rsidRDefault="00EB0693" w:rsidP="00EB0693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 xml:space="preserve">- п. 4.3. марка ВВГнг: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кабель с медными жилами, с изоляцией и оболочкой из поливинилхлоридного пластиката пониженной пожарной опасности, не горючий;</w:t>
            </w:r>
          </w:p>
          <w:p w:rsidR="00EB0693" w:rsidRPr="00FE447C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число жил 3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EB0693" w:rsidRDefault="00EB0693" w:rsidP="00EB06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сечение 1,5 мм²;</w:t>
            </w:r>
          </w:p>
          <w:p w:rsidR="00EB0693" w:rsidRPr="00EB0693" w:rsidRDefault="00EB0693" w:rsidP="00EB06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номинальное напряжение 0,66 кВ</w:t>
            </w:r>
          </w:p>
        </w:tc>
        <w:tc>
          <w:tcPr>
            <w:tcW w:w="1146" w:type="dxa"/>
            <w:vAlign w:val="center"/>
          </w:tcPr>
          <w:p w:rsidR="00EB0693" w:rsidRPr="00787831" w:rsidRDefault="00EB06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E3A4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B0693" w:rsidRDefault="00EB0693" w:rsidP="00EB0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Прокладка труб гофрированных ПВХ</w:t>
            </w:r>
            <w:r>
              <w:rPr>
                <w:color w:val="000000"/>
                <w:sz w:val="20"/>
                <w:szCs w:val="20"/>
              </w:rPr>
              <w:t xml:space="preserve"> для защиты проводов и кабелей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16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C47393" w:rsidRPr="00F95F6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C47393" w:rsidRPr="00D1506E" w:rsidRDefault="00261265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C47393" w:rsidRPr="00787831" w:rsidRDefault="00261265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4137" w:type="dxa"/>
          </w:tcPr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01030">
              <w:rPr>
                <w:i/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Дюбель-хомут 11/18 (100 шт)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sz w:val="16"/>
                <w:szCs w:val="16"/>
              </w:rPr>
              <w:t xml:space="preserve">- </w:t>
            </w:r>
            <w:r w:rsidRPr="00405AFA">
              <w:rPr>
                <w:i/>
                <w:sz w:val="16"/>
                <w:szCs w:val="16"/>
              </w:rPr>
              <w:t>для труб диаметром 16 мм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i/>
                <w:sz w:val="16"/>
                <w:szCs w:val="16"/>
              </w:rPr>
              <w:t>- материал АБС пластик</w:t>
            </w:r>
          </w:p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05AFA">
              <w:rPr>
                <w:i/>
                <w:sz w:val="16"/>
                <w:szCs w:val="16"/>
              </w:rPr>
              <w:t>- ребра жесткости для захвата трубы</w:t>
            </w:r>
          </w:p>
        </w:tc>
        <w:tc>
          <w:tcPr>
            <w:tcW w:w="1146" w:type="dxa"/>
            <w:vAlign w:val="center"/>
          </w:tcPr>
          <w:p w:rsidR="00C47393" w:rsidRPr="00787831" w:rsidRDefault="00261265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Монтаж: </w:t>
            </w:r>
            <w:r w:rsidRPr="00D1506E">
              <w:rPr>
                <w:color w:val="000000"/>
                <w:sz w:val="20"/>
                <w:szCs w:val="20"/>
              </w:rPr>
              <w:t>Коробка ответвительная на стене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Коробка распред. о.у. Ф80*50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  <w:r>
              <w:rPr>
                <w:color w:val="000000" w:themeColor="text1"/>
                <w:sz w:val="20"/>
                <w:szCs w:val="20"/>
              </w:rPr>
              <w:t>55: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Цвет серая; 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Коли</w:t>
            </w:r>
            <w:r>
              <w:rPr>
                <w:i/>
                <w:color w:val="000000" w:themeColor="text1"/>
                <w:sz w:val="16"/>
                <w:szCs w:val="16"/>
              </w:rPr>
              <w:t>чество кабельных вводов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80 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Глубина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50мм;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IP55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Монтаж: </w:t>
            </w:r>
            <w:r w:rsidRPr="00D1506E">
              <w:rPr>
                <w:color w:val="000000"/>
                <w:sz w:val="20"/>
                <w:szCs w:val="20"/>
              </w:rPr>
              <w:t>Короба пластмассовые: шириной до 120 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INSTA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C47393" w:rsidRPr="00DE68EE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Материал короба ПВХ;</w:t>
            </w:r>
          </w:p>
          <w:p w:rsidR="00C47393" w:rsidRPr="00DE68EE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Размер короба (Ш*В)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100мм*55мм;</w:t>
            </w:r>
          </w:p>
          <w:p w:rsidR="00C47393" w:rsidRPr="00DE68EE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2000 мм;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IP</w:t>
            </w:r>
            <w:r>
              <w:rPr>
                <w:i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61265" w:rsidRPr="00B15874" w:rsidTr="00E360DD">
        <w:trPr>
          <w:jc w:val="center"/>
        </w:trPr>
        <w:tc>
          <w:tcPr>
            <w:tcW w:w="546" w:type="dxa"/>
            <w:vAlign w:val="center"/>
          </w:tcPr>
          <w:p w:rsidR="00261265" w:rsidRPr="00CA0A1F" w:rsidRDefault="00261265" w:rsidP="00261265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37" w:type="dxa"/>
          </w:tcPr>
          <w:p w:rsidR="00261265" w:rsidRPr="00CC2493" w:rsidRDefault="00261265" w:rsidP="00261265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CC2493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261265" w:rsidRPr="00D1506E" w:rsidRDefault="00261265" w:rsidP="00261265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Перег</w:t>
            </w:r>
            <w:r>
              <w:rPr>
                <w:color w:val="000000" w:themeColor="text1"/>
                <w:sz w:val="20"/>
                <w:szCs w:val="20"/>
              </w:rPr>
              <w:t>ородка RSE 50 (или эквивалент):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2000мм;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41мм;</w:t>
            </w:r>
          </w:p>
          <w:p w:rsidR="00261265" w:rsidRPr="00D1506E" w:rsidRDefault="00261265" w:rsidP="0026126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 10мм</w:t>
            </w:r>
          </w:p>
        </w:tc>
        <w:tc>
          <w:tcPr>
            <w:tcW w:w="1146" w:type="dxa"/>
            <w:vAlign w:val="center"/>
          </w:tcPr>
          <w:p w:rsidR="00261265" w:rsidRPr="00787831" w:rsidRDefault="00261265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61265" w:rsidRDefault="00261265" w:rsidP="00261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F4B74" w:rsidRPr="00B15874" w:rsidTr="00E360DD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Заглушка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RF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BF4B74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 мм;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Высота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55 мм;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Тип крепления защелкивание;</w:t>
            </w:r>
          </w:p>
          <w:p w:rsidR="00BF4B74" w:rsidRPr="00C0694E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lastRenderedPageBreak/>
              <w:t>Степень защиты IP40;</w:t>
            </w:r>
          </w:p>
        </w:tc>
        <w:tc>
          <w:tcPr>
            <w:tcW w:w="1146" w:type="dxa"/>
            <w:vAlign w:val="center"/>
          </w:tcPr>
          <w:p w:rsidR="00BF4B74" w:rsidRPr="004A2ADB" w:rsidRDefault="00BF4B74" w:rsidP="00E360DD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F4B74" w:rsidRPr="00B15874" w:rsidTr="00E360DD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Крышка стыка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100мм;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 55мм</w:t>
            </w:r>
          </w:p>
        </w:tc>
        <w:tc>
          <w:tcPr>
            <w:tcW w:w="1146" w:type="dxa"/>
            <w:vAlign w:val="center"/>
          </w:tcPr>
          <w:p w:rsidR="00BF4B74" w:rsidRPr="00787831" w:rsidRDefault="00BF4B74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4B74" w:rsidRPr="00B15874" w:rsidTr="00E360DD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Трой</w:t>
            </w:r>
            <w:r>
              <w:rPr>
                <w:color w:val="000000" w:themeColor="text1"/>
                <w:sz w:val="20"/>
                <w:szCs w:val="20"/>
              </w:rPr>
              <w:t>ник RT 100х55 (или эквивалент)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зашиты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Д</w:t>
            </w:r>
            <w:r>
              <w:rPr>
                <w:i/>
                <w:color w:val="000000" w:themeColor="text1"/>
                <w:sz w:val="16"/>
                <w:szCs w:val="16"/>
              </w:rPr>
              <w:t>ля сечения 100*55мм</w:t>
            </w:r>
          </w:p>
        </w:tc>
        <w:tc>
          <w:tcPr>
            <w:tcW w:w="1146" w:type="dxa"/>
            <w:vAlign w:val="center"/>
          </w:tcPr>
          <w:p w:rsidR="00BF4B74" w:rsidRPr="00787831" w:rsidRDefault="00BF4B74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4B74" w:rsidRPr="00B15874" w:rsidTr="00E360DD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плоский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RL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55 мм;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Угол 90°</w:t>
            </w:r>
          </w:p>
        </w:tc>
        <w:tc>
          <w:tcPr>
            <w:tcW w:w="1146" w:type="dxa"/>
            <w:vAlign w:val="center"/>
          </w:tcPr>
          <w:p w:rsidR="00BF4B74" w:rsidRPr="00787831" w:rsidRDefault="00BF4B74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4137" w:type="dxa"/>
          </w:tcPr>
          <w:p w:rsidR="00C47393" w:rsidRPr="00DE68E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E68EE">
              <w:rPr>
                <w:color w:val="000000"/>
                <w:sz w:val="20"/>
                <w:szCs w:val="20"/>
              </w:rPr>
              <w:t>Монтаж: Устройства промежуточные на количество лучей: 1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FB2" w:rsidRPr="00B15874" w:rsidTr="00E360DD">
        <w:trPr>
          <w:jc w:val="center"/>
        </w:trPr>
        <w:tc>
          <w:tcPr>
            <w:tcW w:w="546" w:type="dxa"/>
            <w:vAlign w:val="center"/>
          </w:tcPr>
          <w:p w:rsidR="00D75FB2" w:rsidRPr="00CA0A1F" w:rsidRDefault="00D75FB2" w:rsidP="00D75FB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4137" w:type="dxa"/>
          </w:tcPr>
          <w:p w:rsidR="00D75FB2" w:rsidRPr="000D6786" w:rsidRDefault="00D75FB2" w:rsidP="00D75FB2">
            <w:pPr>
              <w:spacing w:line="240" w:lineRule="auto"/>
              <w:ind w:left="46"/>
              <w:rPr>
                <w:i/>
                <w:color w:val="000000" w:themeColor="text1"/>
                <w:sz w:val="20"/>
                <w:szCs w:val="20"/>
              </w:rPr>
            </w:pPr>
            <w:r w:rsidRPr="000D6786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D75FB2" w:rsidRPr="00D1506E" w:rsidRDefault="00D75FB2" w:rsidP="00D75FB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Устройство коммутационное на 2 канала 250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/10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D1506E">
              <w:rPr>
                <w:color w:val="000000" w:themeColor="text1"/>
                <w:sz w:val="20"/>
                <w:szCs w:val="20"/>
              </w:rPr>
              <w:t>, управление 12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/40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mA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переменное напряж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постоянное напря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 xml:space="preserve">жение каждого реле 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еременный ток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постоянны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Габаритные </w:t>
            </w:r>
            <w:r>
              <w:rPr>
                <w:i/>
                <w:color w:val="000000" w:themeColor="text1"/>
                <w:sz w:val="16"/>
                <w:szCs w:val="16"/>
              </w:rPr>
              <w:t>размеры 75*75*46мм</w:t>
            </w:r>
          </w:p>
        </w:tc>
        <w:tc>
          <w:tcPr>
            <w:tcW w:w="1146" w:type="dxa"/>
            <w:vAlign w:val="center"/>
          </w:tcPr>
          <w:p w:rsidR="00D75FB2" w:rsidRPr="00787831" w:rsidRDefault="00D75FB2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Pr="00D75FB2" w:rsidRDefault="00D75FB2" w:rsidP="00D75FB2">
            <w:pPr>
              <w:spacing w:line="240" w:lineRule="auto"/>
              <w:rPr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220В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30В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</w:tc>
        <w:tc>
          <w:tcPr>
            <w:tcW w:w="1128" w:type="dxa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Монтаж:</w:t>
            </w:r>
            <w:r w:rsidRPr="00D1506E">
              <w:rPr>
                <w:color w:val="000000"/>
                <w:sz w:val="20"/>
                <w:szCs w:val="20"/>
              </w:rPr>
              <w:t xml:space="preserve"> Розетка штепсельная: трехполюсная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</w:tr>
      <w:tr w:rsidR="00EB0693" w:rsidRPr="00B15874" w:rsidTr="00E360DD">
        <w:trPr>
          <w:jc w:val="center"/>
        </w:trPr>
        <w:tc>
          <w:tcPr>
            <w:tcW w:w="546" w:type="dxa"/>
            <w:vAlign w:val="center"/>
          </w:tcPr>
          <w:p w:rsidR="00EB0693" w:rsidRPr="00CA0A1F" w:rsidRDefault="00EB0693" w:rsidP="00EB06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4137" w:type="dxa"/>
          </w:tcPr>
          <w:p w:rsidR="00EB0693" w:rsidRPr="00737378" w:rsidRDefault="00EB0693" w:rsidP="00EB06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B0693" w:rsidRPr="00D1506E" w:rsidRDefault="00EB0693" w:rsidP="00EB06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Розетка о/у 2к+з 1-м «Прима» 16А з/ш белая </w:t>
            </w:r>
            <w:r>
              <w:rPr>
                <w:color w:val="000000" w:themeColor="text1"/>
                <w:sz w:val="20"/>
                <w:szCs w:val="20"/>
              </w:rPr>
              <w:t>(или эквивалент)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Максимальный ток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16А;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EB0693" w:rsidRPr="00D1506E" w:rsidRDefault="00EB0693" w:rsidP="00EB06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68*68мм</w:t>
            </w:r>
          </w:p>
        </w:tc>
        <w:tc>
          <w:tcPr>
            <w:tcW w:w="1146" w:type="dxa"/>
            <w:vAlign w:val="center"/>
          </w:tcPr>
          <w:p w:rsidR="00EB0693" w:rsidRPr="001A4E99" w:rsidRDefault="00EB0693" w:rsidP="00E360DD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B0693" w:rsidRDefault="00EB0693" w:rsidP="00EB0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Пусконаладочные работы: </w:t>
            </w:r>
            <w:r w:rsidRPr="00D1506E">
              <w:rPr>
                <w:color w:val="000000"/>
                <w:sz w:val="20"/>
                <w:szCs w:val="20"/>
              </w:rPr>
              <w:t>Замер полного сопротивления цепи "фаза-нуль"</w:t>
            </w:r>
          </w:p>
        </w:tc>
        <w:tc>
          <w:tcPr>
            <w:tcW w:w="1146" w:type="dxa"/>
            <w:vAlign w:val="center"/>
          </w:tcPr>
          <w:p w:rsidR="00C47393" w:rsidRDefault="00C47393" w:rsidP="00E360DD">
            <w:pPr>
              <w:spacing w:line="240" w:lineRule="auto"/>
              <w:jc w:val="center"/>
            </w:pPr>
            <w:r w:rsidRPr="00DF0465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Проверка наличия цепи между заземлителями и заземленными элементами</w:t>
            </w:r>
          </w:p>
        </w:tc>
        <w:tc>
          <w:tcPr>
            <w:tcW w:w="1146" w:type="dxa"/>
            <w:vAlign w:val="center"/>
          </w:tcPr>
          <w:p w:rsidR="00C47393" w:rsidRDefault="00C47393" w:rsidP="00E360DD">
            <w:pPr>
              <w:spacing w:line="240" w:lineRule="auto"/>
              <w:jc w:val="center"/>
            </w:pPr>
            <w:r w:rsidRPr="00DF0465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измерений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Измерение сопротивления изоляции (на линию) мегаомметром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146" w:type="dxa"/>
            <w:vAlign w:val="center"/>
          </w:tcPr>
          <w:p w:rsidR="00C47393" w:rsidRDefault="00C47393" w:rsidP="00E360DD">
            <w:pPr>
              <w:spacing w:line="240" w:lineRule="auto"/>
              <w:jc w:val="center"/>
            </w:pPr>
            <w:r w:rsidRPr="00DF0465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b/>
                <w:color w:val="000000" w:themeColor="text1"/>
                <w:sz w:val="20"/>
                <w:szCs w:val="20"/>
                <w:highlight w:val="yellow"/>
              </w:rPr>
              <w:t>Управление ИС2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Автомат одно-, двух-, трехполюсный, устанавливаемый на конструкции: на стене или колонне, на ток до 100 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191B" w:rsidRPr="00B15874" w:rsidTr="001A4E9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ВА47-29</w:t>
            </w:r>
            <w:r>
              <w:rPr>
                <w:color w:val="000000" w:themeColor="text1"/>
                <w:sz w:val="20"/>
                <w:szCs w:val="20"/>
              </w:rPr>
              <w:t xml:space="preserve"> ЗР С32 4,5кА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32А;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C;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</w:t>
            </w:r>
            <w:r>
              <w:rPr>
                <w:i/>
                <w:color w:val="000000" w:themeColor="text1"/>
                <w:sz w:val="16"/>
                <w:szCs w:val="16"/>
              </w:rPr>
              <w:t>я способность 4,5кА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 xml:space="preserve">Монтаж: Автомат одно-, двух-, трехполюсный, устанавливаемый на </w:t>
            </w:r>
            <w:r w:rsidRPr="00D1506E">
              <w:rPr>
                <w:color w:val="000000"/>
                <w:sz w:val="20"/>
                <w:szCs w:val="20"/>
              </w:rPr>
              <w:lastRenderedPageBreak/>
              <w:t>конструкции: на стене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9191B" w:rsidRPr="00B15874" w:rsidTr="001A4E9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4137" w:type="dxa"/>
          </w:tcPr>
          <w:p w:rsidR="00D9191B" w:rsidRPr="000D6786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Расцепитель независ. РН47 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-рейку (или экв</w:t>
            </w:r>
            <w:r>
              <w:rPr>
                <w:color w:val="000000" w:themeColor="text1"/>
                <w:sz w:val="20"/>
                <w:szCs w:val="20"/>
              </w:rPr>
              <w:t>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0,011А;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Тип управляющего напряжения переменный;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Степень з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230В;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Частота не более 50Гц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191B" w:rsidRPr="00B15874" w:rsidTr="001A4E9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В20 4,5кА (или экви</w:t>
            </w:r>
            <w:r>
              <w:rPr>
                <w:color w:val="000000" w:themeColor="text1"/>
                <w:sz w:val="20"/>
                <w:szCs w:val="20"/>
              </w:rPr>
              <w:t>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20А;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ть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4,5кА;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В.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Ог</w:t>
            </w:r>
            <w:r>
              <w:rPr>
                <w:color w:val="000000"/>
                <w:sz w:val="20"/>
                <w:szCs w:val="20"/>
              </w:rPr>
              <w:t xml:space="preserve">раничитель на DIN-рейку </w:t>
            </w:r>
            <w:r w:rsidRPr="00D1506E">
              <w:rPr>
                <w:color w:val="000000"/>
                <w:sz w:val="20"/>
                <w:szCs w:val="20"/>
              </w:rPr>
              <w:t>(марка YXD10, ИЭК)</w:t>
            </w:r>
            <w:r>
              <w:rPr>
                <w:color w:val="000000"/>
                <w:sz w:val="20"/>
                <w:szCs w:val="20"/>
              </w:rPr>
              <w:t xml:space="preserve"> или эквивалент</w:t>
            </w:r>
          </w:p>
          <w:p w:rsidR="00C47393" w:rsidRPr="00524301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Материал оцинкованная сталь </w:t>
            </w:r>
          </w:p>
          <w:p w:rsidR="00C47393" w:rsidRPr="00524301" w:rsidRDefault="00C47393" w:rsidP="00C47393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Габариты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, мм 9х45х10</w:t>
            </w:r>
            <w:r w:rsidRPr="00524301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Шина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 xml:space="preserve"> ноль </w:t>
            </w:r>
            <w:r w:rsidRPr="00D1506E">
              <w:rPr>
                <w:color w:val="000000" w:themeColor="text1"/>
                <w:sz w:val="20"/>
                <w:szCs w:val="20"/>
              </w:rPr>
              <w:t>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-8*12-10-КС-С (или эквивалент)</w:t>
            </w:r>
          </w:p>
          <w:p w:rsidR="00C47393" w:rsidRPr="00816C9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N-ноль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Шина РЕ земля 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-8*12-10-КС-Ж (или эквивалент)</w:t>
            </w:r>
          </w:p>
          <w:p w:rsidR="00C47393" w:rsidRPr="00CF1C4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РЕ-земля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37" w:type="dxa"/>
          </w:tcPr>
          <w:p w:rsidR="00C47393" w:rsidRPr="00004A97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 xml:space="preserve">Монтаж: </w:t>
            </w:r>
            <w:r w:rsidRPr="00004A97">
              <w:rPr>
                <w:color w:val="000000"/>
                <w:sz w:val="20"/>
                <w:szCs w:val="20"/>
                <w:lang w:eastAsia="ru-RU"/>
              </w:rPr>
              <w:t>Электрические проводки в щитах и пультах: малогабаритных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</w:t>
            </w:r>
            <w:r>
              <w:rPr>
                <w:color w:val="000000" w:themeColor="text1"/>
                <w:sz w:val="20"/>
                <w:szCs w:val="20"/>
              </w:rPr>
              <w:t>од ПВ3 16 ж/з (или эквивалент)</w:t>
            </w:r>
          </w:p>
          <w:p w:rsidR="00C47393" w:rsidRPr="00004A97" w:rsidRDefault="00E360DD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="00C47393" w:rsidRPr="00004A97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C47393" w:rsidRPr="00004A97" w:rsidRDefault="00E360DD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="00C47393" w:rsidRPr="00004A97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C47393" w:rsidRPr="00004A97" w:rsidRDefault="00E360DD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="00C47393" w:rsidRPr="00004A97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004A97">
              <w:rPr>
                <w:i/>
                <w:color w:val="000000" w:themeColor="text1"/>
                <w:sz w:val="16"/>
                <w:szCs w:val="16"/>
              </w:rPr>
              <w:t>Цвет желто-зеленый.</w:t>
            </w:r>
          </w:p>
        </w:tc>
        <w:tc>
          <w:tcPr>
            <w:tcW w:w="1146" w:type="dxa"/>
            <w:vAlign w:val="center"/>
          </w:tcPr>
          <w:p w:rsidR="00C47393" w:rsidRPr="00787831" w:rsidRDefault="00E360DD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004A97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Провод</w:t>
            </w:r>
            <w:r>
              <w:rPr>
                <w:color w:val="000000" w:themeColor="text1"/>
                <w:sz w:val="20"/>
                <w:szCs w:val="20"/>
              </w:rPr>
              <w:t xml:space="preserve"> ПВ3 16 синий (или эквивалент)</w:t>
            </w:r>
          </w:p>
          <w:p w:rsidR="00C47393" w:rsidRPr="00004A97" w:rsidRDefault="00E360DD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="00C47393" w:rsidRPr="00004A97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C47393" w:rsidRPr="00004A97" w:rsidRDefault="00E360DD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="00C47393" w:rsidRPr="00004A97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C47393" w:rsidRPr="00004A97" w:rsidRDefault="00E360DD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="00C47393" w:rsidRPr="00004A97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004A97">
              <w:rPr>
                <w:i/>
                <w:color w:val="000000" w:themeColor="text1"/>
                <w:sz w:val="16"/>
                <w:szCs w:val="16"/>
              </w:rPr>
              <w:t>Цвет синий.</w:t>
            </w:r>
          </w:p>
        </w:tc>
        <w:tc>
          <w:tcPr>
            <w:tcW w:w="1146" w:type="dxa"/>
            <w:vAlign w:val="center"/>
          </w:tcPr>
          <w:p w:rsidR="00C47393" w:rsidRPr="00787831" w:rsidRDefault="00E360DD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Default="00C47393" w:rsidP="00E360DD">
            <w:pPr>
              <w:spacing w:line="240" w:lineRule="auto"/>
              <w:jc w:val="center"/>
            </w:pPr>
            <w:r w:rsidRPr="0007237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16 мм2</w:t>
            </w:r>
          </w:p>
        </w:tc>
        <w:tc>
          <w:tcPr>
            <w:tcW w:w="1146" w:type="dxa"/>
            <w:vAlign w:val="center"/>
          </w:tcPr>
          <w:p w:rsidR="00C47393" w:rsidRDefault="00C47393" w:rsidP="00E360DD">
            <w:pPr>
              <w:spacing w:line="240" w:lineRule="auto"/>
              <w:jc w:val="center"/>
            </w:pPr>
            <w:r w:rsidRPr="0007237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1A4E99" w:rsidRPr="00B15874" w:rsidTr="00E360DD">
        <w:trPr>
          <w:jc w:val="center"/>
        </w:trPr>
        <w:tc>
          <w:tcPr>
            <w:tcW w:w="546" w:type="dxa"/>
            <w:vAlign w:val="center"/>
          </w:tcPr>
          <w:p w:rsidR="001A4E99" w:rsidRPr="00CA0A1F" w:rsidRDefault="001A4E99" w:rsidP="001A4E9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4137" w:type="dxa"/>
          </w:tcPr>
          <w:p w:rsidR="001A4E99" w:rsidRPr="00737378" w:rsidRDefault="001A4E99" w:rsidP="001A4E9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Наконечн</w:t>
            </w:r>
            <w:r>
              <w:rPr>
                <w:color w:val="000000" w:themeColor="text1"/>
                <w:sz w:val="20"/>
                <w:szCs w:val="20"/>
              </w:rPr>
              <w:t>ик НШвИ 16-12 (или эквивалент)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Рабочее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0,69кВ;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жилы медь;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lastRenderedPageBreak/>
              <w:t>Сечение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 мм²;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 контактной части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12 мм;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изоляции полипропилен;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Цвет изоляции синий;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Температурная сто</w:t>
            </w:r>
            <w:r>
              <w:rPr>
                <w:i/>
                <w:color w:val="000000" w:themeColor="text1"/>
                <w:sz w:val="16"/>
                <w:szCs w:val="16"/>
              </w:rPr>
              <w:t>йкость изоляции не менее 105 ˚С</w:t>
            </w:r>
          </w:p>
        </w:tc>
        <w:tc>
          <w:tcPr>
            <w:tcW w:w="1146" w:type="dxa"/>
            <w:vAlign w:val="center"/>
          </w:tcPr>
          <w:p w:rsidR="001A4E99" w:rsidRPr="00787831" w:rsidRDefault="001A4E99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0F03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1A4E99" w:rsidRDefault="001A4E99" w:rsidP="001A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E360DD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E360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</w:tr>
      <w:tr w:rsidR="00525A79" w:rsidRPr="00B15874" w:rsidTr="001A4E99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Default="00525A79" w:rsidP="00525A7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377337">
              <w:rPr>
                <w:color w:val="000000" w:themeColor="text1"/>
                <w:sz w:val="20"/>
                <w:szCs w:val="20"/>
              </w:rPr>
              <w:t>Кабель ВВГнг(А)-LS 3х 2.5(КОНКОРД) (или эквивалент)</w:t>
            </w:r>
          </w:p>
          <w:p w:rsidR="00525A79" w:rsidRPr="00EB599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>ГОСТ 31996-2012 Кабели силовые с пластмассовой изоляцией на номинальное напряжение 0,66; 1 и 3 кВ. Общие технические услов</w:t>
            </w:r>
            <w:r>
              <w:rPr>
                <w:i/>
                <w:sz w:val="16"/>
                <w:szCs w:val="16"/>
              </w:rPr>
              <w:t>ия.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п.4.1.а м</w:t>
            </w:r>
            <w:r w:rsidRPr="00FE447C">
              <w:rPr>
                <w:i/>
                <w:sz w:val="16"/>
                <w:szCs w:val="16"/>
              </w:rPr>
              <w:t>атериал токопроводящих жил медный;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п.4.1.б и</w:t>
            </w:r>
            <w:r w:rsidRPr="00FE447C">
              <w:rPr>
                <w:i/>
                <w:sz w:val="16"/>
                <w:szCs w:val="16"/>
              </w:rPr>
              <w:t>золяция из ПВХ пластиката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>пониженной пожароопасности с низким дымо-газовыделением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525A7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 xml:space="preserve">п.4.1.г </w:t>
            </w:r>
            <w:r w:rsidRPr="00FE447C">
              <w:rPr>
                <w:i/>
                <w:sz w:val="16"/>
                <w:szCs w:val="16"/>
              </w:rPr>
              <w:t>наруж</w:t>
            </w:r>
            <w:r>
              <w:rPr>
                <w:i/>
                <w:sz w:val="16"/>
                <w:szCs w:val="16"/>
              </w:rPr>
              <w:t>ная оболочка из ПВХ пластиката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пониженной пожароопасности с низким дымо-газовыделением</w:t>
            </w:r>
            <w:r>
              <w:rPr>
                <w:i/>
                <w:sz w:val="16"/>
                <w:szCs w:val="16"/>
              </w:rPr>
              <w:t>;</w:t>
            </w:r>
          </w:p>
          <w:p w:rsidR="00525A79" w:rsidRPr="00EB5999" w:rsidRDefault="00525A79" w:rsidP="00525A7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 xml:space="preserve">- п. 4.3. марка ВВГнг: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кабель с медными жилами, с изоляцией и оболочкой из поливинилхлоридного пластиката пониженной пожарной опасности, не горючий;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число жил 3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525A7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сечение 2,5 мм²;</w:t>
            </w:r>
          </w:p>
          <w:p w:rsidR="00525A79" w:rsidRPr="00D1506E" w:rsidRDefault="00525A79" w:rsidP="00525A7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- номинальное напряжение 0,66 кВ</w:t>
            </w:r>
          </w:p>
        </w:tc>
        <w:tc>
          <w:tcPr>
            <w:tcW w:w="1146" w:type="dxa"/>
            <w:vAlign w:val="center"/>
          </w:tcPr>
          <w:p w:rsidR="00525A79" w:rsidRPr="00787831" w:rsidRDefault="00525A79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377337">
              <w:rPr>
                <w:color w:val="000000" w:themeColor="text1"/>
                <w:sz w:val="20"/>
                <w:szCs w:val="20"/>
              </w:rPr>
              <w:t>Кабель ВВГнг(А)-LS 3х 1.5(КОНКОРД) (или эквивалент)</w:t>
            </w:r>
          </w:p>
          <w:p w:rsidR="00525A79" w:rsidRPr="00EB599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>ГОСТ 31996-2012 Кабели силовые с пластмассовой изоляцией на номинальное напряжение 0,66; 1 и 3 кВ. Общие технические услов</w:t>
            </w:r>
            <w:r>
              <w:rPr>
                <w:i/>
                <w:sz w:val="16"/>
                <w:szCs w:val="16"/>
              </w:rPr>
              <w:t>ия.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п.4.1.а м</w:t>
            </w:r>
            <w:r w:rsidRPr="00FE447C">
              <w:rPr>
                <w:i/>
                <w:sz w:val="16"/>
                <w:szCs w:val="16"/>
              </w:rPr>
              <w:t>атериал токопроводящих жил медный;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п.4.1.б и</w:t>
            </w:r>
            <w:r w:rsidRPr="00FE447C">
              <w:rPr>
                <w:i/>
                <w:sz w:val="16"/>
                <w:szCs w:val="16"/>
              </w:rPr>
              <w:t>золяция из ПВХ пластиката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>пониженной пожароопасности с низким дымо-газовыделением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525A7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 xml:space="preserve">п.4.1.г </w:t>
            </w:r>
            <w:r w:rsidRPr="00FE447C">
              <w:rPr>
                <w:i/>
                <w:sz w:val="16"/>
                <w:szCs w:val="16"/>
              </w:rPr>
              <w:t>наруж</w:t>
            </w:r>
            <w:r>
              <w:rPr>
                <w:i/>
                <w:sz w:val="16"/>
                <w:szCs w:val="16"/>
              </w:rPr>
              <w:t>ная оболочка из ПВХ пластиката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пониженной пожароопасности с низким дымо-газовыделением</w:t>
            </w:r>
            <w:r>
              <w:rPr>
                <w:i/>
                <w:sz w:val="16"/>
                <w:szCs w:val="16"/>
              </w:rPr>
              <w:t>;</w:t>
            </w:r>
          </w:p>
          <w:p w:rsidR="00525A79" w:rsidRPr="00EB5999" w:rsidRDefault="00525A79" w:rsidP="00525A7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 xml:space="preserve">- п. 4.3. марка ВВГнг: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кабель с медными жилами, с изоляцией и оболочкой из поливинилхлоридного пластиката пониженной пожарной опасности, не горючий;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число жил 3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525A7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сечение 1,5 мм²;</w:t>
            </w:r>
          </w:p>
          <w:p w:rsidR="00C47393" w:rsidRPr="00D1506E" w:rsidRDefault="00525A79" w:rsidP="00525A7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- номинальное напряжение 0,66 кВ</w:t>
            </w:r>
          </w:p>
        </w:tc>
        <w:tc>
          <w:tcPr>
            <w:tcW w:w="1146" w:type="dxa"/>
            <w:vAlign w:val="center"/>
          </w:tcPr>
          <w:p w:rsidR="00C47393" w:rsidRPr="00787831" w:rsidRDefault="00525A79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Прокладка труб гофрированных ПВХ для защиты проводов и ка</w:t>
            </w:r>
            <w:r>
              <w:rPr>
                <w:color w:val="000000"/>
                <w:sz w:val="20"/>
                <w:szCs w:val="20"/>
              </w:rPr>
              <w:t xml:space="preserve">белей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16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C47393" w:rsidRPr="00F95F6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C47393" w:rsidRPr="00D1506E" w:rsidRDefault="00261265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C47393" w:rsidRPr="00787831" w:rsidRDefault="00261265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4137" w:type="dxa"/>
          </w:tcPr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01030">
              <w:rPr>
                <w:i/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Дюбель-хомут 11/18 (100 шт)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sz w:val="16"/>
                <w:szCs w:val="16"/>
              </w:rPr>
              <w:t xml:space="preserve">- </w:t>
            </w:r>
            <w:r w:rsidRPr="00405AFA">
              <w:rPr>
                <w:i/>
                <w:sz w:val="16"/>
                <w:szCs w:val="16"/>
              </w:rPr>
              <w:t>для труб диаметром 16 мм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i/>
                <w:sz w:val="16"/>
                <w:szCs w:val="16"/>
              </w:rPr>
              <w:t>- материал АБС пластик</w:t>
            </w:r>
          </w:p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05AFA">
              <w:rPr>
                <w:i/>
                <w:sz w:val="16"/>
                <w:szCs w:val="16"/>
              </w:rPr>
              <w:t>- ребра жесткости для захвата трубы</w:t>
            </w:r>
          </w:p>
        </w:tc>
        <w:tc>
          <w:tcPr>
            <w:tcW w:w="1146" w:type="dxa"/>
            <w:vAlign w:val="center"/>
          </w:tcPr>
          <w:p w:rsidR="00C47393" w:rsidRPr="00787831" w:rsidRDefault="00261265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Монтаж: </w:t>
            </w:r>
            <w:r w:rsidRPr="00D1506E">
              <w:rPr>
                <w:color w:val="000000"/>
                <w:sz w:val="20"/>
                <w:szCs w:val="20"/>
              </w:rPr>
              <w:t>Коробка ответвительная на стене</w:t>
            </w:r>
          </w:p>
        </w:tc>
        <w:tc>
          <w:tcPr>
            <w:tcW w:w="1146" w:type="dxa"/>
            <w:vAlign w:val="center"/>
          </w:tcPr>
          <w:p w:rsidR="00C47393" w:rsidRPr="00787831" w:rsidRDefault="00525A79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Коробка распред. о.у. Ф80*50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  <w:r>
              <w:rPr>
                <w:color w:val="000000" w:themeColor="text1"/>
                <w:sz w:val="20"/>
                <w:szCs w:val="20"/>
              </w:rPr>
              <w:t>55: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Цвет серая; 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Коли</w:t>
            </w:r>
            <w:r>
              <w:rPr>
                <w:i/>
                <w:color w:val="000000" w:themeColor="text1"/>
                <w:sz w:val="16"/>
                <w:szCs w:val="16"/>
              </w:rPr>
              <w:t>чество кабельных вводов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80 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Глубина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50мм;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IP55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334</w:t>
            </w:r>
          </w:p>
        </w:tc>
        <w:tc>
          <w:tcPr>
            <w:tcW w:w="4137" w:type="dxa"/>
          </w:tcPr>
          <w:p w:rsidR="00C47393" w:rsidRPr="00004A97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>Монтаж: Устройства промежуточные на количество лучей: 1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FB2" w:rsidRPr="00B15874" w:rsidTr="00525A79">
        <w:trPr>
          <w:jc w:val="center"/>
        </w:trPr>
        <w:tc>
          <w:tcPr>
            <w:tcW w:w="546" w:type="dxa"/>
            <w:vAlign w:val="center"/>
          </w:tcPr>
          <w:p w:rsidR="00D75FB2" w:rsidRPr="00CA0A1F" w:rsidRDefault="00D75FB2" w:rsidP="00D75FB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137" w:type="dxa"/>
          </w:tcPr>
          <w:p w:rsidR="00D75FB2" w:rsidRPr="000D6786" w:rsidRDefault="00D75FB2" w:rsidP="00D75FB2">
            <w:pPr>
              <w:spacing w:line="240" w:lineRule="auto"/>
              <w:ind w:left="46"/>
              <w:rPr>
                <w:i/>
                <w:color w:val="000000" w:themeColor="text1"/>
                <w:sz w:val="20"/>
                <w:szCs w:val="20"/>
              </w:rPr>
            </w:pPr>
            <w:r w:rsidRPr="000D6786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D75FB2" w:rsidRPr="00D1506E" w:rsidRDefault="00D75FB2" w:rsidP="00D75FB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Устройство коммутационное на 2 канала 250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/10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D1506E">
              <w:rPr>
                <w:color w:val="000000" w:themeColor="text1"/>
                <w:sz w:val="20"/>
                <w:szCs w:val="20"/>
              </w:rPr>
              <w:t>, управление 12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/40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mA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переменное напряж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постоянное напря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жение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переменны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постоянны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Габаритные </w:t>
            </w:r>
            <w:r>
              <w:rPr>
                <w:i/>
                <w:color w:val="000000" w:themeColor="text1"/>
                <w:sz w:val="16"/>
                <w:szCs w:val="16"/>
              </w:rPr>
              <w:t>размеры 75*75*46мм</w:t>
            </w:r>
          </w:p>
        </w:tc>
        <w:tc>
          <w:tcPr>
            <w:tcW w:w="1146" w:type="dxa"/>
            <w:vAlign w:val="center"/>
          </w:tcPr>
          <w:p w:rsidR="00D75FB2" w:rsidRPr="00787831" w:rsidRDefault="00D75FB2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Pr="00D75FB2" w:rsidRDefault="00D75FB2" w:rsidP="00D75FB2">
            <w:pPr>
              <w:spacing w:line="240" w:lineRule="auto"/>
              <w:rPr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220В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30В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</w:tc>
        <w:tc>
          <w:tcPr>
            <w:tcW w:w="1128" w:type="dxa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137" w:type="dxa"/>
          </w:tcPr>
          <w:p w:rsidR="00C47393" w:rsidRPr="00BD4DD5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BD4DD5">
              <w:rPr>
                <w:color w:val="000000" w:themeColor="text1"/>
                <w:sz w:val="20"/>
                <w:szCs w:val="20"/>
              </w:rPr>
              <w:t>Монтаж: Розетка штепсельная: трехполюсная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EB0693" w:rsidRPr="00B15874" w:rsidTr="00525A79">
        <w:trPr>
          <w:jc w:val="center"/>
        </w:trPr>
        <w:tc>
          <w:tcPr>
            <w:tcW w:w="546" w:type="dxa"/>
            <w:vAlign w:val="center"/>
          </w:tcPr>
          <w:p w:rsidR="00EB0693" w:rsidRPr="00CA0A1F" w:rsidRDefault="00EB0693" w:rsidP="00EB06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4137" w:type="dxa"/>
          </w:tcPr>
          <w:p w:rsidR="00EB0693" w:rsidRPr="00737378" w:rsidRDefault="00EB0693" w:rsidP="00EB06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B0693" w:rsidRPr="00D1506E" w:rsidRDefault="00EB0693" w:rsidP="00EB06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Розетка о/у 2к+з 1-м «Прима» 16А з/ш белая </w:t>
            </w:r>
            <w:r>
              <w:rPr>
                <w:color w:val="000000" w:themeColor="text1"/>
                <w:sz w:val="20"/>
                <w:szCs w:val="20"/>
              </w:rPr>
              <w:t>(или эквивалент)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Максимальный ток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16А;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EB0693" w:rsidRPr="00D1506E" w:rsidRDefault="00EB0693" w:rsidP="00EB06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68*68мм</w:t>
            </w:r>
          </w:p>
        </w:tc>
        <w:tc>
          <w:tcPr>
            <w:tcW w:w="1146" w:type="dxa"/>
            <w:vAlign w:val="center"/>
          </w:tcPr>
          <w:p w:rsidR="00EB0693" w:rsidRPr="001A4E99" w:rsidRDefault="00EB0693" w:rsidP="00525A7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B0693" w:rsidRDefault="00EB0693" w:rsidP="00EB0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Пусконаладочные работы: </w:t>
            </w:r>
            <w:r w:rsidRPr="00D1506E">
              <w:rPr>
                <w:color w:val="000000"/>
                <w:sz w:val="20"/>
                <w:szCs w:val="20"/>
              </w:rPr>
              <w:t>Замер полного сопротивления цепи "фаза-нуль"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A26E0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Проверка наличия цепи между заземлителями и заземленными элементами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A26E0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измерений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Измерение сопротивления изоляции (на линию) мегаомметром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A26E0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AF54DE">
              <w:rPr>
                <w:color w:val="000000"/>
                <w:sz w:val="20"/>
                <w:szCs w:val="20"/>
              </w:rPr>
              <w:t>Демонтаж: Автомат</w:t>
            </w:r>
            <w:r w:rsidRPr="00D1506E">
              <w:rPr>
                <w:color w:val="000000"/>
                <w:sz w:val="20"/>
                <w:szCs w:val="20"/>
              </w:rPr>
              <w:t xml:space="preserve"> одно-, двух-, трехполюсный, устанавливаемый на конструкции: на сте</w:t>
            </w:r>
            <w:r>
              <w:rPr>
                <w:color w:val="000000"/>
                <w:sz w:val="20"/>
                <w:szCs w:val="20"/>
              </w:rPr>
              <w:t>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122FB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122FB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9191B" w:rsidRPr="00B15874" w:rsidTr="00525A7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4137" w:type="dxa"/>
          </w:tcPr>
          <w:p w:rsidR="00D9191B" w:rsidRPr="000D6786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Расцепитель независ. РН47 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-рейку (или экв</w:t>
            </w:r>
            <w:r>
              <w:rPr>
                <w:color w:val="000000" w:themeColor="text1"/>
                <w:sz w:val="20"/>
                <w:szCs w:val="20"/>
              </w:rPr>
              <w:t>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0,011А;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Тип управляющего напряжения переменный;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Степень з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230В;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Частота не более 50Гц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4137" w:type="dxa"/>
          </w:tcPr>
          <w:p w:rsidR="00C47393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74DCA">
              <w:rPr>
                <w:i/>
                <w:color w:val="000000" w:themeColor="text1"/>
                <w:sz w:val="20"/>
                <w:szCs w:val="20"/>
              </w:rPr>
              <w:t>Материал</w:t>
            </w:r>
            <w:r>
              <w:rPr>
                <w:i/>
                <w:color w:val="000000" w:themeColor="text1"/>
                <w:sz w:val="20"/>
                <w:szCs w:val="20"/>
              </w:rPr>
              <w:t>:</w:t>
            </w:r>
          </w:p>
          <w:p w:rsidR="00C47393" w:rsidRPr="00074DCA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74DCA">
              <w:rPr>
                <w:color w:val="000000" w:themeColor="text1"/>
                <w:sz w:val="20"/>
                <w:szCs w:val="20"/>
              </w:rPr>
              <w:t>Заказчика б/у С25</w:t>
            </w:r>
            <w:r>
              <w:rPr>
                <w:color w:val="000000" w:themeColor="text1"/>
                <w:sz w:val="20"/>
                <w:szCs w:val="20"/>
              </w:rPr>
              <w:t xml:space="preserve"> 1 шт С20 4 шт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9191B" w:rsidRPr="00B15874" w:rsidTr="00525A7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В20 4,5кА (или экви</w:t>
            </w:r>
            <w:r>
              <w:rPr>
                <w:color w:val="000000" w:themeColor="text1"/>
                <w:sz w:val="20"/>
                <w:szCs w:val="20"/>
              </w:rPr>
              <w:t>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20А;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ть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4,5кА;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В.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Ог</w:t>
            </w:r>
            <w:r>
              <w:rPr>
                <w:color w:val="000000"/>
                <w:sz w:val="20"/>
                <w:szCs w:val="20"/>
              </w:rPr>
              <w:t xml:space="preserve">раничитель на DIN-рейку </w:t>
            </w:r>
            <w:r w:rsidRPr="00D1506E">
              <w:rPr>
                <w:color w:val="000000"/>
                <w:sz w:val="20"/>
                <w:szCs w:val="20"/>
              </w:rPr>
              <w:t>(марка YXD10, ИЭК)</w:t>
            </w:r>
            <w:r>
              <w:rPr>
                <w:color w:val="000000"/>
                <w:sz w:val="20"/>
                <w:szCs w:val="20"/>
              </w:rPr>
              <w:t xml:space="preserve"> или эквивалент</w:t>
            </w:r>
          </w:p>
          <w:p w:rsidR="00C47393" w:rsidRPr="00524301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Материал оцинкованная сталь </w:t>
            </w:r>
          </w:p>
          <w:p w:rsidR="00C47393" w:rsidRPr="00524301" w:rsidRDefault="00C47393" w:rsidP="00C47393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Габариты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, мм 9х45х10</w:t>
            </w:r>
            <w:r w:rsidRPr="00524301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Демонтаж: Присоединение к зажимам жил проводов ил</w:t>
            </w:r>
            <w:r>
              <w:rPr>
                <w:color w:val="000000"/>
                <w:sz w:val="20"/>
                <w:szCs w:val="20"/>
              </w:rPr>
              <w:t>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348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Шина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 xml:space="preserve"> ноль </w:t>
            </w:r>
            <w:r w:rsidRPr="00D1506E">
              <w:rPr>
                <w:color w:val="000000" w:themeColor="text1"/>
                <w:sz w:val="20"/>
                <w:szCs w:val="20"/>
              </w:rPr>
              <w:t>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-8*12-10-КС-С (или эквивалент)</w:t>
            </w:r>
          </w:p>
          <w:p w:rsidR="00C47393" w:rsidRPr="00816C9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N-ноль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Шина РЕ земля 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-8*12-10-КС-Ж (или эквивалент)</w:t>
            </w:r>
          </w:p>
          <w:p w:rsidR="00C47393" w:rsidRPr="00CF1C4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РЕ-земля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37" w:type="dxa"/>
          </w:tcPr>
          <w:p w:rsidR="00C47393" w:rsidRPr="00004A97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 xml:space="preserve">Монтаж: </w:t>
            </w:r>
            <w:r w:rsidRPr="00004A97">
              <w:rPr>
                <w:color w:val="000000"/>
                <w:sz w:val="20"/>
                <w:szCs w:val="20"/>
                <w:lang w:eastAsia="ru-RU"/>
              </w:rPr>
              <w:t>Электрические проводки в щитах и пультах: малогабаритных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525A79" w:rsidRPr="00B15874" w:rsidTr="00525A79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</w:t>
            </w:r>
            <w:r>
              <w:rPr>
                <w:color w:val="000000" w:themeColor="text1"/>
                <w:sz w:val="20"/>
                <w:szCs w:val="20"/>
              </w:rPr>
              <w:t>од ПВ3 16 ж/з (или эквивалент)</w:t>
            </w:r>
          </w:p>
          <w:p w:rsidR="00525A79" w:rsidRPr="00004A97" w:rsidRDefault="00525A79" w:rsidP="00525A79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525A79" w:rsidRPr="00004A97" w:rsidRDefault="00525A79" w:rsidP="00525A79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525A79" w:rsidRPr="00004A97" w:rsidRDefault="00525A79" w:rsidP="00525A79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525A79" w:rsidRPr="00D1506E" w:rsidRDefault="00525A79" w:rsidP="00525A7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желто-зеленый</w:t>
            </w:r>
          </w:p>
        </w:tc>
        <w:tc>
          <w:tcPr>
            <w:tcW w:w="1146" w:type="dxa"/>
            <w:vAlign w:val="center"/>
          </w:tcPr>
          <w:p w:rsidR="00525A79" w:rsidRDefault="00525A79" w:rsidP="00525A79">
            <w:pPr>
              <w:spacing w:line="240" w:lineRule="auto"/>
              <w:jc w:val="center"/>
            </w:pPr>
            <w:r w:rsidRPr="00EE0C7A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5A79" w:rsidRPr="00B15874" w:rsidTr="00525A79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Pr="00004A97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Провод</w:t>
            </w:r>
            <w:r>
              <w:rPr>
                <w:color w:val="000000" w:themeColor="text1"/>
                <w:sz w:val="20"/>
                <w:szCs w:val="20"/>
              </w:rPr>
              <w:t xml:space="preserve"> ПВ3 16 синий (или эквивалент)</w:t>
            </w:r>
          </w:p>
          <w:p w:rsidR="00525A79" w:rsidRPr="00004A97" w:rsidRDefault="00525A79" w:rsidP="00525A79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525A79" w:rsidRPr="00004A97" w:rsidRDefault="00525A79" w:rsidP="00525A79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525A79" w:rsidRPr="00004A97" w:rsidRDefault="00525A79" w:rsidP="00525A79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525A79" w:rsidRPr="00D1506E" w:rsidRDefault="00525A79" w:rsidP="00525A7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синий</w:t>
            </w:r>
          </w:p>
        </w:tc>
        <w:tc>
          <w:tcPr>
            <w:tcW w:w="1146" w:type="dxa"/>
            <w:vAlign w:val="center"/>
          </w:tcPr>
          <w:p w:rsidR="00525A79" w:rsidRDefault="00525A79" w:rsidP="00525A79">
            <w:pPr>
              <w:spacing w:line="240" w:lineRule="auto"/>
              <w:jc w:val="center"/>
            </w:pPr>
            <w:r w:rsidRPr="00EE0C7A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267B4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16 мм2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267B4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1A4E99" w:rsidRPr="00B15874" w:rsidTr="00525A79">
        <w:trPr>
          <w:jc w:val="center"/>
        </w:trPr>
        <w:tc>
          <w:tcPr>
            <w:tcW w:w="546" w:type="dxa"/>
            <w:vAlign w:val="center"/>
          </w:tcPr>
          <w:p w:rsidR="001A4E99" w:rsidRPr="00CA0A1F" w:rsidRDefault="001A4E99" w:rsidP="001A4E9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137" w:type="dxa"/>
          </w:tcPr>
          <w:p w:rsidR="001A4E99" w:rsidRPr="00737378" w:rsidRDefault="001A4E99" w:rsidP="001A4E9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Наконечн</w:t>
            </w:r>
            <w:r>
              <w:rPr>
                <w:color w:val="000000" w:themeColor="text1"/>
                <w:sz w:val="20"/>
                <w:szCs w:val="20"/>
              </w:rPr>
              <w:t>ик НШвИ 16-12 (или эквивалент)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Рабочее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0,69кВ;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жилы медь;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 мм²;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 контактной части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12 мм;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изоляции полипропилен;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Цвет изоляции синий;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Температурная сто</w:t>
            </w:r>
            <w:r>
              <w:rPr>
                <w:i/>
                <w:color w:val="000000" w:themeColor="text1"/>
                <w:sz w:val="16"/>
                <w:szCs w:val="16"/>
              </w:rPr>
              <w:t>йкость изоляции не менее 105 ˚С</w:t>
            </w:r>
          </w:p>
        </w:tc>
        <w:tc>
          <w:tcPr>
            <w:tcW w:w="1146" w:type="dxa"/>
            <w:vAlign w:val="center"/>
          </w:tcPr>
          <w:p w:rsidR="001A4E99" w:rsidRPr="00787831" w:rsidRDefault="001A4E99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0F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1A4E99" w:rsidRDefault="001A4E99" w:rsidP="001A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A45AF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Провод в коробах, сечением: до 6 мм2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A45AF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525A79" w:rsidRPr="00B15874" w:rsidTr="00525A79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Default="00525A79" w:rsidP="00525A7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377337">
              <w:rPr>
                <w:color w:val="000000" w:themeColor="text1"/>
                <w:sz w:val="20"/>
                <w:szCs w:val="20"/>
              </w:rPr>
              <w:t>Кабель ВВГнг(А)-LS 3х 2.5(КОНКОРД) (или эквивалент)</w:t>
            </w:r>
          </w:p>
          <w:p w:rsidR="00525A79" w:rsidRPr="00EB599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>ГОСТ 31996-2012 Кабели силовые с пластмассовой изоляцией на номинальное напряжение 0,66; 1 и 3 кВ. Общие технические услов</w:t>
            </w:r>
            <w:r>
              <w:rPr>
                <w:i/>
                <w:sz w:val="16"/>
                <w:szCs w:val="16"/>
              </w:rPr>
              <w:t>ия.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п.4.1.а м</w:t>
            </w:r>
            <w:r w:rsidRPr="00FE447C">
              <w:rPr>
                <w:i/>
                <w:sz w:val="16"/>
                <w:szCs w:val="16"/>
              </w:rPr>
              <w:t>атериал токопроводящих жил медный;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п.4.1.б и</w:t>
            </w:r>
            <w:r w:rsidRPr="00FE447C">
              <w:rPr>
                <w:i/>
                <w:sz w:val="16"/>
                <w:szCs w:val="16"/>
              </w:rPr>
              <w:t>золяция из ПВХ пластиката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>пониженной пожароопасности с низким дымо-газовыделением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525A7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 xml:space="preserve">п.4.1.г </w:t>
            </w:r>
            <w:r w:rsidRPr="00FE447C">
              <w:rPr>
                <w:i/>
                <w:sz w:val="16"/>
                <w:szCs w:val="16"/>
              </w:rPr>
              <w:t>наруж</w:t>
            </w:r>
            <w:r>
              <w:rPr>
                <w:i/>
                <w:sz w:val="16"/>
                <w:szCs w:val="16"/>
              </w:rPr>
              <w:t>ная оболочка из ПВХ пластиката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пониженной пожароопасности с низким дымо-газовыделением</w:t>
            </w:r>
            <w:r>
              <w:rPr>
                <w:i/>
                <w:sz w:val="16"/>
                <w:szCs w:val="16"/>
              </w:rPr>
              <w:t>;</w:t>
            </w:r>
          </w:p>
          <w:p w:rsidR="00525A79" w:rsidRPr="00EB5999" w:rsidRDefault="00525A79" w:rsidP="00525A7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 xml:space="preserve">- п. 4.3. марка ВВГнг: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кабель с медными жилами, с изоляцией и оболочкой из поливинилхлоридного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lastRenderedPageBreak/>
              <w:t>пластиката пониженной пожарной опасности, не горючий;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число жил 3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525A7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сечение 2,5 мм²;</w:t>
            </w:r>
          </w:p>
          <w:p w:rsidR="00525A79" w:rsidRPr="00D1506E" w:rsidRDefault="00525A79" w:rsidP="00525A7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- номинальное напряжение 0,66 кВ</w:t>
            </w:r>
          </w:p>
        </w:tc>
        <w:tc>
          <w:tcPr>
            <w:tcW w:w="1146" w:type="dxa"/>
            <w:vAlign w:val="center"/>
          </w:tcPr>
          <w:p w:rsidR="00525A79" w:rsidRPr="00787831" w:rsidRDefault="00525A79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25A79" w:rsidRPr="00B15874" w:rsidTr="00525A79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Default="00525A79" w:rsidP="00525A79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377337">
              <w:rPr>
                <w:color w:val="000000" w:themeColor="text1"/>
                <w:sz w:val="20"/>
                <w:szCs w:val="20"/>
              </w:rPr>
              <w:t>Кабель ВВГнг(А)-LS 3х 1.5(КОНКОРД) (или эквивалент)</w:t>
            </w:r>
          </w:p>
          <w:p w:rsidR="00525A79" w:rsidRPr="00EB599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>ГОСТ 31996-2012 Кабели силовые с пластмассовой изоляцией на номинальное напряжение 0,66; 1 и 3 кВ. Общие технические услов</w:t>
            </w:r>
            <w:r>
              <w:rPr>
                <w:i/>
                <w:sz w:val="16"/>
                <w:szCs w:val="16"/>
              </w:rPr>
              <w:t>ия.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п.4.1.а м</w:t>
            </w:r>
            <w:r w:rsidRPr="00FE447C">
              <w:rPr>
                <w:i/>
                <w:sz w:val="16"/>
                <w:szCs w:val="16"/>
              </w:rPr>
              <w:t>атериал токопроводящих жил медный;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п.4.1.б и</w:t>
            </w:r>
            <w:r w:rsidRPr="00FE447C">
              <w:rPr>
                <w:i/>
                <w:sz w:val="16"/>
                <w:szCs w:val="16"/>
              </w:rPr>
              <w:t>золяция из ПВХ пластиката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>пониженной пожароопасности с низким дымо-газовыделением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525A7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 xml:space="preserve">п.4.1.г </w:t>
            </w:r>
            <w:r w:rsidRPr="00FE447C">
              <w:rPr>
                <w:i/>
                <w:sz w:val="16"/>
                <w:szCs w:val="16"/>
              </w:rPr>
              <w:t>наруж</w:t>
            </w:r>
            <w:r>
              <w:rPr>
                <w:i/>
                <w:sz w:val="16"/>
                <w:szCs w:val="16"/>
              </w:rPr>
              <w:t>ная оболочка из ПВХ пластиката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пониженной пожароопасности с низким дымо-газовыделением</w:t>
            </w:r>
            <w:r>
              <w:rPr>
                <w:i/>
                <w:sz w:val="16"/>
                <w:szCs w:val="16"/>
              </w:rPr>
              <w:t>;</w:t>
            </w:r>
          </w:p>
          <w:p w:rsidR="00525A79" w:rsidRPr="00EB5999" w:rsidRDefault="00525A79" w:rsidP="00525A7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 xml:space="preserve">- п. 4.3. марка ВВГнг: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кабель с медными жилами, с изоляцией и оболочкой из поливинилхлоридного пластиката пониженной пожарной опасности, не горючий;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число жил 3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525A7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сечение 1,5 мм²;</w:t>
            </w:r>
          </w:p>
          <w:p w:rsidR="00525A79" w:rsidRPr="00D1506E" w:rsidRDefault="00525A79" w:rsidP="00525A7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- номинальное напряжение 0,66 кВ</w:t>
            </w:r>
          </w:p>
        </w:tc>
        <w:tc>
          <w:tcPr>
            <w:tcW w:w="1146" w:type="dxa"/>
            <w:vAlign w:val="center"/>
          </w:tcPr>
          <w:p w:rsidR="00525A79" w:rsidRPr="00787831" w:rsidRDefault="00525A79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Прокладка труб гофрированных ПВХ для защиты проводов и ка</w:t>
            </w:r>
            <w:r>
              <w:rPr>
                <w:color w:val="000000"/>
                <w:sz w:val="20"/>
                <w:szCs w:val="20"/>
              </w:rPr>
              <w:t xml:space="preserve">белей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16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C47393" w:rsidRPr="00F95F6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C47393" w:rsidRPr="00D1506E" w:rsidRDefault="00261265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C47393" w:rsidRPr="00787831" w:rsidRDefault="00261265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4137" w:type="dxa"/>
          </w:tcPr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01030">
              <w:rPr>
                <w:i/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Дюбель-хомут 11/18 (100 шт)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sz w:val="16"/>
                <w:szCs w:val="16"/>
              </w:rPr>
              <w:t xml:space="preserve">- </w:t>
            </w:r>
            <w:r w:rsidRPr="00405AFA">
              <w:rPr>
                <w:i/>
                <w:sz w:val="16"/>
                <w:szCs w:val="16"/>
              </w:rPr>
              <w:t>для труб диаметром 16 мм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i/>
                <w:sz w:val="16"/>
                <w:szCs w:val="16"/>
              </w:rPr>
              <w:t>- материал АБС пластик</w:t>
            </w:r>
          </w:p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05AFA">
              <w:rPr>
                <w:i/>
                <w:sz w:val="16"/>
                <w:szCs w:val="16"/>
              </w:rPr>
              <w:t>- ребра жесткости для захвата трубы</w:t>
            </w:r>
          </w:p>
        </w:tc>
        <w:tc>
          <w:tcPr>
            <w:tcW w:w="1146" w:type="dxa"/>
            <w:vAlign w:val="center"/>
          </w:tcPr>
          <w:p w:rsidR="00C47393" w:rsidRPr="00787831" w:rsidRDefault="00261265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Монтаж: </w:t>
            </w:r>
            <w:r w:rsidRPr="00D1506E">
              <w:rPr>
                <w:color w:val="000000"/>
                <w:sz w:val="20"/>
                <w:szCs w:val="20"/>
              </w:rPr>
              <w:t>Коробка ответвительная на стене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Коробка распред. о.у. Ф80*50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  <w:r>
              <w:rPr>
                <w:color w:val="000000" w:themeColor="text1"/>
                <w:sz w:val="20"/>
                <w:szCs w:val="20"/>
              </w:rPr>
              <w:t>55: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Цвет серая; 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Коли</w:t>
            </w:r>
            <w:r>
              <w:rPr>
                <w:i/>
                <w:color w:val="000000" w:themeColor="text1"/>
                <w:sz w:val="16"/>
                <w:szCs w:val="16"/>
              </w:rPr>
              <w:t>чество кабельных вводов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80 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Глубина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50мм;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IP55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Короба пластмассовые: шириной до 120 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tabs>
                <w:tab w:val="left" w:pos="3015"/>
              </w:tabs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INSTA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короба ПВХ;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Размер короба (Ш*В)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100*50мм;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2000 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IP</w:t>
            </w:r>
            <w:r>
              <w:rPr>
                <w:i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61265" w:rsidRPr="00B15874" w:rsidTr="00525A79">
        <w:trPr>
          <w:jc w:val="center"/>
        </w:trPr>
        <w:tc>
          <w:tcPr>
            <w:tcW w:w="546" w:type="dxa"/>
            <w:vAlign w:val="center"/>
          </w:tcPr>
          <w:p w:rsidR="00261265" w:rsidRPr="00CA0A1F" w:rsidRDefault="00261265" w:rsidP="00261265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4137" w:type="dxa"/>
          </w:tcPr>
          <w:p w:rsidR="00261265" w:rsidRPr="00CC2493" w:rsidRDefault="00261265" w:rsidP="00261265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CC2493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261265" w:rsidRPr="00D1506E" w:rsidRDefault="00261265" w:rsidP="00261265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Перег</w:t>
            </w:r>
            <w:r>
              <w:rPr>
                <w:color w:val="000000" w:themeColor="text1"/>
                <w:sz w:val="20"/>
                <w:szCs w:val="20"/>
              </w:rPr>
              <w:t>ородка RSE 50 (или эквивалент):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2000мм;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41мм;</w:t>
            </w:r>
          </w:p>
          <w:p w:rsidR="00261265" w:rsidRPr="00D1506E" w:rsidRDefault="00261265" w:rsidP="0026126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 10мм</w:t>
            </w:r>
          </w:p>
        </w:tc>
        <w:tc>
          <w:tcPr>
            <w:tcW w:w="1146" w:type="dxa"/>
            <w:vAlign w:val="center"/>
          </w:tcPr>
          <w:p w:rsidR="00261265" w:rsidRPr="00787831" w:rsidRDefault="00261265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61265" w:rsidRDefault="00261265" w:rsidP="00261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61265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65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F4B74" w:rsidRPr="00B15874" w:rsidTr="00525A79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Заглушка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RF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BF4B74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 мм;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Высота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55 мм;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Тип крепления защелкивание;</w:t>
            </w:r>
          </w:p>
          <w:p w:rsidR="00BF4B74" w:rsidRPr="00C0694E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 IP40;</w:t>
            </w:r>
          </w:p>
        </w:tc>
        <w:tc>
          <w:tcPr>
            <w:tcW w:w="1146" w:type="dxa"/>
            <w:vAlign w:val="center"/>
          </w:tcPr>
          <w:p w:rsidR="00BF4B74" w:rsidRPr="004A2ADB" w:rsidRDefault="00BF4B74" w:rsidP="00525A7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4B74" w:rsidRPr="00B15874" w:rsidTr="00525A79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369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Крышка стыка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100мм;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 55мм</w:t>
            </w:r>
          </w:p>
        </w:tc>
        <w:tc>
          <w:tcPr>
            <w:tcW w:w="1146" w:type="dxa"/>
            <w:vAlign w:val="center"/>
          </w:tcPr>
          <w:p w:rsidR="00BF4B74" w:rsidRPr="00787831" w:rsidRDefault="00BF4B74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4B74" w:rsidRPr="00B15874" w:rsidTr="00525A79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Трой</w:t>
            </w:r>
            <w:r>
              <w:rPr>
                <w:color w:val="000000" w:themeColor="text1"/>
                <w:sz w:val="20"/>
                <w:szCs w:val="20"/>
              </w:rPr>
              <w:t>ник RT 100х55 (или эквивалент)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зашиты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Д</w:t>
            </w:r>
            <w:r>
              <w:rPr>
                <w:i/>
                <w:color w:val="000000" w:themeColor="text1"/>
                <w:sz w:val="16"/>
                <w:szCs w:val="16"/>
              </w:rPr>
              <w:t>ля сечения 100*55мм</w:t>
            </w:r>
          </w:p>
        </w:tc>
        <w:tc>
          <w:tcPr>
            <w:tcW w:w="1146" w:type="dxa"/>
            <w:vAlign w:val="center"/>
          </w:tcPr>
          <w:p w:rsidR="00BF4B74" w:rsidRPr="00787831" w:rsidRDefault="00BF4B74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4137" w:type="dxa"/>
          </w:tcPr>
          <w:p w:rsidR="00C47393" w:rsidRPr="00004A97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>Монтаж: Устройства промежуточные на количество лучей: 1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FB2" w:rsidRPr="00B15874" w:rsidTr="00525A79">
        <w:trPr>
          <w:jc w:val="center"/>
        </w:trPr>
        <w:tc>
          <w:tcPr>
            <w:tcW w:w="546" w:type="dxa"/>
            <w:vAlign w:val="center"/>
          </w:tcPr>
          <w:p w:rsidR="00D75FB2" w:rsidRPr="00CA0A1F" w:rsidRDefault="00D75FB2" w:rsidP="00D75FB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4137" w:type="dxa"/>
          </w:tcPr>
          <w:p w:rsidR="00D75FB2" w:rsidRPr="000D6786" w:rsidRDefault="00D75FB2" w:rsidP="00D75FB2">
            <w:pPr>
              <w:spacing w:line="240" w:lineRule="auto"/>
              <w:ind w:left="46"/>
              <w:rPr>
                <w:i/>
                <w:color w:val="000000" w:themeColor="text1"/>
                <w:sz w:val="20"/>
                <w:szCs w:val="20"/>
              </w:rPr>
            </w:pPr>
            <w:r w:rsidRPr="000D6786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D75FB2" w:rsidRPr="00D1506E" w:rsidRDefault="00D75FB2" w:rsidP="00D75FB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Устройство коммутационное на 2 канала 250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/10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D1506E">
              <w:rPr>
                <w:color w:val="000000" w:themeColor="text1"/>
                <w:sz w:val="20"/>
                <w:szCs w:val="20"/>
              </w:rPr>
              <w:t>, управление 12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/40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mA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переменное напряжение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 xml:space="preserve">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постоянное напря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жение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переменны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постоянны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Габаритные </w:t>
            </w:r>
            <w:r>
              <w:rPr>
                <w:i/>
                <w:color w:val="000000" w:themeColor="text1"/>
                <w:sz w:val="16"/>
                <w:szCs w:val="16"/>
              </w:rPr>
              <w:t>размеры 75*75*46мм</w:t>
            </w:r>
          </w:p>
        </w:tc>
        <w:tc>
          <w:tcPr>
            <w:tcW w:w="1146" w:type="dxa"/>
            <w:vAlign w:val="center"/>
          </w:tcPr>
          <w:p w:rsidR="00D75FB2" w:rsidRPr="00787831" w:rsidRDefault="00D75FB2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Pr="00D75FB2" w:rsidRDefault="00D75FB2" w:rsidP="00D75FB2">
            <w:pPr>
              <w:spacing w:line="240" w:lineRule="auto"/>
              <w:rPr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220В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30В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</w:tc>
        <w:tc>
          <w:tcPr>
            <w:tcW w:w="1128" w:type="dxa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4137" w:type="dxa"/>
          </w:tcPr>
          <w:p w:rsidR="00C47393" w:rsidRPr="00BD4DD5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BD4DD5">
              <w:rPr>
                <w:color w:val="000000" w:themeColor="text1"/>
                <w:sz w:val="20"/>
                <w:szCs w:val="20"/>
              </w:rPr>
              <w:t>Монтаж: Розетка штепсельная: трехполюсная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EB0693" w:rsidRPr="00B15874" w:rsidTr="00525A79">
        <w:trPr>
          <w:jc w:val="center"/>
        </w:trPr>
        <w:tc>
          <w:tcPr>
            <w:tcW w:w="546" w:type="dxa"/>
            <w:vAlign w:val="center"/>
          </w:tcPr>
          <w:p w:rsidR="00EB0693" w:rsidRPr="00CA0A1F" w:rsidRDefault="00EB0693" w:rsidP="00EB06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4137" w:type="dxa"/>
          </w:tcPr>
          <w:p w:rsidR="00EB0693" w:rsidRPr="00737378" w:rsidRDefault="00EB0693" w:rsidP="00EB06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B0693" w:rsidRPr="00D1506E" w:rsidRDefault="00EB0693" w:rsidP="00EB06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Розетка о/у 2к+з 1-м «Прима» 16А з/ш белая </w:t>
            </w:r>
            <w:r>
              <w:rPr>
                <w:color w:val="000000" w:themeColor="text1"/>
                <w:sz w:val="20"/>
                <w:szCs w:val="20"/>
              </w:rPr>
              <w:t>(или эквивалент)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Максимальный ток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16А;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EB0693" w:rsidRPr="00D1506E" w:rsidRDefault="00EB0693" w:rsidP="00EB06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68*68мм</w:t>
            </w:r>
          </w:p>
        </w:tc>
        <w:tc>
          <w:tcPr>
            <w:tcW w:w="1146" w:type="dxa"/>
            <w:vAlign w:val="center"/>
          </w:tcPr>
          <w:p w:rsidR="00EB0693" w:rsidRPr="001A4E99" w:rsidRDefault="00EB0693" w:rsidP="00525A7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B0693" w:rsidRDefault="00EB0693" w:rsidP="00EB0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Пусконаладочные работы: </w:t>
            </w:r>
            <w:r w:rsidRPr="00D1506E">
              <w:rPr>
                <w:color w:val="000000"/>
                <w:sz w:val="20"/>
                <w:szCs w:val="20"/>
              </w:rPr>
              <w:t>Замер полного сопротивления цепи "фаза-нуль"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992F6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Проверка наличия цепи между заземлителями и заземленными элементами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992F6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измерений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Измерение сопротивления изоляции (на линию) мегаомметром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992F6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7F5694">
              <w:rPr>
                <w:b/>
                <w:color w:val="000000"/>
                <w:sz w:val="20"/>
                <w:szCs w:val="20"/>
                <w:highlight w:val="yellow"/>
              </w:rPr>
              <w:t>Управление ИС3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color w:val="000000"/>
                <w:sz w:val="20"/>
                <w:szCs w:val="20"/>
              </w:rPr>
              <w:t>Демонтаж: Автомат</w:t>
            </w:r>
            <w:r w:rsidRPr="00D1506E">
              <w:rPr>
                <w:color w:val="000000"/>
                <w:sz w:val="20"/>
                <w:szCs w:val="20"/>
              </w:rPr>
              <w:t xml:space="preserve"> одно-, двух-, трехполюсный, устанавливаемый на конструкции: на сте</w:t>
            </w:r>
            <w:r>
              <w:rPr>
                <w:color w:val="000000"/>
                <w:sz w:val="20"/>
                <w:szCs w:val="20"/>
              </w:rPr>
              <w:t>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E20D0D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4137" w:type="dxa"/>
          </w:tcPr>
          <w:p w:rsidR="00C47393" w:rsidRPr="00AF54D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F54DE">
              <w:rPr>
                <w:color w:val="000000"/>
                <w:sz w:val="20"/>
                <w:szCs w:val="20"/>
              </w:rPr>
              <w:t>Монтаж: Автомат одно-, двух-, трехполюсный, устанавливаемый на конструкции: на стене или колонне, на ток до 100 А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E20D0D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191B" w:rsidRPr="00B15874" w:rsidTr="00525A7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ВА47-29</w:t>
            </w:r>
            <w:r>
              <w:rPr>
                <w:color w:val="000000" w:themeColor="text1"/>
                <w:sz w:val="20"/>
                <w:szCs w:val="20"/>
              </w:rPr>
              <w:t xml:space="preserve"> ЗР С32 4,5кА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32А;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C;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</w:t>
            </w:r>
            <w:r>
              <w:rPr>
                <w:i/>
                <w:color w:val="000000" w:themeColor="text1"/>
                <w:sz w:val="16"/>
                <w:szCs w:val="16"/>
              </w:rPr>
              <w:t>я способность 4,5кА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AF54DE">
              <w:rPr>
                <w:color w:val="000000"/>
                <w:sz w:val="20"/>
                <w:szCs w:val="20"/>
              </w:rPr>
              <w:t>онтаж: Автомат</w:t>
            </w:r>
            <w:r w:rsidRPr="00D1506E">
              <w:rPr>
                <w:color w:val="000000"/>
                <w:sz w:val="20"/>
                <w:szCs w:val="20"/>
              </w:rPr>
              <w:t xml:space="preserve"> одно-, двух-, трехполюсный, устанавливаемый на конструкции: на сте</w:t>
            </w:r>
            <w:r>
              <w:rPr>
                <w:color w:val="000000"/>
                <w:sz w:val="20"/>
                <w:szCs w:val="20"/>
              </w:rPr>
              <w:t xml:space="preserve">не или колонне, на ток </w:t>
            </w:r>
            <w:r>
              <w:rPr>
                <w:color w:val="000000"/>
                <w:sz w:val="20"/>
                <w:szCs w:val="20"/>
              </w:rPr>
              <w:lastRenderedPageBreak/>
              <w:t>до 25 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9191B" w:rsidRPr="00B15874" w:rsidTr="00525A7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4137" w:type="dxa"/>
          </w:tcPr>
          <w:p w:rsidR="00D9191B" w:rsidRPr="000D6786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Расцепитель независ. РН47 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-рейку (или экв</w:t>
            </w:r>
            <w:r>
              <w:rPr>
                <w:color w:val="000000" w:themeColor="text1"/>
                <w:sz w:val="20"/>
                <w:szCs w:val="20"/>
              </w:rPr>
              <w:t>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0,011А;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Тип управляющего напряжения переменный;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Степень з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230В;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Частота не более 50Гц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3F1FF2">
              <w:rPr>
                <w:color w:val="000000" w:themeColor="text1"/>
                <w:sz w:val="20"/>
                <w:szCs w:val="20"/>
              </w:rPr>
              <w:t>АВТ. ВЫКЛ. ВА47-29 3Р B20 4.5КА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1FF2">
              <w:rPr>
                <w:color w:val="000000" w:themeColor="text1"/>
                <w:sz w:val="20"/>
                <w:szCs w:val="20"/>
              </w:rPr>
              <w:t>(МАРКА MVA20-3-020-B, ИЭК) (или эквивалент)</w:t>
            </w:r>
          </w:p>
          <w:p w:rsidR="00C47393" w:rsidRPr="00DE68EE" w:rsidRDefault="00525A79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="00C47393" w:rsidRPr="00DE68EE">
              <w:rPr>
                <w:i/>
                <w:color w:val="000000" w:themeColor="text1"/>
                <w:sz w:val="16"/>
                <w:szCs w:val="16"/>
              </w:rPr>
              <w:t>20А;</w:t>
            </w:r>
          </w:p>
          <w:p w:rsidR="00C47393" w:rsidRPr="00DE68EE" w:rsidRDefault="00525A79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DE68E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C47393" w:rsidRPr="00DE68EE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способность 4,5кА;</w:t>
            </w:r>
          </w:p>
          <w:p w:rsidR="00C47393" w:rsidRPr="00DE68EE" w:rsidRDefault="00525A79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="00C47393" w:rsidRPr="00DE68E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Характеристики срабатывания эл</w:t>
            </w:r>
            <w:r w:rsidR="00525A79">
              <w:rPr>
                <w:i/>
                <w:color w:val="000000" w:themeColor="text1"/>
                <w:sz w:val="16"/>
                <w:szCs w:val="16"/>
              </w:rPr>
              <w:t>ектромагнитного расцепителя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В</w:t>
            </w:r>
          </w:p>
        </w:tc>
        <w:tc>
          <w:tcPr>
            <w:tcW w:w="1146" w:type="dxa"/>
            <w:vAlign w:val="center"/>
          </w:tcPr>
          <w:p w:rsidR="00C47393" w:rsidRPr="00787831" w:rsidRDefault="00525A79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Ог</w:t>
            </w:r>
            <w:r>
              <w:rPr>
                <w:color w:val="000000"/>
                <w:sz w:val="20"/>
                <w:szCs w:val="20"/>
              </w:rPr>
              <w:t xml:space="preserve">раничитель на DIN-рейку </w:t>
            </w:r>
            <w:r w:rsidRPr="00D1506E">
              <w:rPr>
                <w:color w:val="000000"/>
                <w:sz w:val="20"/>
                <w:szCs w:val="20"/>
              </w:rPr>
              <w:t>(марка YXD10, ИЭК)</w:t>
            </w:r>
            <w:r>
              <w:rPr>
                <w:color w:val="000000"/>
                <w:sz w:val="20"/>
                <w:szCs w:val="20"/>
              </w:rPr>
              <w:t xml:space="preserve"> или эквивалент</w:t>
            </w:r>
          </w:p>
          <w:p w:rsidR="00C47393" w:rsidRPr="00524301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Материал оцинкованная сталь </w:t>
            </w:r>
          </w:p>
          <w:p w:rsidR="00C47393" w:rsidRPr="00524301" w:rsidRDefault="00C47393" w:rsidP="00C47393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Габариты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, мм 9х45х10</w:t>
            </w:r>
            <w:r w:rsidRPr="00524301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Демонтаж: </w:t>
            </w: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C213F2" w:rsidRPr="00B15874" w:rsidTr="001A4E99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Рейка DIN </w:t>
            </w:r>
            <w:r w:rsidRPr="00D1506E">
              <w:rPr>
                <w:color w:val="000000"/>
                <w:sz w:val="20"/>
                <w:szCs w:val="20"/>
              </w:rPr>
              <w:t>600мм оцинкованная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506E">
              <w:rPr>
                <w:color w:val="000000"/>
                <w:sz w:val="20"/>
                <w:szCs w:val="20"/>
              </w:rPr>
              <w:t>(марка YDN10-0060</w:t>
            </w:r>
            <w:r>
              <w:rPr>
                <w:color w:val="000000"/>
                <w:sz w:val="20"/>
                <w:szCs w:val="20"/>
              </w:rPr>
              <w:t>) или эквивалент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ля крепления автоматических модульного оборудования и другой апп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аратуры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Длина рейки: 600 мм,);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Материал изготовления: ст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аль; 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Цвет: серый;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13F2" w:rsidRPr="00B15874" w:rsidTr="001A4E99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4137" w:type="dxa"/>
          </w:tcPr>
          <w:p w:rsidR="00C213F2" w:rsidRPr="00737378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P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Гайка DIN 934</w:t>
            </w:r>
            <w:r w:rsidRPr="00D1506E">
              <w:rPr>
                <w:color w:val="000000"/>
                <w:sz w:val="20"/>
                <w:szCs w:val="20"/>
              </w:rPr>
              <w:t xml:space="preserve"> М6 Ц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</w:t>
            </w:r>
            <w:r w:rsidRPr="00704A3F">
              <w:rPr>
                <w:i/>
                <w:color w:val="000000" w:themeColor="text1"/>
                <w:sz w:val="16"/>
                <w:szCs w:val="16"/>
              </w:rPr>
              <w:t>репёжное изделие шестигранной формы с отверстием, в котором нарезана резьба;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Материал изготовления сталь;</w:t>
            </w:r>
          </w:p>
          <w:p w:rsidR="00C213F2" w:rsidRPr="00704A3F" w:rsidRDefault="00C213F2" w:rsidP="00C213F2">
            <w:pPr>
              <w:spacing w:line="240" w:lineRule="auto"/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оцинкованная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213F2" w:rsidRPr="00B15874" w:rsidTr="001A4E99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Болт DIN 933</w:t>
            </w:r>
            <w:r w:rsidRPr="00D1506E">
              <w:rPr>
                <w:color w:val="000000"/>
                <w:sz w:val="20"/>
                <w:szCs w:val="20"/>
              </w:rPr>
              <w:t xml:space="preserve"> М6х16 Ц</w:t>
            </w:r>
          </w:p>
          <w:p w:rsidR="00C213F2" w:rsidRPr="000053E0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53E0">
              <w:rPr>
                <w:i/>
                <w:color w:val="000000" w:themeColor="text1"/>
                <w:sz w:val="16"/>
                <w:szCs w:val="16"/>
              </w:rPr>
              <w:t>ГОСТ 7798-70 Болты с шестигранной головкой класса точности B. Конструкция и размеры</w:t>
            </w:r>
          </w:p>
          <w:p w:rsidR="00C213F2" w:rsidRPr="00CD267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метиз с шестигранной головкой и полной резьбой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Длина 16 мм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Вид головки шестигранная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изготовления сталь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оцинкованный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Шина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 xml:space="preserve"> ноль </w:t>
            </w:r>
            <w:r w:rsidRPr="00D1506E">
              <w:rPr>
                <w:color w:val="000000" w:themeColor="text1"/>
                <w:sz w:val="20"/>
                <w:szCs w:val="20"/>
              </w:rPr>
              <w:t>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-8*12-10-КС-С (или эквивалент)</w:t>
            </w:r>
          </w:p>
          <w:p w:rsidR="00C47393" w:rsidRPr="00816C9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N-ноль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Шина РЕ земля 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-8*12-10-КС-Ж (или эквивалент)</w:t>
            </w:r>
          </w:p>
          <w:p w:rsidR="00C47393" w:rsidRPr="00CF1C4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lastRenderedPageBreak/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РЕ-земля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Электрические проводки в щитах и пультах: малогабаритных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525A79" w:rsidRPr="00B15874" w:rsidTr="00525A79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</w:t>
            </w:r>
            <w:r>
              <w:rPr>
                <w:color w:val="000000" w:themeColor="text1"/>
                <w:sz w:val="20"/>
                <w:szCs w:val="20"/>
              </w:rPr>
              <w:t>од ПВ3 16 ж/з (или эквивалент)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желто-зеленый</w:t>
            </w:r>
          </w:p>
        </w:tc>
        <w:tc>
          <w:tcPr>
            <w:tcW w:w="1146" w:type="dxa"/>
            <w:vAlign w:val="center"/>
          </w:tcPr>
          <w:p w:rsidR="00525A79" w:rsidRDefault="00525A79" w:rsidP="00525A79">
            <w:pPr>
              <w:spacing w:line="240" w:lineRule="auto"/>
              <w:jc w:val="center"/>
            </w:pPr>
            <w:r w:rsidRPr="00C659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5A79" w:rsidRPr="00B15874" w:rsidTr="00525A79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Провод</w:t>
            </w:r>
            <w:r>
              <w:rPr>
                <w:color w:val="000000" w:themeColor="text1"/>
                <w:sz w:val="20"/>
                <w:szCs w:val="20"/>
              </w:rPr>
              <w:t xml:space="preserve"> ПВ3 16 синий (или эквивалент)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синий</w:t>
            </w:r>
          </w:p>
        </w:tc>
        <w:tc>
          <w:tcPr>
            <w:tcW w:w="1146" w:type="dxa"/>
            <w:vAlign w:val="center"/>
          </w:tcPr>
          <w:p w:rsidR="00525A79" w:rsidRDefault="00525A79" w:rsidP="00525A79">
            <w:pPr>
              <w:spacing w:line="240" w:lineRule="auto"/>
              <w:jc w:val="center"/>
            </w:pPr>
            <w:r w:rsidRPr="00C659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6A4862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16 мм2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6A4862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1A4E99" w:rsidRPr="00B15874" w:rsidTr="00525A79">
        <w:trPr>
          <w:jc w:val="center"/>
        </w:trPr>
        <w:tc>
          <w:tcPr>
            <w:tcW w:w="546" w:type="dxa"/>
            <w:vAlign w:val="center"/>
          </w:tcPr>
          <w:p w:rsidR="001A4E99" w:rsidRPr="00CA0A1F" w:rsidRDefault="001A4E99" w:rsidP="001A4E9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4137" w:type="dxa"/>
          </w:tcPr>
          <w:p w:rsidR="001A4E99" w:rsidRPr="00737378" w:rsidRDefault="001A4E99" w:rsidP="001A4E9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Наконечн</w:t>
            </w:r>
            <w:r>
              <w:rPr>
                <w:color w:val="000000" w:themeColor="text1"/>
                <w:sz w:val="20"/>
                <w:szCs w:val="20"/>
              </w:rPr>
              <w:t>ик НШвИ 16-12 (или эквивалент)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Рабочее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0,69кВ;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жилы медь;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 мм²;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 контактной части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12 мм;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изоляции полипропилен;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Цвет изоляции синий;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Температурная сто</w:t>
            </w:r>
            <w:r>
              <w:rPr>
                <w:i/>
                <w:color w:val="000000" w:themeColor="text1"/>
                <w:sz w:val="16"/>
                <w:szCs w:val="16"/>
              </w:rPr>
              <w:t>йкость изоляции не менее 105 ˚С</w:t>
            </w:r>
          </w:p>
        </w:tc>
        <w:tc>
          <w:tcPr>
            <w:tcW w:w="1146" w:type="dxa"/>
            <w:vAlign w:val="center"/>
          </w:tcPr>
          <w:p w:rsidR="001A4E99" w:rsidRPr="00787831" w:rsidRDefault="001A4E99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0F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1A4E99" w:rsidRDefault="001A4E99" w:rsidP="001A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Устройства промежуточные на количество лучей: 1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FB2" w:rsidRPr="00B15874" w:rsidTr="00525A79">
        <w:trPr>
          <w:jc w:val="center"/>
        </w:trPr>
        <w:tc>
          <w:tcPr>
            <w:tcW w:w="546" w:type="dxa"/>
            <w:vAlign w:val="center"/>
          </w:tcPr>
          <w:p w:rsidR="00D75FB2" w:rsidRPr="00CA0A1F" w:rsidRDefault="00D75FB2" w:rsidP="00D75FB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4137" w:type="dxa"/>
          </w:tcPr>
          <w:p w:rsidR="00D75FB2" w:rsidRPr="000D6786" w:rsidRDefault="00D75FB2" w:rsidP="00D75FB2">
            <w:pPr>
              <w:spacing w:line="240" w:lineRule="auto"/>
              <w:ind w:left="46"/>
              <w:rPr>
                <w:i/>
                <w:color w:val="000000" w:themeColor="text1"/>
                <w:sz w:val="20"/>
                <w:szCs w:val="20"/>
              </w:rPr>
            </w:pPr>
            <w:r w:rsidRPr="000D6786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D75FB2" w:rsidRPr="00D1506E" w:rsidRDefault="00D75FB2" w:rsidP="00D75FB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Устройство коммутационное на 2 канала 250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/10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D1506E">
              <w:rPr>
                <w:color w:val="000000" w:themeColor="text1"/>
                <w:sz w:val="20"/>
                <w:szCs w:val="20"/>
              </w:rPr>
              <w:t>, управление 12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/40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mA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переменное напряж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постоянное напря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жение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переменны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Максимальный коммутируемый 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постоянный ток каждого реле</w:t>
            </w:r>
          </w:p>
          <w:p w:rsidR="00D75FB2" w:rsidRP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Габаритные </w:t>
            </w:r>
            <w:r>
              <w:rPr>
                <w:i/>
                <w:color w:val="000000" w:themeColor="text1"/>
                <w:sz w:val="16"/>
                <w:szCs w:val="16"/>
              </w:rPr>
              <w:t>размеры 75*75*46мм</w:t>
            </w:r>
          </w:p>
        </w:tc>
        <w:tc>
          <w:tcPr>
            <w:tcW w:w="1146" w:type="dxa"/>
            <w:vAlign w:val="center"/>
          </w:tcPr>
          <w:p w:rsidR="00D75FB2" w:rsidRPr="00787831" w:rsidRDefault="00D75FB2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Pr="00D75FB2" w:rsidRDefault="00D75FB2" w:rsidP="00D75FB2">
            <w:pPr>
              <w:spacing w:line="240" w:lineRule="auto"/>
              <w:rPr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220В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30В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</w:tc>
        <w:tc>
          <w:tcPr>
            <w:tcW w:w="1128" w:type="dxa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color w:val="000000"/>
                <w:sz w:val="20"/>
                <w:szCs w:val="20"/>
              </w:rPr>
              <w:t>Демонтаж: Автомат</w:t>
            </w:r>
            <w:r w:rsidRPr="00D1506E">
              <w:rPr>
                <w:color w:val="000000"/>
                <w:sz w:val="20"/>
                <w:szCs w:val="20"/>
              </w:rPr>
              <w:t xml:space="preserve"> одно-, двух-, трехполюсный, устанавливаемый на конструкции: на сте</w:t>
            </w:r>
            <w:r>
              <w:rPr>
                <w:color w:val="000000"/>
                <w:sz w:val="20"/>
                <w:szCs w:val="20"/>
              </w:rPr>
              <w:t>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70250A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AF54DE">
              <w:rPr>
                <w:color w:val="000000"/>
                <w:sz w:val="20"/>
                <w:szCs w:val="20"/>
              </w:rPr>
              <w:t>онтаж: Автомат</w:t>
            </w:r>
            <w:r w:rsidRPr="00D1506E">
              <w:rPr>
                <w:color w:val="000000"/>
                <w:sz w:val="20"/>
                <w:szCs w:val="20"/>
              </w:rPr>
              <w:t xml:space="preserve"> одно-, двух-, трехполюсный, устанавливаемый на конструкции: на сте</w:t>
            </w:r>
            <w:r>
              <w:rPr>
                <w:color w:val="000000"/>
                <w:sz w:val="20"/>
                <w:szCs w:val="20"/>
              </w:rPr>
              <w:t>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70250A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9191B" w:rsidRPr="00B15874" w:rsidTr="00525A7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С16 4,5кА</w:t>
            </w:r>
            <w:r>
              <w:rPr>
                <w:color w:val="000000" w:themeColor="text1"/>
                <w:sz w:val="20"/>
                <w:szCs w:val="20"/>
              </w:rPr>
              <w:t xml:space="preserve">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Номинальный ток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способность 4,5кА;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Характеристики срабатывания 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электромагнитного расцепителя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9191B" w:rsidRPr="00B15874" w:rsidTr="00525A7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С20 4,5кА</w:t>
            </w:r>
            <w:r>
              <w:rPr>
                <w:color w:val="000000" w:themeColor="text1"/>
                <w:sz w:val="20"/>
                <w:szCs w:val="20"/>
              </w:rPr>
              <w:t xml:space="preserve">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20А;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способност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ь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4,5кА;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C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9191B" w:rsidRPr="00B15874" w:rsidTr="00525A7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403</w:t>
            </w:r>
          </w:p>
        </w:tc>
        <w:tc>
          <w:tcPr>
            <w:tcW w:w="4137" w:type="dxa"/>
          </w:tcPr>
          <w:p w:rsidR="00D9191B" w:rsidRPr="000D6786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Расцепитель независ. РН47 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-рейку (или экв</w:t>
            </w:r>
            <w:r>
              <w:rPr>
                <w:color w:val="000000" w:themeColor="text1"/>
                <w:sz w:val="20"/>
                <w:szCs w:val="20"/>
              </w:rPr>
              <w:t>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0,011А;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Тип управляющего напряжения переменный;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Степень з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230В;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Частота не более 50Гц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191B" w:rsidRPr="00B15874" w:rsidTr="00525A7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В20 4,5кА (или экви</w:t>
            </w:r>
            <w:r>
              <w:rPr>
                <w:color w:val="000000" w:themeColor="text1"/>
                <w:sz w:val="20"/>
                <w:szCs w:val="20"/>
              </w:rPr>
              <w:t>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20А;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ть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4,5кА;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В.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Ог</w:t>
            </w:r>
            <w:r>
              <w:rPr>
                <w:color w:val="000000"/>
                <w:sz w:val="20"/>
                <w:szCs w:val="20"/>
              </w:rPr>
              <w:t xml:space="preserve">раничитель на DIN-рейку </w:t>
            </w:r>
            <w:r w:rsidRPr="00D1506E">
              <w:rPr>
                <w:color w:val="000000"/>
                <w:sz w:val="20"/>
                <w:szCs w:val="20"/>
              </w:rPr>
              <w:t>(марка YXD10, ИЭК)</w:t>
            </w:r>
            <w:r>
              <w:rPr>
                <w:color w:val="000000"/>
                <w:sz w:val="20"/>
                <w:szCs w:val="20"/>
              </w:rPr>
              <w:t xml:space="preserve"> или эквивалент</w:t>
            </w:r>
          </w:p>
          <w:p w:rsidR="00C47393" w:rsidRPr="00524301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Материал оцинкованная сталь </w:t>
            </w:r>
          </w:p>
          <w:p w:rsidR="00C47393" w:rsidRPr="00524301" w:rsidRDefault="00C47393" w:rsidP="00C47393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Габариты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, мм 9х45х10</w:t>
            </w:r>
            <w:r w:rsidRPr="00524301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137" w:type="dxa"/>
          </w:tcPr>
          <w:p w:rsidR="00C47393" w:rsidRPr="00AF54D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F54DE">
              <w:rPr>
                <w:color w:val="000000"/>
                <w:sz w:val="20"/>
                <w:szCs w:val="20"/>
              </w:rPr>
              <w:t>Монтаж: Автомат одно-, двух-, трехполюсный, устанавливаемый на конструкции: на стене или колонне, на ток до 100 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191B" w:rsidRPr="00B15874" w:rsidTr="00525A79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ВА47-29</w:t>
            </w:r>
            <w:r>
              <w:rPr>
                <w:color w:val="000000" w:themeColor="text1"/>
                <w:sz w:val="20"/>
                <w:szCs w:val="20"/>
              </w:rPr>
              <w:t xml:space="preserve"> ЗР С32 4,5кА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32А;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C;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</w:t>
            </w:r>
            <w:r>
              <w:rPr>
                <w:i/>
                <w:color w:val="000000" w:themeColor="text1"/>
                <w:sz w:val="16"/>
                <w:szCs w:val="16"/>
              </w:rPr>
              <w:t>я способность 4,5кА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Демонтаж: Присоединение к зажимам жил проводов ил</w:t>
            </w:r>
            <w:r>
              <w:rPr>
                <w:color w:val="000000"/>
                <w:sz w:val="20"/>
                <w:szCs w:val="20"/>
              </w:rPr>
              <w:t>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</w:tr>
      <w:tr w:rsidR="00C213F2" w:rsidRPr="00B15874" w:rsidTr="00525A79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Рейка DIN </w:t>
            </w:r>
            <w:r w:rsidRPr="00D1506E">
              <w:rPr>
                <w:color w:val="000000"/>
                <w:sz w:val="20"/>
                <w:szCs w:val="20"/>
              </w:rPr>
              <w:t>600мм оцинкованная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506E">
              <w:rPr>
                <w:color w:val="000000"/>
                <w:sz w:val="20"/>
                <w:szCs w:val="20"/>
              </w:rPr>
              <w:t>(марка YDN10-0060</w:t>
            </w:r>
            <w:r>
              <w:rPr>
                <w:color w:val="000000"/>
                <w:sz w:val="20"/>
                <w:szCs w:val="20"/>
              </w:rPr>
              <w:t>) или эквивалент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ля крепления автоматических модульного оборудования и другой апп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аратуры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Длина рейки: 600 мм,);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Материал изготовления: ст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аль; 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Цвет: серый;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13F2" w:rsidRPr="00B15874" w:rsidTr="00525A79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37" w:type="dxa"/>
          </w:tcPr>
          <w:p w:rsidR="00C213F2" w:rsidRPr="00737378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P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Гайка DIN 934</w:t>
            </w:r>
            <w:r w:rsidRPr="00D1506E">
              <w:rPr>
                <w:color w:val="000000"/>
                <w:sz w:val="20"/>
                <w:szCs w:val="20"/>
              </w:rPr>
              <w:t xml:space="preserve"> М6 Ц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</w:t>
            </w:r>
            <w:r w:rsidRPr="00704A3F">
              <w:rPr>
                <w:i/>
                <w:color w:val="000000" w:themeColor="text1"/>
                <w:sz w:val="16"/>
                <w:szCs w:val="16"/>
              </w:rPr>
              <w:t>репёжное изделие шестигранной формы с отверстием, в котором нарезана резьба;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Материал изготовления сталь;</w:t>
            </w:r>
          </w:p>
          <w:p w:rsidR="00C213F2" w:rsidRPr="00704A3F" w:rsidRDefault="00C213F2" w:rsidP="00C213F2">
            <w:pPr>
              <w:spacing w:line="240" w:lineRule="auto"/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оцинкованная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213F2" w:rsidRPr="00B15874" w:rsidTr="00525A79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Болт DIN 933</w:t>
            </w:r>
            <w:r w:rsidRPr="00D1506E">
              <w:rPr>
                <w:color w:val="000000"/>
                <w:sz w:val="20"/>
                <w:szCs w:val="20"/>
              </w:rPr>
              <w:t xml:space="preserve"> М6х16 Ц</w:t>
            </w:r>
          </w:p>
          <w:p w:rsidR="00C213F2" w:rsidRPr="000053E0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53E0">
              <w:rPr>
                <w:i/>
                <w:color w:val="000000" w:themeColor="text1"/>
                <w:sz w:val="16"/>
                <w:szCs w:val="16"/>
              </w:rPr>
              <w:t>ГОСТ 7798-70 Болты с шестигранной головкой класса точности B. Конструкция и размеры</w:t>
            </w:r>
          </w:p>
          <w:p w:rsidR="00C213F2" w:rsidRPr="00CD267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метиз с шестигранной головкой и полной резьбой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Длина 16 мм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Вид головки шестигранная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изготовления сталь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оцинкованный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Шина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 xml:space="preserve"> ноль </w:t>
            </w:r>
            <w:r w:rsidRPr="00D1506E">
              <w:rPr>
                <w:color w:val="000000" w:themeColor="text1"/>
                <w:sz w:val="20"/>
                <w:szCs w:val="20"/>
              </w:rPr>
              <w:t>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-8*12-10-КС-С (или эквивалент)</w:t>
            </w:r>
          </w:p>
          <w:p w:rsidR="00C47393" w:rsidRPr="00816C9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lastRenderedPageBreak/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N-ноль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Шина РЕ земля 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-8*12-10-КС-Ж (или эквивалент)</w:t>
            </w:r>
          </w:p>
          <w:p w:rsidR="00C47393" w:rsidRPr="00CF1C4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РЕ-земля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Электрические проводки в щитах и пультах: малогабаритных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525A79" w:rsidRPr="00B15874" w:rsidTr="00525A79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</w:t>
            </w:r>
            <w:r>
              <w:rPr>
                <w:color w:val="000000" w:themeColor="text1"/>
                <w:sz w:val="20"/>
                <w:szCs w:val="20"/>
              </w:rPr>
              <w:t>од ПВ3 16 ж/з (или эквивалент)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желто-зеленый</w:t>
            </w:r>
          </w:p>
        </w:tc>
        <w:tc>
          <w:tcPr>
            <w:tcW w:w="1146" w:type="dxa"/>
            <w:vAlign w:val="center"/>
          </w:tcPr>
          <w:p w:rsidR="00525A79" w:rsidRDefault="00525A79" w:rsidP="00525A79">
            <w:pPr>
              <w:spacing w:line="240" w:lineRule="auto"/>
              <w:jc w:val="center"/>
            </w:pPr>
            <w:r w:rsidRPr="00C659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5A79" w:rsidRPr="00B15874" w:rsidTr="00525A79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Провод</w:t>
            </w:r>
            <w:r>
              <w:rPr>
                <w:color w:val="000000" w:themeColor="text1"/>
                <w:sz w:val="20"/>
                <w:szCs w:val="20"/>
              </w:rPr>
              <w:t xml:space="preserve"> ПВ3 16 синий (или эквивалент)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синий</w:t>
            </w:r>
          </w:p>
        </w:tc>
        <w:tc>
          <w:tcPr>
            <w:tcW w:w="1146" w:type="dxa"/>
            <w:vAlign w:val="center"/>
          </w:tcPr>
          <w:p w:rsidR="00525A79" w:rsidRDefault="00525A79" w:rsidP="00525A79">
            <w:pPr>
              <w:spacing w:line="240" w:lineRule="auto"/>
              <w:jc w:val="center"/>
            </w:pPr>
            <w:r w:rsidRPr="00C659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013EF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16 мм2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013EF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A4E99" w:rsidRPr="00B15874" w:rsidTr="00525A79">
        <w:trPr>
          <w:jc w:val="center"/>
        </w:trPr>
        <w:tc>
          <w:tcPr>
            <w:tcW w:w="546" w:type="dxa"/>
            <w:vAlign w:val="center"/>
          </w:tcPr>
          <w:p w:rsidR="001A4E99" w:rsidRPr="00CA0A1F" w:rsidRDefault="001A4E99" w:rsidP="001A4E9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4137" w:type="dxa"/>
          </w:tcPr>
          <w:p w:rsidR="001A4E99" w:rsidRPr="00737378" w:rsidRDefault="001A4E99" w:rsidP="001A4E9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Наконечн</w:t>
            </w:r>
            <w:r>
              <w:rPr>
                <w:color w:val="000000" w:themeColor="text1"/>
                <w:sz w:val="20"/>
                <w:szCs w:val="20"/>
              </w:rPr>
              <w:t>ик НШвИ 16-12 (или эквивалент)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Рабочее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0,69кВ;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жилы медь;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 мм²;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 контактной части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12 мм;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изоляции полипропилен;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Цвет изоляции синий;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Температурная сто</w:t>
            </w:r>
            <w:r>
              <w:rPr>
                <w:i/>
                <w:color w:val="000000" w:themeColor="text1"/>
                <w:sz w:val="16"/>
                <w:szCs w:val="16"/>
              </w:rPr>
              <w:t>йкость изоляции не менее 105 ˚С</w:t>
            </w:r>
          </w:p>
        </w:tc>
        <w:tc>
          <w:tcPr>
            <w:tcW w:w="1146" w:type="dxa"/>
            <w:vAlign w:val="center"/>
          </w:tcPr>
          <w:p w:rsidR="001A4E99" w:rsidRPr="00787831" w:rsidRDefault="001A4E99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0F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1A4E99" w:rsidRDefault="001A4E99" w:rsidP="001A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4B20EA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Провод в коробах, сечением: до 6 мм2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4B20EA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525A79" w:rsidRPr="00B15874" w:rsidTr="00525A79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Default="00525A79" w:rsidP="00525A7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377337">
              <w:rPr>
                <w:color w:val="000000" w:themeColor="text1"/>
                <w:sz w:val="20"/>
                <w:szCs w:val="20"/>
              </w:rPr>
              <w:t>Кабель ВВГнг(А)-LS 3х 2.5(КОНКОРД) (или эквивалент)</w:t>
            </w:r>
          </w:p>
          <w:p w:rsidR="00525A79" w:rsidRPr="00EB599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>ГОСТ 31996-2012 Кабели силовые с пластмассовой изоляцией на номинальное напряжение 0,66; 1 и 3 кВ. Общие технические услов</w:t>
            </w:r>
            <w:r>
              <w:rPr>
                <w:i/>
                <w:sz w:val="16"/>
                <w:szCs w:val="16"/>
              </w:rPr>
              <w:t>ия.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п.4.1.а м</w:t>
            </w:r>
            <w:r w:rsidRPr="00FE447C">
              <w:rPr>
                <w:i/>
                <w:sz w:val="16"/>
                <w:szCs w:val="16"/>
              </w:rPr>
              <w:t>атериал токопроводящих жил медный;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п.4.1.б и</w:t>
            </w:r>
            <w:r w:rsidRPr="00FE447C">
              <w:rPr>
                <w:i/>
                <w:sz w:val="16"/>
                <w:szCs w:val="16"/>
              </w:rPr>
              <w:t>золяция из ПВХ пластиката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>пониженной пожароопасности с низким дымо-газовыделением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525A7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 xml:space="preserve">п.4.1.г </w:t>
            </w:r>
            <w:r w:rsidRPr="00FE447C">
              <w:rPr>
                <w:i/>
                <w:sz w:val="16"/>
                <w:szCs w:val="16"/>
              </w:rPr>
              <w:t>наруж</w:t>
            </w:r>
            <w:r>
              <w:rPr>
                <w:i/>
                <w:sz w:val="16"/>
                <w:szCs w:val="16"/>
              </w:rPr>
              <w:t>ная оболочка из ПВХ пластиката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пониженной пожароопасности с низким дымо-газовыделением</w:t>
            </w:r>
            <w:r>
              <w:rPr>
                <w:i/>
                <w:sz w:val="16"/>
                <w:szCs w:val="16"/>
              </w:rPr>
              <w:t>;</w:t>
            </w:r>
          </w:p>
          <w:p w:rsidR="00525A79" w:rsidRPr="00EB5999" w:rsidRDefault="00525A79" w:rsidP="00525A7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 xml:space="preserve">- п. 4.3. марка ВВГнг: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кабель с медными жилами, с изоляцией и оболочкой из поливинилхлоридного пластиката пониженной пожарной опасности, не горючий;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число жил 3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525A7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сечение 2,5 мм²;</w:t>
            </w:r>
          </w:p>
          <w:p w:rsidR="00525A79" w:rsidRPr="00D1506E" w:rsidRDefault="00525A79" w:rsidP="00525A7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- номинальное напряжение 0,66 кВ</w:t>
            </w:r>
          </w:p>
        </w:tc>
        <w:tc>
          <w:tcPr>
            <w:tcW w:w="1146" w:type="dxa"/>
            <w:vAlign w:val="center"/>
          </w:tcPr>
          <w:p w:rsidR="00525A79" w:rsidRPr="00787831" w:rsidRDefault="00525A79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Прокладка труб гофрированных ПВХ для защиты проводов и ка</w:t>
            </w:r>
            <w:r>
              <w:rPr>
                <w:color w:val="000000"/>
                <w:sz w:val="20"/>
                <w:szCs w:val="20"/>
              </w:rPr>
              <w:t xml:space="preserve">белей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16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C47393" w:rsidRPr="00F95F6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C47393" w:rsidRPr="00D1506E" w:rsidRDefault="00261265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C47393" w:rsidRPr="00787831" w:rsidRDefault="00261265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4137" w:type="dxa"/>
          </w:tcPr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01030">
              <w:rPr>
                <w:i/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Дюбель-хомут 11/18 (100 шт)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sz w:val="16"/>
                <w:szCs w:val="16"/>
              </w:rPr>
              <w:t xml:space="preserve">- </w:t>
            </w:r>
            <w:r w:rsidRPr="00405AFA">
              <w:rPr>
                <w:i/>
                <w:sz w:val="16"/>
                <w:szCs w:val="16"/>
              </w:rPr>
              <w:t>для труб диаметром 16 мм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i/>
                <w:sz w:val="16"/>
                <w:szCs w:val="16"/>
              </w:rPr>
              <w:t>- материал АБС пластик</w:t>
            </w:r>
          </w:p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05AFA">
              <w:rPr>
                <w:i/>
                <w:sz w:val="16"/>
                <w:szCs w:val="16"/>
              </w:rPr>
              <w:t>- ребра жесткости для захвата трубы</w:t>
            </w:r>
          </w:p>
        </w:tc>
        <w:tc>
          <w:tcPr>
            <w:tcW w:w="1146" w:type="dxa"/>
            <w:vAlign w:val="center"/>
          </w:tcPr>
          <w:p w:rsidR="00C47393" w:rsidRPr="00787831" w:rsidRDefault="00261265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Монтаж: </w:t>
            </w:r>
            <w:r w:rsidRPr="00D1506E">
              <w:rPr>
                <w:color w:val="000000"/>
                <w:sz w:val="20"/>
                <w:szCs w:val="20"/>
              </w:rPr>
              <w:t>Коробка ответвительная на стене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Коробка распред. о.у. Ф80*50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  <w:r>
              <w:rPr>
                <w:color w:val="000000" w:themeColor="text1"/>
                <w:sz w:val="20"/>
                <w:szCs w:val="20"/>
              </w:rPr>
              <w:t>55: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Цвет серая; 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Коли</w:t>
            </w:r>
            <w:r>
              <w:rPr>
                <w:i/>
                <w:color w:val="000000" w:themeColor="text1"/>
                <w:sz w:val="16"/>
                <w:szCs w:val="16"/>
              </w:rPr>
              <w:t>чество кабельных вводов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80 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Глубина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50мм;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IP55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Короба пластмассовые: шириной до 120 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tabs>
                <w:tab w:val="left" w:pos="3015"/>
              </w:tabs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INSTA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короба ПВХ;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Размер короба (Ш*В)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100*50мм;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2000 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</w:t>
            </w:r>
            <w:r>
              <w:rPr>
                <w:i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61265" w:rsidRPr="00B15874" w:rsidTr="00525A79">
        <w:trPr>
          <w:jc w:val="center"/>
        </w:trPr>
        <w:tc>
          <w:tcPr>
            <w:tcW w:w="546" w:type="dxa"/>
            <w:vAlign w:val="center"/>
          </w:tcPr>
          <w:p w:rsidR="00261265" w:rsidRPr="00CA0A1F" w:rsidRDefault="00261265" w:rsidP="00261265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137" w:type="dxa"/>
          </w:tcPr>
          <w:p w:rsidR="00261265" w:rsidRPr="00CC2493" w:rsidRDefault="00261265" w:rsidP="00261265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CC2493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261265" w:rsidRPr="00D1506E" w:rsidRDefault="00261265" w:rsidP="00261265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Перег</w:t>
            </w:r>
            <w:r>
              <w:rPr>
                <w:color w:val="000000" w:themeColor="text1"/>
                <w:sz w:val="20"/>
                <w:szCs w:val="20"/>
              </w:rPr>
              <w:t>ородка RSE 50 (или эквивалент):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2000мм;</w:t>
            </w:r>
          </w:p>
          <w:p w:rsidR="00261265" w:rsidRPr="00201FA9" w:rsidRDefault="00261265" w:rsidP="00261265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41мм;</w:t>
            </w:r>
          </w:p>
          <w:p w:rsidR="00261265" w:rsidRPr="00D1506E" w:rsidRDefault="00261265" w:rsidP="0026126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 10мм</w:t>
            </w:r>
          </w:p>
        </w:tc>
        <w:tc>
          <w:tcPr>
            <w:tcW w:w="1146" w:type="dxa"/>
            <w:vAlign w:val="center"/>
          </w:tcPr>
          <w:p w:rsidR="00261265" w:rsidRPr="00787831" w:rsidRDefault="00261265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61265" w:rsidRDefault="00261265" w:rsidP="00261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265" w:rsidRPr="00787831" w:rsidRDefault="00261265" w:rsidP="0026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F4B74" w:rsidRPr="00B15874" w:rsidTr="00525A79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Заглушка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RF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BF4B74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 мм;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Высота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55 мм;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Тип крепления защелкивание;</w:t>
            </w:r>
          </w:p>
          <w:p w:rsidR="00BF4B74" w:rsidRPr="00C0694E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 IP40;</w:t>
            </w:r>
          </w:p>
        </w:tc>
        <w:tc>
          <w:tcPr>
            <w:tcW w:w="1146" w:type="dxa"/>
            <w:vAlign w:val="center"/>
          </w:tcPr>
          <w:p w:rsidR="00BF4B74" w:rsidRPr="004A2ADB" w:rsidRDefault="00BF4B74" w:rsidP="00525A7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4B74" w:rsidRPr="00B15874" w:rsidTr="00525A79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Крышка стыка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100мм;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 55мм</w:t>
            </w:r>
          </w:p>
        </w:tc>
        <w:tc>
          <w:tcPr>
            <w:tcW w:w="1146" w:type="dxa"/>
            <w:vAlign w:val="center"/>
          </w:tcPr>
          <w:p w:rsidR="00BF4B74" w:rsidRPr="00787831" w:rsidRDefault="00BF4B74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4137" w:type="dxa"/>
          </w:tcPr>
          <w:p w:rsidR="00C47393" w:rsidRPr="00004A97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>Монтаж: Устройства промежуточные на количество лучей: 1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FB2" w:rsidRPr="00B15874" w:rsidTr="00525A79">
        <w:trPr>
          <w:jc w:val="center"/>
        </w:trPr>
        <w:tc>
          <w:tcPr>
            <w:tcW w:w="546" w:type="dxa"/>
            <w:vAlign w:val="center"/>
          </w:tcPr>
          <w:p w:rsidR="00D75FB2" w:rsidRPr="00CA0A1F" w:rsidRDefault="00D75FB2" w:rsidP="00D75FB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4137" w:type="dxa"/>
          </w:tcPr>
          <w:p w:rsidR="00D75FB2" w:rsidRPr="000D6786" w:rsidRDefault="00D75FB2" w:rsidP="00D75FB2">
            <w:pPr>
              <w:spacing w:line="240" w:lineRule="auto"/>
              <w:ind w:left="46"/>
              <w:rPr>
                <w:i/>
                <w:color w:val="000000" w:themeColor="text1"/>
                <w:sz w:val="20"/>
                <w:szCs w:val="20"/>
              </w:rPr>
            </w:pPr>
            <w:r w:rsidRPr="000D6786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D75FB2" w:rsidRPr="00D1506E" w:rsidRDefault="00D75FB2" w:rsidP="00D75FB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Устройство коммутационное на 2 канала 250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/10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D1506E">
              <w:rPr>
                <w:color w:val="000000" w:themeColor="text1"/>
                <w:sz w:val="20"/>
                <w:szCs w:val="20"/>
              </w:rPr>
              <w:t>, управление 12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/40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mA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переменное напряж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постоянное напря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жение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переменны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постоянны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Габаритные </w:t>
            </w:r>
            <w:r>
              <w:rPr>
                <w:i/>
                <w:color w:val="000000" w:themeColor="text1"/>
                <w:sz w:val="16"/>
                <w:szCs w:val="16"/>
              </w:rPr>
              <w:t>размеры 75*75*46мм</w:t>
            </w:r>
          </w:p>
        </w:tc>
        <w:tc>
          <w:tcPr>
            <w:tcW w:w="1146" w:type="dxa"/>
            <w:vAlign w:val="center"/>
          </w:tcPr>
          <w:p w:rsidR="00D75FB2" w:rsidRPr="00787831" w:rsidRDefault="00D75FB2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Pr="00D75FB2" w:rsidRDefault="00D75FB2" w:rsidP="00D75FB2">
            <w:pPr>
              <w:spacing w:line="240" w:lineRule="auto"/>
              <w:rPr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220В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30В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</w:tc>
        <w:tc>
          <w:tcPr>
            <w:tcW w:w="1128" w:type="dxa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4137" w:type="dxa"/>
          </w:tcPr>
          <w:p w:rsidR="00C47393" w:rsidRPr="00BD4DD5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BD4DD5">
              <w:rPr>
                <w:color w:val="000000" w:themeColor="text1"/>
                <w:sz w:val="20"/>
                <w:szCs w:val="20"/>
              </w:rPr>
              <w:t>Монтаж: Розетка штепсельная: трехполюсная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525A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EB0693" w:rsidRPr="00B15874" w:rsidTr="00525A79">
        <w:trPr>
          <w:jc w:val="center"/>
        </w:trPr>
        <w:tc>
          <w:tcPr>
            <w:tcW w:w="546" w:type="dxa"/>
            <w:vAlign w:val="center"/>
          </w:tcPr>
          <w:p w:rsidR="00EB0693" w:rsidRPr="00CA0A1F" w:rsidRDefault="00EB0693" w:rsidP="00EB06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4137" w:type="dxa"/>
          </w:tcPr>
          <w:p w:rsidR="00EB0693" w:rsidRPr="00737378" w:rsidRDefault="00EB0693" w:rsidP="00EB06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B0693" w:rsidRPr="00D1506E" w:rsidRDefault="00EB0693" w:rsidP="00EB06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Розетка о/у 2к+з 1-м «Прима» 16А з/ш белая </w:t>
            </w:r>
            <w:r>
              <w:rPr>
                <w:color w:val="000000" w:themeColor="text1"/>
                <w:sz w:val="20"/>
                <w:szCs w:val="20"/>
              </w:rPr>
              <w:t>(или эквивалент)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Максимальный ток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16А;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EB0693" w:rsidRPr="00D1506E" w:rsidRDefault="00EB0693" w:rsidP="00EB06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lastRenderedPageBreak/>
              <w:t>Габаритные размеры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68*68мм</w:t>
            </w:r>
          </w:p>
        </w:tc>
        <w:tc>
          <w:tcPr>
            <w:tcW w:w="1146" w:type="dxa"/>
            <w:vAlign w:val="center"/>
          </w:tcPr>
          <w:p w:rsidR="00EB0693" w:rsidRPr="001A4E99" w:rsidRDefault="00EB0693" w:rsidP="00525A7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EB0693" w:rsidRDefault="00EB0693" w:rsidP="00EB0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Пусконаладочные работы: </w:t>
            </w:r>
            <w:r w:rsidRPr="00D1506E">
              <w:rPr>
                <w:color w:val="000000"/>
                <w:sz w:val="20"/>
                <w:szCs w:val="20"/>
              </w:rPr>
              <w:t>Замер полного сопротивления цепи "фаза-нуль"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935BE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Проверка наличия цепи между заземлителями и заземленными элементами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935BE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измерений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C47393" w:rsidRPr="00B15874" w:rsidTr="00525A7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Измерение сопротивления изоляции (на линию) мегаомметром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146" w:type="dxa"/>
            <w:vAlign w:val="center"/>
          </w:tcPr>
          <w:p w:rsidR="00C47393" w:rsidRDefault="00C47393" w:rsidP="00525A79">
            <w:pPr>
              <w:spacing w:line="240" w:lineRule="auto"/>
              <w:jc w:val="center"/>
            </w:pPr>
            <w:r w:rsidRPr="00935BE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4137" w:type="dxa"/>
          </w:tcPr>
          <w:p w:rsidR="00C47393" w:rsidRPr="005C6A70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C6A70">
              <w:rPr>
                <w:color w:val="000000"/>
                <w:sz w:val="20"/>
                <w:szCs w:val="20"/>
              </w:rPr>
              <w:t>Демонтаж: 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AF54DE">
              <w:rPr>
                <w:color w:val="000000"/>
                <w:sz w:val="20"/>
                <w:szCs w:val="20"/>
              </w:rPr>
              <w:t>онтаж: Автомат</w:t>
            </w:r>
            <w:r w:rsidRPr="00D1506E">
              <w:rPr>
                <w:color w:val="000000"/>
                <w:sz w:val="20"/>
                <w:szCs w:val="20"/>
              </w:rPr>
              <w:t xml:space="preserve"> одно-, двух-, трехполюсный, устанавливаемый на конструкции: на сте</w:t>
            </w:r>
            <w:r>
              <w:rPr>
                <w:color w:val="000000"/>
                <w:sz w:val="20"/>
                <w:szCs w:val="20"/>
              </w:rPr>
              <w:t>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9191B" w:rsidRPr="00B15874" w:rsidTr="001A4C8E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С16 4,5кА</w:t>
            </w:r>
            <w:r>
              <w:rPr>
                <w:color w:val="000000" w:themeColor="text1"/>
                <w:sz w:val="20"/>
                <w:szCs w:val="20"/>
              </w:rPr>
              <w:t xml:space="preserve">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Номинальный ток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способность 4,5кА;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Характеристики срабатывания 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электромагнитного расцепителя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9191B" w:rsidRPr="00B15874" w:rsidTr="001A4C8E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С20 4,5кА</w:t>
            </w:r>
            <w:r>
              <w:rPr>
                <w:color w:val="000000" w:themeColor="text1"/>
                <w:sz w:val="20"/>
                <w:szCs w:val="20"/>
              </w:rPr>
              <w:t xml:space="preserve">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20А;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способност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ь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4,5кА;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C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9191B" w:rsidRPr="00B15874" w:rsidTr="001A4C8E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4137" w:type="dxa"/>
          </w:tcPr>
          <w:p w:rsidR="00D9191B" w:rsidRPr="000D6786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Расцепитель независ. РН47 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-рейку (или экв</w:t>
            </w:r>
            <w:r>
              <w:rPr>
                <w:color w:val="000000" w:themeColor="text1"/>
                <w:sz w:val="20"/>
                <w:szCs w:val="20"/>
              </w:rPr>
              <w:t>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0,011А;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Тип управляющего напряжения переменный;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Степень з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230В;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Частота не более 50Гц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Ог</w:t>
            </w:r>
            <w:r>
              <w:rPr>
                <w:color w:val="000000"/>
                <w:sz w:val="20"/>
                <w:szCs w:val="20"/>
              </w:rPr>
              <w:t xml:space="preserve">раничитель на DIN-рейку </w:t>
            </w:r>
            <w:r w:rsidRPr="00D1506E">
              <w:rPr>
                <w:color w:val="000000"/>
                <w:sz w:val="20"/>
                <w:szCs w:val="20"/>
              </w:rPr>
              <w:t>(марка YXD10, ИЭК)</w:t>
            </w:r>
            <w:r>
              <w:rPr>
                <w:color w:val="000000"/>
                <w:sz w:val="20"/>
                <w:szCs w:val="20"/>
              </w:rPr>
              <w:t xml:space="preserve"> или эквивалент</w:t>
            </w:r>
          </w:p>
          <w:p w:rsidR="00C47393" w:rsidRPr="00524301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Материал оцинкованная сталь </w:t>
            </w:r>
          </w:p>
          <w:p w:rsidR="00C47393" w:rsidRPr="00524301" w:rsidRDefault="00C47393" w:rsidP="00C47393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Габариты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, мм 9х45х10</w:t>
            </w:r>
            <w:r w:rsidRPr="00524301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4137" w:type="dxa"/>
          </w:tcPr>
          <w:p w:rsidR="00C47393" w:rsidRPr="00AF54D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F54DE">
              <w:rPr>
                <w:color w:val="000000"/>
                <w:sz w:val="20"/>
                <w:szCs w:val="20"/>
              </w:rPr>
              <w:t>Монтаж: Автомат одно-, двух-, трехполюсный, устанавливаемый на конструкции: на стене или колонне, на ток до 100 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191B" w:rsidRPr="00B15874" w:rsidTr="001A4C8E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ВА47-29</w:t>
            </w:r>
            <w:r>
              <w:rPr>
                <w:color w:val="000000" w:themeColor="text1"/>
                <w:sz w:val="20"/>
                <w:szCs w:val="20"/>
              </w:rPr>
              <w:t xml:space="preserve"> ЗР С32 4,5кА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32А;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C;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</w:t>
            </w:r>
            <w:r>
              <w:rPr>
                <w:i/>
                <w:color w:val="000000" w:themeColor="text1"/>
                <w:sz w:val="16"/>
                <w:szCs w:val="16"/>
              </w:rPr>
              <w:t>я способность 4,5кА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Демонтаж: Присоединение к зажимам жил проводов ил</w:t>
            </w:r>
            <w:r>
              <w:rPr>
                <w:color w:val="000000"/>
                <w:sz w:val="20"/>
                <w:szCs w:val="20"/>
              </w:rPr>
              <w:t>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C213F2" w:rsidRPr="00B15874" w:rsidTr="001A4C8E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Рейка DIN </w:t>
            </w:r>
            <w:r w:rsidRPr="00D1506E">
              <w:rPr>
                <w:color w:val="000000"/>
                <w:sz w:val="20"/>
                <w:szCs w:val="20"/>
              </w:rPr>
              <w:t>600мм оцинкованная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506E">
              <w:rPr>
                <w:color w:val="000000"/>
                <w:sz w:val="20"/>
                <w:szCs w:val="20"/>
              </w:rPr>
              <w:t>(марка YDN10-0060</w:t>
            </w:r>
            <w:r>
              <w:rPr>
                <w:color w:val="000000"/>
                <w:sz w:val="20"/>
                <w:szCs w:val="20"/>
              </w:rPr>
              <w:t>) или эквивалент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ля крепления автоматических модульного оборудования и другой апп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аратуры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Длина рейки: 600 мм,);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Материал изготовления: ст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аль; 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Цвет: серый;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lastRenderedPageBreak/>
              <w:t xml:space="preserve">Значение показателей не </w:t>
            </w:r>
            <w:r w:rsidRPr="00F323A7">
              <w:rPr>
                <w:sz w:val="14"/>
                <w:szCs w:val="14"/>
              </w:rPr>
              <w:lastRenderedPageBreak/>
              <w:t>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13F2" w:rsidRPr="00B15874" w:rsidTr="001A4C8E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137" w:type="dxa"/>
          </w:tcPr>
          <w:p w:rsidR="00C213F2" w:rsidRPr="00737378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P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Гайка DIN 934</w:t>
            </w:r>
            <w:r w:rsidRPr="00D1506E">
              <w:rPr>
                <w:color w:val="000000"/>
                <w:sz w:val="20"/>
                <w:szCs w:val="20"/>
              </w:rPr>
              <w:t xml:space="preserve"> М6 Ц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</w:t>
            </w:r>
            <w:r w:rsidRPr="00704A3F">
              <w:rPr>
                <w:i/>
                <w:color w:val="000000" w:themeColor="text1"/>
                <w:sz w:val="16"/>
                <w:szCs w:val="16"/>
              </w:rPr>
              <w:t>репёжное изделие шестигранной формы с отверстием, в котором нарезана резьба;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Материал изготовления сталь;</w:t>
            </w:r>
          </w:p>
          <w:p w:rsidR="00C213F2" w:rsidRPr="00704A3F" w:rsidRDefault="00C213F2" w:rsidP="00C213F2">
            <w:pPr>
              <w:spacing w:line="240" w:lineRule="auto"/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оцинкованная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213F2" w:rsidRPr="00B15874" w:rsidTr="001A4C8E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Болт DIN 933</w:t>
            </w:r>
            <w:r w:rsidRPr="00D1506E">
              <w:rPr>
                <w:color w:val="000000"/>
                <w:sz w:val="20"/>
                <w:szCs w:val="20"/>
              </w:rPr>
              <w:t xml:space="preserve"> М6х16 Ц</w:t>
            </w:r>
          </w:p>
          <w:p w:rsidR="00C213F2" w:rsidRPr="000053E0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53E0">
              <w:rPr>
                <w:i/>
                <w:color w:val="000000" w:themeColor="text1"/>
                <w:sz w:val="16"/>
                <w:szCs w:val="16"/>
              </w:rPr>
              <w:t>ГОСТ 7798-70 Болты с шестигранной головкой класса точности B. Конструкция и размеры</w:t>
            </w:r>
          </w:p>
          <w:p w:rsidR="00C213F2" w:rsidRPr="00CD267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метиз с шестигранной головкой и полной резьбой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Длина 16 мм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Вид головки шестигранная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изготовления сталь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оцинкованный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Шина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 xml:space="preserve"> ноль </w:t>
            </w:r>
            <w:r w:rsidRPr="00D1506E">
              <w:rPr>
                <w:color w:val="000000" w:themeColor="text1"/>
                <w:sz w:val="20"/>
                <w:szCs w:val="20"/>
              </w:rPr>
              <w:t>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-8*12-10-КС-С (или эквивалент)</w:t>
            </w:r>
          </w:p>
          <w:p w:rsidR="00C47393" w:rsidRPr="00816C9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N-ноль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Шина РЕ земля 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-8*12-10-КС-Ж (или эквивалент)</w:t>
            </w:r>
          </w:p>
          <w:p w:rsidR="00C47393" w:rsidRPr="00CF1C4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РЕ-земля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Электрические проводки в щитах и пультах: малогабаритных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525A79" w:rsidRPr="00B15874" w:rsidTr="001A4C8E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</w:t>
            </w:r>
            <w:r>
              <w:rPr>
                <w:color w:val="000000" w:themeColor="text1"/>
                <w:sz w:val="20"/>
                <w:szCs w:val="20"/>
              </w:rPr>
              <w:t>од ПВ3 16 ж/з (или эквивалент)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желто-зеленый</w:t>
            </w:r>
          </w:p>
        </w:tc>
        <w:tc>
          <w:tcPr>
            <w:tcW w:w="1146" w:type="dxa"/>
            <w:vAlign w:val="center"/>
          </w:tcPr>
          <w:p w:rsidR="00525A79" w:rsidRDefault="00525A79" w:rsidP="001A4C8E">
            <w:pPr>
              <w:spacing w:line="240" w:lineRule="auto"/>
              <w:jc w:val="center"/>
            </w:pPr>
            <w:r w:rsidRPr="00C659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5A79" w:rsidRPr="00B15874" w:rsidTr="001A4C8E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Провод</w:t>
            </w:r>
            <w:r>
              <w:rPr>
                <w:color w:val="000000" w:themeColor="text1"/>
                <w:sz w:val="20"/>
                <w:szCs w:val="20"/>
              </w:rPr>
              <w:t xml:space="preserve"> ПВ3 16 синий (или эквивалент)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синий</w:t>
            </w:r>
          </w:p>
        </w:tc>
        <w:tc>
          <w:tcPr>
            <w:tcW w:w="1146" w:type="dxa"/>
            <w:vAlign w:val="center"/>
          </w:tcPr>
          <w:p w:rsidR="00525A79" w:rsidRDefault="00525A79" w:rsidP="001A4C8E">
            <w:pPr>
              <w:spacing w:line="240" w:lineRule="auto"/>
              <w:jc w:val="center"/>
            </w:pPr>
            <w:r w:rsidRPr="00C659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Default="00C47393" w:rsidP="001A4C8E">
            <w:pPr>
              <w:spacing w:line="240" w:lineRule="auto"/>
              <w:jc w:val="center"/>
            </w:pPr>
            <w:r w:rsidRPr="006D09F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шт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16 мм2</w:t>
            </w:r>
          </w:p>
        </w:tc>
        <w:tc>
          <w:tcPr>
            <w:tcW w:w="1146" w:type="dxa"/>
            <w:vAlign w:val="center"/>
          </w:tcPr>
          <w:p w:rsidR="00C47393" w:rsidRDefault="00C47393" w:rsidP="001A4C8E">
            <w:pPr>
              <w:spacing w:line="240" w:lineRule="auto"/>
              <w:jc w:val="center"/>
            </w:pPr>
            <w:r w:rsidRPr="006D09F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1A4E99" w:rsidRPr="00B15874" w:rsidTr="001A4C8E">
        <w:trPr>
          <w:jc w:val="center"/>
        </w:trPr>
        <w:tc>
          <w:tcPr>
            <w:tcW w:w="546" w:type="dxa"/>
            <w:vAlign w:val="center"/>
          </w:tcPr>
          <w:p w:rsidR="001A4E99" w:rsidRPr="00CA0A1F" w:rsidRDefault="001A4E99" w:rsidP="001A4E9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4137" w:type="dxa"/>
          </w:tcPr>
          <w:p w:rsidR="001A4E99" w:rsidRPr="00737378" w:rsidRDefault="001A4E99" w:rsidP="001A4E9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Наконечн</w:t>
            </w:r>
            <w:r>
              <w:rPr>
                <w:color w:val="000000" w:themeColor="text1"/>
                <w:sz w:val="20"/>
                <w:szCs w:val="20"/>
              </w:rPr>
              <w:t>ик НШвИ 16-12 (или эквивалент)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Рабочее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0,69кВ;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жилы медь;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 мм²;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lastRenderedPageBreak/>
              <w:t>Длина контактной части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12 мм;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изоляции полипропилен;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Цвет изоляции синий;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Температурная сто</w:t>
            </w:r>
            <w:r>
              <w:rPr>
                <w:i/>
                <w:color w:val="000000" w:themeColor="text1"/>
                <w:sz w:val="16"/>
                <w:szCs w:val="16"/>
              </w:rPr>
              <w:t>йкость изоляции не менее 105 ˚С</w:t>
            </w:r>
          </w:p>
        </w:tc>
        <w:tc>
          <w:tcPr>
            <w:tcW w:w="1146" w:type="dxa"/>
            <w:vAlign w:val="center"/>
          </w:tcPr>
          <w:p w:rsidR="001A4E99" w:rsidRPr="00787831" w:rsidRDefault="001A4E99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0F03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1A4E99" w:rsidRDefault="001A4E99" w:rsidP="001A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4137" w:type="dxa"/>
          </w:tcPr>
          <w:p w:rsidR="00C47393" w:rsidRPr="002D1290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146" w:type="dxa"/>
            <w:vAlign w:val="center"/>
          </w:tcPr>
          <w:p w:rsidR="00C47393" w:rsidRDefault="00C47393" w:rsidP="001A4C8E">
            <w:pPr>
              <w:spacing w:line="240" w:lineRule="auto"/>
              <w:jc w:val="center"/>
            </w:pPr>
            <w:r w:rsidRPr="009136D2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D1290">
              <w:rPr>
                <w:color w:val="000000"/>
                <w:sz w:val="20"/>
                <w:szCs w:val="20"/>
              </w:rPr>
              <w:t>Монтаж: Кабель до 35 кВ в проложенных трубах, блоках и коробах, масса 1 м кабеля: до 1 кг</w:t>
            </w:r>
          </w:p>
        </w:tc>
        <w:tc>
          <w:tcPr>
            <w:tcW w:w="1146" w:type="dxa"/>
            <w:vAlign w:val="center"/>
          </w:tcPr>
          <w:p w:rsidR="00C47393" w:rsidRDefault="00C47393" w:rsidP="001A4C8E">
            <w:pPr>
              <w:spacing w:line="240" w:lineRule="auto"/>
              <w:jc w:val="center"/>
            </w:pPr>
            <w:r w:rsidRPr="009136D2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525A79" w:rsidRPr="00B15874" w:rsidTr="001A4C8E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Default="00525A79" w:rsidP="00525A7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377337">
              <w:rPr>
                <w:color w:val="000000" w:themeColor="text1"/>
                <w:sz w:val="20"/>
                <w:szCs w:val="20"/>
              </w:rPr>
              <w:t>Кабель ВВГнг(А)-LS 3х 2.5(КОНКОРД) (или эквивалент)</w:t>
            </w:r>
          </w:p>
          <w:p w:rsidR="00525A79" w:rsidRPr="00EB599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>ГОСТ 31996-2012 Кабели силовые с пластмассовой изоляцией на номинальное напряжение 0,66; 1 и 3 кВ. Общие технические услов</w:t>
            </w:r>
            <w:r>
              <w:rPr>
                <w:i/>
                <w:sz w:val="16"/>
                <w:szCs w:val="16"/>
              </w:rPr>
              <w:t>ия.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п.4.1.а м</w:t>
            </w:r>
            <w:r w:rsidRPr="00FE447C">
              <w:rPr>
                <w:i/>
                <w:sz w:val="16"/>
                <w:szCs w:val="16"/>
              </w:rPr>
              <w:t>атериал токопроводящих жил медный;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п.4.1.б и</w:t>
            </w:r>
            <w:r w:rsidRPr="00FE447C">
              <w:rPr>
                <w:i/>
                <w:sz w:val="16"/>
                <w:szCs w:val="16"/>
              </w:rPr>
              <w:t>золяция из ПВХ пластиката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>пониженной пожароопасности с низким дымо-газовыделением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525A7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 xml:space="preserve">п.4.1.г </w:t>
            </w:r>
            <w:r w:rsidRPr="00FE447C">
              <w:rPr>
                <w:i/>
                <w:sz w:val="16"/>
                <w:szCs w:val="16"/>
              </w:rPr>
              <w:t>наруж</w:t>
            </w:r>
            <w:r>
              <w:rPr>
                <w:i/>
                <w:sz w:val="16"/>
                <w:szCs w:val="16"/>
              </w:rPr>
              <w:t>ная оболочка из ПВХ пластиката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пониженной пожароопасности с низким дымо-газовыделением</w:t>
            </w:r>
            <w:r>
              <w:rPr>
                <w:i/>
                <w:sz w:val="16"/>
                <w:szCs w:val="16"/>
              </w:rPr>
              <w:t>;</w:t>
            </w:r>
          </w:p>
          <w:p w:rsidR="00525A79" w:rsidRPr="00EB5999" w:rsidRDefault="00525A79" w:rsidP="00525A7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 xml:space="preserve">- п. 4.3. марка ВВГнг: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кабель с медными жилами, с изоляцией и оболочкой из поливинилхлоридного пластиката пониженной пожарной опасности, не горючий;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число жил 3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525A7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сечение 2,5 мм²;</w:t>
            </w:r>
          </w:p>
          <w:p w:rsidR="00525A79" w:rsidRPr="00D1506E" w:rsidRDefault="00525A79" w:rsidP="00525A7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- номинальное напряжение 0,66 кВ</w:t>
            </w:r>
          </w:p>
        </w:tc>
        <w:tc>
          <w:tcPr>
            <w:tcW w:w="1146" w:type="dxa"/>
            <w:vAlign w:val="center"/>
          </w:tcPr>
          <w:p w:rsidR="00525A79" w:rsidRPr="00787831" w:rsidRDefault="00525A79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Прокладка труб гофрированных ПВХ для защиты проводов и ка</w:t>
            </w:r>
            <w:r>
              <w:rPr>
                <w:color w:val="000000"/>
                <w:sz w:val="20"/>
                <w:szCs w:val="20"/>
              </w:rPr>
              <w:t xml:space="preserve">белей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16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C47393" w:rsidRPr="00F95F6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C47393" w:rsidRPr="00D1506E" w:rsidRDefault="00261265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C47393" w:rsidRPr="00787831" w:rsidRDefault="00261265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4137" w:type="dxa"/>
          </w:tcPr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01030">
              <w:rPr>
                <w:i/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Дюбель-хомут 11/18 (100 шт)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sz w:val="16"/>
                <w:szCs w:val="16"/>
              </w:rPr>
              <w:t xml:space="preserve">- </w:t>
            </w:r>
            <w:r w:rsidRPr="00405AFA">
              <w:rPr>
                <w:i/>
                <w:sz w:val="16"/>
                <w:szCs w:val="16"/>
              </w:rPr>
              <w:t>для труб диаметром 16 мм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i/>
                <w:sz w:val="16"/>
                <w:szCs w:val="16"/>
              </w:rPr>
              <w:t>- материал АБС пластик</w:t>
            </w:r>
          </w:p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05AFA">
              <w:rPr>
                <w:i/>
                <w:sz w:val="16"/>
                <w:szCs w:val="16"/>
              </w:rPr>
              <w:t>- ребра жесткости для захвата трубы</w:t>
            </w:r>
          </w:p>
        </w:tc>
        <w:tc>
          <w:tcPr>
            <w:tcW w:w="1146" w:type="dxa"/>
            <w:vAlign w:val="center"/>
          </w:tcPr>
          <w:p w:rsidR="00C47393" w:rsidRPr="00787831" w:rsidRDefault="00261265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Монтаж: </w:t>
            </w:r>
            <w:r w:rsidRPr="00D1506E">
              <w:rPr>
                <w:color w:val="000000"/>
                <w:sz w:val="20"/>
                <w:szCs w:val="20"/>
              </w:rPr>
              <w:t>Коробка ответвительная на стене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Коробка распред. о.у. Ф80*50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  <w:r>
              <w:rPr>
                <w:color w:val="000000" w:themeColor="text1"/>
                <w:sz w:val="20"/>
                <w:szCs w:val="20"/>
              </w:rPr>
              <w:t>55: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Цвет серая; 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Коли</w:t>
            </w:r>
            <w:r>
              <w:rPr>
                <w:i/>
                <w:color w:val="000000" w:themeColor="text1"/>
                <w:sz w:val="16"/>
                <w:szCs w:val="16"/>
              </w:rPr>
              <w:t>чество кабельных вводов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80 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Глубина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50мм;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IP55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4137" w:type="dxa"/>
          </w:tcPr>
          <w:p w:rsidR="00C47393" w:rsidRPr="00004A97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>Монтаж: Устройства промежуточные на количество лучей: 1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FB2" w:rsidRPr="00B15874" w:rsidTr="001A4C8E">
        <w:trPr>
          <w:jc w:val="center"/>
        </w:trPr>
        <w:tc>
          <w:tcPr>
            <w:tcW w:w="546" w:type="dxa"/>
            <w:vAlign w:val="center"/>
          </w:tcPr>
          <w:p w:rsidR="00D75FB2" w:rsidRPr="00CA0A1F" w:rsidRDefault="00D75FB2" w:rsidP="00D75FB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4137" w:type="dxa"/>
          </w:tcPr>
          <w:p w:rsidR="00D75FB2" w:rsidRPr="000D6786" w:rsidRDefault="00D75FB2" w:rsidP="00D75FB2">
            <w:pPr>
              <w:spacing w:line="240" w:lineRule="auto"/>
              <w:ind w:left="46"/>
              <w:rPr>
                <w:i/>
                <w:color w:val="000000" w:themeColor="text1"/>
                <w:sz w:val="20"/>
                <w:szCs w:val="20"/>
              </w:rPr>
            </w:pPr>
            <w:r w:rsidRPr="000D6786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D75FB2" w:rsidRPr="00D1506E" w:rsidRDefault="00D75FB2" w:rsidP="00D75FB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Устройство коммутационное на 2 канала 250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/10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D1506E">
              <w:rPr>
                <w:color w:val="000000" w:themeColor="text1"/>
                <w:sz w:val="20"/>
                <w:szCs w:val="20"/>
              </w:rPr>
              <w:t>, управление 12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/40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mA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переменное напряж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постоянное напря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жение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переменны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постоянны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Габаритные </w:t>
            </w:r>
            <w:r>
              <w:rPr>
                <w:i/>
                <w:color w:val="000000" w:themeColor="text1"/>
                <w:sz w:val="16"/>
                <w:szCs w:val="16"/>
              </w:rPr>
              <w:t>размеры 75*75*46мм</w:t>
            </w:r>
          </w:p>
        </w:tc>
        <w:tc>
          <w:tcPr>
            <w:tcW w:w="1146" w:type="dxa"/>
            <w:vAlign w:val="center"/>
          </w:tcPr>
          <w:p w:rsidR="00D75FB2" w:rsidRPr="00787831" w:rsidRDefault="00D75FB2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Pr="00D75FB2" w:rsidRDefault="00D75FB2" w:rsidP="00D75FB2">
            <w:pPr>
              <w:spacing w:line="240" w:lineRule="auto"/>
              <w:rPr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220В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30В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</w:tc>
        <w:tc>
          <w:tcPr>
            <w:tcW w:w="1128" w:type="dxa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4137" w:type="dxa"/>
          </w:tcPr>
          <w:p w:rsidR="00C47393" w:rsidRPr="00BD4DD5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BD4DD5">
              <w:rPr>
                <w:color w:val="000000" w:themeColor="text1"/>
                <w:sz w:val="20"/>
                <w:szCs w:val="20"/>
              </w:rPr>
              <w:t>Монтаж: Розетка штепсельная: трехполюсная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1A4C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B0693" w:rsidRPr="00B15874" w:rsidTr="001A4C8E">
        <w:trPr>
          <w:jc w:val="center"/>
        </w:trPr>
        <w:tc>
          <w:tcPr>
            <w:tcW w:w="546" w:type="dxa"/>
            <w:vAlign w:val="center"/>
          </w:tcPr>
          <w:p w:rsidR="00EB0693" w:rsidRPr="00CA0A1F" w:rsidRDefault="00EB0693" w:rsidP="00EB06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471</w:t>
            </w:r>
          </w:p>
        </w:tc>
        <w:tc>
          <w:tcPr>
            <w:tcW w:w="4137" w:type="dxa"/>
          </w:tcPr>
          <w:p w:rsidR="00EB0693" w:rsidRPr="00737378" w:rsidRDefault="00EB0693" w:rsidP="00EB06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B0693" w:rsidRPr="00D1506E" w:rsidRDefault="00EB0693" w:rsidP="00EB06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Розетка о/у 2к+з 1-м «Прима» 16А з/ш белая </w:t>
            </w:r>
            <w:r>
              <w:rPr>
                <w:color w:val="000000" w:themeColor="text1"/>
                <w:sz w:val="20"/>
                <w:szCs w:val="20"/>
              </w:rPr>
              <w:t>(или эквивалент)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Максимальный ток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16А;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EB0693" w:rsidRPr="00D1506E" w:rsidRDefault="00EB0693" w:rsidP="00EB06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68*68мм</w:t>
            </w:r>
          </w:p>
        </w:tc>
        <w:tc>
          <w:tcPr>
            <w:tcW w:w="1146" w:type="dxa"/>
            <w:vAlign w:val="center"/>
          </w:tcPr>
          <w:p w:rsidR="00EB0693" w:rsidRPr="001A4E99" w:rsidRDefault="00EB0693" w:rsidP="001A4C8E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B0693" w:rsidRDefault="00EB0693" w:rsidP="00EB0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Пусконаладочные работы: </w:t>
            </w:r>
            <w:r w:rsidRPr="00D1506E">
              <w:rPr>
                <w:color w:val="000000"/>
                <w:sz w:val="20"/>
                <w:szCs w:val="20"/>
              </w:rPr>
              <w:t>Замер полного сопротивления цепи "фаза-нуль"</w:t>
            </w:r>
          </w:p>
        </w:tc>
        <w:tc>
          <w:tcPr>
            <w:tcW w:w="1146" w:type="dxa"/>
            <w:vAlign w:val="center"/>
          </w:tcPr>
          <w:p w:rsidR="00C47393" w:rsidRDefault="00C47393" w:rsidP="001A4C8E">
            <w:pPr>
              <w:spacing w:line="240" w:lineRule="auto"/>
              <w:jc w:val="center"/>
            </w:pPr>
            <w:r w:rsidRPr="00A44185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Проверка наличия цепи между заземлителями и заземленными элементами</w:t>
            </w:r>
          </w:p>
        </w:tc>
        <w:tc>
          <w:tcPr>
            <w:tcW w:w="1146" w:type="dxa"/>
            <w:vAlign w:val="center"/>
          </w:tcPr>
          <w:p w:rsidR="00C47393" w:rsidRDefault="00C47393" w:rsidP="001A4C8E">
            <w:pPr>
              <w:spacing w:line="240" w:lineRule="auto"/>
              <w:jc w:val="center"/>
            </w:pPr>
            <w:r w:rsidRPr="00A44185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измерений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C47393" w:rsidRPr="00B15874" w:rsidTr="001A4C8E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Измерение сопротивления изоляции (на линию) мегаомметром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146" w:type="dxa"/>
            <w:vAlign w:val="center"/>
          </w:tcPr>
          <w:p w:rsidR="00C47393" w:rsidRDefault="00C47393" w:rsidP="001A4C8E">
            <w:pPr>
              <w:spacing w:line="240" w:lineRule="auto"/>
              <w:jc w:val="center"/>
            </w:pPr>
            <w:r w:rsidRPr="00A44185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5C6A70">
              <w:rPr>
                <w:color w:val="000000"/>
                <w:sz w:val="20"/>
                <w:szCs w:val="20"/>
              </w:rPr>
              <w:t>Демонтаж: 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9E7E8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AF54DE">
              <w:rPr>
                <w:color w:val="000000"/>
                <w:sz w:val="20"/>
                <w:szCs w:val="20"/>
              </w:rPr>
              <w:t>онтаж: Автомат</w:t>
            </w:r>
            <w:r w:rsidRPr="00D1506E">
              <w:rPr>
                <w:color w:val="000000"/>
                <w:sz w:val="20"/>
                <w:szCs w:val="20"/>
              </w:rPr>
              <w:t xml:space="preserve"> одно-, двух-, трехполюсный, устанавливаемый на конструкции: на сте</w:t>
            </w:r>
            <w:r>
              <w:rPr>
                <w:color w:val="000000"/>
                <w:sz w:val="20"/>
                <w:szCs w:val="20"/>
              </w:rPr>
              <w:t>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9E7E8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9191B" w:rsidRPr="00B15874" w:rsidTr="00C71768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С16 4,5кА</w:t>
            </w:r>
            <w:r>
              <w:rPr>
                <w:color w:val="000000" w:themeColor="text1"/>
                <w:sz w:val="20"/>
                <w:szCs w:val="20"/>
              </w:rPr>
              <w:t xml:space="preserve">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Номинальный ток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способность 4,5кА;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Характеристики срабатывания 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электромагнитного расцепителя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9191B" w:rsidRPr="00B15874" w:rsidTr="00C71768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С20 4,5кА</w:t>
            </w:r>
            <w:r>
              <w:rPr>
                <w:color w:val="000000" w:themeColor="text1"/>
                <w:sz w:val="20"/>
                <w:szCs w:val="20"/>
              </w:rPr>
              <w:t xml:space="preserve">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20А;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способност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ь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4,5кА;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C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9191B" w:rsidRPr="00B15874" w:rsidTr="00C71768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4137" w:type="dxa"/>
          </w:tcPr>
          <w:p w:rsidR="00D9191B" w:rsidRPr="000D6786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Расцепитель независ. РН47 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-рейку (или экв</w:t>
            </w:r>
            <w:r>
              <w:rPr>
                <w:color w:val="000000" w:themeColor="text1"/>
                <w:sz w:val="20"/>
                <w:szCs w:val="20"/>
              </w:rPr>
              <w:t>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0,011А;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Тип управляющего напряжения переменный;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Степень з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230В;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Частота не более 50Гц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Ог</w:t>
            </w:r>
            <w:r>
              <w:rPr>
                <w:color w:val="000000"/>
                <w:sz w:val="20"/>
                <w:szCs w:val="20"/>
              </w:rPr>
              <w:t xml:space="preserve">раничитель на DIN-рейку </w:t>
            </w:r>
            <w:r w:rsidRPr="00D1506E">
              <w:rPr>
                <w:color w:val="000000"/>
                <w:sz w:val="20"/>
                <w:szCs w:val="20"/>
              </w:rPr>
              <w:t>(марка YXD10, ИЭК)</w:t>
            </w:r>
            <w:r>
              <w:rPr>
                <w:color w:val="000000"/>
                <w:sz w:val="20"/>
                <w:szCs w:val="20"/>
              </w:rPr>
              <w:t xml:space="preserve"> или эквивалент</w:t>
            </w:r>
          </w:p>
          <w:p w:rsidR="00C47393" w:rsidRPr="00524301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Материал оцинкованная сталь </w:t>
            </w:r>
          </w:p>
          <w:p w:rsidR="00C47393" w:rsidRPr="00524301" w:rsidRDefault="00C47393" w:rsidP="00C47393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Габариты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, мм 9х45х10</w:t>
            </w:r>
            <w:r w:rsidRPr="00524301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191B" w:rsidRPr="00B15874" w:rsidTr="00C71768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ВА-9-1 В20 4,5кА (или экви</w:t>
            </w:r>
            <w:r>
              <w:rPr>
                <w:color w:val="000000" w:themeColor="text1"/>
                <w:sz w:val="20"/>
                <w:szCs w:val="20"/>
              </w:rPr>
              <w:t>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20А;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отключающая способнос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ть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4,5кА;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В.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4137" w:type="dxa"/>
          </w:tcPr>
          <w:p w:rsidR="00C47393" w:rsidRPr="00AF54D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F54DE">
              <w:rPr>
                <w:color w:val="000000"/>
                <w:sz w:val="20"/>
                <w:szCs w:val="20"/>
              </w:rPr>
              <w:t xml:space="preserve">Монтаж: Автомат одно-, двух-, трехполюсный, устанавливаемый на конструкции: на стене или колонне, на ток до </w:t>
            </w:r>
            <w:r w:rsidRPr="00AF54DE">
              <w:rPr>
                <w:color w:val="000000"/>
                <w:sz w:val="20"/>
                <w:szCs w:val="20"/>
              </w:rPr>
              <w:lastRenderedPageBreak/>
              <w:t>100 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191B" w:rsidRPr="00B15874" w:rsidTr="00C71768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4137" w:type="dxa"/>
          </w:tcPr>
          <w:p w:rsidR="00D9191B" w:rsidRPr="00737378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Авт. выкл. ВА47-29</w:t>
            </w:r>
            <w:r>
              <w:rPr>
                <w:color w:val="000000" w:themeColor="text1"/>
                <w:sz w:val="20"/>
                <w:szCs w:val="20"/>
              </w:rPr>
              <w:t xml:space="preserve"> ЗР С32 4,5кА (или эквивалент)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32А;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C;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Номинальная отключающа</w:t>
            </w:r>
            <w:r>
              <w:rPr>
                <w:i/>
                <w:color w:val="000000" w:themeColor="text1"/>
                <w:sz w:val="16"/>
                <w:szCs w:val="16"/>
              </w:rPr>
              <w:t>я способность 4,5кА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Демонтаж: Присоединение к зажимам жил проводов ил</w:t>
            </w:r>
            <w:r>
              <w:rPr>
                <w:color w:val="000000"/>
                <w:sz w:val="20"/>
                <w:szCs w:val="20"/>
              </w:rPr>
              <w:t>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C213F2" w:rsidRPr="00B15874" w:rsidTr="00C71768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Рейка DIN </w:t>
            </w:r>
            <w:r w:rsidRPr="00D1506E">
              <w:rPr>
                <w:color w:val="000000"/>
                <w:sz w:val="20"/>
                <w:szCs w:val="20"/>
              </w:rPr>
              <w:t>600мм оцинкованная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506E">
              <w:rPr>
                <w:color w:val="000000"/>
                <w:sz w:val="20"/>
                <w:szCs w:val="20"/>
              </w:rPr>
              <w:t>(марка YDN10-0060</w:t>
            </w:r>
            <w:r>
              <w:rPr>
                <w:color w:val="000000"/>
                <w:sz w:val="20"/>
                <w:szCs w:val="20"/>
              </w:rPr>
              <w:t>) или эквивалент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ля крепления автоматических модульного оборудования и другой апп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аратуры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Длина рейки: 600 мм,);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Материал изготовления: ст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аль; 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Цвет: серый;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13F2" w:rsidRPr="00B15874" w:rsidTr="00C71768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4137" w:type="dxa"/>
          </w:tcPr>
          <w:p w:rsidR="00C213F2" w:rsidRPr="00737378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P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Гайка DIN 934</w:t>
            </w:r>
            <w:r w:rsidRPr="00D1506E">
              <w:rPr>
                <w:color w:val="000000"/>
                <w:sz w:val="20"/>
                <w:szCs w:val="20"/>
              </w:rPr>
              <w:t xml:space="preserve"> М6 Ц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</w:t>
            </w:r>
            <w:r w:rsidRPr="00704A3F">
              <w:rPr>
                <w:i/>
                <w:color w:val="000000" w:themeColor="text1"/>
                <w:sz w:val="16"/>
                <w:szCs w:val="16"/>
              </w:rPr>
              <w:t>репёжное изделие шестигранной формы с отверстием, в котором нарезана резьба;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Материал изготовления сталь;</w:t>
            </w:r>
          </w:p>
          <w:p w:rsidR="00C213F2" w:rsidRPr="00704A3F" w:rsidRDefault="00C213F2" w:rsidP="00C213F2">
            <w:pPr>
              <w:spacing w:line="240" w:lineRule="auto"/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оцинкованная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213F2" w:rsidRPr="00B15874" w:rsidTr="00C71768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Болт DIN 933</w:t>
            </w:r>
            <w:r w:rsidRPr="00D1506E">
              <w:rPr>
                <w:color w:val="000000"/>
                <w:sz w:val="20"/>
                <w:szCs w:val="20"/>
              </w:rPr>
              <w:t xml:space="preserve"> М6х16 Ц</w:t>
            </w:r>
          </w:p>
          <w:p w:rsidR="00C213F2" w:rsidRPr="000053E0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53E0">
              <w:rPr>
                <w:i/>
                <w:color w:val="000000" w:themeColor="text1"/>
                <w:sz w:val="16"/>
                <w:szCs w:val="16"/>
              </w:rPr>
              <w:t>ГОСТ 7798-70 Болты с шестигранной головкой класса точности B. Конструкция и размеры</w:t>
            </w:r>
          </w:p>
          <w:p w:rsidR="00C213F2" w:rsidRPr="00CD267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метиз с шестигранной головкой и полной резьбой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Длина 16 мм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Вид головки шестигранная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изготовления сталь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оцинкованный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Шина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 xml:space="preserve"> ноль </w:t>
            </w:r>
            <w:r w:rsidRPr="00D1506E">
              <w:rPr>
                <w:color w:val="000000" w:themeColor="text1"/>
                <w:sz w:val="20"/>
                <w:szCs w:val="20"/>
              </w:rPr>
              <w:t>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-8*12-10-КС-С (или эквивалент)</w:t>
            </w:r>
          </w:p>
          <w:p w:rsidR="00C47393" w:rsidRPr="00816C9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N-ноль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Шина РЕ земля 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-8*12-10-КС-Ж (или эквивалент)</w:t>
            </w:r>
          </w:p>
          <w:p w:rsidR="00C47393" w:rsidRPr="00CF1C4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РЕ-земля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Электрические проводки в щитах и пультах: малогабаритных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525A79" w:rsidRPr="00B15874" w:rsidTr="00C71768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</w:t>
            </w:r>
            <w:r>
              <w:rPr>
                <w:color w:val="000000" w:themeColor="text1"/>
                <w:sz w:val="20"/>
                <w:szCs w:val="20"/>
              </w:rPr>
              <w:t>од ПВ3 16 ж/з (или эквивалент)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желто-зеленый</w:t>
            </w:r>
          </w:p>
        </w:tc>
        <w:tc>
          <w:tcPr>
            <w:tcW w:w="1146" w:type="dxa"/>
            <w:vAlign w:val="center"/>
          </w:tcPr>
          <w:p w:rsidR="00525A79" w:rsidRDefault="00525A79" w:rsidP="00C71768">
            <w:pPr>
              <w:spacing w:line="240" w:lineRule="auto"/>
              <w:jc w:val="center"/>
            </w:pPr>
            <w:r w:rsidRPr="00C659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5A79" w:rsidRPr="00B15874" w:rsidTr="00C71768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Провод</w:t>
            </w:r>
            <w:r>
              <w:rPr>
                <w:color w:val="000000" w:themeColor="text1"/>
                <w:sz w:val="20"/>
                <w:szCs w:val="20"/>
              </w:rPr>
              <w:t xml:space="preserve"> ПВ3 16 синий (или эквивалент)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lastRenderedPageBreak/>
              <w:t>Класс гибкости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синий</w:t>
            </w:r>
          </w:p>
        </w:tc>
        <w:tc>
          <w:tcPr>
            <w:tcW w:w="1146" w:type="dxa"/>
            <w:vAlign w:val="center"/>
          </w:tcPr>
          <w:p w:rsidR="00525A79" w:rsidRDefault="00525A79" w:rsidP="00C71768">
            <w:pPr>
              <w:spacing w:line="240" w:lineRule="auto"/>
              <w:jc w:val="center"/>
            </w:pPr>
            <w:r w:rsidRPr="00C65903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10703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16 мм2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10703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</w:tr>
      <w:tr w:rsidR="001A4E99" w:rsidRPr="00B15874" w:rsidTr="00C71768">
        <w:trPr>
          <w:jc w:val="center"/>
        </w:trPr>
        <w:tc>
          <w:tcPr>
            <w:tcW w:w="546" w:type="dxa"/>
            <w:vAlign w:val="center"/>
          </w:tcPr>
          <w:p w:rsidR="001A4E99" w:rsidRPr="00CA0A1F" w:rsidRDefault="001A4E99" w:rsidP="001A4E9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4137" w:type="dxa"/>
          </w:tcPr>
          <w:p w:rsidR="001A4E99" w:rsidRPr="00737378" w:rsidRDefault="001A4E99" w:rsidP="001A4E9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Наконечн</w:t>
            </w:r>
            <w:r>
              <w:rPr>
                <w:color w:val="000000" w:themeColor="text1"/>
                <w:sz w:val="20"/>
                <w:szCs w:val="20"/>
              </w:rPr>
              <w:t>ик НШвИ 16-12 (или эквивалент)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Рабочее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0,69кВ;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жилы медь;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 мм²;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 контактной части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12 мм;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изоляции полипропилен;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Цвет изоляции синий;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Температурная сто</w:t>
            </w:r>
            <w:r>
              <w:rPr>
                <w:i/>
                <w:color w:val="000000" w:themeColor="text1"/>
                <w:sz w:val="16"/>
                <w:szCs w:val="16"/>
              </w:rPr>
              <w:t>йкость изоляции не менее 105 ˚С</w:t>
            </w:r>
          </w:p>
        </w:tc>
        <w:tc>
          <w:tcPr>
            <w:tcW w:w="1146" w:type="dxa"/>
            <w:vAlign w:val="center"/>
          </w:tcPr>
          <w:p w:rsidR="001A4E99" w:rsidRPr="00787831" w:rsidRDefault="001A4E99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0F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1A4E99" w:rsidRDefault="001A4E99" w:rsidP="001A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Провод в коробах, сечением: до 6 мм2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525A79" w:rsidRPr="00B15874" w:rsidTr="00C71768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Default="00525A79" w:rsidP="00525A7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377337">
              <w:rPr>
                <w:color w:val="000000" w:themeColor="text1"/>
                <w:sz w:val="20"/>
                <w:szCs w:val="20"/>
              </w:rPr>
              <w:t>Кабель ВВГнг(А)-LS 3х 2.5(КОНКОРД) (или эквивалент)</w:t>
            </w:r>
          </w:p>
          <w:p w:rsidR="00525A79" w:rsidRPr="00EB599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>ГОСТ 31996-2012 Кабели силовые с пластмассовой изоляцией на номинальное напряжение 0,66; 1 и 3 кВ. Общие технические услов</w:t>
            </w:r>
            <w:r>
              <w:rPr>
                <w:i/>
                <w:sz w:val="16"/>
                <w:szCs w:val="16"/>
              </w:rPr>
              <w:t>ия.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п.4.1.а м</w:t>
            </w:r>
            <w:r w:rsidRPr="00FE447C">
              <w:rPr>
                <w:i/>
                <w:sz w:val="16"/>
                <w:szCs w:val="16"/>
              </w:rPr>
              <w:t>атериал токопроводящих жил медный;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п.4.1.б и</w:t>
            </w:r>
            <w:r w:rsidRPr="00FE447C">
              <w:rPr>
                <w:i/>
                <w:sz w:val="16"/>
                <w:szCs w:val="16"/>
              </w:rPr>
              <w:t>золяция из ПВХ пластиката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>пониженной пожароопасности с низким дымо-газовыделением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525A7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 xml:space="preserve">п.4.1.г </w:t>
            </w:r>
            <w:r w:rsidRPr="00FE447C">
              <w:rPr>
                <w:i/>
                <w:sz w:val="16"/>
                <w:szCs w:val="16"/>
              </w:rPr>
              <w:t>наруж</w:t>
            </w:r>
            <w:r>
              <w:rPr>
                <w:i/>
                <w:sz w:val="16"/>
                <w:szCs w:val="16"/>
              </w:rPr>
              <w:t>ная оболочка из ПВХ пластиката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пониженной пожароопасности с низким дымо-газовыделением</w:t>
            </w:r>
            <w:r>
              <w:rPr>
                <w:i/>
                <w:sz w:val="16"/>
                <w:szCs w:val="16"/>
              </w:rPr>
              <w:t>;</w:t>
            </w:r>
          </w:p>
          <w:p w:rsidR="00525A79" w:rsidRPr="00EB5999" w:rsidRDefault="00525A79" w:rsidP="00525A7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 xml:space="preserve">- п. 4.3. марка ВВГнг: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кабель с медными жилами, с изоляцией и оболочкой из поливинилхлоридного пластиката пониженной пожарной опасности, не горючий;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число жил 3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525A7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сечение 2,5 мм²;</w:t>
            </w:r>
          </w:p>
          <w:p w:rsidR="00525A79" w:rsidRPr="00D1506E" w:rsidRDefault="00525A79" w:rsidP="00525A7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- номинальное напряжение 0,66 кВ</w:t>
            </w:r>
          </w:p>
        </w:tc>
        <w:tc>
          <w:tcPr>
            <w:tcW w:w="1146" w:type="dxa"/>
            <w:vAlign w:val="center"/>
          </w:tcPr>
          <w:p w:rsidR="00525A79" w:rsidRPr="00787831" w:rsidRDefault="00525A79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Прокладка труб гофрированных ПВХ для защиты проводов и ка</w:t>
            </w:r>
            <w:r>
              <w:rPr>
                <w:color w:val="000000"/>
                <w:sz w:val="20"/>
                <w:szCs w:val="20"/>
              </w:rPr>
              <w:t xml:space="preserve">белей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16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C47393" w:rsidRPr="00F95F6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C47393" w:rsidRPr="00D1506E" w:rsidRDefault="00261265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C47393" w:rsidRPr="00787831" w:rsidRDefault="00261265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4137" w:type="dxa"/>
          </w:tcPr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01030">
              <w:rPr>
                <w:i/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Дюбель-хомут 11/18 (100 шт)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sz w:val="16"/>
                <w:szCs w:val="16"/>
              </w:rPr>
              <w:t xml:space="preserve">- </w:t>
            </w:r>
            <w:r w:rsidRPr="00405AFA">
              <w:rPr>
                <w:i/>
                <w:sz w:val="16"/>
                <w:szCs w:val="16"/>
              </w:rPr>
              <w:t>для труб диаметром 16 мм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i/>
                <w:sz w:val="16"/>
                <w:szCs w:val="16"/>
              </w:rPr>
              <w:t>- материал АБС пластик</w:t>
            </w:r>
          </w:p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05AFA">
              <w:rPr>
                <w:i/>
                <w:sz w:val="16"/>
                <w:szCs w:val="16"/>
              </w:rPr>
              <w:t>- ребра жесткости для захвата трубы</w:t>
            </w:r>
          </w:p>
        </w:tc>
        <w:tc>
          <w:tcPr>
            <w:tcW w:w="1146" w:type="dxa"/>
            <w:vAlign w:val="center"/>
          </w:tcPr>
          <w:p w:rsidR="00C47393" w:rsidRPr="00787831" w:rsidRDefault="00261265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Монтаж: </w:t>
            </w:r>
            <w:r w:rsidRPr="00D1506E">
              <w:rPr>
                <w:color w:val="000000"/>
                <w:sz w:val="20"/>
                <w:szCs w:val="20"/>
              </w:rPr>
              <w:t>Коробка ответвительная на стене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Коробка распред. о.у. Ф80*50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  <w:r>
              <w:rPr>
                <w:color w:val="000000" w:themeColor="text1"/>
                <w:sz w:val="20"/>
                <w:szCs w:val="20"/>
              </w:rPr>
              <w:t>55: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Цвет серая; 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Коли</w:t>
            </w:r>
            <w:r>
              <w:rPr>
                <w:i/>
                <w:color w:val="000000" w:themeColor="text1"/>
                <w:sz w:val="16"/>
                <w:szCs w:val="16"/>
              </w:rPr>
              <w:t>чество кабельных вводов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80 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Глубина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50мм;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IP55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Короба пластмассовые: шириной до 120 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4137" w:type="dxa"/>
          </w:tcPr>
          <w:p w:rsidR="00C47393" w:rsidRPr="00CC2493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CC2493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tabs>
                <w:tab w:val="left" w:pos="3015"/>
              </w:tabs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lastRenderedPageBreak/>
              <w:t xml:space="preserve">Короб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INSTA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короба ПВХ;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Размер короба (Ш*В)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100*50мм;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Длина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2000 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</w:t>
            </w:r>
            <w:r>
              <w:rPr>
                <w:i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lastRenderedPageBreak/>
              <w:t xml:space="preserve">Значение показателей не </w:t>
            </w:r>
            <w:r w:rsidRPr="00F323A7">
              <w:rPr>
                <w:sz w:val="14"/>
                <w:szCs w:val="14"/>
              </w:rPr>
              <w:lastRenderedPageBreak/>
              <w:t>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4137" w:type="dxa"/>
          </w:tcPr>
          <w:p w:rsidR="00C47393" w:rsidRPr="00CC2493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CC2493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Перег</w:t>
            </w:r>
            <w:r>
              <w:rPr>
                <w:color w:val="000000" w:themeColor="text1"/>
                <w:sz w:val="20"/>
                <w:szCs w:val="20"/>
              </w:rPr>
              <w:t>ородка RSE 50 (или эквивалент):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47393" w:rsidRPr="00201FA9" w:rsidRDefault="00261265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201FA9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C47393" w:rsidRPr="00201FA9" w:rsidRDefault="00261265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</w:t>
            </w:r>
            <w:r w:rsidR="00C47393" w:rsidRPr="00201FA9">
              <w:rPr>
                <w:i/>
                <w:color w:val="000000" w:themeColor="text1"/>
                <w:sz w:val="16"/>
                <w:szCs w:val="16"/>
              </w:rPr>
              <w:t xml:space="preserve"> 2000мм;</w:t>
            </w:r>
          </w:p>
          <w:p w:rsidR="00C47393" w:rsidRPr="00201FA9" w:rsidRDefault="00261265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</w:t>
            </w:r>
            <w:r w:rsidR="00C47393" w:rsidRPr="00201FA9">
              <w:rPr>
                <w:i/>
                <w:color w:val="000000" w:themeColor="text1"/>
                <w:sz w:val="16"/>
                <w:szCs w:val="16"/>
              </w:rPr>
              <w:t xml:space="preserve"> 41мм;</w:t>
            </w:r>
          </w:p>
          <w:p w:rsidR="00C47393" w:rsidRPr="00D1506E" w:rsidRDefault="00261265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="00C47393">
              <w:rPr>
                <w:i/>
                <w:color w:val="000000" w:themeColor="text1"/>
                <w:sz w:val="16"/>
                <w:szCs w:val="16"/>
              </w:rPr>
              <w:t xml:space="preserve"> 10мм</w:t>
            </w:r>
          </w:p>
        </w:tc>
        <w:tc>
          <w:tcPr>
            <w:tcW w:w="1146" w:type="dxa"/>
            <w:vAlign w:val="center"/>
          </w:tcPr>
          <w:p w:rsidR="00C47393" w:rsidRPr="00787831" w:rsidRDefault="00261265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F4B74" w:rsidRPr="00B15874" w:rsidTr="00C71768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Заглушка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RF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BF4B74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100 мм;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Высота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55 мм;</w:t>
            </w:r>
          </w:p>
          <w:p w:rsidR="00BF4B74" w:rsidRPr="00201FA9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Тип крепления защелкивание;</w:t>
            </w:r>
          </w:p>
          <w:p w:rsidR="00BF4B74" w:rsidRPr="00C0694E" w:rsidRDefault="00BF4B74" w:rsidP="00BF4B74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 IP40;</w:t>
            </w:r>
          </w:p>
        </w:tc>
        <w:tc>
          <w:tcPr>
            <w:tcW w:w="1146" w:type="dxa"/>
            <w:vAlign w:val="center"/>
          </w:tcPr>
          <w:p w:rsidR="00BF4B74" w:rsidRPr="004A2ADB" w:rsidRDefault="00BF4B74" w:rsidP="00C71768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4B74" w:rsidRPr="00B15874" w:rsidTr="00C71768">
        <w:trPr>
          <w:jc w:val="center"/>
        </w:trPr>
        <w:tc>
          <w:tcPr>
            <w:tcW w:w="546" w:type="dxa"/>
            <w:vAlign w:val="center"/>
          </w:tcPr>
          <w:p w:rsidR="00BF4B74" w:rsidRPr="00CA0A1F" w:rsidRDefault="00BF4B74" w:rsidP="00BF4B74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4137" w:type="dxa"/>
          </w:tcPr>
          <w:p w:rsidR="00BF4B74" w:rsidRPr="00737378" w:rsidRDefault="00BF4B74" w:rsidP="00BF4B74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Крышка стыка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RU</w:t>
            </w:r>
            <w:r>
              <w:rPr>
                <w:color w:val="000000" w:themeColor="text1"/>
                <w:sz w:val="20"/>
                <w:szCs w:val="20"/>
              </w:rPr>
              <w:t xml:space="preserve"> 100*55 (или эквивалент)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DE68E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BF4B74" w:rsidRPr="00DE68EE" w:rsidRDefault="00BF4B74" w:rsidP="00BF4B74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DE68EE">
              <w:rPr>
                <w:i/>
                <w:color w:val="000000" w:themeColor="text1"/>
                <w:sz w:val="16"/>
                <w:szCs w:val="16"/>
              </w:rPr>
              <w:t xml:space="preserve"> 100мм;</w:t>
            </w:r>
          </w:p>
          <w:p w:rsidR="00BF4B74" w:rsidRPr="00D1506E" w:rsidRDefault="00BF4B74" w:rsidP="00BF4B74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 55мм</w:t>
            </w:r>
          </w:p>
        </w:tc>
        <w:tc>
          <w:tcPr>
            <w:tcW w:w="1146" w:type="dxa"/>
            <w:vAlign w:val="center"/>
          </w:tcPr>
          <w:p w:rsidR="00BF4B74" w:rsidRPr="00787831" w:rsidRDefault="00BF4B74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2ADB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F4B74" w:rsidRDefault="00BF4B74" w:rsidP="00BF4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74" w:rsidRPr="00787831" w:rsidRDefault="00BF4B74" w:rsidP="00BF4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4137" w:type="dxa"/>
          </w:tcPr>
          <w:p w:rsidR="00C47393" w:rsidRPr="00004A97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>Монтаж: Устройства промежуточные на количество лучей: 1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FB2" w:rsidRPr="00B15874" w:rsidTr="00C71768">
        <w:trPr>
          <w:jc w:val="center"/>
        </w:trPr>
        <w:tc>
          <w:tcPr>
            <w:tcW w:w="546" w:type="dxa"/>
            <w:vAlign w:val="center"/>
          </w:tcPr>
          <w:p w:rsidR="00D75FB2" w:rsidRPr="00CA0A1F" w:rsidRDefault="00D75FB2" w:rsidP="00D75FB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4137" w:type="dxa"/>
          </w:tcPr>
          <w:p w:rsidR="00D75FB2" w:rsidRPr="000D6786" w:rsidRDefault="00D75FB2" w:rsidP="00D75FB2">
            <w:pPr>
              <w:spacing w:line="240" w:lineRule="auto"/>
              <w:ind w:left="46"/>
              <w:rPr>
                <w:i/>
                <w:color w:val="000000" w:themeColor="text1"/>
                <w:sz w:val="20"/>
                <w:szCs w:val="20"/>
              </w:rPr>
            </w:pPr>
            <w:r w:rsidRPr="000D6786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D75FB2" w:rsidRPr="00D1506E" w:rsidRDefault="00D75FB2" w:rsidP="00D75FB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Устройство коммутационное на 2 канала 250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/10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D1506E">
              <w:rPr>
                <w:color w:val="000000" w:themeColor="text1"/>
                <w:sz w:val="20"/>
                <w:szCs w:val="20"/>
              </w:rPr>
              <w:t>, управление 12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/40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mA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переменное напряж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 xml:space="preserve">ение каждого реле 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постоянное напря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жение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переменны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постоянны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Габаритные </w:t>
            </w:r>
            <w:r>
              <w:rPr>
                <w:i/>
                <w:color w:val="000000" w:themeColor="text1"/>
                <w:sz w:val="16"/>
                <w:szCs w:val="16"/>
              </w:rPr>
              <w:t>размеры 75*75*46мм</w:t>
            </w:r>
          </w:p>
        </w:tc>
        <w:tc>
          <w:tcPr>
            <w:tcW w:w="1146" w:type="dxa"/>
            <w:vAlign w:val="center"/>
          </w:tcPr>
          <w:p w:rsidR="00D75FB2" w:rsidRPr="00787831" w:rsidRDefault="00D75FB2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Pr="00D75FB2" w:rsidRDefault="00D75FB2" w:rsidP="00D75FB2">
            <w:pPr>
              <w:spacing w:line="240" w:lineRule="auto"/>
              <w:rPr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220В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30В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</w:tc>
        <w:tc>
          <w:tcPr>
            <w:tcW w:w="1128" w:type="dxa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B2" w:rsidRPr="00787831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4137" w:type="dxa"/>
          </w:tcPr>
          <w:p w:rsidR="00C47393" w:rsidRPr="00BD4DD5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BD4DD5">
              <w:rPr>
                <w:color w:val="000000" w:themeColor="text1"/>
                <w:sz w:val="20"/>
                <w:szCs w:val="20"/>
              </w:rPr>
              <w:t>Монтаж: Розетка штепсельная: трехполюсная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EB0693" w:rsidRPr="00B15874" w:rsidTr="00C71768">
        <w:trPr>
          <w:jc w:val="center"/>
        </w:trPr>
        <w:tc>
          <w:tcPr>
            <w:tcW w:w="546" w:type="dxa"/>
            <w:vAlign w:val="center"/>
          </w:tcPr>
          <w:p w:rsidR="00EB0693" w:rsidRPr="00CA0A1F" w:rsidRDefault="00EB0693" w:rsidP="00EB06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4137" w:type="dxa"/>
          </w:tcPr>
          <w:p w:rsidR="00EB0693" w:rsidRPr="00737378" w:rsidRDefault="00EB0693" w:rsidP="00EB06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B0693" w:rsidRPr="00D1506E" w:rsidRDefault="00EB0693" w:rsidP="00EB06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Розетка о/у 2к+з 1-м «Прима» 16А з/ш белая </w:t>
            </w:r>
            <w:r>
              <w:rPr>
                <w:color w:val="000000" w:themeColor="text1"/>
                <w:sz w:val="20"/>
                <w:szCs w:val="20"/>
              </w:rPr>
              <w:t>(или эквивалент)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Максимальный ток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16А;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EB0693" w:rsidRPr="00D1506E" w:rsidRDefault="00EB0693" w:rsidP="00EB06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68*68мм</w:t>
            </w:r>
          </w:p>
        </w:tc>
        <w:tc>
          <w:tcPr>
            <w:tcW w:w="1146" w:type="dxa"/>
            <w:vAlign w:val="center"/>
          </w:tcPr>
          <w:p w:rsidR="00EB0693" w:rsidRPr="001A4E99" w:rsidRDefault="00EB0693" w:rsidP="00C71768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B0693" w:rsidRDefault="00EB0693" w:rsidP="00EB0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Пусконаладочные работы: </w:t>
            </w:r>
            <w:r w:rsidRPr="00D1506E">
              <w:rPr>
                <w:color w:val="000000"/>
                <w:sz w:val="20"/>
                <w:szCs w:val="20"/>
              </w:rPr>
              <w:t>Замер полного сопротивления цепи "фаза-нуль"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FA1A5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Проверка наличия цепи между заземлителями и заземленными элементами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FA1A5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измерений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Измерение сопротивления изоляции (на линию) мегаомметром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FA1A5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C57340">
              <w:rPr>
                <w:b/>
                <w:color w:val="000000"/>
                <w:sz w:val="20"/>
                <w:szCs w:val="20"/>
                <w:highlight w:val="yellow"/>
              </w:rPr>
              <w:t>Управление ИС4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</w:t>
            </w:r>
            <w:r w:rsidRPr="00044744">
              <w:rPr>
                <w:color w:val="000000"/>
                <w:sz w:val="20"/>
                <w:szCs w:val="20"/>
              </w:rPr>
              <w:t>онтаж: Присоединение к зажимам жил проводов или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6E19BE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</w:t>
            </w:r>
            <w:r w:rsidRPr="00044744">
              <w:rPr>
                <w:color w:val="000000"/>
                <w:sz w:val="20"/>
                <w:szCs w:val="20"/>
              </w:rPr>
              <w:t>онтаж: Присоединение к зажимам жил про</w:t>
            </w:r>
            <w:r>
              <w:rPr>
                <w:color w:val="000000"/>
                <w:sz w:val="20"/>
                <w:szCs w:val="20"/>
              </w:rPr>
              <w:t xml:space="preserve">водов или кабелей сечением: до </w:t>
            </w:r>
            <w:r w:rsidRPr="00044744">
              <w:rPr>
                <w:color w:val="000000"/>
                <w:sz w:val="20"/>
                <w:szCs w:val="20"/>
              </w:rPr>
              <w:t>6 мм2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6E19BE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</w:t>
            </w:r>
            <w:r w:rsidRPr="00D1506E">
              <w:rPr>
                <w:color w:val="000000"/>
                <w:sz w:val="20"/>
                <w:szCs w:val="20"/>
              </w:rPr>
              <w:t xml:space="preserve">онтаж: Автомат одно-, двух-, трехполюсный, устанавливаемый на конструкции: на стене или колонне, на ток до </w:t>
            </w:r>
            <w:r w:rsidRPr="00D1506E">
              <w:rPr>
                <w:color w:val="000000"/>
                <w:sz w:val="20"/>
                <w:szCs w:val="20"/>
              </w:rPr>
              <w:lastRenderedPageBreak/>
              <w:t>25 А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6E19BE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</w:t>
            </w:r>
            <w:r w:rsidRPr="00D1506E">
              <w:rPr>
                <w:color w:val="000000"/>
                <w:sz w:val="20"/>
                <w:szCs w:val="20"/>
              </w:rPr>
              <w:t>онтаж: Автомат одно-, двух-, трехполюсный, устанавливаемый на конструкции: на</w:t>
            </w:r>
            <w:r>
              <w:rPr>
                <w:color w:val="000000"/>
                <w:sz w:val="20"/>
                <w:szCs w:val="20"/>
              </w:rPr>
              <w:t xml:space="preserve"> стене или колонне, на ток до 100</w:t>
            </w:r>
            <w:r w:rsidRPr="00D1506E">
              <w:rPr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6E19BE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4137" w:type="dxa"/>
          </w:tcPr>
          <w:p w:rsidR="00C47393" w:rsidRPr="00CC2493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CC2493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853D7C" w:rsidRDefault="00C47393" w:rsidP="00C47393">
            <w:pPr>
              <w:spacing w:line="240" w:lineRule="auto"/>
              <w:rPr>
                <w:color w:val="000000" w:themeColor="text1"/>
                <w:szCs w:val="28"/>
              </w:rPr>
            </w:pPr>
            <w:r w:rsidRPr="00853D7C">
              <w:rPr>
                <w:color w:val="000000" w:themeColor="text1"/>
                <w:szCs w:val="28"/>
              </w:rPr>
              <w:t>Плавкая вставк</w:t>
            </w:r>
            <w:r>
              <w:rPr>
                <w:color w:val="000000" w:themeColor="text1"/>
                <w:szCs w:val="28"/>
              </w:rPr>
              <w:t>а ПН-2 100/63А (или эквивалент)</w:t>
            </w:r>
          </w:p>
          <w:p w:rsidR="00C47393" w:rsidRPr="00CC2493" w:rsidRDefault="00C71768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Номинальный ток</w:t>
            </w:r>
            <w:r w:rsidR="00C47393" w:rsidRPr="00CC2493">
              <w:rPr>
                <w:i/>
                <w:color w:val="000000" w:themeColor="text1"/>
                <w:sz w:val="16"/>
                <w:szCs w:val="16"/>
              </w:rPr>
              <w:t xml:space="preserve"> 63А;</w:t>
            </w:r>
          </w:p>
          <w:p w:rsidR="00C47393" w:rsidRPr="00CC2493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CC2493">
              <w:rPr>
                <w:i/>
                <w:color w:val="000000" w:themeColor="text1"/>
                <w:sz w:val="16"/>
                <w:szCs w:val="16"/>
              </w:rPr>
              <w:t>Материал контактов сталь;</w:t>
            </w:r>
          </w:p>
          <w:p w:rsidR="00C47393" w:rsidRPr="00CC2493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CC2493">
              <w:rPr>
                <w:i/>
                <w:color w:val="000000" w:themeColor="text1"/>
                <w:sz w:val="16"/>
                <w:szCs w:val="16"/>
              </w:rPr>
              <w:t>Макс</w:t>
            </w:r>
            <w:r w:rsidR="00C71768">
              <w:rPr>
                <w:i/>
                <w:color w:val="000000" w:themeColor="text1"/>
                <w:sz w:val="16"/>
                <w:szCs w:val="16"/>
              </w:rPr>
              <w:t>имальная рабочая высота</w:t>
            </w:r>
            <w:r w:rsidRPr="00CC2493">
              <w:rPr>
                <w:i/>
                <w:color w:val="000000" w:themeColor="text1"/>
                <w:sz w:val="16"/>
                <w:szCs w:val="16"/>
              </w:rPr>
              <w:t xml:space="preserve"> 2000м;</w:t>
            </w:r>
          </w:p>
          <w:p w:rsidR="00C47393" w:rsidRPr="00C71768" w:rsidRDefault="00C71768" w:rsidP="00C71768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 40*123*52 мм</w:t>
            </w:r>
          </w:p>
        </w:tc>
        <w:tc>
          <w:tcPr>
            <w:tcW w:w="1146" w:type="dxa"/>
            <w:vAlign w:val="center"/>
          </w:tcPr>
          <w:p w:rsidR="00C47393" w:rsidRPr="00787831" w:rsidRDefault="00C71768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E19BE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>Монтаж: Электрические проводки в щитах и пультах: малогабаритных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4137" w:type="dxa"/>
          </w:tcPr>
          <w:p w:rsidR="00C47393" w:rsidRPr="00CC2493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CC2493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853D7C" w:rsidRDefault="00C47393" w:rsidP="00C47393">
            <w:pPr>
              <w:spacing w:line="240" w:lineRule="auto"/>
              <w:rPr>
                <w:color w:val="000000" w:themeColor="text1"/>
                <w:szCs w:val="28"/>
              </w:rPr>
            </w:pPr>
            <w:r w:rsidRPr="00853D7C">
              <w:rPr>
                <w:color w:val="000000" w:themeColor="text1"/>
                <w:szCs w:val="28"/>
              </w:rPr>
              <w:t>Прово</w:t>
            </w:r>
            <w:r w:rsidR="00C71768">
              <w:rPr>
                <w:color w:val="000000" w:themeColor="text1"/>
                <w:szCs w:val="28"/>
              </w:rPr>
              <w:t>д ПВ3 10</w:t>
            </w:r>
            <w:r>
              <w:rPr>
                <w:color w:val="000000" w:themeColor="text1"/>
                <w:szCs w:val="28"/>
              </w:rPr>
              <w:t xml:space="preserve"> (или эквивалент)</w:t>
            </w:r>
          </w:p>
          <w:p w:rsidR="00C71768" w:rsidRPr="00AF54DE" w:rsidRDefault="00C71768" w:rsidP="00C7176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C71768" w:rsidRPr="00AF54DE" w:rsidRDefault="00C71768" w:rsidP="00C7176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 10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71768" w:rsidRPr="00AF54DE" w:rsidRDefault="00C71768" w:rsidP="00C7176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C47393" w:rsidRPr="00853D7C" w:rsidRDefault="00C71768" w:rsidP="00C71768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белый</w:t>
            </w:r>
          </w:p>
        </w:tc>
        <w:tc>
          <w:tcPr>
            <w:tcW w:w="1146" w:type="dxa"/>
            <w:vAlign w:val="center"/>
          </w:tcPr>
          <w:p w:rsidR="00C47393" w:rsidRPr="00787831" w:rsidRDefault="00C71768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213F2" w:rsidRPr="00B15874" w:rsidTr="00C71768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Рейка DIN </w:t>
            </w:r>
            <w:r w:rsidRPr="00D1506E">
              <w:rPr>
                <w:color w:val="000000"/>
                <w:sz w:val="20"/>
                <w:szCs w:val="20"/>
              </w:rPr>
              <w:t>600мм оцинкованная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506E">
              <w:rPr>
                <w:color w:val="000000"/>
                <w:sz w:val="20"/>
                <w:szCs w:val="20"/>
              </w:rPr>
              <w:t>(марка YDN10-0060</w:t>
            </w:r>
            <w:r>
              <w:rPr>
                <w:color w:val="000000"/>
                <w:sz w:val="20"/>
                <w:szCs w:val="20"/>
              </w:rPr>
              <w:t>) или эквивалент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ля крепления автоматических модульного оборудования и другой апп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аратуры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Длина рейки: 600 мм,); 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Материал изготовления: ст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аль; 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>Цвет: серый;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13F2" w:rsidRPr="00B15874" w:rsidTr="00C71768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4137" w:type="dxa"/>
          </w:tcPr>
          <w:p w:rsidR="00C213F2" w:rsidRPr="00737378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P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Гайка DIN 934</w:t>
            </w:r>
            <w:r w:rsidRPr="00D1506E">
              <w:rPr>
                <w:color w:val="000000"/>
                <w:sz w:val="20"/>
                <w:szCs w:val="20"/>
              </w:rPr>
              <w:t xml:space="preserve"> М6 Ц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</w:t>
            </w:r>
            <w:r w:rsidRPr="00704A3F">
              <w:rPr>
                <w:i/>
                <w:color w:val="000000" w:themeColor="text1"/>
                <w:sz w:val="16"/>
                <w:szCs w:val="16"/>
              </w:rPr>
              <w:t>репёжное изделие шестигранной формы с отверстием, в котором нарезана резьба;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Материал изготовления сталь;</w:t>
            </w:r>
          </w:p>
          <w:p w:rsidR="00C213F2" w:rsidRPr="00704A3F" w:rsidRDefault="00C213F2" w:rsidP="00C213F2">
            <w:pPr>
              <w:spacing w:line="240" w:lineRule="auto"/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оцинкованная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213F2" w:rsidRPr="00B15874" w:rsidTr="00C71768">
        <w:trPr>
          <w:jc w:val="center"/>
        </w:trPr>
        <w:tc>
          <w:tcPr>
            <w:tcW w:w="546" w:type="dxa"/>
            <w:vAlign w:val="center"/>
          </w:tcPr>
          <w:p w:rsidR="00C213F2" w:rsidRPr="00CA0A1F" w:rsidRDefault="00C213F2" w:rsidP="00C213F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4137" w:type="dxa"/>
          </w:tcPr>
          <w:p w:rsidR="00C213F2" w:rsidRPr="00044744" w:rsidRDefault="00C213F2" w:rsidP="00C213F2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13F2" w:rsidRDefault="00C213F2" w:rsidP="00C213F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Болт DIN 933</w:t>
            </w:r>
            <w:r w:rsidRPr="00D1506E">
              <w:rPr>
                <w:color w:val="000000"/>
                <w:sz w:val="20"/>
                <w:szCs w:val="20"/>
              </w:rPr>
              <w:t xml:space="preserve"> М6х16 Ц</w:t>
            </w:r>
          </w:p>
          <w:p w:rsidR="00C213F2" w:rsidRPr="000053E0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053E0">
              <w:rPr>
                <w:i/>
                <w:color w:val="000000" w:themeColor="text1"/>
                <w:sz w:val="16"/>
                <w:szCs w:val="16"/>
              </w:rPr>
              <w:t>ГОСТ 7798-70 Болты с шестигранной головкой класса точности B. Конструкция и размеры</w:t>
            </w:r>
          </w:p>
          <w:p w:rsidR="00C213F2" w:rsidRPr="00CD267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метиз с шестигранной головкой и полной резьбой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Диаметр резьбы М6;</w:t>
            </w:r>
          </w:p>
          <w:p w:rsidR="00C213F2" w:rsidRPr="00704A3F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Длина 16 мм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704A3F">
              <w:rPr>
                <w:i/>
                <w:color w:val="000000" w:themeColor="text1"/>
                <w:sz w:val="16"/>
                <w:szCs w:val="16"/>
              </w:rPr>
              <w:t>Вид головки шестигранная</w:t>
            </w:r>
          </w:p>
          <w:p w:rsidR="00C213F2" w:rsidRDefault="00C213F2" w:rsidP="00C213F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 изготовления сталь</w:t>
            </w:r>
          </w:p>
          <w:p w:rsidR="00C213F2" w:rsidRPr="00D1506E" w:rsidRDefault="00C213F2" w:rsidP="00C213F2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Покрытие оцинкованный</w:t>
            </w:r>
          </w:p>
        </w:tc>
        <w:tc>
          <w:tcPr>
            <w:tcW w:w="1146" w:type="dxa"/>
            <w:vAlign w:val="center"/>
          </w:tcPr>
          <w:p w:rsidR="00C213F2" w:rsidRPr="00D1506E" w:rsidRDefault="00C213F2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13F2" w:rsidRDefault="00C213F2" w:rsidP="00C2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F2" w:rsidRPr="00787831" w:rsidRDefault="00C213F2" w:rsidP="00C2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D1506E">
              <w:rPr>
                <w:color w:val="000000"/>
                <w:sz w:val="20"/>
                <w:szCs w:val="20"/>
              </w:rPr>
              <w:t>онтаж: Автомат одно-, двух-, трехполюсный, устанавливаемый на конструкции: на</w:t>
            </w:r>
            <w:r>
              <w:rPr>
                <w:color w:val="000000"/>
                <w:sz w:val="20"/>
                <w:szCs w:val="20"/>
              </w:rPr>
              <w:t xml:space="preserve"> стене или колонне, на ток до 100</w:t>
            </w:r>
            <w:r w:rsidRPr="00D1506E">
              <w:rPr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4137" w:type="dxa"/>
          </w:tcPr>
          <w:p w:rsidR="00C47393" w:rsidRPr="00FF447D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FF447D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FF447D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F447D">
              <w:rPr>
                <w:color w:val="000000" w:themeColor="text1"/>
                <w:sz w:val="20"/>
                <w:szCs w:val="20"/>
              </w:rPr>
              <w:t>Авт. выкл. ВА47-29 ЗР С50 4,5кА (или эквивалент)</w:t>
            </w:r>
          </w:p>
          <w:p w:rsidR="00C47393" w:rsidRPr="00FF447D" w:rsidRDefault="00C71768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="00C47393" w:rsidRPr="00FF447D">
              <w:rPr>
                <w:i/>
                <w:color w:val="000000" w:themeColor="text1"/>
                <w:sz w:val="16"/>
                <w:szCs w:val="16"/>
              </w:rPr>
              <w:t>50А;</w:t>
            </w:r>
          </w:p>
          <w:p w:rsidR="00C47393" w:rsidRPr="00FF447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F447D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 w:rsidR="00C71768"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FF447D">
              <w:rPr>
                <w:i/>
                <w:color w:val="000000" w:themeColor="text1"/>
                <w:sz w:val="16"/>
                <w:szCs w:val="16"/>
              </w:rPr>
              <w:t xml:space="preserve"> C;</w:t>
            </w:r>
          </w:p>
          <w:p w:rsidR="00C47393" w:rsidRPr="00FF447D" w:rsidRDefault="00C71768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="00C47393" w:rsidRPr="00FF447D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C47393" w:rsidRPr="00FF447D" w:rsidRDefault="00C71768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="00C47393" w:rsidRPr="00FF447D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C47393" w:rsidRPr="00FF447D" w:rsidRDefault="00C47393" w:rsidP="00C71768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FF447D">
              <w:rPr>
                <w:i/>
                <w:color w:val="000000" w:themeColor="text1"/>
                <w:sz w:val="16"/>
                <w:szCs w:val="16"/>
              </w:rPr>
              <w:t>Номинальная отключающа</w:t>
            </w:r>
            <w:r>
              <w:rPr>
                <w:i/>
                <w:color w:val="000000" w:themeColor="text1"/>
                <w:sz w:val="16"/>
                <w:szCs w:val="16"/>
              </w:rPr>
              <w:t>я способность 4,5кА</w:t>
            </w:r>
          </w:p>
        </w:tc>
        <w:tc>
          <w:tcPr>
            <w:tcW w:w="1146" w:type="dxa"/>
            <w:vAlign w:val="center"/>
          </w:tcPr>
          <w:p w:rsidR="00C47393" w:rsidRPr="00787831" w:rsidRDefault="00C71768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4137" w:type="dxa"/>
          </w:tcPr>
          <w:p w:rsidR="00C47393" w:rsidRPr="00FF447D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FF447D">
              <w:rPr>
                <w:color w:val="000000"/>
                <w:sz w:val="20"/>
                <w:szCs w:val="20"/>
              </w:rPr>
              <w:t>Монтаж: 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9191B" w:rsidRPr="00B15874" w:rsidTr="00C71768">
        <w:trPr>
          <w:jc w:val="center"/>
        </w:trPr>
        <w:tc>
          <w:tcPr>
            <w:tcW w:w="546" w:type="dxa"/>
            <w:vAlign w:val="center"/>
          </w:tcPr>
          <w:p w:rsidR="00D9191B" w:rsidRPr="00CA0A1F" w:rsidRDefault="00D9191B" w:rsidP="00D9191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4137" w:type="dxa"/>
          </w:tcPr>
          <w:p w:rsidR="00D9191B" w:rsidRPr="000D6786" w:rsidRDefault="00D9191B" w:rsidP="00D9191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Расцепитель независ. РН47 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-рейку (или экв</w:t>
            </w:r>
            <w:r>
              <w:rPr>
                <w:color w:val="000000" w:themeColor="text1"/>
                <w:sz w:val="20"/>
                <w:szCs w:val="20"/>
              </w:rPr>
              <w:t>ивалент)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Номинальный ток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0,011А;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Тип управляющего напряжения переменный;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Степень з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ащиты 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D9191B" w:rsidRPr="00AF54DE" w:rsidRDefault="00D9191B" w:rsidP="00D9191B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230В;</w:t>
            </w:r>
          </w:p>
          <w:p w:rsidR="00D9191B" w:rsidRPr="00D1506E" w:rsidRDefault="00D9191B" w:rsidP="00D9191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Частота не более 50Гц</w:t>
            </w:r>
          </w:p>
        </w:tc>
        <w:tc>
          <w:tcPr>
            <w:tcW w:w="1146" w:type="dxa"/>
            <w:vAlign w:val="center"/>
          </w:tcPr>
          <w:p w:rsidR="00D9191B" w:rsidRPr="00787831" w:rsidRDefault="00D9191B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D9191B" w:rsidRDefault="00D9191B" w:rsidP="00D91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1B" w:rsidRPr="00787831" w:rsidRDefault="00D9191B" w:rsidP="00D91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137" w:type="dxa"/>
          </w:tcPr>
          <w:p w:rsidR="00C47393" w:rsidRPr="00FF447D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FF447D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F447D">
              <w:rPr>
                <w:color w:val="000000" w:themeColor="text1"/>
                <w:sz w:val="20"/>
                <w:szCs w:val="20"/>
              </w:rPr>
              <w:lastRenderedPageBreak/>
              <w:t>Авт. выкл. ВА47-29 ЗР С25 4,5кА (или эквивалент)</w:t>
            </w:r>
          </w:p>
          <w:p w:rsidR="00C47393" w:rsidRPr="00FF447D" w:rsidRDefault="00C71768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Номинальный ток</w:t>
            </w:r>
            <w:r w:rsidR="00C47393" w:rsidRPr="00FF447D">
              <w:rPr>
                <w:i/>
                <w:color w:val="000000" w:themeColor="text1"/>
                <w:sz w:val="16"/>
                <w:szCs w:val="16"/>
              </w:rPr>
              <w:t xml:space="preserve"> 25А;</w:t>
            </w:r>
          </w:p>
          <w:p w:rsidR="00C47393" w:rsidRPr="00FF447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F447D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 w:rsidR="00C71768"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FF447D">
              <w:rPr>
                <w:i/>
                <w:color w:val="000000" w:themeColor="text1"/>
                <w:sz w:val="16"/>
                <w:szCs w:val="16"/>
              </w:rPr>
              <w:t xml:space="preserve"> C;</w:t>
            </w:r>
          </w:p>
          <w:p w:rsidR="00C47393" w:rsidRPr="00FF447D" w:rsidRDefault="00C71768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="00C47393" w:rsidRPr="00FF447D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C47393" w:rsidRPr="00FF447D" w:rsidRDefault="00C71768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="00C47393" w:rsidRPr="00FF447D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C47393" w:rsidRPr="00FF447D" w:rsidRDefault="00C47393" w:rsidP="00C71768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FF447D">
              <w:rPr>
                <w:i/>
                <w:color w:val="000000" w:themeColor="text1"/>
                <w:sz w:val="16"/>
                <w:szCs w:val="16"/>
              </w:rPr>
              <w:t>Номинальная отключающ</w:t>
            </w:r>
            <w:r>
              <w:rPr>
                <w:i/>
                <w:color w:val="000000" w:themeColor="text1"/>
                <w:sz w:val="16"/>
                <w:szCs w:val="16"/>
              </w:rPr>
              <w:t>ая способность 4,5кА</w:t>
            </w:r>
          </w:p>
        </w:tc>
        <w:tc>
          <w:tcPr>
            <w:tcW w:w="1146" w:type="dxa"/>
            <w:vAlign w:val="center"/>
          </w:tcPr>
          <w:p w:rsidR="00C47393" w:rsidRPr="00787831" w:rsidRDefault="00C71768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lastRenderedPageBreak/>
              <w:t xml:space="preserve">Значение показателей не </w:t>
            </w:r>
            <w:r w:rsidRPr="00882853">
              <w:rPr>
                <w:sz w:val="14"/>
                <w:szCs w:val="14"/>
              </w:rPr>
              <w:lastRenderedPageBreak/>
              <w:t>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4137" w:type="dxa"/>
          </w:tcPr>
          <w:p w:rsidR="00C47393" w:rsidRPr="00FF447D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FF447D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F447D">
              <w:rPr>
                <w:color w:val="000000" w:themeColor="text1"/>
                <w:sz w:val="20"/>
                <w:szCs w:val="20"/>
              </w:rPr>
              <w:t>Авт. выкл. ВА47-29 1Р С16 4,5кА (или эквивалент)</w:t>
            </w:r>
          </w:p>
          <w:p w:rsidR="00C47393" w:rsidRPr="00FF447D" w:rsidRDefault="00C71768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Номинальный ток</w:t>
            </w:r>
            <w:r w:rsidR="00C47393" w:rsidRPr="00FF447D">
              <w:rPr>
                <w:i/>
                <w:color w:val="000000" w:themeColor="text1"/>
                <w:sz w:val="16"/>
                <w:szCs w:val="16"/>
              </w:rPr>
              <w:t xml:space="preserve"> 16А;</w:t>
            </w:r>
          </w:p>
          <w:p w:rsidR="00C47393" w:rsidRPr="00FF447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F447D">
              <w:rPr>
                <w:i/>
                <w:color w:val="000000" w:themeColor="text1"/>
                <w:sz w:val="16"/>
                <w:szCs w:val="16"/>
              </w:rPr>
              <w:t>Характеристики срабатывания</w:t>
            </w:r>
            <w:r w:rsidR="00C71768">
              <w:rPr>
                <w:i/>
                <w:color w:val="000000" w:themeColor="text1"/>
                <w:sz w:val="16"/>
                <w:szCs w:val="16"/>
              </w:rPr>
              <w:t xml:space="preserve"> электромагнитного расцепителя</w:t>
            </w:r>
            <w:r w:rsidRPr="00FF447D">
              <w:rPr>
                <w:i/>
                <w:color w:val="000000" w:themeColor="text1"/>
                <w:sz w:val="16"/>
                <w:szCs w:val="16"/>
              </w:rPr>
              <w:t xml:space="preserve"> C;</w:t>
            </w:r>
          </w:p>
          <w:p w:rsidR="00C47393" w:rsidRPr="00FF447D" w:rsidRDefault="00C71768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FF447D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C47393" w:rsidRPr="00FF447D" w:rsidRDefault="00C71768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Число полюсов</w:t>
            </w:r>
            <w:r w:rsidR="00C47393" w:rsidRPr="00FF447D">
              <w:rPr>
                <w:i/>
                <w:color w:val="000000" w:themeColor="text1"/>
                <w:sz w:val="16"/>
                <w:szCs w:val="16"/>
              </w:rPr>
              <w:t xml:space="preserve"> 1;</w:t>
            </w:r>
          </w:p>
          <w:p w:rsidR="00C47393" w:rsidRPr="00FF447D" w:rsidRDefault="00C47393" w:rsidP="00C71768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FF447D">
              <w:rPr>
                <w:i/>
                <w:color w:val="000000" w:themeColor="text1"/>
                <w:sz w:val="16"/>
                <w:szCs w:val="16"/>
              </w:rPr>
              <w:t>Номинальная отключающ</w:t>
            </w:r>
            <w:r>
              <w:rPr>
                <w:i/>
                <w:color w:val="000000" w:themeColor="text1"/>
                <w:sz w:val="16"/>
                <w:szCs w:val="16"/>
              </w:rPr>
              <w:t>ая способность 4,5кА</w:t>
            </w:r>
          </w:p>
        </w:tc>
        <w:tc>
          <w:tcPr>
            <w:tcW w:w="1146" w:type="dxa"/>
            <w:vAlign w:val="center"/>
          </w:tcPr>
          <w:p w:rsidR="00C47393" w:rsidRPr="00787831" w:rsidRDefault="00C71768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8285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4137" w:type="dxa"/>
          </w:tcPr>
          <w:p w:rsidR="00C47393" w:rsidRPr="00FF447D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FF447D" w:rsidRDefault="00C47393" w:rsidP="00C47393">
            <w:pPr>
              <w:tabs>
                <w:tab w:val="left" w:pos="5520"/>
              </w:tabs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F447D">
              <w:rPr>
                <w:color w:val="000000" w:themeColor="text1"/>
                <w:sz w:val="20"/>
                <w:szCs w:val="20"/>
              </w:rPr>
              <w:t xml:space="preserve">Шина соед. 3Р 63А шаг 17,5 штырь </w:t>
            </w:r>
            <w:r w:rsidRPr="00FF447D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FF447D">
              <w:rPr>
                <w:color w:val="000000" w:themeColor="text1"/>
                <w:sz w:val="20"/>
                <w:szCs w:val="20"/>
              </w:rPr>
              <w:t>=1м (или эквивалент)</w:t>
            </w:r>
            <w:r w:rsidRPr="00FF447D">
              <w:rPr>
                <w:color w:val="000000" w:themeColor="text1"/>
                <w:sz w:val="20"/>
                <w:szCs w:val="20"/>
              </w:rPr>
              <w:tab/>
            </w:r>
          </w:p>
          <w:p w:rsidR="00C47393" w:rsidRPr="00FF447D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FF447D">
              <w:rPr>
                <w:color w:val="000000" w:themeColor="text1"/>
                <w:sz w:val="20"/>
                <w:szCs w:val="20"/>
              </w:rPr>
              <w:t>Н</w:t>
            </w:r>
            <w:r w:rsidRPr="00FF447D">
              <w:rPr>
                <w:i/>
                <w:color w:val="000000" w:themeColor="text1"/>
                <w:sz w:val="16"/>
                <w:szCs w:val="16"/>
              </w:rPr>
              <w:t xml:space="preserve">оминальный продолжительный ток - 63 </w:t>
            </w:r>
            <w:proofErr w:type="gramStart"/>
            <w:r w:rsidRPr="00FF447D">
              <w:rPr>
                <w:i/>
                <w:color w:val="000000" w:themeColor="text1"/>
                <w:sz w:val="16"/>
                <w:szCs w:val="16"/>
              </w:rPr>
              <w:t>А</w:t>
            </w:r>
            <w:proofErr w:type="gramEnd"/>
            <w:r w:rsidRPr="00FF447D"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FF447D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FF447D">
              <w:rPr>
                <w:i/>
                <w:color w:val="000000" w:themeColor="text1"/>
                <w:sz w:val="16"/>
                <w:szCs w:val="16"/>
              </w:rPr>
              <w:t>Материал – медь;</w:t>
            </w:r>
          </w:p>
          <w:p w:rsidR="00C47393" w:rsidRPr="00FF447D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FF447D">
              <w:rPr>
                <w:i/>
                <w:color w:val="000000" w:themeColor="text1"/>
                <w:sz w:val="16"/>
                <w:szCs w:val="16"/>
              </w:rPr>
              <w:t xml:space="preserve">Общ количество полюсов - 3; </w:t>
            </w:r>
          </w:p>
          <w:p w:rsidR="00C47393" w:rsidRPr="00FF447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Размеры поля или шага </w:t>
            </w:r>
            <w:r w:rsidRPr="00FF447D">
              <w:rPr>
                <w:i/>
                <w:color w:val="000000" w:themeColor="text1"/>
                <w:sz w:val="16"/>
                <w:szCs w:val="16"/>
              </w:rPr>
              <w:t>18 мм;</w:t>
            </w:r>
          </w:p>
          <w:p w:rsidR="00C47393" w:rsidRPr="00CF1C4F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F447D">
              <w:rPr>
                <w:i/>
                <w:color w:val="000000" w:themeColor="text1"/>
                <w:sz w:val="16"/>
                <w:szCs w:val="16"/>
              </w:rPr>
              <w:t>Тип подключ</w:t>
            </w:r>
            <w:r>
              <w:rPr>
                <w:i/>
                <w:color w:val="000000" w:themeColor="text1"/>
                <w:sz w:val="16"/>
                <w:szCs w:val="16"/>
              </w:rPr>
              <w:t>ения штырь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4137" w:type="dxa"/>
          </w:tcPr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Ог</w:t>
            </w:r>
            <w:r>
              <w:rPr>
                <w:color w:val="000000"/>
                <w:sz w:val="20"/>
                <w:szCs w:val="20"/>
              </w:rPr>
              <w:t xml:space="preserve">раничитель на DIN-рейку </w:t>
            </w:r>
            <w:r w:rsidRPr="00D1506E">
              <w:rPr>
                <w:color w:val="000000"/>
                <w:sz w:val="20"/>
                <w:szCs w:val="20"/>
              </w:rPr>
              <w:t>(марка YXD10, ИЭК)</w:t>
            </w:r>
            <w:r>
              <w:rPr>
                <w:color w:val="000000"/>
                <w:sz w:val="20"/>
                <w:szCs w:val="20"/>
              </w:rPr>
              <w:t xml:space="preserve"> или эквивалент</w:t>
            </w:r>
          </w:p>
          <w:p w:rsidR="00C47393" w:rsidRPr="00524301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524301">
              <w:rPr>
                <w:i/>
                <w:color w:val="000000" w:themeColor="text1"/>
                <w:sz w:val="16"/>
                <w:szCs w:val="16"/>
              </w:rPr>
              <w:t xml:space="preserve">Материал оцинкованная сталь </w:t>
            </w:r>
          </w:p>
          <w:p w:rsidR="00C47393" w:rsidRPr="00524301" w:rsidRDefault="00C47393" w:rsidP="00C47393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Габариты</w:t>
            </w:r>
            <w:r w:rsidRPr="00524301">
              <w:rPr>
                <w:i/>
                <w:color w:val="000000" w:themeColor="text1"/>
                <w:sz w:val="16"/>
                <w:szCs w:val="16"/>
              </w:rPr>
              <w:t>, мм 9х45х10</w:t>
            </w:r>
            <w:r w:rsidRPr="00524301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Шина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 xml:space="preserve"> ноль </w:t>
            </w:r>
            <w:r w:rsidRPr="00D1506E">
              <w:rPr>
                <w:color w:val="000000" w:themeColor="text1"/>
                <w:sz w:val="20"/>
                <w:szCs w:val="20"/>
              </w:rPr>
              <w:t>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-8*12-10-КС-С (или эквивалент)</w:t>
            </w:r>
          </w:p>
          <w:p w:rsidR="00C47393" w:rsidRPr="00816C9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N-ноль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Шина РЕ земля в комб</w:t>
            </w:r>
            <w:r>
              <w:rPr>
                <w:color w:val="000000" w:themeColor="text1"/>
                <w:sz w:val="20"/>
                <w:szCs w:val="20"/>
              </w:rPr>
              <w:t>инированном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DIN</w:t>
            </w:r>
            <w:r w:rsidRPr="00D1506E">
              <w:rPr>
                <w:color w:val="000000" w:themeColor="text1"/>
                <w:sz w:val="20"/>
                <w:szCs w:val="20"/>
              </w:rPr>
              <w:t>-изол</w:t>
            </w:r>
            <w:r>
              <w:rPr>
                <w:color w:val="000000" w:themeColor="text1"/>
                <w:sz w:val="20"/>
                <w:szCs w:val="20"/>
              </w:rPr>
              <w:t>яторе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«Стойка» ШНИ</w:t>
            </w:r>
            <w:r>
              <w:rPr>
                <w:color w:val="000000" w:themeColor="text1"/>
                <w:sz w:val="20"/>
                <w:szCs w:val="20"/>
              </w:rPr>
              <w:t>-8*12-10-КС-Ж (или эквивалент)</w:t>
            </w:r>
          </w:p>
          <w:p w:rsidR="00C47393" w:rsidRPr="00CF1C4F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CF1C4F">
              <w:rPr>
                <w:i/>
                <w:color w:val="000000" w:themeColor="text1"/>
                <w:sz w:val="16"/>
                <w:szCs w:val="16"/>
              </w:rPr>
              <w:t>Шины с изолятором типа ШНИ предназначены для электрического и механического соединения нулевых, защитных и фазных проводников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Номинальный ток - 125А;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Материал латунь;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</w:t>
            </w:r>
            <w:r>
              <w:rPr>
                <w:i/>
                <w:color w:val="000000" w:themeColor="text1"/>
                <w:sz w:val="16"/>
                <w:szCs w:val="16"/>
              </w:rPr>
              <w:t>ество кабельных выходов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10;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Номинальное напряжение</w:t>
            </w:r>
            <w:r w:rsidRPr="00044744">
              <w:rPr>
                <w:i/>
                <w:color w:val="000000" w:themeColor="text1"/>
                <w:sz w:val="16"/>
                <w:szCs w:val="16"/>
              </w:rPr>
              <w:t xml:space="preserve"> 400В;</w:t>
            </w:r>
          </w:p>
          <w:p w:rsidR="00C47393" w:rsidRPr="00044744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Количество шин 1;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44744">
              <w:rPr>
                <w:i/>
                <w:color w:val="000000" w:themeColor="text1"/>
                <w:sz w:val="16"/>
                <w:szCs w:val="16"/>
              </w:rPr>
              <w:t>Назначение шины РЕ-земля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Монтаж: Электрические проводки в щитах и пультах: малогабаритных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525A79" w:rsidRPr="00B15874" w:rsidTr="00C71768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</w:t>
            </w:r>
            <w:r>
              <w:rPr>
                <w:color w:val="000000" w:themeColor="text1"/>
                <w:sz w:val="20"/>
                <w:szCs w:val="20"/>
              </w:rPr>
              <w:t>од ПВ3 16 ж/з (или эквивалент)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желто-зеленый</w:t>
            </w:r>
          </w:p>
        </w:tc>
        <w:tc>
          <w:tcPr>
            <w:tcW w:w="1146" w:type="dxa"/>
            <w:vAlign w:val="center"/>
          </w:tcPr>
          <w:p w:rsidR="00525A79" w:rsidRDefault="00525A79" w:rsidP="00C71768">
            <w:pPr>
              <w:spacing w:line="240" w:lineRule="auto"/>
              <w:jc w:val="center"/>
            </w:pPr>
            <w:r w:rsidRPr="00C659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25A79" w:rsidRPr="00B15874" w:rsidTr="00C71768">
        <w:trPr>
          <w:jc w:val="center"/>
        </w:trPr>
        <w:tc>
          <w:tcPr>
            <w:tcW w:w="546" w:type="dxa"/>
            <w:vAlign w:val="center"/>
          </w:tcPr>
          <w:p w:rsidR="00525A79" w:rsidRPr="00CA0A1F" w:rsidRDefault="00525A79" w:rsidP="00525A7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4137" w:type="dxa"/>
          </w:tcPr>
          <w:p w:rsidR="00525A79" w:rsidRPr="00737378" w:rsidRDefault="00525A79" w:rsidP="00525A7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Провод</w:t>
            </w:r>
            <w:r>
              <w:rPr>
                <w:color w:val="000000" w:themeColor="text1"/>
                <w:sz w:val="20"/>
                <w:szCs w:val="20"/>
              </w:rPr>
              <w:t xml:space="preserve"> ПВ3 16 синий (или эквивалент)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Класс гибкости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3;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16;</w:t>
            </w:r>
          </w:p>
          <w:p w:rsidR="00525A79" w:rsidRPr="00AF54DE" w:rsidRDefault="00525A79" w:rsidP="00525A7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8 мм;</w:t>
            </w:r>
          </w:p>
          <w:p w:rsidR="00525A79" w:rsidRPr="00D1506E" w:rsidRDefault="00525A79" w:rsidP="00525A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синий</w:t>
            </w:r>
          </w:p>
        </w:tc>
        <w:tc>
          <w:tcPr>
            <w:tcW w:w="1146" w:type="dxa"/>
            <w:vAlign w:val="center"/>
          </w:tcPr>
          <w:p w:rsidR="00525A79" w:rsidRDefault="00525A79" w:rsidP="00C71768">
            <w:pPr>
              <w:spacing w:line="240" w:lineRule="auto"/>
              <w:jc w:val="center"/>
            </w:pPr>
            <w:r w:rsidRPr="00C659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25A79" w:rsidRDefault="00525A79" w:rsidP="00525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79" w:rsidRPr="00787831" w:rsidRDefault="00525A79" w:rsidP="00525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Присоединение к зажимам жил проводов или кабелей сечением: до 2,5 мм2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0D214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 xml:space="preserve">Присоединение к зажимам жил проводов или </w:t>
            </w:r>
            <w:r w:rsidRPr="00D1506E">
              <w:rPr>
                <w:color w:val="000000"/>
                <w:sz w:val="20"/>
                <w:szCs w:val="20"/>
              </w:rPr>
              <w:lastRenderedPageBreak/>
              <w:t>кабелей сечением: до 16 мм2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0D214F">
              <w:rPr>
                <w:sz w:val="14"/>
                <w:szCs w:val="14"/>
              </w:rPr>
              <w:lastRenderedPageBreak/>
              <w:t xml:space="preserve">Значение </w:t>
            </w:r>
            <w:r w:rsidRPr="000D214F">
              <w:rPr>
                <w:sz w:val="14"/>
                <w:szCs w:val="14"/>
              </w:rPr>
              <w:lastRenderedPageBreak/>
              <w:t>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1A4E99" w:rsidRPr="00B15874" w:rsidTr="00C71768">
        <w:trPr>
          <w:jc w:val="center"/>
        </w:trPr>
        <w:tc>
          <w:tcPr>
            <w:tcW w:w="546" w:type="dxa"/>
            <w:vAlign w:val="center"/>
          </w:tcPr>
          <w:p w:rsidR="001A4E99" w:rsidRPr="00CA0A1F" w:rsidRDefault="001A4E99" w:rsidP="001A4E9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4137" w:type="dxa"/>
          </w:tcPr>
          <w:p w:rsidR="001A4E99" w:rsidRPr="00737378" w:rsidRDefault="001A4E99" w:rsidP="001A4E9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Наконечн</w:t>
            </w:r>
            <w:r>
              <w:rPr>
                <w:color w:val="000000" w:themeColor="text1"/>
                <w:sz w:val="20"/>
                <w:szCs w:val="20"/>
              </w:rPr>
              <w:t>ик НШвИ 16-12 (или эквивалент)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Рабочее напряжение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0,69кВ;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жилы медь;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жилы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16 мм²;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Длина контактной части</w:t>
            </w:r>
            <w:r w:rsidRPr="00AF54DE">
              <w:rPr>
                <w:i/>
                <w:color w:val="000000" w:themeColor="text1"/>
                <w:sz w:val="16"/>
                <w:szCs w:val="16"/>
              </w:rPr>
              <w:t xml:space="preserve"> 12 мм;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Материал изоляции полипропилен;</w:t>
            </w:r>
          </w:p>
          <w:p w:rsidR="001A4E99" w:rsidRPr="00AF54DE" w:rsidRDefault="001A4E99" w:rsidP="001A4E99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Цвет изоляции синий;</w:t>
            </w:r>
          </w:p>
          <w:p w:rsidR="001A4E99" w:rsidRPr="00D1506E" w:rsidRDefault="001A4E99" w:rsidP="001A4E9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Температурная сто</w:t>
            </w:r>
            <w:r>
              <w:rPr>
                <w:i/>
                <w:color w:val="000000" w:themeColor="text1"/>
                <w:sz w:val="16"/>
                <w:szCs w:val="16"/>
              </w:rPr>
              <w:t>йкость изоляции не менее 105 ˚С</w:t>
            </w:r>
          </w:p>
        </w:tc>
        <w:tc>
          <w:tcPr>
            <w:tcW w:w="1146" w:type="dxa"/>
            <w:vAlign w:val="center"/>
          </w:tcPr>
          <w:p w:rsidR="001A4E99" w:rsidRPr="00787831" w:rsidRDefault="001A4E99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0F0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1A4E99" w:rsidRDefault="001A4E99" w:rsidP="001A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9" w:rsidRPr="00787831" w:rsidRDefault="001A4E99" w:rsidP="001A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377337">
              <w:rPr>
                <w:color w:val="000000" w:themeColor="text1"/>
                <w:sz w:val="20"/>
                <w:szCs w:val="20"/>
              </w:rPr>
              <w:t>Кабель ВВГнг(А)-LS 3х 2.5(КОНКОРД) (или эквивалент)</w:t>
            </w:r>
          </w:p>
          <w:p w:rsidR="00525A79" w:rsidRPr="00EB599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>ГОСТ 31996-2012 Кабели силовые с пластмассовой изоляцией на номинальное напряжение 0,66; 1 и 3 кВ. Общие технические услов</w:t>
            </w:r>
            <w:r>
              <w:rPr>
                <w:i/>
                <w:sz w:val="16"/>
                <w:szCs w:val="16"/>
              </w:rPr>
              <w:t>ия.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п.4.1.а м</w:t>
            </w:r>
            <w:r w:rsidRPr="00FE447C">
              <w:rPr>
                <w:i/>
                <w:sz w:val="16"/>
                <w:szCs w:val="16"/>
              </w:rPr>
              <w:t>атериал токопроводящих жил медный;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п.4.1.б и</w:t>
            </w:r>
            <w:r w:rsidRPr="00FE447C">
              <w:rPr>
                <w:i/>
                <w:sz w:val="16"/>
                <w:szCs w:val="16"/>
              </w:rPr>
              <w:t>золяция из ПВХ пластиката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>пониженной пожароопасности с низким дымо-газовыделением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525A7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 w:rsidRPr="00FE447C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 xml:space="preserve">п.4.1.г </w:t>
            </w:r>
            <w:r w:rsidRPr="00FE447C">
              <w:rPr>
                <w:i/>
                <w:sz w:val="16"/>
                <w:szCs w:val="16"/>
              </w:rPr>
              <w:t>наруж</w:t>
            </w:r>
            <w:r>
              <w:rPr>
                <w:i/>
                <w:sz w:val="16"/>
                <w:szCs w:val="16"/>
              </w:rPr>
              <w:t>ная оболочка из ПВХ пластиката</w:t>
            </w:r>
            <w:r w:rsidRPr="00214AD9">
              <w:rPr>
                <w:i/>
                <w:color w:val="000000" w:themeColor="text1"/>
                <w:sz w:val="16"/>
                <w:szCs w:val="16"/>
              </w:rPr>
              <w:t xml:space="preserve"> пониженной пожароопасности с низким дымо-газовыделением</w:t>
            </w:r>
            <w:r>
              <w:rPr>
                <w:i/>
                <w:sz w:val="16"/>
                <w:szCs w:val="16"/>
              </w:rPr>
              <w:t>;</w:t>
            </w:r>
          </w:p>
          <w:p w:rsidR="00525A79" w:rsidRPr="00EB5999" w:rsidRDefault="00525A79" w:rsidP="00525A7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 xml:space="preserve">- п. 4.3. марка ВВГнг: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кабель с медными жилами, с изоляцией и оболочкой из поливинилхлоридного пластиката пониженной пожарной опасности, не горючий;</w:t>
            </w:r>
          </w:p>
          <w:p w:rsidR="00525A79" w:rsidRPr="00FE447C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число жил 3</w:t>
            </w:r>
            <w:r w:rsidRPr="00FE447C">
              <w:rPr>
                <w:i/>
                <w:sz w:val="16"/>
                <w:szCs w:val="16"/>
              </w:rPr>
              <w:t>;</w:t>
            </w:r>
          </w:p>
          <w:p w:rsidR="00525A79" w:rsidRDefault="00525A79" w:rsidP="00525A79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сечение 2,5 мм²;</w:t>
            </w:r>
          </w:p>
          <w:p w:rsidR="00C47393" w:rsidRPr="00D1506E" w:rsidRDefault="00525A79" w:rsidP="00525A79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- номинальное напряжение 0,66 кВ</w:t>
            </w:r>
          </w:p>
        </w:tc>
        <w:tc>
          <w:tcPr>
            <w:tcW w:w="1146" w:type="dxa"/>
            <w:vAlign w:val="center"/>
          </w:tcPr>
          <w:p w:rsidR="00C47393" w:rsidRPr="00787831" w:rsidRDefault="00525A79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Прокладка труб гофрированных ПВХ для защиты проводов и ка</w:t>
            </w:r>
            <w:r>
              <w:rPr>
                <w:color w:val="000000"/>
                <w:sz w:val="20"/>
                <w:szCs w:val="20"/>
              </w:rPr>
              <w:t xml:space="preserve">белей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16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C47393" w:rsidRPr="00F95F6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C47393" w:rsidRPr="00D1506E" w:rsidRDefault="00951F9F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C47393" w:rsidRPr="00787831" w:rsidRDefault="00951F9F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4137" w:type="dxa"/>
          </w:tcPr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01030">
              <w:rPr>
                <w:i/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Дюбель-хомут 11/18 (100 шт)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sz w:val="16"/>
                <w:szCs w:val="16"/>
              </w:rPr>
              <w:t xml:space="preserve">- </w:t>
            </w:r>
            <w:r w:rsidRPr="00405AFA">
              <w:rPr>
                <w:i/>
                <w:sz w:val="16"/>
                <w:szCs w:val="16"/>
              </w:rPr>
              <w:t>для труб диаметром 16 мм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i/>
                <w:sz w:val="16"/>
                <w:szCs w:val="16"/>
              </w:rPr>
              <w:t>- материал АБС пластик</w:t>
            </w:r>
          </w:p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05AFA">
              <w:rPr>
                <w:i/>
                <w:sz w:val="16"/>
                <w:szCs w:val="16"/>
              </w:rPr>
              <w:t>- ребра жесткости для захвата трубы</w:t>
            </w:r>
          </w:p>
        </w:tc>
        <w:tc>
          <w:tcPr>
            <w:tcW w:w="1146" w:type="dxa"/>
            <w:vAlign w:val="center"/>
          </w:tcPr>
          <w:p w:rsidR="00C47393" w:rsidRPr="00787831" w:rsidRDefault="00951F9F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Монтаж: </w:t>
            </w:r>
            <w:r w:rsidRPr="00D1506E">
              <w:rPr>
                <w:color w:val="000000"/>
                <w:sz w:val="20"/>
                <w:szCs w:val="20"/>
              </w:rPr>
              <w:t>Коробка ответвительная на стене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4137" w:type="dxa"/>
          </w:tcPr>
          <w:p w:rsidR="00C47393" w:rsidRPr="00737378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Коробка распред. о.у. Ф80*50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  <w:r>
              <w:rPr>
                <w:color w:val="000000" w:themeColor="text1"/>
                <w:sz w:val="20"/>
                <w:szCs w:val="20"/>
              </w:rPr>
              <w:t>55: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Цвет серая; 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Коли</w:t>
            </w:r>
            <w:r>
              <w:rPr>
                <w:i/>
                <w:color w:val="000000" w:themeColor="text1"/>
                <w:sz w:val="16"/>
                <w:szCs w:val="16"/>
              </w:rPr>
              <w:t>чество кабельных вводов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4;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Диаметр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80 мм;</w:t>
            </w:r>
          </w:p>
          <w:p w:rsidR="00C47393" w:rsidRPr="00201FA9" w:rsidRDefault="00C47393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Глубина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50мм;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IP55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4137" w:type="dxa"/>
          </w:tcPr>
          <w:p w:rsidR="00C47393" w:rsidRPr="00004A97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>Монтаж: Устройства промежуточные на количество лучей: 1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5FB2" w:rsidRPr="00B15874" w:rsidTr="00C71768">
        <w:trPr>
          <w:jc w:val="center"/>
        </w:trPr>
        <w:tc>
          <w:tcPr>
            <w:tcW w:w="546" w:type="dxa"/>
            <w:vAlign w:val="center"/>
          </w:tcPr>
          <w:p w:rsidR="00D75FB2" w:rsidRDefault="00D75FB2" w:rsidP="00D75FB2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4137" w:type="dxa"/>
          </w:tcPr>
          <w:p w:rsidR="00D75FB2" w:rsidRPr="000D6786" w:rsidRDefault="00D75FB2" w:rsidP="00D75FB2">
            <w:pPr>
              <w:spacing w:line="240" w:lineRule="auto"/>
              <w:ind w:left="46"/>
              <w:rPr>
                <w:i/>
                <w:color w:val="000000" w:themeColor="text1"/>
                <w:sz w:val="20"/>
                <w:szCs w:val="20"/>
              </w:rPr>
            </w:pPr>
            <w:r w:rsidRPr="000D6786">
              <w:rPr>
                <w:i/>
                <w:color w:val="000000" w:themeColor="text1"/>
                <w:sz w:val="20"/>
                <w:szCs w:val="20"/>
              </w:rPr>
              <w:t>Оборудование:</w:t>
            </w:r>
          </w:p>
          <w:p w:rsidR="00D75FB2" w:rsidRPr="00D1506E" w:rsidRDefault="00D75FB2" w:rsidP="00D75FB2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Устройство коммутационное на 2 канала 250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/10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D1506E">
              <w:rPr>
                <w:color w:val="000000" w:themeColor="text1"/>
                <w:sz w:val="20"/>
                <w:szCs w:val="20"/>
              </w:rPr>
              <w:t>, управление 12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D1506E">
              <w:rPr>
                <w:color w:val="000000" w:themeColor="text1"/>
                <w:sz w:val="20"/>
                <w:szCs w:val="20"/>
              </w:rPr>
              <w:t>/40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mA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переменное напря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жение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Максимальное коммутируемое постоянное напря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жение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переменны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AF54DE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Максимальный коммутируемый постоянны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й ток каждого реле</w:t>
            </w:r>
          </w:p>
          <w:p w:rsidR="00D75FB2" w:rsidRP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lastRenderedPageBreak/>
              <w:t xml:space="preserve">Габаритные </w:t>
            </w:r>
            <w:r>
              <w:rPr>
                <w:i/>
                <w:color w:val="000000" w:themeColor="text1"/>
                <w:sz w:val="16"/>
                <w:szCs w:val="16"/>
              </w:rPr>
              <w:t>размеры 75*75*46мм</w:t>
            </w:r>
          </w:p>
        </w:tc>
        <w:tc>
          <w:tcPr>
            <w:tcW w:w="1146" w:type="dxa"/>
            <w:vAlign w:val="center"/>
          </w:tcPr>
          <w:p w:rsidR="00D75FB2" w:rsidRPr="00787831" w:rsidRDefault="00D75FB2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</w:p>
          <w:p w:rsidR="00D75FB2" w:rsidRPr="00D75FB2" w:rsidRDefault="00D75FB2" w:rsidP="00D75FB2">
            <w:pPr>
              <w:spacing w:line="240" w:lineRule="auto"/>
              <w:rPr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220В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30В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  <w:p w:rsidR="00D75FB2" w:rsidRDefault="00D75FB2" w:rsidP="00D75FB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D75FB2" w:rsidRDefault="00D75FB2" w:rsidP="00D75FB2">
            <w:pPr>
              <w:spacing w:line="240" w:lineRule="auto"/>
              <w:rPr>
                <w:sz w:val="20"/>
                <w:szCs w:val="20"/>
              </w:rPr>
            </w:pPr>
            <w:r w:rsidRPr="00AF54DE">
              <w:rPr>
                <w:i/>
                <w:color w:val="000000" w:themeColor="text1"/>
                <w:sz w:val="16"/>
                <w:szCs w:val="16"/>
              </w:rPr>
              <w:t>не более 10А</w:t>
            </w:r>
          </w:p>
        </w:tc>
        <w:tc>
          <w:tcPr>
            <w:tcW w:w="1128" w:type="dxa"/>
            <w:vAlign w:val="center"/>
          </w:tcPr>
          <w:p w:rsidR="00D75FB2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B2" w:rsidRDefault="00D75FB2" w:rsidP="00D7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4137" w:type="dxa"/>
          </w:tcPr>
          <w:p w:rsidR="00C47393" w:rsidRPr="00BD4DD5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BD4DD5">
              <w:rPr>
                <w:color w:val="000000" w:themeColor="text1"/>
                <w:sz w:val="20"/>
                <w:szCs w:val="20"/>
              </w:rPr>
              <w:t>Монтаж: Розетка штепсельная: трехполюсная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7176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EB0693" w:rsidRPr="00B15874" w:rsidTr="00C71768">
        <w:trPr>
          <w:jc w:val="center"/>
        </w:trPr>
        <w:tc>
          <w:tcPr>
            <w:tcW w:w="546" w:type="dxa"/>
            <w:vAlign w:val="center"/>
          </w:tcPr>
          <w:p w:rsidR="00EB0693" w:rsidRPr="00CA0A1F" w:rsidRDefault="00EB0693" w:rsidP="00EB06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137" w:type="dxa"/>
          </w:tcPr>
          <w:p w:rsidR="00EB0693" w:rsidRPr="00737378" w:rsidRDefault="00EB0693" w:rsidP="00EB06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37378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EB0693" w:rsidRPr="00D1506E" w:rsidRDefault="00EB0693" w:rsidP="00EB06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Розетка о/у 2к+з 1-м «Прима» 16А з/ш белая </w:t>
            </w:r>
            <w:r>
              <w:rPr>
                <w:color w:val="000000" w:themeColor="text1"/>
                <w:sz w:val="20"/>
                <w:szCs w:val="20"/>
              </w:rPr>
              <w:t>(или эквивалент)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Максимальный ток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16А;</w:t>
            </w:r>
          </w:p>
          <w:p w:rsidR="00EB0693" w:rsidRPr="00004A97" w:rsidRDefault="00EB0693" w:rsidP="00EB06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>IP20;</w:t>
            </w:r>
          </w:p>
          <w:p w:rsidR="00EB0693" w:rsidRPr="00D1506E" w:rsidRDefault="00EB0693" w:rsidP="00EB06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Pr="00004A97">
              <w:rPr>
                <w:i/>
                <w:color w:val="000000" w:themeColor="text1"/>
                <w:sz w:val="16"/>
                <w:szCs w:val="16"/>
              </w:rPr>
              <w:t xml:space="preserve"> 68*68мм</w:t>
            </w:r>
          </w:p>
        </w:tc>
        <w:tc>
          <w:tcPr>
            <w:tcW w:w="1146" w:type="dxa"/>
            <w:vAlign w:val="center"/>
          </w:tcPr>
          <w:p w:rsidR="00EB0693" w:rsidRPr="001A4E99" w:rsidRDefault="00EB0693" w:rsidP="00C71768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A4E99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EB0693" w:rsidRDefault="00EB0693" w:rsidP="00EB0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93" w:rsidRPr="00787831" w:rsidRDefault="00EB0693" w:rsidP="00EB0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Пусконаладочные работы: </w:t>
            </w:r>
            <w:r w:rsidRPr="00D1506E">
              <w:rPr>
                <w:color w:val="000000"/>
                <w:sz w:val="20"/>
                <w:szCs w:val="20"/>
              </w:rPr>
              <w:t>Замер полного сопротивления цепи "фаза-нуль"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4A7CF5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Проверка наличия цепи между заземлителями и заземленными элементами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4A7CF5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измерений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Пускон</w:t>
            </w:r>
            <w:r>
              <w:rPr>
                <w:color w:val="000000"/>
                <w:sz w:val="20"/>
                <w:szCs w:val="20"/>
              </w:rPr>
              <w:t>аладочные работы:</w:t>
            </w:r>
            <w:r w:rsidRPr="00D1506E">
              <w:rPr>
                <w:color w:val="000000"/>
                <w:sz w:val="20"/>
                <w:szCs w:val="20"/>
              </w:rPr>
              <w:t xml:space="preserve"> Измерение сопротивления изоляции (на линию) мегаомметром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4A7CF5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47393" w:rsidRPr="00965805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65805">
              <w:rPr>
                <w:b/>
                <w:color w:val="000000"/>
                <w:sz w:val="20"/>
                <w:szCs w:val="20"/>
                <w:highlight w:val="yellow"/>
              </w:rPr>
              <w:t>Установка охранно-тревожной сигнализации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9404BE">
              <w:rPr>
                <w:b/>
                <w:color w:val="000000"/>
                <w:sz w:val="20"/>
                <w:szCs w:val="20"/>
                <w:highlight w:val="yellow"/>
              </w:rPr>
              <w:t>Демонтаж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4137" w:type="dxa"/>
          </w:tcPr>
          <w:p w:rsidR="00C47393" w:rsidRPr="009404B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404BE">
              <w:rPr>
                <w:color w:val="000000"/>
                <w:sz w:val="20"/>
                <w:szCs w:val="20"/>
              </w:rPr>
              <w:t>Извещатель ОС автоматический: контактный, магнитоконтактный на открывание окон, дверей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A177F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4137" w:type="dxa"/>
          </w:tcPr>
          <w:p w:rsidR="00C47393" w:rsidRPr="009404B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404BE">
              <w:rPr>
                <w:color w:val="000000"/>
                <w:sz w:val="20"/>
                <w:szCs w:val="20"/>
              </w:rPr>
              <w:t>Устройство ультразвуковое,: прибор ультразвуковой в одноблочном исполнении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A177F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4137" w:type="dxa"/>
          </w:tcPr>
          <w:p w:rsidR="00C47393" w:rsidRPr="009404B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404BE">
              <w:rPr>
                <w:color w:val="000000"/>
                <w:sz w:val="20"/>
                <w:szCs w:val="20"/>
              </w:rPr>
              <w:t>Устройство оптико-(фото)электрическое,: прибор оптико-электрический в одноблочном исполнении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A177F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</w:tr>
      <w:tr w:rsidR="00C47393" w:rsidRPr="00B15874" w:rsidTr="00C71768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4137" w:type="dxa"/>
          </w:tcPr>
          <w:p w:rsidR="00C47393" w:rsidRPr="009404BE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404BE">
              <w:rPr>
                <w:color w:val="000000"/>
                <w:sz w:val="20"/>
                <w:szCs w:val="20"/>
              </w:rPr>
              <w:t>Демонтаж кабеля</w:t>
            </w:r>
          </w:p>
        </w:tc>
        <w:tc>
          <w:tcPr>
            <w:tcW w:w="1146" w:type="dxa"/>
            <w:vAlign w:val="center"/>
          </w:tcPr>
          <w:p w:rsidR="00C47393" w:rsidRDefault="00C47393" w:rsidP="00C71768">
            <w:pPr>
              <w:spacing w:line="240" w:lineRule="auto"/>
              <w:jc w:val="center"/>
            </w:pPr>
            <w:r w:rsidRPr="00A177F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47393" w:rsidRPr="006110FC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Приборы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137" w:type="dxa"/>
          </w:tcPr>
          <w:p w:rsidR="00C47393" w:rsidRPr="00DD1032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D1032">
              <w:rPr>
                <w:color w:val="000000"/>
                <w:sz w:val="20"/>
                <w:szCs w:val="20"/>
              </w:rPr>
              <w:t>Монтаж: Приборы приемно-контрольные объектовые на: 2 луча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F1482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4137" w:type="dxa"/>
          </w:tcPr>
          <w:p w:rsidR="00C47393" w:rsidRPr="00F13D9D" w:rsidRDefault="00C47393" w:rsidP="00A46EC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F13D9D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Pr="00F13D9D" w:rsidRDefault="00C47393" w:rsidP="00A46EC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3D9D">
              <w:rPr>
                <w:color w:val="000000"/>
                <w:sz w:val="20"/>
                <w:szCs w:val="20"/>
              </w:rPr>
              <w:t>Контроллер двухпроводной линии связи</w:t>
            </w:r>
          </w:p>
          <w:p w:rsidR="00C47393" w:rsidRPr="00F13D9D" w:rsidRDefault="00C47393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Напр</w:t>
            </w:r>
            <w:r w:rsidR="00A46EC2">
              <w:rPr>
                <w:i/>
                <w:color w:val="000000" w:themeColor="text1"/>
                <w:sz w:val="16"/>
                <w:szCs w:val="16"/>
              </w:rPr>
              <w:t>яжение питания</w:t>
            </w:r>
          </w:p>
          <w:p w:rsidR="00C47393" w:rsidRDefault="00C47393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Ток потреблен</w:t>
            </w:r>
            <w:r w:rsidR="00A46EC2">
              <w:rPr>
                <w:i/>
                <w:color w:val="000000" w:themeColor="text1"/>
                <w:sz w:val="16"/>
                <w:szCs w:val="16"/>
              </w:rPr>
              <w:t>ия (без учёта потребления АУ)</w:t>
            </w:r>
          </w:p>
          <w:p w:rsidR="00A46EC2" w:rsidRDefault="00A46EC2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</w:p>
          <w:p w:rsidR="00A46EC2" w:rsidRPr="00F13D9D" w:rsidRDefault="00A46EC2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</w:p>
          <w:p w:rsidR="00C47393" w:rsidRPr="00F13D9D" w:rsidRDefault="00C47393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Степень защиты корп</w:t>
            </w:r>
            <w:r w:rsidR="00A46EC2">
              <w:rPr>
                <w:i/>
                <w:color w:val="000000" w:themeColor="text1"/>
                <w:sz w:val="16"/>
                <w:szCs w:val="16"/>
              </w:rPr>
              <w:t>уса</w:t>
            </w:r>
          </w:p>
          <w:p w:rsidR="00C47393" w:rsidRPr="00F13D9D" w:rsidRDefault="00A46EC2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="00C47393" w:rsidRPr="00F13D9D">
              <w:rPr>
                <w:i/>
                <w:color w:val="000000" w:themeColor="text1"/>
                <w:sz w:val="16"/>
                <w:szCs w:val="16"/>
              </w:rPr>
              <w:t xml:space="preserve"> 156×107×39 мм;</w:t>
            </w:r>
          </w:p>
          <w:p w:rsidR="00C47393" w:rsidRPr="00F13D9D" w:rsidRDefault="00C47393" w:rsidP="00A46EC2">
            <w:pPr>
              <w:spacing w:line="240" w:lineRule="auto"/>
              <w:ind w:left="46"/>
              <w:rPr>
                <w:color w:val="000000"/>
                <w:sz w:val="20"/>
                <w:szCs w:val="20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П</w:t>
            </w:r>
            <w:r w:rsidR="00A46EC2">
              <w:rPr>
                <w:i/>
                <w:color w:val="000000" w:themeColor="text1"/>
                <w:sz w:val="16"/>
                <w:szCs w:val="16"/>
              </w:rPr>
              <w:t>рограммирование контроллера</w:t>
            </w:r>
            <w:r w:rsidRPr="00F13D9D">
              <w:rPr>
                <w:i/>
                <w:color w:val="000000" w:themeColor="text1"/>
                <w:sz w:val="16"/>
                <w:szCs w:val="16"/>
              </w:rPr>
              <w:t xml:space="preserve"> программа UProg.exe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F1482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A46EC2" w:rsidRDefault="00A46EC2" w:rsidP="00A46EC2">
            <w:pPr>
              <w:spacing w:line="240" w:lineRule="auto"/>
              <w:rPr>
                <w:sz w:val="20"/>
                <w:szCs w:val="20"/>
              </w:rPr>
            </w:pPr>
          </w:p>
          <w:p w:rsidR="00A46EC2" w:rsidRDefault="00A46EC2" w:rsidP="00A46EC2">
            <w:pPr>
              <w:spacing w:line="240" w:lineRule="auto"/>
              <w:rPr>
                <w:sz w:val="20"/>
                <w:szCs w:val="20"/>
              </w:rPr>
            </w:pPr>
          </w:p>
          <w:p w:rsidR="00A46EC2" w:rsidRDefault="00A46EC2" w:rsidP="00A46E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не менее 10,2В и не более 28,4В </w:t>
            </w:r>
          </w:p>
          <w:p w:rsidR="00A46EC2" w:rsidRDefault="00A46EC2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не более 80мА при напряжении 12 В и не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более 40мА при напряжении 24В;</w:t>
            </w:r>
          </w:p>
          <w:p w:rsidR="00A46EC2" w:rsidRDefault="00A46EC2" w:rsidP="00A46E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не мене</w:t>
            </w:r>
            <w:r>
              <w:rPr>
                <w:i/>
                <w:color w:val="000000" w:themeColor="text1"/>
                <w:sz w:val="16"/>
                <w:szCs w:val="16"/>
                <w:lang w:val="en-US"/>
              </w:rPr>
              <w:t>e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D1506E">
              <w:rPr>
                <w:i/>
                <w:color w:val="000000" w:themeColor="text1"/>
                <w:sz w:val="16"/>
                <w:szCs w:val="16"/>
                <w:lang w:val="en-US"/>
              </w:rPr>
              <w:t>IP</w:t>
            </w:r>
            <w:r>
              <w:rPr>
                <w:i/>
                <w:color w:val="000000" w:themeColor="text1"/>
                <w:sz w:val="16"/>
                <w:szCs w:val="16"/>
              </w:rPr>
              <w:t>40</w:t>
            </w:r>
          </w:p>
          <w:p w:rsidR="00A46EC2" w:rsidRDefault="00A46EC2" w:rsidP="00A46E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4137" w:type="dxa"/>
          </w:tcPr>
          <w:p w:rsidR="00C47393" w:rsidRPr="00F13D9D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3D9D">
              <w:rPr>
                <w:color w:val="000000"/>
                <w:sz w:val="20"/>
                <w:szCs w:val="20"/>
              </w:rPr>
              <w:t>Приборы приемно-контрольные сигнальные, концентратор: блок базовый на 10 лучей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F1482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4137" w:type="dxa"/>
          </w:tcPr>
          <w:p w:rsidR="00C47393" w:rsidRPr="00F13D9D" w:rsidRDefault="00C47393" w:rsidP="00A46EC2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F13D9D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Default="00C47393" w:rsidP="00A46EC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3D9D">
              <w:rPr>
                <w:color w:val="000000"/>
                <w:sz w:val="20"/>
                <w:szCs w:val="20"/>
              </w:rPr>
              <w:t>Блок контр</w:t>
            </w:r>
            <w:r>
              <w:rPr>
                <w:color w:val="000000"/>
                <w:sz w:val="20"/>
                <w:szCs w:val="20"/>
              </w:rPr>
              <w:t>оля и индикации на 60 разделов</w:t>
            </w:r>
          </w:p>
          <w:p w:rsidR="0014172D" w:rsidRPr="0014172D" w:rsidRDefault="0014172D" w:rsidP="00A46E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47393" w:rsidRPr="00F13D9D" w:rsidRDefault="00C47393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Внешний считыватель электронных идентификаторов (ЭИ) не менее 1 входа;</w:t>
            </w:r>
          </w:p>
          <w:p w:rsidR="00C47393" w:rsidRPr="00F13D9D" w:rsidRDefault="00C47393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Инте</w:t>
            </w:r>
            <w:r w:rsidR="00A46EC2">
              <w:rPr>
                <w:i/>
                <w:color w:val="000000" w:themeColor="text1"/>
                <w:sz w:val="16"/>
                <w:szCs w:val="16"/>
              </w:rPr>
              <w:t xml:space="preserve">рфейс подключаемых считывателей </w:t>
            </w:r>
            <w:r w:rsidRPr="00F13D9D">
              <w:rPr>
                <w:i/>
                <w:color w:val="000000" w:themeColor="text1"/>
                <w:sz w:val="16"/>
                <w:szCs w:val="16"/>
              </w:rPr>
              <w:t>Dallas Touch Memory;</w:t>
            </w:r>
          </w:p>
          <w:p w:rsidR="00C47393" w:rsidRPr="00F13D9D" w:rsidRDefault="00C47393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 xml:space="preserve">Напряжение питания не более 10,2 ÷ 28,0 </w:t>
            </w:r>
            <w:proofErr w:type="gramStart"/>
            <w:r w:rsidRPr="00F13D9D">
              <w:rPr>
                <w:i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F13D9D">
              <w:rPr>
                <w:i/>
                <w:color w:val="000000" w:themeColor="text1"/>
                <w:sz w:val="16"/>
                <w:szCs w:val="16"/>
              </w:rPr>
              <w:t xml:space="preserve"> постоянного тока;</w:t>
            </w:r>
          </w:p>
          <w:p w:rsidR="00C47393" w:rsidRPr="00F13D9D" w:rsidRDefault="00C47393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Потребляемая мощность не более 3 Вт;</w:t>
            </w:r>
          </w:p>
          <w:p w:rsidR="00C47393" w:rsidRPr="00F13D9D" w:rsidRDefault="00C47393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Потребляемый ток в тревожном режиме не более 200мА при напряжении 12В и не более 100мА при напряжении 24В;</w:t>
            </w:r>
          </w:p>
          <w:p w:rsidR="00C47393" w:rsidRPr="00F13D9D" w:rsidRDefault="00C47393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Потребляемый ток в дежурном режиме (все индикаторы выключены) не более 50мА при напряжении 12В и не более 50мА при напряжении 24В;</w:t>
            </w:r>
          </w:p>
          <w:p w:rsidR="00C47393" w:rsidRPr="00F13D9D" w:rsidRDefault="00C47393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Рабочий диапазон температур от -30 до +50 °C;</w:t>
            </w:r>
          </w:p>
          <w:p w:rsidR="00C47393" w:rsidRPr="00F13D9D" w:rsidRDefault="00C47393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Степень защиты корпуса не менее IР20;</w:t>
            </w:r>
          </w:p>
          <w:p w:rsidR="00C47393" w:rsidRPr="00A46EC2" w:rsidRDefault="00A46EC2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 340х170х27 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A46EC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Default="00C47393" w:rsidP="00A46EC2">
            <w:pPr>
              <w:spacing w:line="240" w:lineRule="auto"/>
              <w:rPr>
                <w:sz w:val="20"/>
                <w:szCs w:val="20"/>
              </w:rPr>
            </w:pPr>
          </w:p>
          <w:p w:rsidR="00A46EC2" w:rsidRDefault="00A46EC2" w:rsidP="00A46EC2">
            <w:pPr>
              <w:spacing w:line="240" w:lineRule="auto"/>
              <w:rPr>
                <w:sz w:val="20"/>
                <w:szCs w:val="20"/>
              </w:rPr>
            </w:pPr>
          </w:p>
          <w:p w:rsidR="00A46EC2" w:rsidRDefault="00A46EC2" w:rsidP="00A46EC2">
            <w:pPr>
              <w:spacing w:line="240" w:lineRule="auto"/>
              <w:rPr>
                <w:sz w:val="16"/>
                <w:szCs w:val="16"/>
              </w:rPr>
            </w:pPr>
          </w:p>
          <w:p w:rsidR="0014172D" w:rsidRPr="00A46EC2" w:rsidRDefault="0014172D" w:rsidP="00A46EC2">
            <w:pPr>
              <w:spacing w:line="240" w:lineRule="auto"/>
              <w:rPr>
                <w:sz w:val="16"/>
                <w:szCs w:val="16"/>
              </w:rPr>
            </w:pPr>
          </w:p>
          <w:p w:rsidR="00A46EC2" w:rsidRDefault="00A46EC2" w:rsidP="00A46E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не менее 1 входа</w:t>
            </w:r>
          </w:p>
          <w:p w:rsidR="00A46EC2" w:rsidRDefault="00A46EC2" w:rsidP="00A46E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A46EC2" w:rsidRDefault="00A46EC2" w:rsidP="00A46E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A46EC2" w:rsidRDefault="00A46EC2" w:rsidP="00A46E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не более 10,2 ÷ 28,0 В</w:t>
            </w:r>
          </w:p>
          <w:p w:rsidR="00A46EC2" w:rsidRDefault="00A46EC2" w:rsidP="00A46E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A46EC2" w:rsidRDefault="00A46EC2" w:rsidP="00A46E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не более 3 Вт;</w:t>
            </w:r>
          </w:p>
          <w:p w:rsidR="00A46EC2" w:rsidRPr="00F13D9D" w:rsidRDefault="00A46EC2" w:rsidP="00A46EC2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не более 200мА при напряжении 12В и не более 100мА при напряжении 24В;</w:t>
            </w:r>
          </w:p>
          <w:p w:rsidR="00A46EC2" w:rsidRPr="00A46EC2" w:rsidRDefault="00A46EC2" w:rsidP="00A46EC2">
            <w:pPr>
              <w:spacing w:line="240" w:lineRule="auto"/>
              <w:rPr>
                <w:sz w:val="16"/>
                <w:szCs w:val="16"/>
              </w:rPr>
            </w:pPr>
          </w:p>
          <w:p w:rsidR="00A46EC2" w:rsidRDefault="00A46EC2" w:rsidP="00A46EC2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не более 50мА при напряжении 12В и не более 50мА при напряжении 24В;</w:t>
            </w:r>
          </w:p>
          <w:p w:rsidR="00A46EC2" w:rsidRDefault="00A46EC2" w:rsidP="00A46EC2">
            <w:pPr>
              <w:spacing w:line="240" w:lineRule="auto"/>
              <w:rPr>
                <w:sz w:val="20"/>
                <w:szCs w:val="20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не менее IР20;</w:t>
            </w: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564</w:t>
            </w:r>
          </w:p>
        </w:tc>
        <w:tc>
          <w:tcPr>
            <w:tcW w:w="4137" w:type="dxa"/>
          </w:tcPr>
          <w:p w:rsidR="00C47393" w:rsidRPr="00F13D9D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3D9D">
              <w:rPr>
                <w:color w:val="000000"/>
                <w:sz w:val="20"/>
                <w:szCs w:val="20"/>
              </w:rPr>
              <w:t>Монтаж: Приборы приемно-контрольные объектовые на: 1 луч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4137" w:type="dxa"/>
          </w:tcPr>
          <w:p w:rsidR="00C47393" w:rsidRPr="00F13D9D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F13D9D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Default="0014172D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Клавиатура управления</w:t>
            </w:r>
          </w:p>
          <w:p w:rsidR="0014172D" w:rsidRPr="0014172D" w:rsidRDefault="0014172D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47393" w:rsidRPr="00F13D9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Длина PIN-кода от 1 до 8 цифр;</w:t>
            </w:r>
          </w:p>
          <w:p w:rsidR="00C47393" w:rsidRPr="00F13D9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Количество клавиш управления 16;</w:t>
            </w:r>
          </w:p>
          <w:p w:rsidR="00C47393" w:rsidRDefault="00B76A09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Напряжение питания </w:t>
            </w:r>
          </w:p>
          <w:p w:rsidR="00B76A09" w:rsidRPr="00F13D9D" w:rsidRDefault="00B76A09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</w:p>
          <w:p w:rsidR="00C47393" w:rsidRPr="00F13D9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Потр</w:t>
            </w:r>
            <w:r w:rsidR="00B76A09">
              <w:rPr>
                <w:i/>
                <w:color w:val="000000" w:themeColor="text1"/>
                <w:sz w:val="16"/>
                <w:szCs w:val="16"/>
              </w:rPr>
              <w:t>ебляемая мощность</w:t>
            </w:r>
          </w:p>
          <w:p w:rsidR="00C47393" w:rsidRPr="00F13D9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Типовой ток потребления в дежурном режиме при напряжении питания 12В не более 50мА и при напряжении питания 24В не более 25мА;</w:t>
            </w:r>
          </w:p>
          <w:p w:rsidR="00C47393" w:rsidRPr="00F13D9D" w:rsidRDefault="00B76A09" w:rsidP="00B76A09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Интерфейс</w:t>
            </w:r>
            <w:r>
              <w:rPr>
                <w:i/>
                <w:color w:val="000000" w:themeColor="text1"/>
                <w:sz w:val="16"/>
                <w:szCs w:val="16"/>
              </w:rPr>
              <w:tab/>
              <w:t>RS-485;</w:t>
            </w:r>
          </w:p>
          <w:p w:rsidR="00C47393" w:rsidRPr="00F13D9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Степе</w:t>
            </w:r>
            <w:r w:rsidR="00B76A09">
              <w:rPr>
                <w:i/>
                <w:color w:val="000000" w:themeColor="text1"/>
                <w:sz w:val="16"/>
                <w:szCs w:val="16"/>
              </w:rPr>
              <w:t>нь защиты корпуса</w:t>
            </w:r>
          </w:p>
          <w:p w:rsidR="00C47393" w:rsidRPr="00F13D9D" w:rsidRDefault="00B76A09" w:rsidP="00C47393">
            <w:pPr>
              <w:spacing w:line="240" w:lineRule="auto"/>
              <w:ind w:left="46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="00C47393" w:rsidRPr="00F13D9D">
              <w:rPr>
                <w:i/>
                <w:color w:val="000000" w:themeColor="text1"/>
                <w:sz w:val="16"/>
                <w:szCs w:val="16"/>
              </w:rPr>
              <w:t>146х105х35 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Default="00C47393" w:rsidP="00B76A09">
            <w:pPr>
              <w:rPr>
                <w:sz w:val="20"/>
                <w:szCs w:val="20"/>
              </w:rPr>
            </w:pPr>
          </w:p>
          <w:p w:rsidR="00B76A09" w:rsidRDefault="00B76A09" w:rsidP="00B76A09">
            <w:pPr>
              <w:rPr>
                <w:sz w:val="20"/>
                <w:szCs w:val="20"/>
              </w:rPr>
            </w:pPr>
          </w:p>
          <w:p w:rsidR="00B76A09" w:rsidRDefault="00B76A09" w:rsidP="00B76A09">
            <w:pPr>
              <w:rPr>
                <w:sz w:val="20"/>
                <w:szCs w:val="20"/>
              </w:rPr>
            </w:pPr>
          </w:p>
          <w:p w:rsidR="00B76A09" w:rsidRDefault="00B76A09" w:rsidP="00B76A09">
            <w:pPr>
              <w:rPr>
                <w:sz w:val="20"/>
                <w:szCs w:val="20"/>
              </w:rPr>
            </w:pPr>
          </w:p>
          <w:p w:rsidR="00B76A09" w:rsidRPr="00F13D9D" w:rsidRDefault="00B76A09" w:rsidP="00B76A09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 xml:space="preserve">не более 10,2 ÷ 28,4 </w:t>
            </w:r>
            <w:proofErr w:type="gramStart"/>
            <w:r w:rsidRPr="00F13D9D">
              <w:rPr>
                <w:i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F13D9D">
              <w:rPr>
                <w:i/>
                <w:color w:val="000000" w:themeColor="text1"/>
                <w:sz w:val="16"/>
                <w:szCs w:val="16"/>
              </w:rPr>
              <w:t xml:space="preserve"> постоянного тока;</w:t>
            </w:r>
          </w:p>
          <w:p w:rsidR="00B76A09" w:rsidRDefault="00B76A09" w:rsidP="00B76A09">
            <w:pPr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не более 3 Вт</w:t>
            </w:r>
          </w:p>
          <w:p w:rsidR="00B76A09" w:rsidRDefault="00B76A09" w:rsidP="00B76A09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:rsidR="00B76A09" w:rsidRDefault="00B76A09" w:rsidP="00B76A09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:rsidR="00B76A09" w:rsidRDefault="00B76A09" w:rsidP="00B76A09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:rsidR="00B76A09" w:rsidRDefault="00B76A09" w:rsidP="00B76A09">
            <w:pPr>
              <w:rPr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не менее IР20</w:t>
            </w: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4137" w:type="dxa"/>
          </w:tcPr>
          <w:p w:rsidR="00C47393" w:rsidRPr="00F13D9D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3D9D">
              <w:rPr>
                <w:color w:val="000000"/>
                <w:sz w:val="20"/>
                <w:szCs w:val="20"/>
              </w:rPr>
              <w:t>Монтаж: Устройства промежуточные на количество лучей: 1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4137" w:type="dxa"/>
          </w:tcPr>
          <w:p w:rsidR="00C47393" w:rsidRPr="00F13D9D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F13D9D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3D9D">
              <w:rPr>
                <w:color w:val="000000"/>
                <w:sz w:val="20"/>
                <w:szCs w:val="20"/>
              </w:rPr>
              <w:t>Адресный расширитель на 1 шс IP41</w:t>
            </w:r>
            <w:r w:rsidR="0014172D">
              <w:rPr>
                <w:color w:val="000000"/>
                <w:sz w:val="20"/>
                <w:szCs w:val="20"/>
              </w:rPr>
              <w:t xml:space="preserve"> "Охрана" и "Блокировка" - Н.З.</w:t>
            </w:r>
          </w:p>
          <w:p w:rsidR="0014172D" w:rsidRPr="0014172D" w:rsidRDefault="0014172D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47393" w:rsidRPr="00F13D9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Количество зон расширения</w:t>
            </w:r>
            <w:r w:rsidRPr="00F13D9D">
              <w:rPr>
                <w:i/>
                <w:color w:val="000000" w:themeColor="text1"/>
                <w:sz w:val="16"/>
                <w:szCs w:val="16"/>
              </w:rPr>
              <w:tab/>
              <w:t>1 охранный (пожарный) и 1 блокировочный;</w:t>
            </w:r>
          </w:p>
          <w:p w:rsidR="00C47393" w:rsidRPr="00F13D9D" w:rsidRDefault="00793559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Потребляемый ток</w:t>
            </w:r>
            <w:r w:rsidR="00C47393" w:rsidRPr="00F13D9D">
              <w:rPr>
                <w:i/>
                <w:color w:val="000000" w:themeColor="text1"/>
                <w:sz w:val="16"/>
                <w:szCs w:val="16"/>
              </w:rPr>
              <w:t xml:space="preserve"> 0,6 мА;</w:t>
            </w:r>
          </w:p>
          <w:p w:rsidR="00C47393" w:rsidRPr="00F13D9D" w:rsidRDefault="00793559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 корпуса</w:t>
            </w:r>
            <w:r w:rsidR="00C47393" w:rsidRPr="00F13D9D">
              <w:rPr>
                <w:i/>
                <w:color w:val="000000" w:themeColor="text1"/>
                <w:sz w:val="16"/>
                <w:szCs w:val="16"/>
              </w:rPr>
              <w:t xml:space="preserve"> IР41 – исп.01 и 02, IР68 – исп.03;</w:t>
            </w:r>
          </w:p>
          <w:p w:rsidR="00C47393" w:rsidRPr="00793559" w:rsidRDefault="00C47393" w:rsidP="00793559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Габаритн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ые размеры 14×16×5 мм</w:t>
            </w:r>
          </w:p>
        </w:tc>
        <w:tc>
          <w:tcPr>
            <w:tcW w:w="1146" w:type="dxa"/>
            <w:vAlign w:val="center"/>
          </w:tcPr>
          <w:p w:rsidR="00C47393" w:rsidRPr="00787831" w:rsidRDefault="00793559" w:rsidP="00C47393">
            <w:pPr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4137" w:type="dxa"/>
          </w:tcPr>
          <w:p w:rsidR="00C47393" w:rsidRPr="00F13D9D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3D9D">
              <w:rPr>
                <w:color w:val="000000"/>
                <w:sz w:val="20"/>
                <w:szCs w:val="20"/>
              </w:rPr>
              <w:t>Монтаж: Приборы приемно-контрольные объектовые на: 1 луч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79355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4137" w:type="dxa"/>
          </w:tcPr>
          <w:p w:rsidR="00C47393" w:rsidRPr="00F13D9D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F13D9D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3D9D">
              <w:rPr>
                <w:color w:val="000000"/>
                <w:sz w:val="20"/>
                <w:szCs w:val="20"/>
              </w:rPr>
              <w:t xml:space="preserve">Комплект АСТРА-Р </w:t>
            </w:r>
            <w:r>
              <w:rPr>
                <w:color w:val="000000"/>
                <w:sz w:val="20"/>
                <w:szCs w:val="20"/>
              </w:rPr>
              <w:t>(РПУ + 2 РПД) (или эквивалент)</w:t>
            </w:r>
          </w:p>
          <w:p w:rsidR="0014172D" w:rsidRPr="0014172D" w:rsidRDefault="0014172D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47393" w:rsidRPr="00F13D9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Диапазон рабочих частот 433.82…434.02МГц;</w:t>
            </w:r>
          </w:p>
          <w:p w:rsidR="00C47393" w:rsidRPr="00F13D9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Протокол обмена – Астра-Р;</w:t>
            </w:r>
          </w:p>
          <w:p w:rsidR="00C47393" w:rsidRPr="00F13D9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Напряжение от внешнего источника питания 10…15В;</w:t>
            </w:r>
          </w:p>
          <w:p w:rsidR="00C47393" w:rsidRPr="00F13D9D" w:rsidRDefault="00793559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Ток потребления</w:t>
            </w:r>
            <w:r w:rsidR="00C47393" w:rsidRPr="00F13D9D">
              <w:rPr>
                <w:i/>
                <w:color w:val="000000" w:themeColor="text1"/>
                <w:sz w:val="16"/>
                <w:szCs w:val="16"/>
              </w:rPr>
              <w:t xml:space="preserve"> 50мА;</w:t>
            </w:r>
          </w:p>
          <w:p w:rsidR="00C47393" w:rsidRPr="00F13D9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Тип релейных выходов – Н3;</w:t>
            </w:r>
          </w:p>
          <w:p w:rsidR="00C47393" w:rsidRPr="00F13D9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К</w:t>
            </w:r>
            <w:r w:rsidR="00793559">
              <w:rPr>
                <w:i/>
                <w:color w:val="000000" w:themeColor="text1"/>
                <w:sz w:val="16"/>
                <w:szCs w:val="16"/>
              </w:rPr>
              <w:t>оммутируемое напряжение</w:t>
            </w:r>
            <w:r w:rsidRPr="00F13D9D">
              <w:rPr>
                <w:i/>
                <w:color w:val="000000" w:themeColor="text1"/>
                <w:sz w:val="16"/>
                <w:szCs w:val="16"/>
              </w:rPr>
              <w:t xml:space="preserve"> 100В;</w:t>
            </w:r>
          </w:p>
          <w:p w:rsidR="00C47393" w:rsidRPr="00F13D9D" w:rsidRDefault="00793559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Коммутируемый ток </w:t>
            </w:r>
            <w:r w:rsidR="00C47393" w:rsidRPr="00F13D9D">
              <w:rPr>
                <w:i/>
                <w:color w:val="000000" w:themeColor="text1"/>
                <w:sz w:val="16"/>
                <w:szCs w:val="16"/>
              </w:rPr>
              <w:t>0,1А;</w:t>
            </w:r>
          </w:p>
          <w:p w:rsidR="00C47393" w:rsidRPr="00F13D9D" w:rsidRDefault="00793559" w:rsidP="00C47393">
            <w:pPr>
              <w:spacing w:line="240" w:lineRule="auto"/>
              <w:ind w:left="46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Габаритные размеры </w:t>
            </w:r>
            <w:r w:rsidR="00C47393" w:rsidRPr="00F13D9D">
              <w:rPr>
                <w:i/>
                <w:color w:val="000000" w:themeColor="text1"/>
                <w:sz w:val="16"/>
                <w:szCs w:val="16"/>
              </w:rPr>
              <w:t>101*63*32мм</w:t>
            </w:r>
          </w:p>
        </w:tc>
        <w:tc>
          <w:tcPr>
            <w:tcW w:w="1146" w:type="dxa"/>
            <w:vAlign w:val="center"/>
          </w:tcPr>
          <w:p w:rsidR="00C47393" w:rsidRPr="00787831" w:rsidRDefault="00793559" w:rsidP="0079355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4137" w:type="dxa"/>
          </w:tcPr>
          <w:p w:rsidR="00C47393" w:rsidRPr="00F13D9D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3D9D">
              <w:rPr>
                <w:color w:val="000000"/>
                <w:sz w:val="20"/>
                <w:szCs w:val="20"/>
              </w:rPr>
              <w:t xml:space="preserve">Монтаж: </w:t>
            </w:r>
            <w:r w:rsidRPr="00D1506E">
              <w:rPr>
                <w:color w:val="000000"/>
                <w:sz w:val="20"/>
                <w:szCs w:val="20"/>
              </w:rPr>
              <w:t>Коробка ответвительная на стене</w:t>
            </w:r>
          </w:p>
        </w:tc>
        <w:tc>
          <w:tcPr>
            <w:tcW w:w="1146" w:type="dxa"/>
            <w:vAlign w:val="center"/>
          </w:tcPr>
          <w:p w:rsidR="00C47393" w:rsidRPr="00480060" w:rsidRDefault="00C47393" w:rsidP="0079355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8006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4137" w:type="dxa"/>
          </w:tcPr>
          <w:p w:rsidR="00C47393" w:rsidRPr="00F13D9D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F13D9D">
              <w:rPr>
                <w:i/>
                <w:color w:val="000000"/>
                <w:sz w:val="20"/>
                <w:szCs w:val="20"/>
              </w:rPr>
              <w:t>Материал:</w:t>
            </w:r>
          </w:p>
          <w:p w:rsidR="00C47393" w:rsidRPr="00F13D9D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3D9D">
              <w:rPr>
                <w:color w:val="000000"/>
                <w:sz w:val="20"/>
                <w:szCs w:val="20"/>
              </w:rPr>
              <w:t>Коробка распред. о.у.</w:t>
            </w:r>
          </w:p>
          <w:p w:rsidR="00C47393" w:rsidRPr="00F13D9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Материал – пластик;</w:t>
            </w:r>
          </w:p>
          <w:p w:rsidR="00C47393" w:rsidRPr="00F13D9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Цвет – серый;</w:t>
            </w:r>
          </w:p>
          <w:p w:rsidR="00C47393" w:rsidRPr="00F13D9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Габар</w:t>
            </w:r>
            <w:r>
              <w:rPr>
                <w:i/>
                <w:color w:val="000000" w:themeColor="text1"/>
                <w:sz w:val="16"/>
                <w:szCs w:val="16"/>
              </w:rPr>
              <w:t>итные параметры (ш*в*г)</w:t>
            </w:r>
            <w:r w:rsidRPr="00F13D9D">
              <w:rPr>
                <w:i/>
                <w:color w:val="000000" w:themeColor="text1"/>
                <w:sz w:val="16"/>
                <w:szCs w:val="16"/>
              </w:rPr>
              <w:t xml:space="preserve"> 0,07*0,04*0,07м;</w:t>
            </w:r>
          </w:p>
          <w:p w:rsidR="00C47393" w:rsidRPr="00F13D9D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F13D9D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47393" w:rsidRPr="00F13D9D" w:rsidRDefault="00C47393" w:rsidP="00C47393">
            <w:pPr>
              <w:spacing w:line="240" w:lineRule="auto"/>
              <w:ind w:left="46"/>
              <w:rPr>
                <w:color w:val="000000"/>
                <w:sz w:val="20"/>
                <w:szCs w:val="20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Ко</w:t>
            </w:r>
            <w:r>
              <w:rPr>
                <w:i/>
                <w:color w:val="000000" w:themeColor="text1"/>
                <w:sz w:val="16"/>
                <w:szCs w:val="16"/>
              </w:rPr>
              <w:t>личество входов, вводов</w:t>
            </w:r>
            <w:r w:rsidRPr="00F13D9D">
              <w:rPr>
                <w:i/>
                <w:color w:val="000000" w:themeColor="text1"/>
                <w:sz w:val="16"/>
                <w:szCs w:val="16"/>
              </w:rPr>
              <w:t xml:space="preserve"> 7.</w:t>
            </w:r>
          </w:p>
        </w:tc>
        <w:tc>
          <w:tcPr>
            <w:tcW w:w="1146" w:type="dxa"/>
            <w:vAlign w:val="center"/>
          </w:tcPr>
          <w:p w:rsidR="00C47393" w:rsidRPr="00480060" w:rsidRDefault="00C47393" w:rsidP="00793559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8006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4137" w:type="dxa"/>
          </w:tcPr>
          <w:p w:rsidR="00C47393" w:rsidRPr="00004A97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>Монтаж: Устройства промежуточные на количество лучей: 1</w:t>
            </w:r>
          </w:p>
        </w:tc>
        <w:tc>
          <w:tcPr>
            <w:tcW w:w="1146" w:type="dxa"/>
            <w:vAlign w:val="center"/>
          </w:tcPr>
          <w:p w:rsidR="00C47393" w:rsidRPr="00480060" w:rsidRDefault="00C47393" w:rsidP="00480060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8006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4137" w:type="dxa"/>
          </w:tcPr>
          <w:p w:rsidR="00C47393" w:rsidRPr="00F13D9D" w:rsidRDefault="00C47393" w:rsidP="00480060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F13D9D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Pr="00F13D9D" w:rsidRDefault="00C47393" w:rsidP="00480060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3D9D">
              <w:rPr>
                <w:color w:val="000000"/>
                <w:sz w:val="20"/>
                <w:szCs w:val="20"/>
              </w:rPr>
              <w:t>Блок разветв</w:t>
            </w:r>
            <w:r>
              <w:rPr>
                <w:color w:val="000000"/>
                <w:sz w:val="20"/>
                <w:szCs w:val="20"/>
              </w:rPr>
              <w:t>ительно-изолирующий линии ДПЛС</w:t>
            </w:r>
          </w:p>
          <w:p w:rsidR="00C47393" w:rsidRPr="00F13D9D" w:rsidRDefault="00C47393" w:rsidP="00480060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Ток, п</w:t>
            </w:r>
            <w:r w:rsidR="00480060">
              <w:rPr>
                <w:i/>
                <w:color w:val="000000" w:themeColor="text1"/>
                <w:sz w:val="16"/>
                <w:szCs w:val="16"/>
              </w:rPr>
              <w:t xml:space="preserve">отребляемый блоком </w:t>
            </w:r>
          </w:p>
          <w:p w:rsidR="00C47393" w:rsidRPr="00F13D9D" w:rsidRDefault="00C47393" w:rsidP="00480060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Время сраба</w:t>
            </w:r>
            <w:r w:rsidR="00480060">
              <w:rPr>
                <w:i/>
                <w:color w:val="000000" w:themeColor="text1"/>
                <w:sz w:val="16"/>
                <w:szCs w:val="16"/>
              </w:rPr>
              <w:t xml:space="preserve">тывания блока </w:t>
            </w:r>
          </w:p>
          <w:p w:rsidR="00C47393" w:rsidRPr="00F13D9D" w:rsidRDefault="00480060" w:rsidP="00480060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 корпуса</w:t>
            </w:r>
            <w:r w:rsidR="00C47393" w:rsidRPr="00F13D9D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C47393" w:rsidRPr="00480060" w:rsidRDefault="00C47393" w:rsidP="00480060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Габаритны</w:t>
            </w:r>
            <w:r w:rsidR="00480060">
              <w:rPr>
                <w:i/>
                <w:color w:val="000000" w:themeColor="text1"/>
                <w:sz w:val="16"/>
                <w:szCs w:val="16"/>
              </w:rPr>
              <w:t>е размеры 56x38x20 мм</w:t>
            </w:r>
          </w:p>
        </w:tc>
        <w:tc>
          <w:tcPr>
            <w:tcW w:w="1146" w:type="dxa"/>
            <w:vAlign w:val="center"/>
          </w:tcPr>
          <w:p w:rsidR="00C47393" w:rsidRPr="00480060" w:rsidRDefault="00C47393" w:rsidP="00480060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2" w:type="dxa"/>
          </w:tcPr>
          <w:p w:rsidR="00C47393" w:rsidRDefault="00C47393" w:rsidP="00480060">
            <w:pPr>
              <w:spacing w:line="240" w:lineRule="auto"/>
              <w:rPr>
                <w:sz w:val="20"/>
                <w:szCs w:val="20"/>
              </w:rPr>
            </w:pPr>
          </w:p>
          <w:p w:rsidR="00480060" w:rsidRDefault="00480060" w:rsidP="00480060">
            <w:pPr>
              <w:spacing w:line="240" w:lineRule="auto"/>
              <w:rPr>
                <w:sz w:val="20"/>
                <w:szCs w:val="20"/>
              </w:rPr>
            </w:pPr>
          </w:p>
          <w:p w:rsidR="00480060" w:rsidRDefault="00480060" w:rsidP="00480060">
            <w:pPr>
              <w:spacing w:line="240" w:lineRule="auto"/>
              <w:rPr>
                <w:sz w:val="20"/>
                <w:szCs w:val="20"/>
              </w:rPr>
            </w:pPr>
          </w:p>
          <w:p w:rsidR="00480060" w:rsidRDefault="00480060" w:rsidP="00480060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не более 40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мкА</w:t>
            </w:r>
          </w:p>
          <w:p w:rsidR="00480060" w:rsidRPr="00480060" w:rsidRDefault="00480060" w:rsidP="00480060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не более 200 мс</w:t>
            </w: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4137" w:type="dxa"/>
          </w:tcPr>
          <w:p w:rsidR="00C47393" w:rsidRPr="00004A97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04A97">
              <w:rPr>
                <w:color w:val="000000"/>
                <w:sz w:val="20"/>
                <w:szCs w:val="20"/>
              </w:rPr>
              <w:t>Монтаж: Устройства промежуточные на количество лучей: 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6" w:type="dxa"/>
            <w:vAlign w:val="center"/>
          </w:tcPr>
          <w:p w:rsidR="00C47393" w:rsidRPr="00480060" w:rsidRDefault="00C47393" w:rsidP="00480060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8006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4137" w:type="dxa"/>
          </w:tcPr>
          <w:p w:rsidR="00C47393" w:rsidRPr="00F13D9D" w:rsidRDefault="00C47393" w:rsidP="00480060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F13D9D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Default="00C47393" w:rsidP="00480060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13D9D">
              <w:rPr>
                <w:color w:val="000000"/>
                <w:sz w:val="20"/>
                <w:szCs w:val="20"/>
              </w:rPr>
              <w:t>Расши</w:t>
            </w:r>
            <w:r>
              <w:rPr>
                <w:color w:val="000000"/>
                <w:sz w:val="20"/>
                <w:szCs w:val="20"/>
              </w:rPr>
              <w:t>ритель адресный радиоканальный</w:t>
            </w:r>
          </w:p>
          <w:p w:rsidR="0014172D" w:rsidRPr="00480060" w:rsidRDefault="0014172D" w:rsidP="00480060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 w:rsidR="00480060"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47393" w:rsidRDefault="00C47393" w:rsidP="00480060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 xml:space="preserve">Диапозон рабочих частот </w:t>
            </w:r>
          </w:p>
          <w:p w:rsidR="00480060" w:rsidRDefault="00480060" w:rsidP="00480060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</w:p>
          <w:p w:rsidR="00480060" w:rsidRPr="00F13D9D" w:rsidRDefault="00480060" w:rsidP="00480060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</w:p>
          <w:p w:rsidR="00C47393" w:rsidRPr="00F13D9D" w:rsidRDefault="00C47393" w:rsidP="00480060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Излучаемая мощ</w:t>
            </w:r>
            <w:r w:rsidR="00480060">
              <w:rPr>
                <w:i/>
                <w:color w:val="000000" w:themeColor="text1"/>
                <w:sz w:val="16"/>
                <w:szCs w:val="16"/>
              </w:rPr>
              <w:t>ность в режиме передачи</w:t>
            </w:r>
            <w:r w:rsidRPr="00F13D9D">
              <w:rPr>
                <w:i/>
                <w:color w:val="000000" w:themeColor="text1"/>
                <w:sz w:val="16"/>
                <w:szCs w:val="16"/>
              </w:rPr>
              <w:t xml:space="preserve"> 10 мВт;</w:t>
            </w:r>
          </w:p>
          <w:p w:rsidR="00C47393" w:rsidRPr="00F13D9D" w:rsidRDefault="00C47393" w:rsidP="00480060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Потребление</w:t>
            </w:r>
            <w:r w:rsidR="00480060">
              <w:rPr>
                <w:i/>
                <w:color w:val="000000" w:themeColor="text1"/>
                <w:sz w:val="16"/>
                <w:szCs w:val="16"/>
              </w:rPr>
              <w:t xml:space="preserve"> тока в дежурном режиме</w:t>
            </w:r>
            <w:r w:rsidRPr="00F13D9D">
              <w:rPr>
                <w:i/>
                <w:color w:val="000000" w:themeColor="text1"/>
                <w:sz w:val="16"/>
                <w:szCs w:val="16"/>
              </w:rPr>
              <w:t xml:space="preserve"> 21 мА;</w:t>
            </w:r>
          </w:p>
          <w:p w:rsidR="00C47393" w:rsidRPr="00F13D9D" w:rsidRDefault="00480060" w:rsidP="00480060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lastRenderedPageBreak/>
              <w:t>Степень защиты</w:t>
            </w:r>
            <w:r w:rsidR="00C47393" w:rsidRPr="00F13D9D">
              <w:rPr>
                <w:i/>
                <w:color w:val="000000" w:themeColor="text1"/>
                <w:sz w:val="16"/>
                <w:szCs w:val="16"/>
              </w:rPr>
              <w:t xml:space="preserve"> IP20;</w:t>
            </w:r>
          </w:p>
          <w:p w:rsidR="00C47393" w:rsidRPr="00480060" w:rsidRDefault="00480060" w:rsidP="00480060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 102х107х39 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4800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Default="00C47393" w:rsidP="00480060">
            <w:pPr>
              <w:spacing w:line="240" w:lineRule="auto"/>
              <w:rPr>
                <w:sz w:val="20"/>
                <w:szCs w:val="20"/>
              </w:rPr>
            </w:pPr>
          </w:p>
          <w:p w:rsidR="00480060" w:rsidRDefault="00480060" w:rsidP="00480060">
            <w:pPr>
              <w:spacing w:line="240" w:lineRule="auto"/>
              <w:rPr>
                <w:sz w:val="20"/>
                <w:szCs w:val="20"/>
              </w:rPr>
            </w:pPr>
          </w:p>
          <w:p w:rsidR="00480060" w:rsidRDefault="00480060" w:rsidP="00480060">
            <w:pPr>
              <w:spacing w:line="240" w:lineRule="auto"/>
              <w:rPr>
                <w:sz w:val="20"/>
                <w:szCs w:val="20"/>
              </w:rPr>
            </w:pPr>
          </w:p>
          <w:p w:rsidR="00480060" w:rsidRDefault="00480060" w:rsidP="00480060">
            <w:pPr>
              <w:spacing w:line="240" w:lineRule="auto"/>
              <w:rPr>
                <w:sz w:val="20"/>
                <w:szCs w:val="20"/>
              </w:rPr>
            </w:pPr>
            <w:r w:rsidRPr="00F13D9D">
              <w:rPr>
                <w:i/>
                <w:color w:val="000000" w:themeColor="text1"/>
                <w:sz w:val="16"/>
                <w:szCs w:val="16"/>
              </w:rPr>
              <w:t>не менее 868.0МГц и не более 868.2МГц, не менее 868.7МГц и не более 869.2МГц</w:t>
            </w: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47393" w:rsidRPr="006110FC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СМК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137" w:type="dxa"/>
          </w:tcPr>
          <w:p w:rsidR="00C47393" w:rsidRPr="00B200B4" w:rsidRDefault="00C47393" w:rsidP="00C47393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Монтаж:</w:t>
            </w:r>
            <w:r w:rsidRPr="00B200B4">
              <w:rPr>
                <w:bCs/>
                <w:color w:val="000000"/>
                <w:sz w:val="20"/>
                <w:szCs w:val="20"/>
              </w:rPr>
              <w:t xml:space="preserve"> Извещатель ОС автоматический: контактный, магнитоконтактный на открывание </w:t>
            </w:r>
            <w:r>
              <w:rPr>
                <w:bCs/>
                <w:color w:val="000000"/>
                <w:sz w:val="20"/>
                <w:szCs w:val="20"/>
              </w:rPr>
              <w:t>окон, дверей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4137" w:type="dxa"/>
          </w:tcPr>
          <w:p w:rsidR="00C47393" w:rsidRPr="00B200B4" w:rsidRDefault="00C47393" w:rsidP="00C47393">
            <w:pPr>
              <w:spacing w:line="240" w:lineRule="auto"/>
              <w:rPr>
                <w:bCs/>
                <w:i/>
                <w:color w:val="000000"/>
                <w:sz w:val="20"/>
                <w:szCs w:val="20"/>
              </w:rPr>
            </w:pPr>
            <w:r w:rsidRPr="00B200B4">
              <w:rPr>
                <w:bCs/>
                <w:i/>
                <w:color w:val="000000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B200B4">
              <w:rPr>
                <w:bCs/>
                <w:color w:val="000000"/>
                <w:sz w:val="20"/>
                <w:szCs w:val="20"/>
              </w:rPr>
              <w:t>Извещатель магнитоконтактный адресный</w:t>
            </w:r>
          </w:p>
          <w:p w:rsidR="0014172D" w:rsidRPr="00480060" w:rsidRDefault="0014172D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 w:rsidR="00480060"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47393" w:rsidRPr="00B200B4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B200B4">
              <w:rPr>
                <w:i/>
                <w:color w:val="000000" w:themeColor="text1"/>
                <w:sz w:val="16"/>
                <w:szCs w:val="16"/>
              </w:rPr>
              <w:t>Расстояние срабатыва</w:t>
            </w:r>
            <w:r w:rsidR="00480060">
              <w:rPr>
                <w:i/>
                <w:color w:val="000000" w:themeColor="text1"/>
                <w:sz w:val="16"/>
                <w:szCs w:val="16"/>
              </w:rPr>
              <w:t>ния (до ответной части)</w:t>
            </w:r>
            <w:r w:rsidRPr="00B200B4">
              <w:rPr>
                <w:i/>
                <w:color w:val="000000" w:themeColor="text1"/>
                <w:sz w:val="16"/>
                <w:szCs w:val="16"/>
              </w:rPr>
              <w:t xml:space="preserve"> 10 мм;</w:t>
            </w:r>
          </w:p>
          <w:p w:rsidR="00C47393" w:rsidRPr="00B200B4" w:rsidRDefault="00480060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Потребляемый ток</w:t>
            </w:r>
            <w:r w:rsidR="00C47393" w:rsidRPr="00B200B4">
              <w:rPr>
                <w:i/>
                <w:color w:val="000000" w:themeColor="text1"/>
                <w:sz w:val="16"/>
                <w:szCs w:val="16"/>
              </w:rPr>
              <w:t xml:space="preserve"> 0,5 мА;</w:t>
            </w:r>
          </w:p>
          <w:p w:rsidR="00C47393" w:rsidRPr="00B200B4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B200B4">
              <w:rPr>
                <w:i/>
                <w:color w:val="000000" w:themeColor="text1"/>
                <w:sz w:val="16"/>
                <w:szCs w:val="16"/>
              </w:rPr>
              <w:t>Ст</w:t>
            </w:r>
            <w:r w:rsidR="00480060">
              <w:rPr>
                <w:i/>
                <w:color w:val="000000" w:themeColor="text1"/>
                <w:sz w:val="16"/>
                <w:szCs w:val="16"/>
              </w:rPr>
              <w:t>епень защиты корпуса</w:t>
            </w:r>
            <w:r w:rsidRPr="00B200B4">
              <w:rPr>
                <w:i/>
                <w:color w:val="000000" w:themeColor="text1"/>
                <w:sz w:val="16"/>
                <w:szCs w:val="16"/>
              </w:rPr>
              <w:t xml:space="preserve"> IР41 – "С2000-СМК Эстет", не менее IР68 – "С2000-СМК исп.01 (IP68)";</w:t>
            </w:r>
          </w:p>
          <w:p w:rsidR="00C47393" w:rsidRPr="00B200B4" w:rsidRDefault="00480060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="00C47393" w:rsidRPr="00B200B4">
              <w:rPr>
                <w:i/>
                <w:color w:val="000000" w:themeColor="text1"/>
                <w:sz w:val="16"/>
                <w:szCs w:val="16"/>
              </w:rPr>
              <w:t xml:space="preserve"> 56х10х14 мм – "С2</w:t>
            </w:r>
            <w:r>
              <w:rPr>
                <w:i/>
                <w:color w:val="000000" w:themeColor="text1"/>
                <w:sz w:val="16"/>
                <w:szCs w:val="16"/>
              </w:rPr>
              <w:t>000-СМК исп.01 (IP68)",</w:t>
            </w:r>
            <w:r w:rsidR="00C47393" w:rsidRPr="00B200B4">
              <w:rPr>
                <w:i/>
                <w:color w:val="000000" w:themeColor="text1"/>
                <w:sz w:val="16"/>
                <w:szCs w:val="16"/>
              </w:rPr>
              <w:t xml:space="preserve"> 45х13х10 мм – "С2000-СМК Эстет";</w:t>
            </w:r>
          </w:p>
          <w:p w:rsidR="00C47393" w:rsidRPr="00B200B4" w:rsidRDefault="00480060" w:rsidP="00C47393">
            <w:pPr>
              <w:spacing w:line="240" w:lineRule="auto"/>
              <w:ind w:left="46"/>
              <w:rPr>
                <w:bCs/>
                <w:color w:val="000000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Масса 0,02 кг – "С2000-СМК Эстет",</w:t>
            </w:r>
            <w:r w:rsidR="00C47393" w:rsidRPr="00B200B4">
              <w:rPr>
                <w:i/>
                <w:color w:val="000000" w:themeColor="text1"/>
                <w:sz w:val="16"/>
                <w:szCs w:val="16"/>
              </w:rPr>
              <w:t xml:space="preserve"> 0,03 кг – "С2000-СМК исп.01 (IР68)"</w:t>
            </w:r>
          </w:p>
        </w:tc>
        <w:tc>
          <w:tcPr>
            <w:tcW w:w="1146" w:type="dxa"/>
            <w:vAlign w:val="center"/>
          </w:tcPr>
          <w:p w:rsidR="00C47393" w:rsidRPr="00787831" w:rsidRDefault="00480060" w:rsidP="00C47393">
            <w:pPr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</w:tr>
      <w:tr w:rsidR="0041161E" w:rsidRPr="00B15874" w:rsidTr="0041161E">
        <w:trPr>
          <w:jc w:val="center"/>
        </w:trPr>
        <w:tc>
          <w:tcPr>
            <w:tcW w:w="546" w:type="dxa"/>
            <w:vAlign w:val="center"/>
          </w:tcPr>
          <w:p w:rsidR="0041161E" w:rsidRPr="00CA0A1F" w:rsidRDefault="0041161E" w:rsidP="0041161E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4137" w:type="dxa"/>
          </w:tcPr>
          <w:p w:rsidR="0041161E" w:rsidRPr="00B200B4" w:rsidRDefault="0041161E" w:rsidP="0041161E">
            <w:pPr>
              <w:spacing w:line="240" w:lineRule="auto"/>
              <w:rPr>
                <w:bCs/>
                <w:i/>
                <w:color w:val="000000"/>
                <w:sz w:val="20"/>
                <w:szCs w:val="20"/>
              </w:rPr>
            </w:pPr>
            <w:r w:rsidRPr="00B200B4">
              <w:rPr>
                <w:bCs/>
                <w:i/>
                <w:color w:val="000000"/>
                <w:sz w:val="20"/>
                <w:szCs w:val="20"/>
              </w:rPr>
              <w:t>Материалы:</w:t>
            </w:r>
          </w:p>
          <w:p w:rsidR="0041161E" w:rsidRDefault="0041161E" w:rsidP="0041161E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B200B4">
              <w:rPr>
                <w:bCs/>
                <w:color w:val="000000"/>
                <w:sz w:val="20"/>
                <w:szCs w:val="20"/>
              </w:rPr>
              <w:t>Извещатель магнитоконтактный накладной</w:t>
            </w:r>
          </w:p>
          <w:p w:rsidR="0041161E" w:rsidRPr="00480060" w:rsidRDefault="0041161E" w:rsidP="0041161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 w:rsidR="00480060"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41161E" w:rsidRPr="00B200B4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B200B4">
              <w:rPr>
                <w:i/>
                <w:color w:val="000000" w:themeColor="text1"/>
                <w:sz w:val="16"/>
                <w:szCs w:val="16"/>
              </w:rPr>
              <w:t>Расстояние при выдаче сигнала “Тревога на магнитопроводящем основании не более 65 мм;</w:t>
            </w:r>
          </w:p>
          <w:p w:rsidR="0041161E" w:rsidRPr="00B200B4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B200B4">
              <w:rPr>
                <w:i/>
                <w:color w:val="000000" w:themeColor="text1"/>
                <w:sz w:val="16"/>
                <w:szCs w:val="16"/>
              </w:rPr>
              <w:t>Минимальное значение силы пос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тоянного или переменного тока </w:t>
            </w:r>
            <w:r w:rsidRPr="00B200B4">
              <w:rPr>
                <w:i/>
                <w:color w:val="000000" w:themeColor="text1"/>
                <w:sz w:val="16"/>
                <w:szCs w:val="16"/>
              </w:rPr>
              <w:t xml:space="preserve">0,001 </w:t>
            </w:r>
            <w:proofErr w:type="gramStart"/>
            <w:r w:rsidRPr="00B200B4">
              <w:rPr>
                <w:i/>
                <w:color w:val="000000" w:themeColor="text1"/>
                <w:sz w:val="16"/>
                <w:szCs w:val="16"/>
              </w:rPr>
              <w:t>А</w:t>
            </w:r>
            <w:proofErr w:type="gramEnd"/>
            <w:r w:rsidRPr="00B200B4"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41161E" w:rsidRPr="00B200B4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B200B4">
              <w:rPr>
                <w:i/>
                <w:color w:val="000000" w:themeColor="text1"/>
                <w:sz w:val="16"/>
                <w:szCs w:val="16"/>
              </w:rPr>
              <w:t>Максимальное значение силы пос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тоянного или переменного тока </w:t>
            </w:r>
            <w:r w:rsidRPr="00B200B4">
              <w:rPr>
                <w:i/>
                <w:color w:val="000000" w:themeColor="text1"/>
                <w:sz w:val="16"/>
                <w:szCs w:val="16"/>
              </w:rPr>
              <w:t xml:space="preserve">0,5 </w:t>
            </w:r>
            <w:proofErr w:type="gramStart"/>
            <w:r w:rsidRPr="00B200B4">
              <w:rPr>
                <w:i/>
                <w:color w:val="000000" w:themeColor="text1"/>
                <w:sz w:val="16"/>
                <w:szCs w:val="16"/>
              </w:rPr>
              <w:t>А</w:t>
            </w:r>
            <w:proofErr w:type="gramEnd"/>
            <w:r w:rsidRPr="00B200B4"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41161E" w:rsidRPr="00B200B4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B200B4">
              <w:rPr>
                <w:i/>
                <w:color w:val="000000" w:themeColor="text1"/>
                <w:sz w:val="16"/>
                <w:szCs w:val="16"/>
              </w:rPr>
              <w:t xml:space="preserve">Минимальное значение коммутируемого напряжения – 0,02 </w:t>
            </w:r>
            <w:proofErr w:type="gramStart"/>
            <w:r w:rsidRPr="00B200B4">
              <w:rPr>
                <w:i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B200B4"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41161E" w:rsidRPr="00B200B4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B200B4">
              <w:rPr>
                <w:i/>
                <w:color w:val="000000" w:themeColor="text1"/>
                <w:sz w:val="16"/>
                <w:szCs w:val="16"/>
              </w:rPr>
              <w:t xml:space="preserve">Максимальное значение коммутируемого напряжения – 72 </w:t>
            </w:r>
            <w:proofErr w:type="gramStart"/>
            <w:r w:rsidRPr="00B200B4">
              <w:rPr>
                <w:i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B200B4"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41161E" w:rsidRPr="00B200B4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B200B4">
              <w:rPr>
                <w:i/>
                <w:color w:val="000000" w:themeColor="text1"/>
                <w:sz w:val="16"/>
                <w:szCs w:val="16"/>
              </w:rPr>
              <w:t>Максимальное значение коммутируемой мощности – 10 Вт;</w:t>
            </w:r>
          </w:p>
          <w:p w:rsidR="0041161E" w:rsidRPr="00B200B4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B200B4">
              <w:rPr>
                <w:i/>
                <w:color w:val="000000" w:themeColor="text1"/>
                <w:sz w:val="16"/>
                <w:szCs w:val="16"/>
              </w:rPr>
              <w:t>Выходное электрическое сопротивление замкнутых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контактов извещателя</w:t>
            </w:r>
            <w:r w:rsidRPr="00B200B4">
              <w:rPr>
                <w:i/>
                <w:color w:val="000000" w:themeColor="text1"/>
                <w:sz w:val="16"/>
                <w:szCs w:val="16"/>
              </w:rPr>
              <w:t xml:space="preserve"> 0,5 Ом;</w:t>
            </w:r>
          </w:p>
          <w:p w:rsidR="0041161E" w:rsidRPr="0041161E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B200B4">
              <w:rPr>
                <w:i/>
                <w:color w:val="000000" w:themeColor="text1"/>
                <w:sz w:val="16"/>
                <w:szCs w:val="16"/>
              </w:rPr>
              <w:t xml:space="preserve">Материал корпуса </w:t>
            </w:r>
            <w:r>
              <w:rPr>
                <w:i/>
                <w:color w:val="000000" w:themeColor="text1"/>
                <w:sz w:val="16"/>
                <w:szCs w:val="16"/>
              </w:rPr>
              <w:t>блоков извещателя - пластмасса</w:t>
            </w:r>
          </w:p>
        </w:tc>
        <w:tc>
          <w:tcPr>
            <w:tcW w:w="1146" w:type="dxa"/>
            <w:vAlign w:val="center"/>
          </w:tcPr>
          <w:p w:rsidR="0041161E" w:rsidRDefault="0041161E" w:rsidP="0041161E">
            <w:pPr>
              <w:spacing w:line="240" w:lineRule="auto"/>
              <w:jc w:val="center"/>
            </w:pPr>
            <w:r w:rsidRPr="0025175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41161E" w:rsidRDefault="0041161E" w:rsidP="00411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41161E" w:rsidRPr="00787831" w:rsidRDefault="0041161E" w:rsidP="0041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1E" w:rsidRPr="00787831" w:rsidRDefault="0041161E" w:rsidP="0041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41161E" w:rsidRPr="00B15874" w:rsidTr="0041161E">
        <w:trPr>
          <w:jc w:val="center"/>
        </w:trPr>
        <w:tc>
          <w:tcPr>
            <w:tcW w:w="546" w:type="dxa"/>
            <w:vAlign w:val="center"/>
          </w:tcPr>
          <w:p w:rsidR="0041161E" w:rsidRPr="00CA0A1F" w:rsidRDefault="0041161E" w:rsidP="0041161E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4137" w:type="dxa"/>
          </w:tcPr>
          <w:p w:rsidR="0041161E" w:rsidRPr="00B200B4" w:rsidRDefault="0041161E" w:rsidP="0041161E">
            <w:pPr>
              <w:spacing w:line="240" w:lineRule="auto"/>
              <w:rPr>
                <w:bCs/>
                <w:i/>
                <w:color w:val="000000"/>
                <w:sz w:val="20"/>
                <w:szCs w:val="20"/>
              </w:rPr>
            </w:pPr>
            <w:r w:rsidRPr="00B200B4">
              <w:rPr>
                <w:bCs/>
                <w:i/>
                <w:color w:val="000000"/>
                <w:sz w:val="20"/>
                <w:szCs w:val="20"/>
              </w:rPr>
              <w:t>Оборудование:</w:t>
            </w:r>
          </w:p>
          <w:p w:rsidR="0041161E" w:rsidRDefault="0041161E" w:rsidP="0041161E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B200B4">
              <w:rPr>
                <w:bCs/>
                <w:color w:val="000000"/>
                <w:sz w:val="20"/>
                <w:szCs w:val="20"/>
              </w:rPr>
              <w:t>Извещатель магнитоконтактный радиоканальный адресный</w:t>
            </w:r>
          </w:p>
          <w:p w:rsidR="0041161E" w:rsidRPr="0041161E" w:rsidRDefault="0041161E" w:rsidP="0041161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41161E" w:rsidRPr="00B200B4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B200B4">
              <w:rPr>
                <w:i/>
                <w:color w:val="000000" w:themeColor="text1"/>
                <w:sz w:val="16"/>
                <w:szCs w:val="16"/>
              </w:rPr>
              <w:t>Диапазоны рабочих частот 868.0-868.2, 868.7-869.2 МГц;</w:t>
            </w:r>
          </w:p>
          <w:p w:rsidR="0041161E" w:rsidRPr="00B200B4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B200B4">
              <w:rPr>
                <w:i/>
                <w:color w:val="000000" w:themeColor="text1"/>
                <w:sz w:val="16"/>
                <w:szCs w:val="16"/>
              </w:rPr>
              <w:t>Излучаемая мощн</w:t>
            </w:r>
            <w:r>
              <w:rPr>
                <w:i/>
                <w:color w:val="000000" w:themeColor="text1"/>
                <w:sz w:val="16"/>
                <w:szCs w:val="16"/>
              </w:rPr>
              <w:t>ость в режиме передачи</w:t>
            </w:r>
            <w:r w:rsidRPr="00B200B4">
              <w:rPr>
                <w:i/>
                <w:color w:val="000000" w:themeColor="text1"/>
                <w:sz w:val="16"/>
                <w:szCs w:val="16"/>
              </w:rPr>
              <w:t xml:space="preserve"> 10 мВт;</w:t>
            </w:r>
          </w:p>
          <w:p w:rsidR="0041161E" w:rsidRPr="00B200B4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B200B4">
              <w:rPr>
                <w:i/>
                <w:color w:val="000000" w:themeColor="text1"/>
                <w:sz w:val="16"/>
                <w:szCs w:val="16"/>
              </w:rPr>
              <w:t>Количество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радиочастотных каналов</w:t>
            </w:r>
            <w:r w:rsidRPr="00B200B4">
              <w:rPr>
                <w:i/>
                <w:color w:val="000000" w:themeColor="text1"/>
                <w:sz w:val="16"/>
                <w:szCs w:val="16"/>
              </w:rPr>
              <w:t xml:space="preserve"> 4;</w:t>
            </w:r>
          </w:p>
          <w:p w:rsidR="0041161E" w:rsidRPr="00B200B4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B200B4">
              <w:rPr>
                <w:i/>
                <w:color w:val="000000" w:themeColor="text1"/>
                <w:sz w:val="16"/>
                <w:szCs w:val="16"/>
              </w:rPr>
              <w:t>Элемент питания</w:t>
            </w:r>
            <w:r w:rsidRPr="00B200B4">
              <w:rPr>
                <w:i/>
                <w:color w:val="000000" w:themeColor="text1"/>
                <w:sz w:val="16"/>
                <w:szCs w:val="16"/>
              </w:rPr>
              <w:tab/>
              <w:t xml:space="preserve">ER14505 (AA), 3.6 </w:t>
            </w:r>
            <w:proofErr w:type="gramStart"/>
            <w:r w:rsidRPr="00B200B4">
              <w:rPr>
                <w:i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B200B4"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41161E" w:rsidRPr="00B200B4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B200B4">
              <w:rPr>
                <w:i/>
                <w:color w:val="000000" w:themeColor="text1"/>
                <w:sz w:val="16"/>
                <w:szCs w:val="16"/>
              </w:rPr>
              <w:t xml:space="preserve"> I</w:t>
            </w:r>
            <w:r>
              <w:rPr>
                <w:i/>
                <w:color w:val="000000" w:themeColor="text1"/>
                <w:sz w:val="16"/>
                <w:szCs w:val="16"/>
              </w:rPr>
              <w:t>P41;</w:t>
            </w:r>
          </w:p>
          <w:p w:rsidR="0041161E" w:rsidRPr="00B200B4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B200B4">
              <w:rPr>
                <w:i/>
                <w:color w:val="000000" w:themeColor="text1"/>
                <w:sz w:val="16"/>
                <w:szCs w:val="16"/>
              </w:rPr>
              <w:t>Габаритные размеры:</w:t>
            </w:r>
          </w:p>
          <w:p w:rsidR="0041161E" w:rsidRPr="00B200B4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– блок обработки</w:t>
            </w:r>
            <w:r w:rsidRPr="00B200B4">
              <w:rPr>
                <w:i/>
                <w:color w:val="000000" w:themeColor="text1"/>
                <w:sz w:val="16"/>
                <w:szCs w:val="16"/>
              </w:rPr>
              <w:t xml:space="preserve"> 93×30×27мм</w:t>
            </w:r>
          </w:p>
          <w:p w:rsidR="0041161E" w:rsidRPr="00B200B4" w:rsidRDefault="0041161E" w:rsidP="0041161E">
            <w:pPr>
              <w:spacing w:line="240" w:lineRule="auto"/>
              <w:ind w:left="46"/>
              <w:rPr>
                <w:bCs/>
                <w:color w:val="000000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– магнит</w:t>
            </w:r>
            <w:r w:rsidRPr="00B200B4">
              <w:rPr>
                <w:i/>
                <w:color w:val="000000" w:themeColor="text1"/>
                <w:sz w:val="16"/>
                <w:szCs w:val="16"/>
              </w:rPr>
              <w:t xml:space="preserve"> 55×10×8мм</w:t>
            </w:r>
          </w:p>
        </w:tc>
        <w:tc>
          <w:tcPr>
            <w:tcW w:w="1146" w:type="dxa"/>
            <w:vAlign w:val="center"/>
          </w:tcPr>
          <w:p w:rsidR="0041161E" w:rsidRDefault="0041161E" w:rsidP="0041161E">
            <w:pPr>
              <w:spacing w:line="240" w:lineRule="auto"/>
              <w:jc w:val="center"/>
            </w:pPr>
            <w:r w:rsidRPr="0025175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41161E" w:rsidRDefault="0041161E" w:rsidP="00411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41161E" w:rsidRPr="00787831" w:rsidRDefault="0041161E" w:rsidP="0041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1E" w:rsidRPr="00787831" w:rsidRDefault="0041161E" w:rsidP="0041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47393" w:rsidRPr="006110FC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Акустические извещатели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4137" w:type="dxa"/>
          </w:tcPr>
          <w:p w:rsidR="00C47393" w:rsidRPr="00517863" w:rsidRDefault="00C47393" w:rsidP="00C47393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517863">
              <w:rPr>
                <w:bCs/>
                <w:color w:val="000000"/>
                <w:sz w:val="20"/>
                <w:szCs w:val="20"/>
              </w:rPr>
              <w:t>Мо</w:t>
            </w:r>
            <w:r>
              <w:rPr>
                <w:bCs/>
                <w:color w:val="000000"/>
                <w:sz w:val="20"/>
                <w:szCs w:val="20"/>
              </w:rPr>
              <w:t>нтаж: Устройство ультразвуковое</w:t>
            </w:r>
            <w:r w:rsidRPr="00517863">
              <w:rPr>
                <w:bCs/>
                <w:color w:val="000000"/>
                <w:sz w:val="20"/>
                <w:szCs w:val="20"/>
              </w:rPr>
              <w:t>: прибор ультразвуковой в одноблочном исполнении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4116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4137" w:type="dxa"/>
          </w:tcPr>
          <w:p w:rsidR="00C47393" w:rsidRPr="00517863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517863">
              <w:rPr>
                <w:bCs/>
                <w:color w:val="000000"/>
                <w:sz w:val="20"/>
                <w:szCs w:val="20"/>
              </w:rPr>
              <w:t>Из</w:t>
            </w:r>
            <w:r>
              <w:rPr>
                <w:bCs/>
                <w:color w:val="000000"/>
                <w:sz w:val="20"/>
                <w:szCs w:val="20"/>
              </w:rPr>
              <w:t>вещатель акустический адресный</w:t>
            </w:r>
          </w:p>
          <w:p w:rsidR="0014172D" w:rsidRPr="0041161E" w:rsidRDefault="0014172D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 w:rsidR="0041161E"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47393" w:rsidRPr="00517863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517863">
              <w:rPr>
                <w:i/>
                <w:color w:val="000000" w:themeColor="text1"/>
                <w:sz w:val="16"/>
                <w:szCs w:val="16"/>
              </w:rPr>
              <w:t>Максимальная раб</w:t>
            </w:r>
            <w:r w:rsidR="0041161E">
              <w:rPr>
                <w:i/>
                <w:color w:val="000000" w:themeColor="text1"/>
                <w:sz w:val="16"/>
                <w:szCs w:val="16"/>
              </w:rPr>
              <w:t>очая дальность действия</w:t>
            </w:r>
            <w:r w:rsidRPr="00517863">
              <w:rPr>
                <w:i/>
                <w:color w:val="000000" w:themeColor="text1"/>
                <w:sz w:val="16"/>
                <w:szCs w:val="16"/>
              </w:rPr>
              <w:t xml:space="preserve"> 6 м;</w:t>
            </w:r>
          </w:p>
          <w:p w:rsidR="00C47393" w:rsidRPr="00517863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517863">
              <w:rPr>
                <w:i/>
                <w:color w:val="000000" w:themeColor="text1"/>
                <w:sz w:val="16"/>
                <w:szCs w:val="16"/>
              </w:rPr>
              <w:t>Потребляемы</w:t>
            </w:r>
            <w:r w:rsidR="0041161E">
              <w:rPr>
                <w:i/>
                <w:color w:val="000000" w:themeColor="text1"/>
                <w:sz w:val="16"/>
                <w:szCs w:val="16"/>
              </w:rPr>
              <w:t xml:space="preserve">й ток в дежурном режиме </w:t>
            </w:r>
            <w:r w:rsidRPr="00517863">
              <w:rPr>
                <w:i/>
                <w:color w:val="000000" w:themeColor="text1"/>
                <w:sz w:val="16"/>
                <w:szCs w:val="16"/>
              </w:rPr>
              <w:t>1 мА;</w:t>
            </w:r>
          </w:p>
          <w:p w:rsidR="00C47393" w:rsidRPr="00517863" w:rsidRDefault="0041161E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 корпуса</w:t>
            </w:r>
            <w:r w:rsidR="00C47393" w:rsidRPr="00517863">
              <w:rPr>
                <w:i/>
                <w:color w:val="000000" w:themeColor="text1"/>
                <w:sz w:val="16"/>
                <w:szCs w:val="16"/>
              </w:rPr>
              <w:t xml:space="preserve"> IР30;</w:t>
            </w:r>
          </w:p>
          <w:p w:rsidR="00C47393" w:rsidRPr="0041161E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 75х65х25 мм</w:t>
            </w:r>
          </w:p>
        </w:tc>
        <w:tc>
          <w:tcPr>
            <w:tcW w:w="1146" w:type="dxa"/>
            <w:vAlign w:val="center"/>
          </w:tcPr>
          <w:p w:rsidR="00C47393" w:rsidRPr="00787831" w:rsidRDefault="0041161E" w:rsidP="004116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47393" w:rsidRPr="00853D7C" w:rsidRDefault="00C47393" w:rsidP="00C47393">
            <w:pPr>
              <w:spacing w:line="240" w:lineRule="auto"/>
              <w:rPr>
                <w:color w:val="000000" w:themeColor="text1"/>
                <w:szCs w:val="28"/>
              </w:rPr>
            </w:pPr>
            <w:r w:rsidRPr="009B051D">
              <w:rPr>
                <w:b/>
                <w:color w:val="000000"/>
                <w:sz w:val="20"/>
                <w:szCs w:val="20"/>
                <w:highlight w:val="yellow"/>
              </w:rPr>
              <w:t>Инфракрасные извещатели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41161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137" w:type="dxa"/>
          </w:tcPr>
          <w:p w:rsidR="00C47393" w:rsidRPr="00F97D4F" w:rsidRDefault="00C47393" w:rsidP="00C47393">
            <w:pPr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F97D4F">
              <w:rPr>
                <w:bCs/>
                <w:color w:val="000000"/>
                <w:sz w:val="20"/>
                <w:szCs w:val="20"/>
              </w:rPr>
              <w:t>Монтаж: Устройство оптико-(фото)электрическое,: прибор оптико-электрический в однобл</w:t>
            </w:r>
            <w:r>
              <w:rPr>
                <w:bCs/>
                <w:color w:val="000000"/>
                <w:sz w:val="20"/>
                <w:szCs w:val="20"/>
              </w:rPr>
              <w:t>очном исполнении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4116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</w:tr>
      <w:tr w:rsidR="0041161E" w:rsidRPr="00B15874" w:rsidTr="0041161E">
        <w:trPr>
          <w:jc w:val="center"/>
        </w:trPr>
        <w:tc>
          <w:tcPr>
            <w:tcW w:w="546" w:type="dxa"/>
            <w:vAlign w:val="center"/>
          </w:tcPr>
          <w:p w:rsidR="0041161E" w:rsidRPr="00CA0A1F" w:rsidRDefault="0041161E" w:rsidP="0041161E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137" w:type="dxa"/>
          </w:tcPr>
          <w:p w:rsidR="0041161E" w:rsidRPr="00F97D4F" w:rsidRDefault="0041161E" w:rsidP="0041161E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F97D4F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41161E" w:rsidRDefault="0041161E" w:rsidP="0041161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97D4F">
              <w:rPr>
                <w:color w:val="000000" w:themeColor="text1"/>
                <w:sz w:val="20"/>
                <w:szCs w:val="20"/>
              </w:rPr>
              <w:t>Извещатель инфракрасный адресный</w:t>
            </w:r>
          </w:p>
          <w:p w:rsidR="0041161E" w:rsidRPr="0041161E" w:rsidRDefault="0041161E" w:rsidP="0041161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41161E" w:rsidRPr="005059B8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Средний ток потребления</w:t>
            </w:r>
            <w:r w:rsidRPr="005059B8">
              <w:rPr>
                <w:i/>
                <w:color w:val="000000" w:themeColor="text1"/>
                <w:sz w:val="16"/>
                <w:szCs w:val="16"/>
              </w:rPr>
              <w:t xml:space="preserve"> 450 мкА;</w:t>
            </w:r>
          </w:p>
          <w:p w:rsidR="0041161E" w:rsidRPr="005059B8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5059B8">
              <w:rPr>
                <w:i/>
                <w:color w:val="000000" w:themeColor="text1"/>
                <w:sz w:val="16"/>
                <w:szCs w:val="16"/>
              </w:rPr>
              <w:t>Диапазон рабочих температур от минус 30 до +40°C;</w:t>
            </w:r>
          </w:p>
          <w:p w:rsidR="0041161E" w:rsidRPr="005059B8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 оболочки</w:t>
            </w:r>
            <w:r w:rsidRPr="005059B8">
              <w:rPr>
                <w:i/>
                <w:color w:val="000000" w:themeColor="text1"/>
                <w:sz w:val="16"/>
                <w:szCs w:val="16"/>
              </w:rPr>
              <w:t xml:space="preserve"> IP41;</w:t>
            </w:r>
          </w:p>
          <w:p w:rsidR="0041161E" w:rsidRPr="0041161E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Pr="005059B8">
              <w:rPr>
                <w:i/>
                <w:color w:val="000000" w:themeColor="text1"/>
                <w:sz w:val="16"/>
                <w:szCs w:val="16"/>
              </w:rPr>
              <w:t xml:space="preserve"> 6</w:t>
            </w:r>
            <w:r>
              <w:rPr>
                <w:i/>
                <w:color w:val="000000" w:themeColor="text1"/>
                <w:sz w:val="16"/>
                <w:szCs w:val="16"/>
              </w:rPr>
              <w:t>8x94x43 мм</w:t>
            </w:r>
          </w:p>
        </w:tc>
        <w:tc>
          <w:tcPr>
            <w:tcW w:w="1146" w:type="dxa"/>
            <w:vAlign w:val="center"/>
          </w:tcPr>
          <w:p w:rsidR="0041161E" w:rsidRDefault="0041161E" w:rsidP="0041161E">
            <w:pPr>
              <w:spacing w:line="240" w:lineRule="auto"/>
              <w:jc w:val="center"/>
            </w:pPr>
            <w:r w:rsidRPr="00C103A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41161E" w:rsidRDefault="0041161E" w:rsidP="00411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41161E" w:rsidRPr="00787831" w:rsidRDefault="0041161E" w:rsidP="0041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1E" w:rsidRPr="00787831" w:rsidRDefault="0041161E" w:rsidP="0041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41161E" w:rsidRPr="00B15874" w:rsidTr="0041161E">
        <w:trPr>
          <w:jc w:val="center"/>
        </w:trPr>
        <w:tc>
          <w:tcPr>
            <w:tcW w:w="546" w:type="dxa"/>
            <w:vAlign w:val="center"/>
          </w:tcPr>
          <w:p w:rsidR="0041161E" w:rsidRPr="00CA0A1F" w:rsidRDefault="0041161E" w:rsidP="0041161E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4137" w:type="dxa"/>
          </w:tcPr>
          <w:p w:rsidR="0041161E" w:rsidRPr="005059B8" w:rsidRDefault="0041161E" w:rsidP="0041161E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5059B8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41161E" w:rsidRDefault="0041161E" w:rsidP="0041161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97D4F">
              <w:rPr>
                <w:color w:val="000000" w:themeColor="text1"/>
                <w:sz w:val="20"/>
                <w:szCs w:val="20"/>
              </w:rPr>
              <w:t>Извещатель инфракрасный адресный, с кронштейном</w:t>
            </w:r>
          </w:p>
          <w:p w:rsidR="0041161E" w:rsidRPr="0041161E" w:rsidRDefault="0041161E" w:rsidP="0041161E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41161E" w:rsidRPr="005059B8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5059B8">
              <w:rPr>
                <w:i/>
                <w:color w:val="000000" w:themeColor="text1"/>
                <w:sz w:val="16"/>
                <w:szCs w:val="16"/>
              </w:rPr>
              <w:t>Угол обзора зоны обнаруж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ения в горизонтальной плоскости </w:t>
            </w:r>
            <w:r w:rsidRPr="005059B8">
              <w:rPr>
                <w:i/>
                <w:color w:val="000000" w:themeColor="text1"/>
                <w:sz w:val="16"/>
                <w:szCs w:val="16"/>
              </w:rPr>
              <w:t>не менее 6°;</w:t>
            </w:r>
          </w:p>
          <w:p w:rsidR="0041161E" w:rsidRPr="005059B8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5059B8">
              <w:rPr>
                <w:i/>
                <w:color w:val="000000" w:themeColor="text1"/>
                <w:sz w:val="16"/>
                <w:szCs w:val="16"/>
              </w:rPr>
              <w:t>Рабочая дальность действия от 0,3 до 10 м;</w:t>
            </w:r>
          </w:p>
          <w:p w:rsidR="0041161E" w:rsidRPr="005059B8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Потребляемый ток</w:t>
            </w:r>
            <w:r w:rsidRPr="005059B8">
              <w:rPr>
                <w:i/>
                <w:color w:val="000000" w:themeColor="text1"/>
                <w:sz w:val="16"/>
                <w:szCs w:val="16"/>
              </w:rPr>
              <w:t xml:space="preserve"> 0,5 мА;</w:t>
            </w:r>
          </w:p>
          <w:p w:rsidR="0041161E" w:rsidRPr="005059B8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 корпуса</w:t>
            </w:r>
            <w:r w:rsidRPr="005059B8">
              <w:rPr>
                <w:i/>
                <w:color w:val="000000" w:themeColor="text1"/>
                <w:sz w:val="16"/>
                <w:szCs w:val="16"/>
              </w:rPr>
              <w:t xml:space="preserve"> IP41;</w:t>
            </w:r>
          </w:p>
          <w:p w:rsidR="0041161E" w:rsidRPr="0041161E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 68х93х41 мм</w:t>
            </w:r>
          </w:p>
        </w:tc>
        <w:tc>
          <w:tcPr>
            <w:tcW w:w="1146" w:type="dxa"/>
            <w:vAlign w:val="center"/>
          </w:tcPr>
          <w:p w:rsidR="0041161E" w:rsidRDefault="0041161E" w:rsidP="0041161E">
            <w:pPr>
              <w:spacing w:line="240" w:lineRule="auto"/>
              <w:jc w:val="center"/>
            </w:pPr>
            <w:r w:rsidRPr="00C103A0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41161E" w:rsidRDefault="0041161E" w:rsidP="00411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41161E" w:rsidRPr="00787831" w:rsidRDefault="0041161E" w:rsidP="0041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61E" w:rsidRPr="00787831" w:rsidRDefault="0041161E" w:rsidP="0041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4137" w:type="dxa"/>
          </w:tcPr>
          <w:p w:rsidR="00C47393" w:rsidRPr="00F97D4F" w:rsidRDefault="00C47393" w:rsidP="00C47393">
            <w:pPr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F97D4F">
              <w:rPr>
                <w:bCs/>
                <w:color w:val="000000"/>
                <w:sz w:val="20"/>
                <w:szCs w:val="20"/>
              </w:rPr>
              <w:t>Монтаж: Устройство оптико-(фото)электрическое,: прибор оптико-электрический в одноблочном исполнении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4116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4137" w:type="dxa"/>
          </w:tcPr>
          <w:p w:rsidR="00C47393" w:rsidRPr="00F97D4F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97D4F">
              <w:rPr>
                <w:i/>
                <w:color w:val="000000"/>
                <w:sz w:val="20"/>
                <w:szCs w:val="20"/>
              </w:rPr>
              <w:t>Оборудование</w:t>
            </w:r>
            <w:r w:rsidRPr="00F97D4F">
              <w:rPr>
                <w:color w:val="000000"/>
                <w:sz w:val="20"/>
                <w:szCs w:val="20"/>
              </w:rPr>
              <w:t>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97D4F">
              <w:rPr>
                <w:color w:val="000000" w:themeColor="text1"/>
                <w:sz w:val="20"/>
                <w:szCs w:val="20"/>
              </w:rPr>
              <w:t>Извещатель инфра</w:t>
            </w:r>
            <w:r>
              <w:rPr>
                <w:color w:val="000000" w:themeColor="text1"/>
                <w:sz w:val="20"/>
                <w:szCs w:val="20"/>
              </w:rPr>
              <w:t>красный радиоканальный адресный</w:t>
            </w:r>
          </w:p>
          <w:p w:rsidR="0014172D" w:rsidRPr="0041161E" w:rsidRDefault="0014172D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 w:rsidR="0041161E"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47393" w:rsidRPr="00F97D4F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97D4F">
              <w:rPr>
                <w:i/>
                <w:color w:val="000000" w:themeColor="text1"/>
                <w:sz w:val="16"/>
                <w:szCs w:val="16"/>
              </w:rPr>
              <w:t>Диапазоны рабочих частот 868.0-868.2, 868.7-869.2 МГц;</w:t>
            </w:r>
          </w:p>
          <w:p w:rsidR="00C47393" w:rsidRPr="00F97D4F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97D4F">
              <w:rPr>
                <w:i/>
                <w:color w:val="000000" w:themeColor="text1"/>
                <w:sz w:val="16"/>
                <w:szCs w:val="16"/>
              </w:rPr>
              <w:t>Излучаемая мощность в режиме передачи 10 мВт;</w:t>
            </w:r>
          </w:p>
          <w:p w:rsidR="00C47393" w:rsidRPr="00F97D4F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97D4F">
              <w:rPr>
                <w:i/>
                <w:color w:val="000000" w:themeColor="text1"/>
                <w:sz w:val="16"/>
                <w:szCs w:val="16"/>
              </w:rPr>
              <w:t>Количество радиочастотных каналов 4;</w:t>
            </w:r>
          </w:p>
          <w:p w:rsidR="00C47393" w:rsidRPr="00F97D4F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97D4F">
              <w:rPr>
                <w:i/>
                <w:color w:val="000000" w:themeColor="text1"/>
                <w:sz w:val="16"/>
                <w:szCs w:val="16"/>
              </w:rPr>
              <w:t>Элемент питания</w:t>
            </w:r>
            <w:r w:rsidRPr="00F97D4F">
              <w:rPr>
                <w:i/>
                <w:color w:val="000000" w:themeColor="text1"/>
                <w:sz w:val="16"/>
                <w:szCs w:val="16"/>
              </w:rPr>
              <w:tab/>
              <w:t xml:space="preserve">ER14505 (AA), 3.6 </w:t>
            </w:r>
            <w:proofErr w:type="gramStart"/>
            <w:r w:rsidRPr="00F97D4F">
              <w:rPr>
                <w:i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F97D4F"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F97D4F" w:rsidRDefault="00C47393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97D4F">
              <w:rPr>
                <w:i/>
                <w:color w:val="000000" w:themeColor="text1"/>
                <w:sz w:val="16"/>
                <w:szCs w:val="16"/>
              </w:rPr>
              <w:t xml:space="preserve">Степень защиты </w:t>
            </w:r>
            <w:r w:rsidR="0041161E">
              <w:rPr>
                <w:i/>
                <w:color w:val="000000" w:themeColor="text1"/>
                <w:sz w:val="16"/>
                <w:szCs w:val="16"/>
              </w:rPr>
              <w:t>IP41;</w:t>
            </w:r>
          </w:p>
          <w:p w:rsidR="00C47393" w:rsidRPr="00F97D4F" w:rsidRDefault="0041161E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="00C47393" w:rsidRPr="00F97D4F">
              <w:rPr>
                <w:i/>
                <w:color w:val="000000" w:themeColor="text1"/>
                <w:sz w:val="16"/>
                <w:szCs w:val="16"/>
              </w:rPr>
              <w:t xml:space="preserve"> 70×95×45мм</w:t>
            </w:r>
          </w:p>
        </w:tc>
        <w:tc>
          <w:tcPr>
            <w:tcW w:w="1146" w:type="dxa"/>
            <w:vAlign w:val="center"/>
          </w:tcPr>
          <w:p w:rsidR="00C47393" w:rsidRPr="00787831" w:rsidRDefault="0041161E" w:rsidP="004116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4137" w:type="dxa"/>
          </w:tcPr>
          <w:p w:rsidR="00C47393" w:rsidRPr="00F97D4F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97D4F">
              <w:rPr>
                <w:i/>
                <w:color w:val="000000"/>
                <w:sz w:val="20"/>
                <w:szCs w:val="20"/>
              </w:rPr>
              <w:t>Оборудование</w:t>
            </w:r>
            <w:r w:rsidRPr="00F97D4F">
              <w:rPr>
                <w:color w:val="000000"/>
                <w:sz w:val="20"/>
                <w:szCs w:val="20"/>
              </w:rPr>
              <w:t>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97D4F">
              <w:rPr>
                <w:color w:val="000000" w:themeColor="text1"/>
                <w:sz w:val="20"/>
                <w:szCs w:val="20"/>
              </w:rPr>
              <w:t>Извещатель инфракрасный поверхн</w:t>
            </w:r>
            <w:r>
              <w:rPr>
                <w:color w:val="000000" w:themeColor="text1"/>
                <w:sz w:val="20"/>
                <w:szCs w:val="20"/>
              </w:rPr>
              <w:t>остный радиоканальный адресный</w:t>
            </w:r>
          </w:p>
          <w:p w:rsidR="0014172D" w:rsidRPr="0041161E" w:rsidRDefault="0014172D" w:rsidP="00C47393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 w:rsidR="0041161E"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C47393" w:rsidRPr="00F97D4F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97D4F">
              <w:rPr>
                <w:i/>
                <w:color w:val="000000" w:themeColor="text1"/>
                <w:sz w:val="16"/>
                <w:szCs w:val="16"/>
              </w:rPr>
              <w:t>Диапазоны рабочих частот 868.0-868.2, 868.7-869.2 МГц;</w:t>
            </w:r>
          </w:p>
          <w:p w:rsidR="00C47393" w:rsidRPr="00F97D4F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97D4F">
              <w:rPr>
                <w:i/>
                <w:color w:val="000000" w:themeColor="text1"/>
                <w:sz w:val="16"/>
                <w:szCs w:val="16"/>
              </w:rPr>
              <w:t>Количеств</w:t>
            </w:r>
            <w:r w:rsidR="0041161E">
              <w:rPr>
                <w:i/>
                <w:color w:val="000000" w:themeColor="text1"/>
                <w:sz w:val="16"/>
                <w:szCs w:val="16"/>
              </w:rPr>
              <w:t>о радиочастотных каналов</w:t>
            </w:r>
            <w:r w:rsidRPr="00F97D4F">
              <w:rPr>
                <w:i/>
                <w:color w:val="000000" w:themeColor="text1"/>
                <w:sz w:val="16"/>
                <w:szCs w:val="16"/>
              </w:rPr>
              <w:t xml:space="preserve"> 4;</w:t>
            </w:r>
          </w:p>
          <w:p w:rsidR="00C47393" w:rsidRPr="00F97D4F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97D4F">
              <w:rPr>
                <w:i/>
                <w:color w:val="000000" w:themeColor="text1"/>
                <w:sz w:val="16"/>
                <w:szCs w:val="16"/>
              </w:rPr>
              <w:t>Излучаемая мощно</w:t>
            </w:r>
            <w:r w:rsidR="0041161E">
              <w:rPr>
                <w:i/>
                <w:color w:val="000000" w:themeColor="text1"/>
                <w:sz w:val="16"/>
                <w:szCs w:val="16"/>
              </w:rPr>
              <w:t xml:space="preserve">сть в режиме передачи </w:t>
            </w:r>
            <w:r w:rsidRPr="00F97D4F">
              <w:rPr>
                <w:i/>
                <w:color w:val="000000" w:themeColor="text1"/>
                <w:sz w:val="16"/>
                <w:szCs w:val="16"/>
              </w:rPr>
              <w:t>10 мВт;</w:t>
            </w:r>
          </w:p>
          <w:p w:rsidR="00C47393" w:rsidRPr="00F97D4F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97D4F">
              <w:rPr>
                <w:i/>
                <w:color w:val="000000" w:themeColor="text1"/>
                <w:sz w:val="16"/>
                <w:szCs w:val="16"/>
              </w:rPr>
              <w:t>Элементы питания - ER14505 (АА), 3.6В;</w:t>
            </w:r>
          </w:p>
          <w:p w:rsidR="00C47393" w:rsidRPr="00F97D4F" w:rsidRDefault="0041161E" w:rsidP="0041161E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 IР41;</w:t>
            </w:r>
          </w:p>
          <w:p w:rsidR="00C47393" w:rsidRPr="00F97D4F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F97D4F">
              <w:rPr>
                <w:i/>
                <w:color w:val="000000" w:themeColor="text1"/>
                <w:sz w:val="16"/>
                <w:szCs w:val="16"/>
              </w:rPr>
              <w:t>Габ</w:t>
            </w:r>
            <w:r w:rsidR="0041161E">
              <w:rPr>
                <w:i/>
                <w:color w:val="000000" w:themeColor="text1"/>
                <w:sz w:val="16"/>
                <w:szCs w:val="16"/>
              </w:rPr>
              <w:t>аритные размеры (д*ш*в)</w:t>
            </w:r>
            <w:r w:rsidRPr="00F97D4F">
              <w:rPr>
                <w:i/>
                <w:color w:val="000000" w:themeColor="text1"/>
                <w:sz w:val="16"/>
                <w:szCs w:val="16"/>
              </w:rPr>
              <w:t xml:space="preserve"> 80*47*40мм</w:t>
            </w:r>
          </w:p>
        </w:tc>
        <w:tc>
          <w:tcPr>
            <w:tcW w:w="1146" w:type="dxa"/>
            <w:vAlign w:val="center"/>
          </w:tcPr>
          <w:p w:rsidR="00C47393" w:rsidRPr="00787831" w:rsidRDefault="0041161E" w:rsidP="0041161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47393" w:rsidRPr="00853D7C" w:rsidRDefault="00C47393" w:rsidP="00C47393">
            <w:pPr>
              <w:spacing w:line="240" w:lineRule="auto"/>
              <w:rPr>
                <w:color w:val="000000" w:themeColor="text1"/>
                <w:szCs w:val="28"/>
              </w:rPr>
            </w:pPr>
            <w:r w:rsidRPr="009B051D">
              <w:rPr>
                <w:b/>
                <w:color w:val="000000"/>
                <w:sz w:val="20"/>
                <w:szCs w:val="20"/>
                <w:highlight w:val="yellow"/>
              </w:rPr>
              <w:t>Линейная часть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146" w:type="dxa"/>
            <w:vAlign w:val="center"/>
          </w:tcPr>
          <w:p w:rsidR="00C47393" w:rsidRDefault="00C47393" w:rsidP="003C19D1">
            <w:pPr>
              <w:spacing w:line="240" w:lineRule="auto"/>
              <w:jc w:val="center"/>
            </w:pPr>
            <w:r w:rsidRPr="006D303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Монтаж:</w:t>
            </w:r>
            <w:r w:rsidRPr="00605DB1">
              <w:rPr>
                <w:color w:val="000000"/>
                <w:sz w:val="20"/>
                <w:szCs w:val="20"/>
              </w:rPr>
              <w:t xml:space="preserve"> Прово</w:t>
            </w:r>
            <w:r>
              <w:rPr>
                <w:color w:val="000000"/>
                <w:sz w:val="20"/>
                <w:szCs w:val="20"/>
              </w:rPr>
              <w:t>д в коробах, сечением: до 6 мм2</w:t>
            </w:r>
          </w:p>
        </w:tc>
        <w:tc>
          <w:tcPr>
            <w:tcW w:w="1146" w:type="dxa"/>
            <w:vAlign w:val="center"/>
          </w:tcPr>
          <w:p w:rsidR="00C47393" w:rsidRDefault="00C47393" w:rsidP="003C19D1">
            <w:pPr>
              <w:spacing w:line="240" w:lineRule="auto"/>
              <w:jc w:val="center"/>
            </w:pPr>
            <w:r w:rsidRPr="006D303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4137" w:type="dxa"/>
          </w:tcPr>
          <w:p w:rsidR="00C47393" w:rsidRPr="00F33750" w:rsidRDefault="00C47393" w:rsidP="00B10E06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C47393" w:rsidRPr="00F33750" w:rsidRDefault="00C47393" w:rsidP="00B10E0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Кабель КМВЭВнг(А)-LS 1х2х0.5 мм2 (или экв</w:t>
            </w:r>
            <w:r>
              <w:rPr>
                <w:color w:val="000000" w:themeColor="text1"/>
                <w:sz w:val="20"/>
                <w:szCs w:val="20"/>
              </w:rPr>
              <w:t>ивалент)</w:t>
            </w:r>
          </w:p>
          <w:p w:rsidR="00C47393" w:rsidRPr="003702C1" w:rsidRDefault="00C47393" w:rsidP="00B10E06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3702C1">
              <w:rPr>
                <w:i/>
                <w:color w:val="000000" w:themeColor="text1"/>
                <w:sz w:val="16"/>
                <w:szCs w:val="16"/>
              </w:rPr>
              <w:t>Количество скруток - 1;</w:t>
            </w:r>
          </w:p>
          <w:p w:rsidR="00C47393" w:rsidRPr="003702C1" w:rsidRDefault="00C47393" w:rsidP="00B10E06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3702C1">
              <w:rPr>
                <w:i/>
                <w:color w:val="000000" w:themeColor="text1"/>
                <w:sz w:val="16"/>
                <w:szCs w:val="16"/>
              </w:rPr>
              <w:t>Количество жил в скрутке – 2;</w:t>
            </w:r>
          </w:p>
          <w:p w:rsidR="00C47393" w:rsidRPr="003702C1" w:rsidRDefault="00B10E06" w:rsidP="00B10E06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Сечение жилы</w:t>
            </w:r>
          </w:p>
          <w:p w:rsidR="00C47393" w:rsidRPr="003702C1" w:rsidRDefault="00C47393" w:rsidP="00B10E06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3702C1">
              <w:rPr>
                <w:i/>
                <w:color w:val="000000" w:themeColor="text1"/>
                <w:sz w:val="16"/>
                <w:szCs w:val="16"/>
              </w:rPr>
              <w:t>Рабочее переме</w:t>
            </w:r>
            <w:r w:rsidR="00B10E06">
              <w:rPr>
                <w:i/>
                <w:color w:val="000000" w:themeColor="text1"/>
                <w:sz w:val="16"/>
                <w:szCs w:val="16"/>
              </w:rPr>
              <w:t xml:space="preserve">нное/постоянное напряжение </w:t>
            </w:r>
          </w:p>
          <w:p w:rsidR="00C47393" w:rsidRPr="003702C1" w:rsidRDefault="00C47393" w:rsidP="00B10E06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3702C1">
              <w:rPr>
                <w:i/>
                <w:color w:val="000000" w:themeColor="text1"/>
                <w:sz w:val="16"/>
                <w:szCs w:val="16"/>
              </w:rPr>
              <w:t>Электросопротивление изоляц</w:t>
            </w:r>
            <w:r w:rsidR="00B10E06">
              <w:rPr>
                <w:i/>
                <w:color w:val="000000" w:themeColor="text1"/>
                <w:sz w:val="16"/>
                <w:szCs w:val="16"/>
              </w:rPr>
              <w:t>ии при 20 °С</w:t>
            </w:r>
          </w:p>
          <w:p w:rsidR="00C47393" w:rsidRPr="003702C1" w:rsidRDefault="00C47393" w:rsidP="00B10E06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3702C1">
              <w:rPr>
                <w:i/>
                <w:color w:val="000000" w:themeColor="text1"/>
                <w:sz w:val="16"/>
                <w:szCs w:val="16"/>
              </w:rPr>
              <w:t>Материал жилы – медь;</w:t>
            </w:r>
          </w:p>
          <w:p w:rsidR="00C47393" w:rsidRPr="003702C1" w:rsidRDefault="00C47393" w:rsidP="00B10E06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3702C1">
              <w:rPr>
                <w:i/>
                <w:color w:val="000000" w:themeColor="text1"/>
                <w:sz w:val="16"/>
                <w:szCs w:val="16"/>
              </w:rPr>
              <w:t>Материал изоляции - ПВХ пластикат с пониженной пожарной опасностью и низким дымовыделением;</w:t>
            </w:r>
          </w:p>
          <w:p w:rsidR="00C47393" w:rsidRPr="003702C1" w:rsidRDefault="00C47393" w:rsidP="00B10E06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3702C1">
              <w:rPr>
                <w:i/>
                <w:color w:val="000000" w:themeColor="text1"/>
                <w:sz w:val="16"/>
                <w:szCs w:val="16"/>
              </w:rPr>
              <w:t>Материал экран - алюмолавсановая лента с медным луженым проводником;</w:t>
            </w:r>
          </w:p>
          <w:p w:rsidR="00C47393" w:rsidRPr="00F33750" w:rsidRDefault="00C47393" w:rsidP="00B10E06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3702C1">
              <w:rPr>
                <w:i/>
                <w:color w:val="000000" w:themeColor="text1"/>
                <w:sz w:val="16"/>
                <w:szCs w:val="16"/>
              </w:rPr>
              <w:t>Материал оболочки - из негорючего ПВХ пластиката с пониженным выделением дыма, красного цвета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Default="00C47393" w:rsidP="00B10E06">
            <w:pPr>
              <w:spacing w:line="240" w:lineRule="auto"/>
              <w:rPr>
                <w:sz w:val="20"/>
                <w:szCs w:val="20"/>
              </w:rPr>
            </w:pPr>
          </w:p>
          <w:p w:rsidR="00B10E06" w:rsidRDefault="00B10E06" w:rsidP="00B10E06">
            <w:pPr>
              <w:spacing w:line="240" w:lineRule="auto"/>
              <w:rPr>
                <w:sz w:val="20"/>
                <w:szCs w:val="20"/>
              </w:rPr>
            </w:pPr>
          </w:p>
          <w:p w:rsidR="00B10E06" w:rsidRDefault="00B10E06" w:rsidP="00B10E06">
            <w:pPr>
              <w:spacing w:line="240" w:lineRule="auto"/>
              <w:rPr>
                <w:sz w:val="20"/>
                <w:szCs w:val="20"/>
              </w:rPr>
            </w:pPr>
          </w:p>
          <w:p w:rsidR="00B10E06" w:rsidRDefault="00B10E06" w:rsidP="00B10E06">
            <w:pPr>
              <w:spacing w:line="240" w:lineRule="auto"/>
              <w:rPr>
                <w:sz w:val="16"/>
                <w:szCs w:val="16"/>
              </w:rPr>
            </w:pPr>
          </w:p>
          <w:p w:rsidR="00B10E06" w:rsidRPr="00B10E06" w:rsidRDefault="00B10E06" w:rsidP="00B10E06">
            <w:pPr>
              <w:spacing w:line="240" w:lineRule="auto"/>
              <w:rPr>
                <w:sz w:val="16"/>
                <w:szCs w:val="16"/>
              </w:rPr>
            </w:pPr>
          </w:p>
          <w:p w:rsidR="00B10E06" w:rsidRDefault="00B10E06" w:rsidP="00B10E06">
            <w:pP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не более 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>0,5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color w:val="000000" w:themeColor="text1"/>
                <w:sz w:val="16"/>
                <w:szCs w:val="16"/>
              </w:rPr>
              <w:t>кв.мм</w:t>
            </w:r>
            <w:proofErr w:type="gramEnd"/>
          </w:p>
          <w:p w:rsidR="00B10E06" w:rsidRDefault="00B10E06" w:rsidP="00B10E06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3702C1">
              <w:rPr>
                <w:i/>
                <w:color w:val="000000" w:themeColor="text1"/>
                <w:sz w:val="16"/>
                <w:szCs w:val="16"/>
              </w:rPr>
              <w:t xml:space="preserve">не более 300/420 </w:t>
            </w:r>
            <w:proofErr w:type="gramStart"/>
            <w:r w:rsidRPr="003702C1">
              <w:rPr>
                <w:i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702C1"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B10E06" w:rsidRPr="003702C1" w:rsidRDefault="00B10E06" w:rsidP="00B10E06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3702C1">
              <w:rPr>
                <w:i/>
                <w:color w:val="000000" w:themeColor="text1"/>
                <w:sz w:val="16"/>
                <w:szCs w:val="16"/>
              </w:rPr>
              <w:t>не менее 100 МОм*м;</w:t>
            </w:r>
          </w:p>
          <w:p w:rsidR="00B10E06" w:rsidRPr="003702C1" w:rsidRDefault="00B10E06" w:rsidP="00B10E06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</w:p>
          <w:p w:rsidR="00B10E06" w:rsidRDefault="00B10E06" w:rsidP="00B10E0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4137" w:type="dxa"/>
          </w:tcPr>
          <w:p w:rsidR="00C47393" w:rsidRPr="00F33750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F33750">
              <w:rPr>
                <w:color w:val="000000"/>
                <w:sz w:val="20"/>
                <w:szCs w:val="20"/>
              </w:rPr>
              <w:t>Монтаж: Короба пластмассовые: шириной до 40 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4137" w:type="dxa"/>
          </w:tcPr>
          <w:p w:rsidR="00C47393" w:rsidRPr="00F33750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C47393" w:rsidRPr="00F33750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Ко</w:t>
            </w:r>
            <w:r>
              <w:rPr>
                <w:color w:val="000000" w:themeColor="text1"/>
                <w:sz w:val="20"/>
                <w:szCs w:val="20"/>
              </w:rPr>
              <w:t>роб МЕХ 25х16 (или эквивалент)</w:t>
            </w:r>
          </w:p>
          <w:p w:rsidR="00C47393" w:rsidRPr="003702C1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3702C1">
              <w:rPr>
                <w:i/>
                <w:color w:val="000000" w:themeColor="text1"/>
                <w:sz w:val="16"/>
                <w:szCs w:val="16"/>
              </w:rPr>
              <w:t>Материал короба – ПВХ;</w:t>
            </w:r>
          </w:p>
          <w:p w:rsidR="00C47393" w:rsidRPr="003702C1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 xml:space="preserve"> 25х16 мм;</w:t>
            </w:r>
          </w:p>
          <w:p w:rsidR="00C47393" w:rsidRPr="003702C1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3702C1">
              <w:rPr>
                <w:i/>
                <w:color w:val="000000" w:themeColor="text1"/>
                <w:sz w:val="16"/>
                <w:szCs w:val="16"/>
              </w:rPr>
              <w:t>Цвет – белый;</w:t>
            </w:r>
          </w:p>
          <w:p w:rsidR="00C47393" w:rsidRPr="003702C1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Напряжение пробоя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 xml:space="preserve"> 2000 </w:t>
            </w:r>
            <w:proofErr w:type="gramStart"/>
            <w:r w:rsidRPr="003702C1">
              <w:rPr>
                <w:i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3702C1"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F33750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 xml:space="preserve"> IP20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4137" w:type="dxa"/>
          </w:tcPr>
          <w:p w:rsidR="00C47393" w:rsidRPr="00F33750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C47393" w:rsidRPr="00F33750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Загл</w:t>
            </w:r>
            <w:r>
              <w:rPr>
                <w:color w:val="000000" w:themeColor="text1"/>
                <w:sz w:val="20"/>
                <w:szCs w:val="20"/>
              </w:rPr>
              <w:t>ушка MF 25х16 (или эквивалент)</w:t>
            </w:r>
          </w:p>
          <w:p w:rsidR="00C47393" w:rsidRPr="003702C1" w:rsidRDefault="0014172D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</w:t>
            </w:r>
            <w:r w:rsidR="00C47393" w:rsidRPr="003702C1">
              <w:rPr>
                <w:i/>
                <w:color w:val="000000" w:themeColor="text1"/>
                <w:sz w:val="16"/>
                <w:szCs w:val="16"/>
              </w:rPr>
              <w:t xml:space="preserve"> пластик;</w:t>
            </w:r>
          </w:p>
          <w:p w:rsidR="00C47393" w:rsidRPr="003702C1" w:rsidRDefault="0014172D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</w:t>
            </w:r>
            <w:r w:rsidR="00C47393" w:rsidRPr="003702C1">
              <w:rPr>
                <w:i/>
                <w:color w:val="000000" w:themeColor="text1"/>
                <w:sz w:val="16"/>
                <w:szCs w:val="16"/>
              </w:rPr>
              <w:t xml:space="preserve"> чисто-белый;</w:t>
            </w:r>
          </w:p>
          <w:p w:rsidR="00C47393" w:rsidRPr="003702C1" w:rsidRDefault="0014172D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="00C47393" w:rsidRPr="003702C1">
              <w:rPr>
                <w:i/>
                <w:color w:val="000000" w:themeColor="text1"/>
                <w:sz w:val="16"/>
                <w:szCs w:val="16"/>
              </w:rPr>
              <w:t xml:space="preserve"> 25 мм;</w:t>
            </w:r>
          </w:p>
          <w:p w:rsidR="00C47393" w:rsidRPr="003702C1" w:rsidRDefault="0014172D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Тип крепления</w:t>
            </w:r>
            <w:r w:rsidR="00C47393" w:rsidRPr="003702C1">
              <w:rPr>
                <w:i/>
                <w:color w:val="000000" w:themeColor="text1"/>
                <w:sz w:val="16"/>
                <w:szCs w:val="16"/>
              </w:rPr>
              <w:t xml:space="preserve"> защёлкивание (под нажимом);</w:t>
            </w:r>
          </w:p>
          <w:p w:rsidR="00C47393" w:rsidRPr="003702C1" w:rsidRDefault="0014172D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</w:t>
            </w:r>
            <w:r w:rsidR="00C47393" w:rsidRPr="003702C1">
              <w:rPr>
                <w:i/>
                <w:color w:val="000000" w:themeColor="text1"/>
                <w:sz w:val="16"/>
                <w:szCs w:val="16"/>
              </w:rPr>
              <w:t xml:space="preserve"> 6 мм;</w:t>
            </w:r>
          </w:p>
          <w:p w:rsidR="00C47393" w:rsidRPr="003702C1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3702C1">
              <w:rPr>
                <w:i/>
                <w:color w:val="000000" w:themeColor="text1"/>
                <w:sz w:val="16"/>
                <w:szCs w:val="16"/>
              </w:rPr>
              <w:t>Вид материала - поливинилхлорид (ПВХ);</w:t>
            </w:r>
          </w:p>
          <w:p w:rsidR="00C47393" w:rsidRPr="00F33750" w:rsidRDefault="0014172D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Защитное покрытие поверхности</w:t>
            </w:r>
            <w:r w:rsidR="00C47393" w:rsidRPr="003702C1">
              <w:rPr>
                <w:i/>
                <w:color w:val="000000" w:themeColor="text1"/>
                <w:sz w:val="16"/>
                <w:szCs w:val="16"/>
              </w:rPr>
              <w:t xml:space="preserve"> необработанная</w:t>
            </w:r>
          </w:p>
        </w:tc>
        <w:tc>
          <w:tcPr>
            <w:tcW w:w="1146" w:type="dxa"/>
            <w:vAlign w:val="center"/>
          </w:tcPr>
          <w:p w:rsidR="00C47393" w:rsidRPr="00787831" w:rsidRDefault="0014172D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594</w:t>
            </w:r>
          </w:p>
        </w:tc>
        <w:tc>
          <w:tcPr>
            <w:tcW w:w="4137" w:type="dxa"/>
          </w:tcPr>
          <w:p w:rsidR="00C47393" w:rsidRPr="00F33750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C47393" w:rsidRPr="00F33750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 xml:space="preserve">Крышка </w:t>
            </w:r>
            <w:r>
              <w:rPr>
                <w:color w:val="000000" w:themeColor="text1"/>
                <w:sz w:val="20"/>
                <w:szCs w:val="20"/>
              </w:rPr>
              <w:t>стыка MU 25х16 (или эквивалент)</w:t>
            </w:r>
          </w:p>
          <w:p w:rsidR="00C47393" w:rsidRPr="003702C1" w:rsidRDefault="002F135A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Цвет </w:t>
            </w:r>
            <w:r w:rsidR="00C47393" w:rsidRPr="003702C1">
              <w:rPr>
                <w:i/>
                <w:color w:val="000000" w:themeColor="text1"/>
                <w:sz w:val="16"/>
                <w:szCs w:val="16"/>
              </w:rPr>
              <w:t>белый;</w:t>
            </w:r>
          </w:p>
          <w:p w:rsidR="00C47393" w:rsidRPr="00F33750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3702C1">
              <w:rPr>
                <w:i/>
                <w:color w:val="000000" w:themeColor="text1"/>
                <w:sz w:val="16"/>
                <w:szCs w:val="16"/>
              </w:rPr>
              <w:t>Г</w:t>
            </w:r>
            <w:r w:rsidR="002F135A">
              <w:rPr>
                <w:i/>
                <w:color w:val="000000" w:themeColor="text1"/>
                <w:sz w:val="16"/>
                <w:szCs w:val="16"/>
              </w:rPr>
              <w:t xml:space="preserve">абаритные размеры 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>25x16x40мм</w:t>
            </w:r>
          </w:p>
        </w:tc>
        <w:tc>
          <w:tcPr>
            <w:tcW w:w="1146" w:type="dxa"/>
            <w:vAlign w:val="center"/>
          </w:tcPr>
          <w:p w:rsidR="00C47393" w:rsidRPr="00787831" w:rsidRDefault="002F135A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4137" w:type="dxa"/>
          </w:tcPr>
          <w:p w:rsidR="00C47393" w:rsidRPr="00F33750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C47393" w:rsidRPr="00F33750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Тр</w:t>
            </w:r>
            <w:r>
              <w:rPr>
                <w:color w:val="000000" w:themeColor="text1"/>
                <w:sz w:val="20"/>
                <w:szCs w:val="20"/>
              </w:rPr>
              <w:t>ойник MT 25х16 (или эквивалент)</w:t>
            </w:r>
          </w:p>
          <w:p w:rsidR="00C47393" w:rsidRPr="003702C1" w:rsidRDefault="002F135A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="00C47393" w:rsidRPr="003702C1">
              <w:rPr>
                <w:i/>
                <w:color w:val="000000" w:themeColor="text1"/>
                <w:sz w:val="16"/>
                <w:szCs w:val="16"/>
              </w:rPr>
              <w:t xml:space="preserve"> 25мм;</w:t>
            </w:r>
          </w:p>
          <w:p w:rsidR="00C47393" w:rsidRPr="003702C1" w:rsidRDefault="002F135A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</w:t>
            </w:r>
            <w:r w:rsidR="00C47393" w:rsidRPr="003702C1">
              <w:rPr>
                <w:i/>
                <w:color w:val="000000" w:themeColor="text1"/>
                <w:sz w:val="16"/>
                <w:szCs w:val="16"/>
              </w:rPr>
              <w:t xml:space="preserve"> 16мм;</w:t>
            </w:r>
          </w:p>
          <w:p w:rsidR="00C47393" w:rsidRPr="003702C1" w:rsidRDefault="002F135A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Материал </w:t>
            </w:r>
            <w:r w:rsidR="00C47393" w:rsidRPr="003702C1">
              <w:rPr>
                <w:i/>
                <w:color w:val="000000" w:themeColor="text1"/>
                <w:sz w:val="16"/>
                <w:szCs w:val="16"/>
              </w:rPr>
              <w:t>пластик;</w:t>
            </w:r>
          </w:p>
          <w:p w:rsidR="00C47393" w:rsidRPr="00F33750" w:rsidRDefault="002F135A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Цвет </w:t>
            </w:r>
            <w:r w:rsidR="00C47393" w:rsidRPr="003702C1">
              <w:rPr>
                <w:i/>
                <w:color w:val="000000" w:themeColor="text1"/>
                <w:sz w:val="16"/>
                <w:szCs w:val="16"/>
              </w:rPr>
              <w:t>белый</w:t>
            </w:r>
          </w:p>
        </w:tc>
        <w:tc>
          <w:tcPr>
            <w:tcW w:w="1146" w:type="dxa"/>
            <w:vAlign w:val="center"/>
          </w:tcPr>
          <w:p w:rsidR="00C47393" w:rsidRPr="00787831" w:rsidRDefault="002F135A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4137" w:type="dxa"/>
          </w:tcPr>
          <w:p w:rsidR="00C47393" w:rsidRPr="00F33750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C47393" w:rsidRPr="00F33750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Угол в</w:t>
            </w:r>
            <w:r>
              <w:rPr>
                <w:color w:val="000000" w:themeColor="text1"/>
                <w:sz w:val="20"/>
                <w:szCs w:val="20"/>
              </w:rPr>
              <w:t>нешн. ME 25x16 (или эквивалент)</w:t>
            </w:r>
          </w:p>
          <w:p w:rsidR="00C47393" w:rsidRPr="00F33750" w:rsidRDefault="002F135A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F33750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C47393" w:rsidRPr="00F33750" w:rsidRDefault="002F135A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Материал </w:t>
            </w:r>
            <w:r w:rsidR="00C47393" w:rsidRPr="00F33750">
              <w:rPr>
                <w:i/>
                <w:color w:val="000000" w:themeColor="text1"/>
                <w:sz w:val="16"/>
                <w:szCs w:val="16"/>
              </w:rPr>
              <w:t>пластик;</w:t>
            </w:r>
          </w:p>
          <w:p w:rsidR="00C47393" w:rsidRPr="00F33750" w:rsidRDefault="002F135A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Цвет </w:t>
            </w:r>
            <w:r w:rsidR="00C47393" w:rsidRPr="00F33750">
              <w:rPr>
                <w:i/>
                <w:color w:val="000000" w:themeColor="text1"/>
                <w:sz w:val="16"/>
                <w:szCs w:val="16"/>
              </w:rPr>
              <w:t>белый;</w:t>
            </w:r>
          </w:p>
          <w:p w:rsidR="00C47393" w:rsidRPr="00F33750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33750">
              <w:rPr>
                <w:i/>
                <w:color w:val="000000" w:themeColor="text1"/>
                <w:sz w:val="16"/>
                <w:szCs w:val="16"/>
              </w:rPr>
              <w:t>Выс</w:t>
            </w:r>
            <w:r w:rsidR="002F135A">
              <w:rPr>
                <w:i/>
                <w:color w:val="000000" w:themeColor="text1"/>
                <w:sz w:val="16"/>
                <w:szCs w:val="16"/>
              </w:rPr>
              <w:t xml:space="preserve">ота короба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16мм;</w:t>
            </w:r>
          </w:p>
          <w:p w:rsidR="00C47393" w:rsidRPr="00F33750" w:rsidRDefault="002F135A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Ширина короба </w:t>
            </w:r>
            <w:r w:rsidR="00C47393" w:rsidRPr="00F33750">
              <w:rPr>
                <w:i/>
                <w:color w:val="000000" w:themeColor="text1"/>
                <w:sz w:val="16"/>
                <w:szCs w:val="16"/>
              </w:rPr>
              <w:t>25мм</w:t>
            </w:r>
          </w:p>
        </w:tc>
        <w:tc>
          <w:tcPr>
            <w:tcW w:w="1146" w:type="dxa"/>
            <w:vAlign w:val="center"/>
          </w:tcPr>
          <w:p w:rsidR="00C47393" w:rsidRPr="00787831" w:rsidRDefault="002F135A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4137" w:type="dxa"/>
          </w:tcPr>
          <w:p w:rsidR="00C47393" w:rsidRPr="00F33750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C47393" w:rsidRPr="00F33750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Угол в</w:t>
            </w:r>
            <w:r>
              <w:rPr>
                <w:color w:val="000000" w:themeColor="text1"/>
                <w:sz w:val="20"/>
                <w:szCs w:val="20"/>
              </w:rPr>
              <w:t>нутр. MI 25x16 (или эквивалент)</w:t>
            </w:r>
          </w:p>
          <w:p w:rsidR="00C47393" w:rsidRPr="00F33750" w:rsidRDefault="002F135A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</w:t>
            </w:r>
            <w:r w:rsidR="00C47393" w:rsidRPr="00F33750">
              <w:rPr>
                <w:i/>
                <w:color w:val="000000" w:themeColor="text1"/>
                <w:sz w:val="16"/>
                <w:szCs w:val="16"/>
              </w:rPr>
              <w:t xml:space="preserve"> пластик;</w:t>
            </w:r>
          </w:p>
          <w:p w:rsidR="00C47393" w:rsidRPr="00F33750" w:rsidRDefault="002F135A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</w:t>
            </w:r>
            <w:r w:rsidR="00C47393" w:rsidRPr="00F33750">
              <w:rPr>
                <w:i/>
                <w:color w:val="000000" w:themeColor="text1"/>
                <w:sz w:val="16"/>
                <w:szCs w:val="16"/>
              </w:rPr>
              <w:t xml:space="preserve"> белый;</w:t>
            </w:r>
          </w:p>
          <w:p w:rsidR="00C47393" w:rsidRPr="00F33750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i/>
                <w:color w:val="000000" w:themeColor="text1"/>
                <w:sz w:val="16"/>
                <w:szCs w:val="16"/>
              </w:rPr>
              <w:t>Г</w:t>
            </w:r>
            <w:r w:rsidR="002F135A">
              <w:rPr>
                <w:i/>
                <w:color w:val="000000" w:themeColor="text1"/>
                <w:sz w:val="16"/>
                <w:szCs w:val="16"/>
              </w:rPr>
              <w:t>абаритные размеры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 xml:space="preserve"> 25x16x20мм</w:t>
            </w:r>
          </w:p>
        </w:tc>
        <w:tc>
          <w:tcPr>
            <w:tcW w:w="1146" w:type="dxa"/>
            <w:vAlign w:val="center"/>
          </w:tcPr>
          <w:p w:rsidR="00C47393" w:rsidRPr="00787831" w:rsidRDefault="002F135A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4137" w:type="dxa"/>
          </w:tcPr>
          <w:p w:rsidR="00C47393" w:rsidRPr="00F33750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C47393" w:rsidRPr="00F33750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Угол пл</w:t>
            </w:r>
            <w:r>
              <w:rPr>
                <w:color w:val="000000" w:themeColor="text1"/>
                <w:sz w:val="20"/>
                <w:szCs w:val="20"/>
              </w:rPr>
              <w:t>оский ML 25х16 (или эквивалент)</w:t>
            </w:r>
          </w:p>
          <w:p w:rsidR="00C47393" w:rsidRPr="00F33750" w:rsidRDefault="002F135A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Материал </w:t>
            </w:r>
            <w:r w:rsidR="00C47393" w:rsidRPr="00F33750">
              <w:rPr>
                <w:i/>
                <w:color w:val="000000" w:themeColor="text1"/>
                <w:sz w:val="16"/>
                <w:szCs w:val="16"/>
              </w:rPr>
              <w:t>пластик;</w:t>
            </w:r>
          </w:p>
          <w:p w:rsidR="00C47393" w:rsidRPr="00F33750" w:rsidRDefault="002F135A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Цвет </w:t>
            </w:r>
            <w:r w:rsidR="00C47393" w:rsidRPr="00F33750">
              <w:rPr>
                <w:i/>
                <w:color w:val="000000" w:themeColor="text1"/>
                <w:sz w:val="16"/>
                <w:szCs w:val="16"/>
              </w:rPr>
              <w:t>белый;</w:t>
            </w:r>
          </w:p>
          <w:p w:rsidR="00C47393" w:rsidRPr="00F33750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i/>
                <w:color w:val="000000" w:themeColor="text1"/>
                <w:sz w:val="16"/>
                <w:szCs w:val="16"/>
              </w:rPr>
              <w:t>Г</w:t>
            </w:r>
            <w:r w:rsidR="002F135A">
              <w:rPr>
                <w:i/>
                <w:color w:val="000000" w:themeColor="text1"/>
                <w:sz w:val="16"/>
                <w:szCs w:val="16"/>
              </w:rPr>
              <w:t xml:space="preserve">абаритные размеры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25x16x20мм</w:t>
            </w:r>
          </w:p>
        </w:tc>
        <w:tc>
          <w:tcPr>
            <w:tcW w:w="1146" w:type="dxa"/>
            <w:vAlign w:val="center"/>
          </w:tcPr>
          <w:p w:rsidR="00C47393" w:rsidRPr="00787831" w:rsidRDefault="002F135A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4137" w:type="dxa"/>
          </w:tcPr>
          <w:p w:rsidR="00C47393" w:rsidRPr="00F33750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C47393" w:rsidRPr="00F33750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ороб МЕХ 25х16 (или эквивалент)</w:t>
            </w:r>
          </w:p>
          <w:p w:rsidR="00C47393" w:rsidRPr="00F33750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33750">
              <w:rPr>
                <w:i/>
                <w:color w:val="000000" w:themeColor="text1"/>
                <w:sz w:val="16"/>
                <w:szCs w:val="16"/>
              </w:rPr>
              <w:t>Материал короба – ПВХ;</w:t>
            </w:r>
          </w:p>
          <w:p w:rsidR="00C47393" w:rsidRPr="00F33750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 xml:space="preserve"> 25х16 мм;</w:t>
            </w:r>
          </w:p>
          <w:p w:rsidR="00C47393" w:rsidRPr="00F33750" w:rsidRDefault="002F135A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</w:t>
            </w:r>
            <w:r w:rsidR="00C47393" w:rsidRPr="00F33750">
              <w:rPr>
                <w:i/>
                <w:color w:val="000000" w:themeColor="text1"/>
                <w:sz w:val="16"/>
                <w:szCs w:val="16"/>
              </w:rPr>
              <w:t xml:space="preserve"> белый;</w:t>
            </w:r>
          </w:p>
          <w:p w:rsidR="00C47393" w:rsidRPr="00F33750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Напряжение пробоя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 xml:space="preserve"> 2000 </w:t>
            </w:r>
            <w:proofErr w:type="gramStart"/>
            <w:r w:rsidRPr="00F33750">
              <w:rPr>
                <w:i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F33750"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C47393" w:rsidRPr="00F33750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 xml:space="preserve"> IP20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14172D" w:rsidRPr="00B15874" w:rsidTr="00A860B5">
        <w:trPr>
          <w:jc w:val="center"/>
        </w:trPr>
        <w:tc>
          <w:tcPr>
            <w:tcW w:w="546" w:type="dxa"/>
            <w:vAlign w:val="center"/>
          </w:tcPr>
          <w:p w:rsidR="0014172D" w:rsidRPr="00CA0A1F" w:rsidRDefault="0014172D" w:rsidP="0014172D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37" w:type="dxa"/>
          </w:tcPr>
          <w:p w:rsidR="0014172D" w:rsidRPr="00F33750" w:rsidRDefault="0014172D" w:rsidP="0014172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14172D" w:rsidRPr="00F33750" w:rsidRDefault="0014172D" w:rsidP="0014172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Загл</w:t>
            </w:r>
            <w:r>
              <w:rPr>
                <w:color w:val="000000" w:themeColor="text1"/>
                <w:sz w:val="20"/>
                <w:szCs w:val="20"/>
              </w:rPr>
              <w:t>ушка MF 25х16 (или эквивалент)</w:t>
            </w:r>
          </w:p>
          <w:p w:rsidR="0014172D" w:rsidRPr="003702C1" w:rsidRDefault="0014172D" w:rsidP="0014172D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 xml:space="preserve"> пластик;</w:t>
            </w:r>
          </w:p>
          <w:p w:rsidR="0014172D" w:rsidRPr="003702C1" w:rsidRDefault="0014172D" w:rsidP="0014172D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 xml:space="preserve"> чисто-белый;</w:t>
            </w:r>
          </w:p>
          <w:p w:rsidR="0014172D" w:rsidRPr="003702C1" w:rsidRDefault="0014172D" w:rsidP="0014172D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 xml:space="preserve"> 25 мм;</w:t>
            </w:r>
          </w:p>
          <w:p w:rsidR="0014172D" w:rsidRPr="003702C1" w:rsidRDefault="0014172D" w:rsidP="0014172D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Тип крепления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 xml:space="preserve"> защёлкивание (под нажимом);</w:t>
            </w:r>
          </w:p>
          <w:p w:rsidR="0014172D" w:rsidRPr="003702C1" w:rsidRDefault="0014172D" w:rsidP="0014172D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 xml:space="preserve"> 6 мм;</w:t>
            </w:r>
          </w:p>
          <w:p w:rsidR="0014172D" w:rsidRPr="003702C1" w:rsidRDefault="0014172D" w:rsidP="0014172D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3702C1">
              <w:rPr>
                <w:i/>
                <w:color w:val="000000" w:themeColor="text1"/>
                <w:sz w:val="16"/>
                <w:szCs w:val="16"/>
              </w:rPr>
              <w:t>Вид материала - поливинилхлорид (ПВХ);</w:t>
            </w:r>
          </w:p>
          <w:p w:rsidR="0014172D" w:rsidRPr="00F33750" w:rsidRDefault="0014172D" w:rsidP="0014172D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Защитное покрытие поверхности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 xml:space="preserve"> необработанная</w:t>
            </w:r>
          </w:p>
        </w:tc>
        <w:tc>
          <w:tcPr>
            <w:tcW w:w="1146" w:type="dxa"/>
            <w:vAlign w:val="center"/>
          </w:tcPr>
          <w:p w:rsidR="0014172D" w:rsidRPr="00787831" w:rsidRDefault="0014172D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14172D" w:rsidRDefault="0014172D" w:rsidP="00141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4172D" w:rsidRPr="00787831" w:rsidRDefault="0014172D" w:rsidP="00141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2D" w:rsidRPr="00787831" w:rsidRDefault="0014172D" w:rsidP="00141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F135A" w:rsidRPr="00B15874" w:rsidTr="00A860B5">
        <w:trPr>
          <w:jc w:val="center"/>
        </w:trPr>
        <w:tc>
          <w:tcPr>
            <w:tcW w:w="546" w:type="dxa"/>
            <w:vAlign w:val="center"/>
          </w:tcPr>
          <w:p w:rsidR="002F135A" w:rsidRPr="00CA0A1F" w:rsidRDefault="002F135A" w:rsidP="002F135A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137" w:type="dxa"/>
          </w:tcPr>
          <w:p w:rsidR="002F135A" w:rsidRPr="00F33750" w:rsidRDefault="002F135A" w:rsidP="002F135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2F135A" w:rsidRPr="00F33750" w:rsidRDefault="002F135A" w:rsidP="002F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 xml:space="preserve">Крышка </w:t>
            </w:r>
            <w:r>
              <w:rPr>
                <w:color w:val="000000" w:themeColor="text1"/>
                <w:sz w:val="20"/>
                <w:szCs w:val="20"/>
              </w:rPr>
              <w:t>стыка MU 25х16 (или эквивалент)</w:t>
            </w:r>
          </w:p>
          <w:p w:rsidR="002F135A" w:rsidRPr="003702C1" w:rsidRDefault="002F135A" w:rsidP="002F135A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Цвет 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>белый;</w:t>
            </w:r>
          </w:p>
          <w:p w:rsidR="002F135A" w:rsidRPr="00F33750" w:rsidRDefault="002F135A" w:rsidP="002F135A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3702C1">
              <w:rPr>
                <w:i/>
                <w:color w:val="000000" w:themeColor="text1"/>
                <w:sz w:val="16"/>
                <w:szCs w:val="16"/>
              </w:rPr>
              <w:t>Г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абаритные размеры 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>25x16x40мм</w:t>
            </w:r>
          </w:p>
        </w:tc>
        <w:tc>
          <w:tcPr>
            <w:tcW w:w="1146" w:type="dxa"/>
            <w:vAlign w:val="center"/>
          </w:tcPr>
          <w:p w:rsidR="002F135A" w:rsidRPr="00787831" w:rsidRDefault="002F135A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F135A" w:rsidRDefault="002F135A" w:rsidP="002F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F135A" w:rsidRPr="00787831" w:rsidRDefault="002F135A" w:rsidP="002F1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A" w:rsidRPr="00787831" w:rsidRDefault="002F135A" w:rsidP="002F1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F135A" w:rsidRPr="00B15874" w:rsidTr="00A860B5">
        <w:trPr>
          <w:jc w:val="center"/>
        </w:trPr>
        <w:tc>
          <w:tcPr>
            <w:tcW w:w="546" w:type="dxa"/>
            <w:vAlign w:val="center"/>
          </w:tcPr>
          <w:p w:rsidR="002F135A" w:rsidRPr="00CA0A1F" w:rsidRDefault="002F135A" w:rsidP="002F135A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137" w:type="dxa"/>
          </w:tcPr>
          <w:p w:rsidR="002F135A" w:rsidRPr="00F33750" w:rsidRDefault="002F135A" w:rsidP="002F135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2F135A" w:rsidRPr="00F33750" w:rsidRDefault="002F135A" w:rsidP="002F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Тр</w:t>
            </w:r>
            <w:r>
              <w:rPr>
                <w:color w:val="000000" w:themeColor="text1"/>
                <w:sz w:val="20"/>
                <w:szCs w:val="20"/>
              </w:rPr>
              <w:t>ойник MT 25х16 (или эквивалент)</w:t>
            </w:r>
          </w:p>
          <w:p w:rsidR="002F135A" w:rsidRPr="003702C1" w:rsidRDefault="002F135A" w:rsidP="002F135A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 xml:space="preserve"> 25мм;</w:t>
            </w:r>
          </w:p>
          <w:p w:rsidR="002F135A" w:rsidRPr="003702C1" w:rsidRDefault="002F135A" w:rsidP="002F135A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 xml:space="preserve"> 16мм;</w:t>
            </w:r>
          </w:p>
          <w:p w:rsidR="002F135A" w:rsidRPr="003702C1" w:rsidRDefault="002F135A" w:rsidP="002F135A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Материал 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>пластик;</w:t>
            </w:r>
          </w:p>
          <w:p w:rsidR="002F135A" w:rsidRPr="00F33750" w:rsidRDefault="002F135A" w:rsidP="002F135A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Цвет </w:t>
            </w:r>
            <w:r w:rsidRPr="003702C1">
              <w:rPr>
                <w:i/>
                <w:color w:val="000000" w:themeColor="text1"/>
                <w:sz w:val="16"/>
                <w:szCs w:val="16"/>
              </w:rPr>
              <w:t>белый</w:t>
            </w:r>
          </w:p>
        </w:tc>
        <w:tc>
          <w:tcPr>
            <w:tcW w:w="1146" w:type="dxa"/>
            <w:vAlign w:val="center"/>
          </w:tcPr>
          <w:p w:rsidR="002F135A" w:rsidRPr="00787831" w:rsidRDefault="002F135A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F135A" w:rsidRDefault="002F135A" w:rsidP="002F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F135A" w:rsidRPr="00787831" w:rsidRDefault="002F135A" w:rsidP="002F1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A" w:rsidRPr="00787831" w:rsidRDefault="002F135A" w:rsidP="002F1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F135A" w:rsidRPr="00B15874" w:rsidTr="00A860B5">
        <w:trPr>
          <w:jc w:val="center"/>
        </w:trPr>
        <w:tc>
          <w:tcPr>
            <w:tcW w:w="546" w:type="dxa"/>
            <w:vAlign w:val="center"/>
          </w:tcPr>
          <w:p w:rsidR="002F135A" w:rsidRPr="00CA0A1F" w:rsidRDefault="002F135A" w:rsidP="002F135A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4137" w:type="dxa"/>
          </w:tcPr>
          <w:p w:rsidR="002F135A" w:rsidRPr="00F33750" w:rsidRDefault="002F135A" w:rsidP="002F135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2F135A" w:rsidRPr="00F33750" w:rsidRDefault="002F135A" w:rsidP="002F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Угол в</w:t>
            </w:r>
            <w:r>
              <w:rPr>
                <w:color w:val="000000" w:themeColor="text1"/>
                <w:sz w:val="20"/>
                <w:szCs w:val="20"/>
              </w:rPr>
              <w:t>нешн. ME 25x16 (или эквивалент)</w:t>
            </w:r>
          </w:p>
          <w:p w:rsidR="002F135A" w:rsidRPr="00F33750" w:rsidRDefault="002F135A" w:rsidP="002F135A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2F135A" w:rsidRPr="00F33750" w:rsidRDefault="002F135A" w:rsidP="002F135A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Материал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пластик;</w:t>
            </w:r>
          </w:p>
          <w:p w:rsidR="002F135A" w:rsidRPr="00F33750" w:rsidRDefault="002F135A" w:rsidP="002F135A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Цвет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белый;</w:t>
            </w:r>
          </w:p>
          <w:p w:rsidR="002F135A" w:rsidRPr="00F33750" w:rsidRDefault="002F135A" w:rsidP="002F135A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33750">
              <w:rPr>
                <w:i/>
                <w:color w:val="000000" w:themeColor="text1"/>
                <w:sz w:val="16"/>
                <w:szCs w:val="16"/>
              </w:rPr>
              <w:t>Выс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ота короба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16мм;</w:t>
            </w:r>
          </w:p>
          <w:p w:rsidR="002F135A" w:rsidRPr="00F33750" w:rsidRDefault="002F135A" w:rsidP="002F135A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Ширина короба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25мм</w:t>
            </w:r>
          </w:p>
        </w:tc>
        <w:tc>
          <w:tcPr>
            <w:tcW w:w="1146" w:type="dxa"/>
            <w:vAlign w:val="center"/>
          </w:tcPr>
          <w:p w:rsidR="002F135A" w:rsidRPr="00787831" w:rsidRDefault="002F135A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F135A" w:rsidRDefault="002F135A" w:rsidP="002F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F135A" w:rsidRPr="00787831" w:rsidRDefault="002F135A" w:rsidP="002F1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A" w:rsidRPr="00787831" w:rsidRDefault="002F135A" w:rsidP="002F1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F135A" w:rsidRPr="00B15874" w:rsidTr="00A860B5">
        <w:trPr>
          <w:jc w:val="center"/>
        </w:trPr>
        <w:tc>
          <w:tcPr>
            <w:tcW w:w="546" w:type="dxa"/>
            <w:vAlign w:val="center"/>
          </w:tcPr>
          <w:p w:rsidR="002F135A" w:rsidRPr="00CA0A1F" w:rsidRDefault="002F135A" w:rsidP="002F135A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4137" w:type="dxa"/>
          </w:tcPr>
          <w:p w:rsidR="002F135A" w:rsidRPr="00F33750" w:rsidRDefault="002F135A" w:rsidP="002F135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2F135A" w:rsidRPr="00F33750" w:rsidRDefault="002F135A" w:rsidP="002F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Угол в</w:t>
            </w:r>
            <w:r>
              <w:rPr>
                <w:color w:val="000000" w:themeColor="text1"/>
                <w:sz w:val="20"/>
                <w:szCs w:val="20"/>
              </w:rPr>
              <w:t>нутр. MI 25x16 (или эквивалент)</w:t>
            </w:r>
          </w:p>
          <w:p w:rsidR="002F135A" w:rsidRPr="00F33750" w:rsidRDefault="002F135A" w:rsidP="002F135A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Материал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 xml:space="preserve"> пластик;</w:t>
            </w:r>
          </w:p>
          <w:p w:rsidR="002F135A" w:rsidRPr="00F33750" w:rsidRDefault="002F135A" w:rsidP="002F135A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 xml:space="preserve"> белый;</w:t>
            </w:r>
          </w:p>
          <w:p w:rsidR="002F135A" w:rsidRPr="00F33750" w:rsidRDefault="002F135A" w:rsidP="002F135A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i/>
                <w:color w:val="000000" w:themeColor="text1"/>
                <w:sz w:val="16"/>
                <w:szCs w:val="16"/>
              </w:rPr>
              <w:t>Г</w:t>
            </w:r>
            <w:r>
              <w:rPr>
                <w:i/>
                <w:color w:val="000000" w:themeColor="text1"/>
                <w:sz w:val="16"/>
                <w:szCs w:val="16"/>
              </w:rPr>
              <w:t>абаритные размеры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 xml:space="preserve"> 25x16x20мм</w:t>
            </w:r>
          </w:p>
        </w:tc>
        <w:tc>
          <w:tcPr>
            <w:tcW w:w="1146" w:type="dxa"/>
            <w:vAlign w:val="center"/>
          </w:tcPr>
          <w:p w:rsidR="002F135A" w:rsidRPr="00787831" w:rsidRDefault="002F135A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F135A" w:rsidRDefault="002F135A" w:rsidP="002F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F135A" w:rsidRPr="00787831" w:rsidRDefault="002F135A" w:rsidP="002F1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A" w:rsidRPr="00787831" w:rsidRDefault="002F135A" w:rsidP="002F1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F135A" w:rsidRPr="00B15874" w:rsidTr="00A860B5">
        <w:trPr>
          <w:jc w:val="center"/>
        </w:trPr>
        <w:tc>
          <w:tcPr>
            <w:tcW w:w="546" w:type="dxa"/>
            <w:vAlign w:val="center"/>
          </w:tcPr>
          <w:p w:rsidR="002F135A" w:rsidRPr="00CA0A1F" w:rsidRDefault="002F135A" w:rsidP="002F135A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137" w:type="dxa"/>
          </w:tcPr>
          <w:p w:rsidR="002F135A" w:rsidRPr="00F33750" w:rsidRDefault="002F135A" w:rsidP="002F135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2F135A" w:rsidRPr="00F33750" w:rsidRDefault="002F135A" w:rsidP="002F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Угол пл</w:t>
            </w:r>
            <w:r>
              <w:rPr>
                <w:color w:val="000000" w:themeColor="text1"/>
                <w:sz w:val="20"/>
                <w:szCs w:val="20"/>
              </w:rPr>
              <w:t>оский ML 25х16 (или эквивалент)</w:t>
            </w:r>
          </w:p>
          <w:p w:rsidR="002F135A" w:rsidRPr="00F33750" w:rsidRDefault="002F135A" w:rsidP="002F135A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Материал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пластик;</w:t>
            </w:r>
          </w:p>
          <w:p w:rsidR="002F135A" w:rsidRPr="00F33750" w:rsidRDefault="002F135A" w:rsidP="002F135A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Цвет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белый;</w:t>
            </w:r>
          </w:p>
          <w:p w:rsidR="002F135A" w:rsidRPr="00F33750" w:rsidRDefault="002F135A" w:rsidP="002F135A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i/>
                <w:color w:val="000000" w:themeColor="text1"/>
                <w:sz w:val="16"/>
                <w:szCs w:val="16"/>
              </w:rPr>
              <w:t>Г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абаритные размеры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25x16x20мм</w:t>
            </w:r>
          </w:p>
        </w:tc>
        <w:tc>
          <w:tcPr>
            <w:tcW w:w="1146" w:type="dxa"/>
            <w:vAlign w:val="center"/>
          </w:tcPr>
          <w:p w:rsidR="002F135A" w:rsidRPr="00787831" w:rsidRDefault="002F135A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2F135A" w:rsidRDefault="002F135A" w:rsidP="002F1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F135A" w:rsidRPr="00787831" w:rsidRDefault="002F135A" w:rsidP="002F1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5A" w:rsidRPr="00787831" w:rsidRDefault="002F135A" w:rsidP="002F1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137" w:type="dxa"/>
          </w:tcPr>
          <w:p w:rsidR="00C47393" w:rsidRPr="00F33750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C47393" w:rsidRPr="00F33750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ороб МЕХ 40х25 (или эквивалент)</w:t>
            </w:r>
          </w:p>
          <w:p w:rsidR="00C47393" w:rsidRPr="00F33750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 xml:space="preserve"> 40x25x1000 мм;</w:t>
            </w:r>
          </w:p>
          <w:p w:rsidR="00C47393" w:rsidRPr="00F33750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i/>
                <w:color w:val="000000" w:themeColor="text1"/>
                <w:sz w:val="16"/>
                <w:szCs w:val="16"/>
              </w:rPr>
              <w:t>Цвет - белый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2477F" w:rsidRPr="00B15874" w:rsidTr="00A860B5">
        <w:trPr>
          <w:jc w:val="center"/>
        </w:trPr>
        <w:tc>
          <w:tcPr>
            <w:tcW w:w="546" w:type="dxa"/>
            <w:vAlign w:val="center"/>
          </w:tcPr>
          <w:p w:rsidR="0092477F" w:rsidRPr="00CA0A1F" w:rsidRDefault="0092477F" w:rsidP="0092477F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607</w:t>
            </w:r>
          </w:p>
        </w:tc>
        <w:tc>
          <w:tcPr>
            <w:tcW w:w="4137" w:type="dxa"/>
          </w:tcPr>
          <w:p w:rsidR="0092477F" w:rsidRPr="00F33750" w:rsidRDefault="0092477F" w:rsidP="0092477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92477F" w:rsidRPr="00F33750" w:rsidRDefault="0092477F" w:rsidP="0092477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Заг</w:t>
            </w:r>
            <w:r>
              <w:rPr>
                <w:color w:val="000000" w:themeColor="text1"/>
                <w:sz w:val="20"/>
                <w:szCs w:val="20"/>
              </w:rPr>
              <w:t>лушка MF 40х25 (или эквивалент)</w:t>
            </w:r>
          </w:p>
          <w:p w:rsidR="0092477F" w:rsidRPr="00F33750" w:rsidRDefault="0092477F" w:rsidP="0092477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Материал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пластик;</w:t>
            </w:r>
          </w:p>
          <w:p w:rsidR="0092477F" w:rsidRPr="00F33750" w:rsidRDefault="0092477F" w:rsidP="0092477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Цвет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чисто-белый;</w:t>
            </w:r>
          </w:p>
          <w:p w:rsidR="0092477F" w:rsidRPr="00F33750" w:rsidRDefault="0092477F" w:rsidP="0092477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Ширина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40 мм;</w:t>
            </w:r>
          </w:p>
          <w:p w:rsidR="0092477F" w:rsidRPr="00F33750" w:rsidRDefault="0092477F" w:rsidP="0092477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33750">
              <w:rPr>
                <w:i/>
                <w:color w:val="000000" w:themeColor="text1"/>
                <w:sz w:val="16"/>
                <w:szCs w:val="16"/>
              </w:rPr>
              <w:t>Тип крепления - защёлкивание (под нажимом);</w:t>
            </w:r>
          </w:p>
          <w:p w:rsidR="0092477F" w:rsidRPr="00F33750" w:rsidRDefault="0092477F" w:rsidP="0092477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Высота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25 мм;</w:t>
            </w:r>
          </w:p>
          <w:p w:rsidR="0092477F" w:rsidRPr="00F33750" w:rsidRDefault="0092477F" w:rsidP="0092477F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i/>
                <w:color w:val="000000" w:themeColor="text1"/>
                <w:sz w:val="16"/>
                <w:szCs w:val="16"/>
              </w:rPr>
              <w:t>Вид/марка - поливинилхлорид (ПВХ)</w:t>
            </w:r>
          </w:p>
        </w:tc>
        <w:tc>
          <w:tcPr>
            <w:tcW w:w="1146" w:type="dxa"/>
            <w:vAlign w:val="center"/>
          </w:tcPr>
          <w:p w:rsidR="0092477F" w:rsidRDefault="0092477F" w:rsidP="003C19D1">
            <w:pPr>
              <w:spacing w:line="240" w:lineRule="auto"/>
              <w:jc w:val="center"/>
            </w:pPr>
            <w:r w:rsidRPr="008974CC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92477F" w:rsidRDefault="0092477F" w:rsidP="00924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92477F" w:rsidRPr="00787831" w:rsidRDefault="0092477F" w:rsidP="0092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7F" w:rsidRPr="00787831" w:rsidRDefault="0092477F" w:rsidP="0092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2477F" w:rsidRPr="00B15874" w:rsidTr="00A860B5">
        <w:trPr>
          <w:jc w:val="center"/>
        </w:trPr>
        <w:tc>
          <w:tcPr>
            <w:tcW w:w="546" w:type="dxa"/>
            <w:vAlign w:val="center"/>
          </w:tcPr>
          <w:p w:rsidR="0092477F" w:rsidRPr="00CA0A1F" w:rsidRDefault="0092477F" w:rsidP="0092477F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4137" w:type="dxa"/>
          </w:tcPr>
          <w:p w:rsidR="0092477F" w:rsidRPr="00F33750" w:rsidRDefault="0092477F" w:rsidP="0092477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92477F" w:rsidRPr="00F33750" w:rsidRDefault="0092477F" w:rsidP="0092477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 xml:space="preserve">Крышка </w:t>
            </w:r>
            <w:r>
              <w:rPr>
                <w:color w:val="000000" w:themeColor="text1"/>
                <w:sz w:val="20"/>
                <w:szCs w:val="20"/>
              </w:rPr>
              <w:t>стыка MU 40х25 (или эквивалент)</w:t>
            </w:r>
          </w:p>
          <w:p w:rsidR="0092477F" w:rsidRPr="00F33750" w:rsidRDefault="0092477F" w:rsidP="0092477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– белый;</w:t>
            </w:r>
          </w:p>
          <w:p w:rsidR="0092477F" w:rsidRPr="00F33750" w:rsidRDefault="0092477F" w:rsidP="0092477F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Габаритные размеры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40x25x20мм</w:t>
            </w:r>
          </w:p>
        </w:tc>
        <w:tc>
          <w:tcPr>
            <w:tcW w:w="1146" w:type="dxa"/>
            <w:vAlign w:val="center"/>
          </w:tcPr>
          <w:p w:rsidR="0092477F" w:rsidRDefault="0092477F" w:rsidP="003C19D1">
            <w:pPr>
              <w:spacing w:line="240" w:lineRule="auto"/>
              <w:jc w:val="center"/>
            </w:pPr>
            <w:r w:rsidRPr="008974CC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92477F" w:rsidRDefault="0092477F" w:rsidP="00924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92477F" w:rsidRPr="00787831" w:rsidRDefault="0092477F" w:rsidP="0092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7F" w:rsidRPr="00787831" w:rsidRDefault="0092477F" w:rsidP="0092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2477F" w:rsidRPr="00B15874" w:rsidTr="00A860B5">
        <w:trPr>
          <w:jc w:val="center"/>
        </w:trPr>
        <w:tc>
          <w:tcPr>
            <w:tcW w:w="546" w:type="dxa"/>
            <w:vAlign w:val="center"/>
          </w:tcPr>
          <w:p w:rsidR="0092477F" w:rsidRPr="00CA0A1F" w:rsidRDefault="0092477F" w:rsidP="0092477F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137" w:type="dxa"/>
          </w:tcPr>
          <w:p w:rsidR="0092477F" w:rsidRPr="00F33750" w:rsidRDefault="0092477F" w:rsidP="0092477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92477F" w:rsidRPr="00F33750" w:rsidRDefault="0092477F" w:rsidP="0092477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Тр</w:t>
            </w:r>
            <w:r>
              <w:rPr>
                <w:color w:val="000000" w:themeColor="text1"/>
                <w:sz w:val="20"/>
                <w:szCs w:val="20"/>
              </w:rPr>
              <w:t>ойник MT 40х25 (или эквивалент)</w:t>
            </w:r>
          </w:p>
          <w:p w:rsidR="0092477F" w:rsidRPr="00F33750" w:rsidRDefault="0092477F" w:rsidP="0092477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Ширина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40мм;</w:t>
            </w:r>
          </w:p>
          <w:p w:rsidR="0092477F" w:rsidRPr="00F33750" w:rsidRDefault="0092477F" w:rsidP="0092477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Высота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25мм;</w:t>
            </w:r>
          </w:p>
          <w:p w:rsidR="0092477F" w:rsidRPr="00F33750" w:rsidRDefault="0092477F" w:rsidP="0092477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Материал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пластик;</w:t>
            </w:r>
          </w:p>
          <w:p w:rsidR="0092477F" w:rsidRPr="00F33750" w:rsidRDefault="0092477F" w:rsidP="0092477F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 xml:space="preserve"> белый</w:t>
            </w:r>
          </w:p>
        </w:tc>
        <w:tc>
          <w:tcPr>
            <w:tcW w:w="1146" w:type="dxa"/>
            <w:vAlign w:val="center"/>
          </w:tcPr>
          <w:p w:rsidR="0092477F" w:rsidRDefault="0092477F" w:rsidP="003C19D1">
            <w:pPr>
              <w:spacing w:line="240" w:lineRule="auto"/>
              <w:jc w:val="center"/>
            </w:pPr>
            <w:r w:rsidRPr="008974CC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92477F" w:rsidRDefault="0092477F" w:rsidP="00924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92477F" w:rsidRPr="00787831" w:rsidRDefault="0092477F" w:rsidP="0092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7F" w:rsidRPr="00787831" w:rsidRDefault="0092477F" w:rsidP="0092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B0DD8" w:rsidRPr="00B15874" w:rsidTr="00A860B5">
        <w:trPr>
          <w:jc w:val="center"/>
        </w:trPr>
        <w:tc>
          <w:tcPr>
            <w:tcW w:w="546" w:type="dxa"/>
            <w:vAlign w:val="center"/>
          </w:tcPr>
          <w:p w:rsidR="006B0DD8" w:rsidRPr="00CA0A1F" w:rsidRDefault="006B0DD8" w:rsidP="006B0DD8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37" w:type="dxa"/>
          </w:tcPr>
          <w:p w:rsidR="006B0DD8" w:rsidRPr="00F33750" w:rsidRDefault="006B0DD8" w:rsidP="006B0DD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6B0DD8" w:rsidRPr="00F33750" w:rsidRDefault="006B0DD8" w:rsidP="006B0DD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Угол в</w:t>
            </w:r>
            <w:r>
              <w:rPr>
                <w:color w:val="000000" w:themeColor="text1"/>
                <w:sz w:val="20"/>
                <w:szCs w:val="20"/>
              </w:rPr>
              <w:t>нешн. ME 40x25 (или эквивалент)</w:t>
            </w:r>
          </w:p>
          <w:p w:rsidR="006B0DD8" w:rsidRPr="00F33750" w:rsidRDefault="0092477F" w:rsidP="006B0DD8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6B0DD8" w:rsidRPr="00F33750">
              <w:rPr>
                <w:i/>
                <w:color w:val="000000" w:themeColor="text1"/>
                <w:sz w:val="16"/>
                <w:szCs w:val="16"/>
              </w:rPr>
              <w:t xml:space="preserve"> IP40;</w:t>
            </w:r>
          </w:p>
          <w:p w:rsidR="006B0DD8" w:rsidRPr="00F33750" w:rsidRDefault="006B0DD8" w:rsidP="006B0DD8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Материал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пластик;</w:t>
            </w:r>
          </w:p>
          <w:p w:rsidR="006B0DD8" w:rsidRPr="00F33750" w:rsidRDefault="006B0DD8" w:rsidP="006B0DD8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Цвет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белый;</w:t>
            </w:r>
          </w:p>
          <w:p w:rsidR="006B0DD8" w:rsidRPr="00F33750" w:rsidRDefault="006B0DD8" w:rsidP="006B0DD8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Высота короба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 xml:space="preserve"> 25мм;</w:t>
            </w:r>
          </w:p>
          <w:p w:rsidR="006B0DD8" w:rsidRPr="00F33750" w:rsidRDefault="006B0DD8" w:rsidP="006B0DD8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 короба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 xml:space="preserve"> 40мм</w:t>
            </w:r>
          </w:p>
        </w:tc>
        <w:tc>
          <w:tcPr>
            <w:tcW w:w="1146" w:type="dxa"/>
            <w:vAlign w:val="center"/>
          </w:tcPr>
          <w:p w:rsidR="006B0DD8" w:rsidRDefault="006B0DD8" w:rsidP="003C19D1">
            <w:pPr>
              <w:spacing w:line="240" w:lineRule="auto"/>
              <w:jc w:val="center"/>
            </w:pPr>
            <w:r w:rsidRPr="006E6651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6B0DD8" w:rsidRDefault="006B0DD8" w:rsidP="006B0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B0DD8" w:rsidRPr="00787831" w:rsidRDefault="006B0DD8" w:rsidP="006B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D8" w:rsidRPr="00787831" w:rsidRDefault="006B0DD8" w:rsidP="006B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B0DD8" w:rsidRPr="00B15874" w:rsidTr="00A860B5">
        <w:trPr>
          <w:jc w:val="center"/>
        </w:trPr>
        <w:tc>
          <w:tcPr>
            <w:tcW w:w="546" w:type="dxa"/>
            <w:vAlign w:val="center"/>
          </w:tcPr>
          <w:p w:rsidR="006B0DD8" w:rsidRPr="00CA0A1F" w:rsidRDefault="006B0DD8" w:rsidP="006B0DD8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137" w:type="dxa"/>
          </w:tcPr>
          <w:p w:rsidR="006B0DD8" w:rsidRPr="00F33750" w:rsidRDefault="006B0DD8" w:rsidP="006B0DD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6B0DD8" w:rsidRPr="00F33750" w:rsidRDefault="006B0DD8" w:rsidP="006B0DD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Угол в</w:t>
            </w:r>
            <w:r>
              <w:rPr>
                <w:color w:val="000000" w:themeColor="text1"/>
                <w:sz w:val="20"/>
                <w:szCs w:val="20"/>
              </w:rPr>
              <w:t>нутр. MI 40x25 (или эквивалент)</w:t>
            </w:r>
          </w:p>
          <w:p w:rsidR="006B0DD8" w:rsidRPr="00F33750" w:rsidRDefault="006B0DD8" w:rsidP="006B0DD8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Материал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пластик;</w:t>
            </w:r>
          </w:p>
          <w:p w:rsidR="006B0DD8" w:rsidRPr="00F33750" w:rsidRDefault="006B0DD8" w:rsidP="006B0DD8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6B0DD8" w:rsidRPr="00F33750" w:rsidRDefault="006B0DD8" w:rsidP="006B0DD8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Габаритные размеры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 xml:space="preserve"> 40x25x40мм</w:t>
            </w:r>
          </w:p>
        </w:tc>
        <w:tc>
          <w:tcPr>
            <w:tcW w:w="1146" w:type="dxa"/>
            <w:vAlign w:val="center"/>
          </w:tcPr>
          <w:p w:rsidR="006B0DD8" w:rsidRDefault="006B0DD8" w:rsidP="003C19D1">
            <w:pPr>
              <w:spacing w:line="240" w:lineRule="auto"/>
              <w:jc w:val="center"/>
            </w:pPr>
            <w:r w:rsidRPr="006E6651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6B0DD8" w:rsidRDefault="006B0DD8" w:rsidP="006B0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B0DD8" w:rsidRPr="00787831" w:rsidRDefault="006B0DD8" w:rsidP="006B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D8" w:rsidRPr="00787831" w:rsidRDefault="006B0DD8" w:rsidP="006B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B0DD8" w:rsidRPr="00B15874" w:rsidTr="00A860B5">
        <w:trPr>
          <w:jc w:val="center"/>
        </w:trPr>
        <w:tc>
          <w:tcPr>
            <w:tcW w:w="546" w:type="dxa"/>
            <w:vAlign w:val="center"/>
          </w:tcPr>
          <w:p w:rsidR="006B0DD8" w:rsidRPr="00CA0A1F" w:rsidRDefault="006B0DD8" w:rsidP="006B0DD8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137" w:type="dxa"/>
          </w:tcPr>
          <w:p w:rsidR="006B0DD8" w:rsidRPr="00F33750" w:rsidRDefault="006B0DD8" w:rsidP="006B0DD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6B0DD8" w:rsidRPr="00F33750" w:rsidRDefault="006B0DD8" w:rsidP="006B0DD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Угол пл</w:t>
            </w:r>
            <w:r>
              <w:rPr>
                <w:color w:val="000000" w:themeColor="text1"/>
                <w:sz w:val="20"/>
                <w:szCs w:val="20"/>
              </w:rPr>
              <w:t>оский ML 40х25 (или эквивалент)</w:t>
            </w:r>
          </w:p>
          <w:p w:rsidR="006B0DD8" w:rsidRPr="00F33750" w:rsidRDefault="006B0DD8" w:rsidP="006B0DD8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Материал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пластик;</w:t>
            </w:r>
          </w:p>
          <w:p w:rsidR="006B0DD8" w:rsidRPr="00F33750" w:rsidRDefault="006B0DD8" w:rsidP="006B0DD8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Цвет белый;</w:t>
            </w:r>
          </w:p>
          <w:p w:rsidR="006B0DD8" w:rsidRPr="00F33750" w:rsidRDefault="006B0DD8" w:rsidP="006B0DD8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Габаритные размеры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>40x25x40мм</w:t>
            </w:r>
          </w:p>
        </w:tc>
        <w:tc>
          <w:tcPr>
            <w:tcW w:w="1146" w:type="dxa"/>
            <w:vAlign w:val="center"/>
          </w:tcPr>
          <w:p w:rsidR="006B0DD8" w:rsidRDefault="006B0DD8" w:rsidP="003C19D1">
            <w:pPr>
              <w:spacing w:line="240" w:lineRule="auto"/>
              <w:jc w:val="center"/>
            </w:pPr>
            <w:r w:rsidRPr="006E6651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6B0DD8" w:rsidRDefault="006B0DD8" w:rsidP="006B0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B0DD8" w:rsidRPr="00787831" w:rsidRDefault="006B0DD8" w:rsidP="006B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D8" w:rsidRPr="00787831" w:rsidRDefault="006B0DD8" w:rsidP="006B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4137" w:type="dxa"/>
          </w:tcPr>
          <w:p w:rsidR="00C47393" w:rsidRPr="00F33750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color w:val="000000"/>
                <w:sz w:val="20"/>
                <w:szCs w:val="20"/>
              </w:rPr>
              <w:t>Монтаж: Коробка ответвительная на стене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4137" w:type="dxa"/>
          </w:tcPr>
          <w:p w:rsidR="00C47393" w:rsidRPr="00F33750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i/>
                <w:color w:val="000000"/>
                <w:sz w:val="20"/>
                <w:szCs w:val="20"/>
              </w:rPr>
              <w:t>Материал</w:t>
            </w:r>
            <w:r w:rsidRPr="00F33750">
              <w:rPr>
                <w:color w:val="000000"/>
                <w:sz w:val="20"/>
                <w:szCs w:val="20"/>
              </w:rPr>
              <w:t>:</w:t>
            </w:r>
          </w:p>
          <w:p w:rsidR="00C47393" w:rsidRPr="00F33750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 w:themeColor="text1"/>
                <w:sz w:val="20"/>
                <w:szCs w:val="20"/>
              </w:rPr>
              <w:t>Ко</w:t>
            </w:r>
            <w:r>
              <w:rPr>
                <w:color w:val="000000" w:themeColor="text1"/>
                <w:sz w:val="20"/>
                <w:szCs w:val="20"/>
              </w:rPr>
              <w:t>робка 4 клеммы белая квадратная</w:t>
            </w:r>
          </w:p>
          <w:p w:rsidR="00C47393" w:rsidRPr="00F33750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33750">
              <w:rPr>
                <w:i/>
                <w:color w:val="000000" w:themeColor="text1"/>
                <w:sz w:val="16"/>
                <w:szCs w:val="16"/>
              </w:rPr>
              <w:t>Максимальное значе</w:t>
            </w:r>
            <w:r w:rsidR="006B0DD8">
              <w:rPr>
                <w:i/>
                <w:color w:val="000000" w:themeColor="text1"/>
                <w:sz w:val="16"/>
                <w:szCs w:val="16"/>
              </w:rPr>
              <w:t xml:space="preserve">ние коммутируемого тока 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 xml:space="preserve">100 мA; </w:t>
            </w:r>
          </w:p>
          <w:p w:rsidR="00C47393" w:rsidRPr="00F33750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33750">
              <w:rPr>
                <w:i/>
                <w:color w:val="000000" w:themeColor="text1"/>
                <w:sz w:val="16"/>
                <w:szCs w:val="16"/>
              </w:rPr>
              <w:t>Переходное сопро</w:t>
            </w:r>
            <w:r w:rsidR="006B0DD8">
              <w:rPr>
                <w:i/>
                <w:color w:val="000000" w:themeColor="text1"/>
                <w:sz w:val="16"/>
                <w:szCs w:val="16"/>
              </w:rPr>
              <w:t>тивление двух контактов</w:t>
            </w:r>
            <w:r w:rsidRPr="00F33750">
              <w:rPr>
                <w:i/>
                <w:color w:val="000000" w:themeColor="text1"/>
                <w:sz w:val="16"/>
                <w:szCs w:val="16"/>
              </w:rPr>
              <w:t xml:space="preserve"> 0.З Oм;  </w:t>
            </w:r>
          </w:p>
          <w:p w:rsidR="00C47393" w:rsidRPr="00F33750" w:rsidRDefault="00C47393" w:rsidP="00C47393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33750">
              <w:rPr>
                <w:i/>
                <w:color w:val="000000" w:themeColor="text1"/>
                <w:sz w:val="16"/>
                <w:szCs w:val="16"/>
              </w:rPr>
              <w:t xml:space="preserve">Количество точек присоединения 8; </w:t>
            </w:r>
          </w:p>
          <w:p w:rsidR="00C47393" w:rsidRPr="00F33750" w:rsidRDefault="00C47393" w:rsidP="006B0DD8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 w:rsidRPr="00F33750">
              <w:rPr>
                <w:i/>
                <w:color w:val="000000" w:themeColor="text1"/>
                <w:sz w:val="16"/>
                <w:szCs w:val="16"/>
              </w:rPr>
              <w:t>Коли</w:t>
            </w:r>
            <w:r w:rsidR="006B0DD8">
              <w:rPr>
                <w:i/>
                <w:color w:val="000000" w:themeColor="text1"/>
                <w:sz w:val="16"/>
                <w:szCs w:val="16"/>
              </w:rPr>
              <w:t xml:space="preserve">чество коммутируемых цепей: 4; </w:t>
            </w:r>
          </w:p>
          <w:p w:rsidR="00C47393" w:rsidRPr="00F33750" w:rsidRDefault="006B0DD8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Габаритные размеры </w:t>
            </w:r>
            <w:r w:rsidR="00C47393" w:rsidRPr="00F33750">
              <w:rPr>
                <w:i/>
                <w:color w:val="000000" w:themeColor="text1"/>
                <w:sz w:val="16"/>
                <w:szCs w:val="16"/>
              </w:rPr>
              <w:t>44×44×21 мм</w:t>
            </w:r>
          </w:p>
        </w:tc>
        <w:tc>
          <w:tcPr>
            <w:tcW w:w="1146" w:type="dxa"/>
            <w:vAlign w:val="center"/>
          </w:tcPr>
          <w:p w:rsidR="00C47393" w:rsidRPr="00787831" w:rsidRDefault="006B0DD8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4137" w:type="dxa"/>
          </w:tcPr>
          <w:p w:rsidR="00C47393" w:rsidRPr="00F33750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750">
              <w:rPr>
                <w:color w:val="000000"/>
                <w:sz w:val="20"/>
                <w:szCs w:val="20"/>
              </w:rPr>
              <w:t xml:space="preserve">Прокладка труб гофрированных ПВХ для защиты проводов и кабелей 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16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C47393" w:rsidRPr="00F95F6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C47393" w:rsidRPr="00D1506E" w:rsidRDefault="00951F9F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C47393" w:rsidRPr="00787831" w:rsidRDefault="00951F9F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20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C47393" w:rsidRPr="00F95F6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C47393" w:rsidRPr="00D1506E" w:rsidRDefault="00951F9F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C47393" w:rsidRPr="00787831" w:rsidRDefault="00951F9F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137" w:type="dxa"/>
          </w:tcPr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01030">
              <w:rPr>
                <w:i/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Дюбель-хомут 11/18 (100 шт)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sz w:val="16"/>
                <w:szCs w:val="16"/>
              </w:rPr>
              <w:t xml:space="preserve">- </w:t>
            </w:r>
            <w:r w:rsidRPr="00405AFA">
              <w:rPr>
                <w:i/>
                <w:sz w:val="16"/>
                <w:szCs w:val="16"/>
              </w:rPr>
              <w:t>для труб диаметром 16 мм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i/>
                <w:sz w:val="16"/>
                <w:szCs w:val="16"/>
              </w:rPr>
              <w:t>- материал АБС пластик</w:t>
            </w:r>
          </w:p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05AFA">
              <w:rPr>
                <w:i/>
                <w:sz w:val="16"/>
                <w:szCs w:val="16"/>
              </w:rPr>
              <w:t>- ребра жесткости для захвата трубы</w:t>
            </w:r>
          </w:p>
        </w:tc>
        <w:tc>
          <w:tcPr>
            <w:tcW w:w="1146" w:type="dxa"/>
            <w:vAlign w:val="center"/>
          </w:tcPr>
          <w:p w:rsidR="00C47393" w:rsidRPr="00787831" w:rsidRDefault="00951F9F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619</w:t>
            </w:r>
          </w:p>
        </w:tc>
        <w:tc>
          <w:tcPr>
            <w:tcW w:w="4137" w:type="dxa"/>
          </w:tcPr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01030">
              <w:rPr>
                <w:i/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Дюбель-хомут 19/25</w:t>
            </w:r>
            <w:r w:rsidRPr="00D1506E">
              <w:rPr>
                <w:color w:val="000000"/>
                <w:sz w:val="20"/>
                <w:szCs w:val="20"/>
              </w:rPr>
              <w:t xml:space="preserve"> (100 шт)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>для труб диаметром 20</w:t>
            </w:r>
            <w:r w:rsidRPr="00405AFA">
              <w:rPr>
                <w:i/>
                <w:sz w:val="16"/>
                <w:szCs w:val="16"/>
              </w:rPr>
              <w:t xml:space="preserve"> мм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i/>
                <w:sz w:val="16"/>
                <w:szCs w:val="16"/>
              </w:rPr>
              <w:t>- материал АБС пластик</w:t>
            </w:r>
          </w:p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05AFA">
              <w:rPr>
                <w:i/>
                <w:sz w:val="16"/>
                <w:szCs w:val="16"/>
              </w:rPr>
              <w:t>- ребра жесткости для захвата трубы</w:t>
            </w:r>
          </w:p>
        </w:tc>
        <w:tc>
          <w:tcPr>
            <w:tcW w:w="1146" w:type="dxa"/>
            <w:vAlign w:val="center"/>
          </w:tcPr>
          <w:p w:rsidR="00C47393" w:rsidRPr="00787831" w:rsidRDefault="00951F9F" w:rsidP="003C19D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37" w:type="dxa"/>
          </w:tcPr>
          <w:p w:rsidR="00C47393" w:rsidRPr="00F33750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color w:val="000000"/>
                <w:sz w:val="20"/>
                <w:szCs w:val="20"/>
              </w:rPr>
              <w:t>Пусконаладочные работы: Автоматизированная система управления II категории технической сложности с количест</w:t>
            </w:r>
            <w:r>
              <w:rPr>
                <w:color w:val="000000"/>
                <w:sz w:val="20"/>
                <w:szCs w:val="20"/>
              </w:rPr>
              <w:t>вом каналов</w:t>
            </w:r>
          </w:p>
        </w:tc>
        <w:tc>
          <w:tcPr>
            <w:tcW w:w="1146" w:type="dxa"/>
            <w:vAlign w:val="center"/>
          </w:tcPr>
          <w:p w:rsidR="00C47393" w:rsidRDefault="00C47393" w:rsidP="003C19D1">
            <w:pPr>
              <w:spacing w:line="240" w:lineRule="auto"/>
              <w:jc w:val="center"/>
            </w:pPr>
            <w:r w:rsidRPr="00A5449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A860B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137" w:type="dxa"/>
          </w:tcPr>
          <w:p w:rsidR="00C47393" w:rsidRPr="00F33750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F33750">
              <w:rPr>
                <w:color w:val="000000"/>
                <w:sz w:val="20"/>
                <w:szCs w:val="20"/>
              </w:rPr>
              <w:t xml:space="preserve">Пусконаладочные работы: Автоматизированная система управления II категории технической сложности с количеством каналов (Кобщ): за каждый канал свыше 160 до 319 добавлять </w:t>
            </w:r>
            <w:r>
              <w:rPr>
                <w:color w:val="000000"/>
                <w:sz w:val="20"/>
                <w:szCs w:val="20"/>
              </w:rPr>
              <w:t>к п.620</w:t>
            </w:r>
          </w:p>
        </w:tc>
        <w:tc>
          <w:tcPr>
            <w:tcW w:w="1146" w:type="dxa"/>
            <w:vAlign w:val="center"/>
          </w:tcPr>
          <w:p w:rsidR="00C47393" w:rsidRDefault="00C47393" w:rsidP="003C19D1">
            <w:pPr>
              <w:spacing w:line="240" w:lineRule="auto"/>
              <w:jc w:val="center"/>
            </w:pPr>
            <w:r w:rsidRPr="00A5449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6110FC">
              <w:rPr>
                <w:b/>
                <w:color w:val="000000"/>
                <w:sz w:val="20"/>
                <w:szCs w:val="20"/>
                <w:highlight w:val="yellow"/>
              </w:rPr>
              <w:t>Система оповещения людей о пожаре и управления эвакуацией  при совершении  и угрозе совершения террористических актов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4137" w:type="dxa"/>
          </w:tcPr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color w:val="000000"/>
                <w:sz w:val="20"/>
                <w:szCs w:val="20"/>
              </w:rPr>
              <w:t>Блок управления шкафного исполнения или распределительный пункт (шкаф), устанавливаемый: на стене, высота и ширина до 1200х1000 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F424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color w:val="000000"/>
                <w:sz w:val="20"/>
                <w:szCs w:val="20"/>
              </w:rPr>
              <w:t>Шкаф аппаратный стальной на 9 установочных мест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 xml:space="preserve">Разборный – наличие;  </w:t>
            </w:r>
          </w:p>
          <w:p w:rsidR="00C47393" w:rsidRPr="00D446F8" w:rsidRDefault="003F4248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Рабочая глубина</w:t>
            </w:r>
            <w:r w:rsidR="00C47393" w:rsidRPr="00D446F8">
              <w:rPr>
                <w:i/>
                <w:color w:val="000000"/>
                <w:sz w:val="16"/>
                <w:szCs w:val="16"/>
              </w:rPr>
              <w:t xml:space="preserve"> 400 мм;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Конструкция разборная;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Материал корпуса сталь;</w:t>
            </w:r>
          </w:p>
          <w:p w:rsidR="00C47393" w:rsidRPr="003F424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 xml:space="preserve">Габаритные </w:t>
            </w:r>
            <w:r w:rsidR="003F4248">
              <w:rPr>
                <w:i/>
                <w:color w:val="000000"/>
                <w:sz w:val="16"/>
                <w:szCs w:val="16"/>
              </w:rPr>
              <w:t>размеры 587*528*604мм</w:t>
            </w:r>
          </w:p>
        </w:tc>
        <w:tc>
          <w:tcPr>
            <w:tcW w:w="1146" w:type="dxa"/>
            <w:vAlign w:val="center"/>
          </w:tcPr>
          <w:p w:rsidR="00C47393" w:rsidRPr="00787831" w:rsidRDefault="003F4248" w:rsidP="003F424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137" w:type="dxa"/>
          </w:tcPr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Монтаж: </w:t>
            </w:r>
            <w:r w:rsidRPr="00D446F8">
              <w:rPr>
                <w:color w:val="000000"/>
                <w:sz w:val="20"/>
                <w:szCs w:val="20"/>
              </w:rPr>
              <w:t>Съемные и выдвижные блоки (модули, ячейки, ТЭЗ), масса: до 20 кг</w:t>
            </w:r>
          </w:p>
        </w:tc>
        <w:tc>
          <w:tcPr>
            <w:tcW w:w="1146" w:type="dxa"/>
          </w:tcPr>
          <w:p w:rsidR="00C47393" w:rsidRDefault="00C47393" w:rsidP="003F4248">
            <w:pPr>
              <w:spacing w:line="240" w:lineRule="auto"/>
              <w:jc w:val="center"/>
            </w:pPr>
            <w:r w:rsidRPr="0019602C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4137" w:type="dxa"/>
          </w:tcPr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color w:val="000000"/>
                <w:sz w:val="20"/>
                <w:szCs w:val="20"/>
              </w:rPr>
              <w:t>Настройка простых сетевых трактов: конфигурация и настройка сетевых компонентов (мост, маршрутизатор, модем и т.п.)</w:t>
            </w:r>
          </w:p>
        </w:tc>
        <w:tc>
          <w:tcPr>
            <w:tcW w:w="1146" w:type="dxa"/>
          </w:tcPr>
          <w:p w:rsidR="00C47393" w:rsidRDefault="00C47393" w:rsidP="003F4248">
            <w:pPr>
              <w:spacing w:line="240" w:lineRule="auto"/>
              <w:jc w:val="center"/>
            </w:pPr>
            <w:r w:rsidRPr="0019602C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4137" w:type="dxa"/>
          </w:tcPr>
          <w:p w:rsidR="00C47393" w:rsidRPr="00605DB1" w:rsidRDefault="00C47393" w:rsidP="003F4248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Pr="00D446F8" w:rsidRDefault="00C47393" w:rsidP="003F424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color w:val="000000"/>
                <w:sz w:val="20"/>
                <w:szCs w:val="20"/>
              </w:rPr>
              <w:t>Цифровая комбиниро</w:t>
            </w:r>
            <w:r>
              <w:rPr>
                <w:color w:val="000000"/>
                <w:sz w:val="20"/>
                <w:szCs w:val="20"/>
              </w:rPr>
              <w:t>ванная система</w:t>
            </w:r>
          </w:p>
          <w:p w:rsidR="00C47393" w:rsidRPr="00D446F8" w:rsidRDefault="00C47393" w:rsidP="003F4248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 xml:space="preserve">CD – наличие; </w:t>
            </w:r>
          </w:p>
          <w:p w:rsidR="00C47393" w:rsidRPr="00D446F8" w:rsidRDefault="00C47393" w:rsidP="003F4248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 xml:space="preserve">USB – наличие; </w:t>
            </w:r>
          </w:p>
          <w:p w:rsidR="00C47393" w:rsidRPr="00D446F8" w:rsidRDefault="00C47393" w:rsidP="003F4248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DRP – наличие;</w:t>
            </w:r>
            <w:r w:rsidRPr="00D446F8">
              <w:rPr>
                <w:i/>
                <w:color w:val="000000"/>
                <w:sz w:val="16"/>
                <w:szCs w:val="16"/>
              </w:rPr>
              <w:br/>
              <w:t>тюнер – наличие;</w:t>
            </w:r>
          </w:p>
          <w:p w:rsidR="00C47393" w:rsidRPr="00D446F8" w:rsidRDefault="00C47393" w:rsidP="003F4248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 xml:space="preserve">тревожное оповещение – наличие; </w:t>
            </w:r>
          </w:p>
          <w:p w:rsidR="00C47393" w:rsidRPr="00D446F8" w:rsidRDefault="00C47393" w:rsidP="003F4248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Номинальная вых</w:t>
            </w:r>
            <w:r w:rsidR="003F4248">
              <w:rPr>
                <w:i/>
                <w:color w:val="000000"/>
                <w:sz w:val="16"/>
                <w:szCs w:val="16"/>
              </w:rPr>
              <w:t>одящая мощность</w:t>
            </w:r>
          </w:p>
          <w:p w:rsidR="00C47393" w:rsidRPr="00D446F8" w:rsidRDefault="00C47393" w:rsidP="003F4248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Максимальная потреб</w:t>
            </w:r>
            <w:r w:rsidR="003F4248">
              <w:rPr>
                <w:i/>
                <w:color w:val="000000"/>
                <w:sz w:val="16"/>
                <w:szCs w:val="16"/>
              </w:rPr>
              <w:t>ляемая мощность</w:t>
            </w:r>
          </w:p>
          <w:p w:rsidR="00C47393" w:rsidRPr="00D446F8" w:rsidRDefault="00C47393" w:rsidP="003F4248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Встроенные источники сигнала – CD/USB/MP3 проигрыватель/AM/FM тюнер;</w:t>
            </w:r>
          </w:p>
          <w:p w:rsidR="00C47393" w:rsidRPr="00D446F8" w:rsidRDefault="003F4248" w:rsidP="003F4248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Количество зон </w:t>
            </w:r>
          </w:p>
          <w:p w:rsidR="00C47393" w:rsidRPr="00D446F8" w:rsidRDefault="00C47393" w:rsidP="003F4248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Потребляемая мощность в дежурном режиме 66,4 Вт;</w:t>
            </w:r>
          </w:p>
          <w:p w:rsidR="00C47393" w:rsidRPr="00D446F8" w:rsidRDefault="00C47393" w:rsidP="003F4248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Максимальная потребля</w:t>
            </w:r>
            <w:r w:rsidR="003F4248">
              <w:rPr>
                <w:i/>
                <w:color w:val="000000"/>
                <w:sz w:val="16"/>
                <w:szCs w:val="16"/>
              </w:rPr>
              <w:t xml:space="preserve">емая мощность (24 В) – </w:t>
            </w:r>
            <w:r w:rsidRPr="00D446F8">
              <w:rPr>
                <w:i/>
                <w:color w:val="000000"/>
                <w:sz w:val="16"/>
                <w:szCs w:val="16"/>
              </w:rPr>
              <w:t>920 Вт;</w:t>
            </w:r>
          </w:p>
          <w:p w:rsidR="00C47393" w:rsidRPr="00D446F8" w:rsidRDefault="00C47393" w:rsidP="003F4248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Резервное питание от АКБ – наличие возможности;</w:t>
            </w:r>
          </w:p>
          <w:p w:rsidR="00C47393" w:rsidRPr="00D446F8" w:rsidRDefault="003F4248" w:rsidP="003F4248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Габаритные размеры </w:t>
            </w:r>
            <w:r w:rsidR="00C47393" w:rsidRPr="00D446F8">
              <w:rPr>
                <w:i/>
                <w:color w:val="000000"/>
                <w:sz w:val="16"/>
                <w:szCs w:val="16"/>
              </w:rPr>
              <w:t>439×192×403 мм;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F42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Default="00C47393" w:rsidP="003F4248">
            <w:pPr>
              <w:spacing w:line="240" w:lineRule="auto"/>
              <w:rPr>
                <w:sz w:val="20"/>
                <w:szCs w:val="20"/>
              </w:rPr>
            </w:pPr>
          </w:p>
          <w:p w:rsidR="003F4248" w:rsidRDefault="003F4248" w:rsidP="003F4248">
            <w:pPr>
              <w:spacing w:line="240" w:lineRule="auto"/>
              <w:rPr>
                <w:sz w:val="20"/>
                <w:szCs w:val="20"/>
              </w:rPr>
            </w:pPr>
          </w:p>
          <w:p w:rsidR="003F4248" w:rsidRDefault="003F4248" w:rsidP="003F4248">
            <w:pPr>
              <w:spacing w:line="240" w:lineRule="auto"/>
              <w:rPr>
                <w:sz w:val="20"/>
                <w:szCs w:val="20"/>
              </w:rPr>
            </w:pPr>
          </w:p>
          <w:p w:rsidR="003F4248" w:rsidRDefault="003F4248" w:rsidP="003F4248">
            <w:pPr>
              <w:spacing w:line="240" w:lineRule="auto"/>
              <w:rPr>
                <w:sz w:val="20"/>
                <w:szCs w:val="20"/>
              </w:rPr>
            </w:pPr>
          </w:p>
          <w:p w:rsidR="003F4248" w:rsidRDefault="003F4248" w:rsidP="003F4248">
            <w:pPr>
              <w:spacing w:line="240" w:lineRule="auto"/>
              <w:rPr>
                <w:sz w:val="20"/>
                <w:szCs w:val="20"/>
              </w:rPr>
            </w:pPr>
          </w:p>
          <w:p w:rsidR="003F4248" w:rsidRDefault="003F4248" w:rsidP="003F4248">
            <w:pPr>
              <w:spacing w:line="240" w:lineRule="auto"/>
              <w:rPr>
                <w:sz w:val="20"/>
                <w:szCs w:val="20"/>
              </w:rPr>
            </w:pPr>
          </w:p>
          <w:p w:rsidR="003F4248" w:rsidRDefault="003F4248" w:rsidP="003F4248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не менее 600 Вт</w:t>
            </w:r>
          </w:p>
          <w:p w:rsidR="003F4248" w:rsidRPr="00D446F8" w:rsidRDefault="003F4248" w:rsidP="003F4248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не более 790 Вт</w:t>
            </w:r>
          </w:p>
          <w:p w:rsidR="003F4248" w:rsidRDefault="003F4248" w:rsidP="003F4248">
            <w:pPr>
              <w:spacing w:line="240" w:lineRule="auto"/>
              <w:rPr>
                <w:sz w:val="20"/>
                <w:szCs w:val="20"/>
              </w:rPr>
            </w:pPr>
          </w:p>
          <w:p w:rsidR="003F4248" w:rsidRDefault="003F4248" w:rsidP="003F4248">
            <w:pPr>
              <w:spacing w:line="240" w:lineRule="auto"/>
              <w:rPr>
                <w:sz w:val="20"/>
                <w:szCs w:val="20"/>
              </w:rPr>
            </w:pPr>
          </w:p>
          <w:p w:rsidR="003F4248" w:rsidRDefault="003F4248" w:rsidP="003F42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color w:val="000000"/>
                <w:sz w:val="16"/>
                <w:szCs w:val="16"/>
              </w:rPr>
              <w:t>не менее 24</w:t>
            </w: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color w:val="000000"/>
                <w:sz w:val="20"/>
                <w:szCs w:val="20"/>
              </w:rPr>
              <w:t>Конвертер GE UTP – 1000Base-SX MM (550m SC</w:t>
            </w:r>
            <w:r>
              <w:rPr>
                <w:color w:val="000000"/>
                <w:sz w:val="20"/>
                <w:szCs w:val="20"/>
              </w:rPr>
              <w:t>) (или эквивалент)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Интерфейс Порт 1000Base-SX с разъемом SC;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Габа</w:t>
            </w:r>
            <w:r w:rsidR="003F4248">
              <w:rPr>
                <w:i/>
                <w:color w:val="000000"/>
                <w:sz w:val="16"/>
                <w:szCs w:val="16"/>
              </w:rPr>
              <w:t>ритные размеры (д*ш*в) 88*120*25мм;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Длина поддерживаемого оптического кабеля до 550м;</w:t>
            </w:r>
          </w:p>
          <w:p w:rsidR="00C47393" w:rsidRPr="00D446F8" w:rsidRDefault="003F4248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Длина волны</w:t>
            </w:r>
            <w:r w:rsidR="00C47393" w:rsidRPr="00D446F8">
              <w:rPr>
                <w:i/>
                <w:color w:val="000000"/>
                <w:sz w:val="16"/>
                <w:szCs w:val="16"/>
              </w:rPr>
              <w:t xml:space="preserve"> 580нм;</w:t>
            </w:r>
          </w:p>
          <w:p w:rsidR="00C47393" w:rsidRPr="00D446F8" w:rsidRDefault="00C47393" w:rsidP="003F4248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Максимальная потребляемая мощность 2,575Вт</w:t>
            </w:r>
            <w:r w:rsidRPr="00D446F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C47393" w:rsidRPr="00787831" w:rsidRDefault="003F4248" w:rsidP="003F424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4137" w:type="dxa"/>
          </w:tcPr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Монтаж: </w:t>
            </w:r>
            <w:r w:rsidRPr="00D446F8">
              <w:rPr>
                <w:color w:val="000000"/>
                <w:sz w:val="20"/>
                <w:szCs w:val="20"/>
              </w:rPr>
              <w:t>Съемные и выдвижные блоки (модули, ячейки, ТЭЗ), масса: до 5 кг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F424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color w:val="000000"/>
                <w:sz w:val="20"/>
                <w:szCs w:val="20"/>
              </w:rPr>
              <w:t>Аккумулятор 12V 26h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Напряжение 12В;</w:t>
            </w:r>
          </w:p>
          <w:p w:rsidR="00C47393" w:rsidRPr="00D446F8" w:rsidRDefault="003F4248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Емкость аккумулятора</w:t>
            </w:r>
            <w:r w:rsidR="00C47393" w:rsidRPr="00D446F8">
              <w:rPr>
                <w:i/>
                <w:color w:val="000000"/>
                <w:sz w:val="16"/>
                <w:szCs w:val="16"/>
              </w:rPr>
              <w:t xml:space="preserve"> 26 Ач;</w:t>
            </w:r>
          </w:p>
          <w:p w:rsidR="00C47393" w:rsidRPr="003F424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Габаритные размеры не более</w:t>
            </w:r>
            <w:r w:rsidR="003F4248">
              <w:rPr>
                <w:i/>
                <w:color w:val="000000"/>
                <w:sz w:val="16"/>
                <w:szCs w:val="16"/>
              </w:rPr>
              <w:t xml:space="preserve"> (д*в*ш) 166*126**174мм</w:t>
            </w:r>
          </w:p>
        </w:tc>
        <w:tc>
          <w:tcPr>
            <w:tcW w:w="1146" w:type="dxa"/>
            <w:vAlign w:val="center"/>
          </w:tcPr>
          <w:p w:rsidR="00C47393" w:rsidRPr="00787831" w:rsidRDefault="003F4248" w:rsidP="003F424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137" w:type="dxa"/>
          </w:tcPr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color w:val="000000"/>
                <w:sz w:val="20"/>
                <w:szCs w:val="20"/>
              </w:rPr>
              <w:t xml:space="preserve">Монтаж оптического кросса с учетом измерений на волоконно-оптическом кабеле </w:t>
            </w:r>
            <w:r w:rsidRPr="00D446F8">
              <w:rPr>
                <w:color w:val="000000"/>
                <w:sz w:val="20"/>
                <w:szCs w:val="20"/>
              </w:rPr>
              <w:lastRenderedPageBreak/>
              <w:t>с числом волокон: 8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F424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Материалы:</w:t>
            </w:r>
          </w:p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color w:val="000000"/>
                <w:sz w:val="20"/>
                <w:szCs w:val="20"/>
              </w:rPr>
              <w:t>Кросс оптический 19`` 24-SC-1U (3 сменные пл</w:t>
            </w:r>
            <w:r>
              <w:rPr>
                <w:color w:val="000000"/>
                <w:sz w:val="20"/>
                <w:szCs w:val="20"/>
              </w:rPr>
              <w:t>анки, кассета) (или эквивалент)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Габ</w:t>
            </w:r>
            <w:r w:rsidR="003F4248">
              <w:rPr>
                <w:i/>
                <w:color w:val="000000"/>
                <w:sz w:val="16"/>
                <w:szCs w:val="16"/>
              </w:rPr>
              <w:t>аритные размеры (ш*г*в)</w:t>
            </w:r>
            <w:r w:rsidRPr="00D446F8">
              <w:rPr>
                <w:i/>
                <w:color w:val="000000"/>
                <w:sz w:val="16"/>
                <w:szCs w:val="16"/>
              </w:rPr>
              <w:t xml:space="preserve"> 41*22,5*4,2мм;</w:t>
            </w:r>
          </w:p>
          <w:p w:rsidR="00C47393" w:rsidRPr="00D446F8" w:rsidRDefault="003F4248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Количество портов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Тип портов – SC;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Этажность кросса 1U;</w:t>
            </w:r>
          </w:p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Тип планки – сменные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F424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  <w:p w:rsidR="003F4248" w:rsidRDefault="003F4248" w:rsidP="00C47393">
            <w:pPr>
              <w:jc w:val="center"/>
              <w:rPr>
                <w:sz w:val="20"/>
                <w:szCs w:val="20"/>
              </w:rPr>
            </w:pPr>
          </w:p>
          <w:p w:rsidR="003F4248" w:rsidRDefault="003F4248" w:rsidP="00C47393">
            <w:pPr>
              <w:jc w:val="center"/>
              <w:rPr>
                <w:sz w:val="20"/>
                <w:szCs w:val="20"/>
              </w:rPr>
            </w:pPr>
          </w:p>
          <w:p w:rsidR="003F4248" w:rsidRDefault="003F4248" w:rsidP="003F4248">
            <w:pPr>
              <w:rPr>
                <w:sz w:val="20"/>
                <w:szCs w:val="20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не более 24</w:t>
            </w: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color w:val="000000"/>
                <w:sz w:val="20"/>
                <w:szCs w:val="20"/>
              </w:rPr>
              <w:t xml:space="preserve">Планка сменная глухая </w:t>
            </w:r>
          </w:p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(под клипсу) 130х30мм</w:t>
            </w:r>
          </w:p>
        </w:tc>
        <w:tc>
          <w:tcPr>
            <w:tcW w:w="1146" w:type="dxa"/>
            <w:vAlign w:val="center"/>
          </w:tcPr>
          <w:p w:rsidR="00C47393" w:rsidRPr="00787831" w:rsidRDefault="003F4248" w:rsidP="003F424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Материалы:</w:t>
            </w:r>
          </w:p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color w:val="000000"/>
                <w:sz w:val="20"/>
                <w:szCs w:val="20"/>
              </w:rPr>
              <w:t>Розетка SC-MM (или эквивалент):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Материал корпуса -  пластик;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 xml:space="preserve">Материал </w:t>
            </w:r>
            <w:r w:rsidR="003F4248">
              <w:rPr>
                <w:i/>
                <w:color w:val="000000"/>
                <w:sz w:val="16"/>
                <w:szCs w:val="16"/>
              </w:rPr>
              <w:t>центрирующей втулки – керамика</w:t>
            </w:r>
          </w:p>
          <w:p w:rsidR="00C47393" w:rsidRPr="003F424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 xml:space="preserve">Габаритные </w:t>
            </w:r>
            <w:r w:rsidR="003F4248">
              <w:rPr>
                <w:i/>
                <w:color w:val="000000"/>
                <w:sz w:val="16"/>
                <w:szCs w:val="16"/>
              </w:rPr>
              <w:t>размеры 15*9,4*27,4мм</w:t>
            </w:r>
          </w:p>
        </w:tc>
        <w:tc>
          <w:tcPr>
            <w:tcW w:w="1146" w:type="dxa"/>
            <w:vAlign w:val="center"/>
          </w:tcPr>
          <w:p w:rsidR="00C47393" w:rsidRPr="00787831" w:rsidRDefault="003F4248" w:rsidP="003F424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4137" w:type="dxa"/>
          </w:tcPr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Монтаж: </w:t>
            </w:r>
            <w:r w:rsidRPr="00D446F8">
              <w:rPr>
                <w:color w:val="000000"/>
                <w:sz w:val="20"/>
                <w:szCs w:val="20"/>
              </w:rPr>
              <w:t>Кроссировка в шкафу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Материалы:</w:t>
            </w:r>
          </w:p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color w:val="000000"/>
                <w:sz w:val="20"/>
                <w:szCs w:val="20"/>
              </w:rPr>
              <w:t>Шнур монтажный SC/PC 50/125 ОМ</w:t>
            </w:r>
            <w:r>
              <w:rPr>
                <w:color w:val="000000"/>
                <w:sz w:val="20"/>
                <w:szCs w:val="20"/>
              </w:rPr>
              <w:t>3, 0,9мм, 1,5м (или эквивалент)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Цвет бирюзовый</w:t>
            </w:r>
          </w:p>
          <w:p w:rsidR="00C47393" w:rsidRPr="00D446F8" w:rsidRDefault="003F4248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Тип волокна </w:t>
            </w:r>
            <w:r w:rsidR="00C47393" w:rsidRPr="00D446F8">
              <w:rPr>
                <w:i/>
                <w:color w:val="000000"/>
                <w:sz w:val="16"/>
                <w:szCs w:val="16"/>
              </w:rPr>
              <w:t>многорежим. 50/125</w:t>
            </w:r>
          </w:p>
          <w:p w:rsidR="00C47393" w:rsidRPr="00D446F8" w:rsidRDefault="003F4248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Тип </w:t>
            </w:r>
            <w:r w:rsidR="00C47393" w:rsidRPr="00D446F8">
              <w:rPr>
                <w:i/>
                <w:color w:val="000000"/>
                <w:sz w:val="16"/>
                <w:szCs w:val="16"/>
              </w:rPr>
              <w:t>кабельный шнур-пигтейл;</w:t>
            </w:r>
          </w:p>
          <w:p w:rsidR="00C47393" w:rsidRPr="00D446F8" w:rsidRDefault="003F4248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Длина </w:t>
            </w:r>
            <w:r w:rsidR="00C47393" w:rsidRPr="00D446F8">
              <w:rPr>
                <w:i/>
                <w:color w:val="000000"/>
                <w:sz w:val="16"/>
                <w:szCs w:val="16"/>
              </w:rPr>
              <w:t>1,5м;</w:t>
            </w:r>
          </w:p>
          <w:p w:rsidR="00C47393" w:rsidRPr="00D446F8" w:rsidRDefault="003F4248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Категория </w:t>
            </w:r>
            <w:r w:rsidR="00C47393" w:rsidRPr="00D446F8">
              <w:rPr>
                <w:i/>
                <w:color w:val="000000"/>
                <w:sz w:val="16"/>
                <w:szCs w:val="16"/>
              </w:rPr>
              <w:t>ОМ3;</w:t>
            </w:r>
          </w:p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Тип соединения/разъема - SC</w:t>
            </w:r>
          </w:p>
        </w:tc>
        <w:tc>
          <w:tcPr>
            <w:tcW w:w="1146" w:type="dxa"/>
            <w:vAlign w:val="center"/>
          </w:tcPr>
          <w:p w:rsidR="00C47393" w:rsidRPr="00787831" w:rsidRDefault="003F4248" w:rsidP="00C47393">
            <w:pPr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Материалы:</w:t>
            </w:r>
          </w:p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Шнур SC/PC-SC/PC 50/125(OM3)</w:t>
            </w:r>
            <w:r w:rsidRPr="00D446F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2.0м сдвоенный (или эквивалент)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Тип - патч-корд волоконно-оптический, Дуплекс (Duplex), Симплекс (Simplex);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Тип разъемов – SC;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Класс полировки разъемов – PC;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Тип оптического волокна - Многомод (Multimode) MM 50/125 (OM3);</w:t>
            </w:r>
          </w:p>
          <w:p w:rsidR="00C47393" w:rsidRPr="00D446F8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Толщина оболочки - 2.0 мм;</w:t>
            </w:r>
          </w:p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i/>
                <w:color w:val="000000"/>
                <w:sz w:val="16"/>
                <w:szCs w:val="16"/>
              </w:rPr>
              <w:t>Внешняя оболочка - PVC (стандартная огнестойкая ПВХ-оболочка), LSZH (огнестойкий малодымный безгалогенный компаунд)</w:t>
            </w:r>
          </w:p>
        </w:tc>
        <w:tc>
          <w:tcPr>
            <w:tcW w:w="1146" w:type="dxa"/>
            <w:vAlign w:val="center"/>
          </w:tcPr>
          <w:p w:rsidR="00C47393" w:rsidRPr="00787831" w:rsidRDefault="003F4248" w:rsidP="00C47393">
            <w:pPr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Материалы:</w:t>
            </w:r>
          </w:p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Гильза защитная КДЗС-60</w:t>
            </w:r>
          </w:p>
        </w:tc>
        <w:tc>
          <w:tcPr>
            <w:tcW w:w="1146" w:type="dxa"/>
            <w:vAlign w:val="center"/>
          </w:tcPr>
          <w:p w:rsidR="00C47393" w:rsidRPr="00787831" w:rsidRDefault="003F4248" w:rsidP="00C47393">
            <w:pPr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4137" w:type="dxa"/>
          </w:tcPr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Монтаж: </w:t>
            </w:r>
            <w:r w:rsidRPr="00D446F8">
              <w:rPr>
                <w:color w:val="000000"/>
                <w:sz w:val="20"/>
                <w:szCs w:val="20"/>
              </w:rPr>
              <w:t>Устройство оптико-(фото)электрич</w:t>
            </w:r>
            <w:r>
              <w:rPr>
                <w:color w:val="000000"/>
                <w:sz w:val="20"/>
                <w:szCs w:val="20"/>
              </w:rPr>
              <w:t>еское,: блок питания и контроля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6B0DD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446F8">
              <w:rPr>
                <w:color w:val="000000"/>
                <w:sz w:val="20"/>
                <w:szCs w:val="20"/>
              </w:rPr>
              <w:t>ИБП 24 VDC/3А</w:t>
            </w:r>
            <w:r>
              <w:rPr>
                <w:color w:val="000000"/>
                <w:sz w:val="20"/>
                <w:szCs w:val="20"/>
              </w:rPr>
              <w:t xml:space="preserve"> без АКБ 2*7АН (или эквивалент)</w:t>
            </w:r>
          </w:p>
          <w:p w:rsidR="00C47393" w:rsidRPr="0065712B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Напряжение в сети 150-253В;</w:t>
            </w:r>
          </w:p>
          <w:p w:rsidR="00C47393" w:rsidRPr="0065712B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Номинальный ток нагрузки 3А;</w:t>
            </w:r>
          </w:p>
          <w:p w:rsidR="00C47393" w:rsidRPr="0065712B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Резервный источник питания – аккумуляторные батареи 12В – 7Ач (2шт.);</w:t>
            </w:r>
          </w:p>
          <w:p w:rsidR="00C47393" w:rsidRPr="0065712B" w:rsidRDefault="007171EB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Количество индикаторов</w:t>
            </w:r>
            <w:r w:rsidR="00C47393" w:rsidRPr="0065712B">
              <w:rPr>
                <w:i/>
                <w:color w:val="000000"/>
                <w:sz w:val="16"/>
                <w:szCs w:val="16"/>
              </w:rPr>
              <w:t xml:space="preserve"> 3;</w:t>
            </w:r>
          </w:p>
          <w:p w:rsidR="00C47393" w:rsidRPr="0065712B" w:rsidRDefault="007171EB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Степень защиты</w:t>
            </w:r>
            <w:r w:rsidR="00C47393" w:rsidRPr="0065712B">
              <w:rPr>
                <w:i/>
                <w:color w:val="000000"/>
                <w:sz w:val="16"/>
                <w:szCs w:val="16"/>
              </w:rPr>
              <w:t xml:space="preserve"> IP30;</w:t>
            </w:r>
          </w:p>
          <w:p w:rsidR="00C47393" w:rsidRPr="007171EB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 xml:space="preserve">Габаритные </w:t>
            </w:r>
            <w:r w:rsidR="007171EB">
              <w:rPr>
                <w:i/>
                <w:color w:val="000000"/>
                <w:sz w:val="16"/>
                <w:szCs w:val="16"/>
              </w:rPr>
              <w:t>размеры 340*270*100 мм</w:t>
            </w:r>
          </w:p>
        </w:tc>
        <w:tc>
          <w:tcPr>
            <w:tcW w:w="1146" w:type="dxa"/>
            <w:vAlign w:val="center"/>
          </w:tcPr>
          <w:p w:rsidR="00C47393" w:rsidRPr="00787831" w:rsidRDefault="007171EB" w:rsidP="006B0DD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Монтаж: </w:t>
            </w:r>
            <w:r w:rsidRPr="00D446F8">
              <w:rPr>
                <w:color w:val="000000"/>
                <w:sz w:val="20"/>
                <w:szCs w:val="20"/>
              </w:rPr>
              <w:t>Аппарат настольный, масса: до 0,015 т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6B0DD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4137" w:type="dxa"/>
          </w:tcPr>
          <w:p w:rsidR="00C47393" w:rsidRPr="00605DB1" w:rsidRDefault="00C47393" w:rsidP="007171EB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Pr="0065712B" w:rsidRDefault="00C47393" w:rsidP="007171EB">
            <w:pPr>
              <w:spacing w:line="240" w:lineRule="auto"/>
              <w:rPr>
                <w:color w:val="000000" w:themeColor="text1"/>
                <w:szCs w:val="28"/>
              </w:rPr>
            </w:pPr>
            <w:r w:rsidRPr="00853D7C">
              <w:rPr>
                <w:color w:val="000000" w:themeColor="text1"/>
                <w:szCs w:val="28"/>
              </w:rPr>
              <w:t>Микрофонная панель:</w:t>
            </w:r>
          </w:p>
          <w:p w:rsidR="00C47393" w:rsidRPr="0065712B" w:rsidRDefault="00C47393" w:rsidP="007171EB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7171EB">
              <w:rPr>
                <w:i/>
                <w:color w:val="000000"/>
                <w:sz w:val="16"/>
                <w:szCs w:val="16"/>
              </w:rPr>
              <w:t xml:space="preserve">Совместимость с Цифровая комбинированная система </w:t>
            </w:r>
            <w:r w:rsidR="007171EB" w:rsidRPr="007171EB">
              <w:rPr>
                <w:i/>
                <w:color w:val="000000"/>
                <w:sz w:val="16"/>
                <w:szCs w:val="16"/>
              </w:rPr>
              <w:t>по п.626</w:t>
            </w:r>
            <w:r w:rsidRPr="0065712B">
              <w:rPr>
                <w:i/>
                <w:color w:val="000000"/>
                <w:sz w:val="16"/>
                <w:szCs w:val="16"/>
              </w:rPr>
              <w:t xml:space="preserve"> наличие;</w:t>
            </w:r>
          </w:p>
          <w:p w:rsidR="00C47393" w:rsidRPr="0065712B" w:rsidRDefault="00C47393" w:rsidP="007171EB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Напряжение питания 24В;</w:t>
            </w:r>
          </w:p>
          <w:p w:rsidR="00C47393" w:rsidRPr="0065712B" w:rsidRDefault="007171EB" w:rsidP="007171EB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Габаритные размеры 455*64*199мм;</w:t>
            </w:r>
          </w:p>
          <w:p w:rsidR="00C47393" w:rsidRPr="0065712B" w:rsidRDefault="00C47393" w:rsidP="007171EB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Интерфейс для управления RS-422;</w:t>
            </w:r>
          </w:p>
          <w:p w:rsidR="00C47393" w:rsidRPr="00D446F8" w:rsidRDefault="00C47393" w:rsidP="007171E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Мак</w:t>
            </w:r>
            <w:r w:rsidR="007171EB">
              <w:rPr>
                <w:i/>
                <w:color w:val="000000"/>
                <w:sz w:val="16"/>
                <w:szCs w:val="16"/>
              </w:rPr>
              <w:t xml:space="preserve">симальная длина кабеля </w:t>
            </w:r>
            <w:r w:rsidRPr="0065712B">
              <w:rPr>
                <w:i/>
                <w:color w:val="000000"/>
                <w:sz w:val="16"/>
                <w:szCs w:val="16"/>
              </w:rPr>
              <w:t>1000м</w:t>
            </w:r>
          </w:p>
        </w:tc>
        <w:tc>
          <w:tcPr>
            <w:tcW w:w="1146" w:type="dxa"/>
            <w:vAlign w:val="center"/>
          </w:tcPr>
          <w:p w:rsidR="00C47393" w:rsidRPr="00787831" w:rsidRDefault="007171EB" w:rsidP="006B0DD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7171EB" w:rsidRDefault="007171EB" w:rsidP="007171E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Pr="0065712B" w:rsidRDefault="00C47393" w:rsidP="00C47393">
            <w:pPr>
              <w:spacing w:line="240" w:lineRule="auto"/>
              <w:rPr>
                <w:color w:val="000000" w:themeColor="text1"/>
                <w:szCs w:val="28"/>
              </w:rPr>
            </w:pPr>
            <w:r w:rsidRPr="00853D7C">
              <w:rPr>
                <w:color w:val="000000" w:themeColor="text1"/>
                <w:szCs w:val="28"/>
              </w:rPr>
              <w:t>Аккумулятор 12</w:t>
            </w:r>
            <w:r w:rsidRPr="00853D7C">
              <w:rPr>
                <w:color w:val="000000" w:themeColor="text1"/>
                <w:szCs w:val="28"/>
                <w:lang w:val="en-US"/>
              </w:rPr>
              <w:t>V</w:t>
            </w:r>
            <w:r w:rsidRPr="00853D7C">
              <w:rPr>
                <w:color w:val="000000" w:themeColor="text1"/>
                <w:szCs w:val="28"/>
              </w:rPr>
              <w:t xml:space="preserve"> 7.2А</w:t>
            </w:r>
            <w:r w:rsidRPr="00853D7C">
              <w:rPr>
                <w:color w:val="000000" w:themeColor="text1"/>
                <w:szCs w:val="28"/>
                <w:lang w:val="en-US"/>
              </w:rPr>
              <w:t>h</w:t>
            </w:r>
          </w:p>
          <w:p w:rsidR="00C47393" w:rsidRPr="0065712B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Напряжение 12В;</w:t>
            </w:r>
          </w:p>
          <w:p w:rsidR="00C47393" w:rsidRPr="0065712B" w:rsidRDefault="007171EB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Емкость аккумулятора </w:t>
            </w:r>
            <w:r w:rsidR="00C47393" w:rsidRPr="0065712B">
              <w:rPr>
                <w:i/>
                <w:color w:val="000000"/>
                <w:sz w:val="16"/>
                <w:szCs w:val="16"/>
              </w:rPr>
              <w:t>7.2 Ач;</w:t>
            </w:r>
          </w:p>
          <w:p w:rsidR="00C47393" w:rsidRPr="0065712B" w:rsidRDefault="007171EB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Габаритные размеры</w:t>
            </w:r>
            <w:r w:rsidR="00C47393" w:rsidRPr="0065712B">
              <w:rPr>
                <w:i/>
                <w:color w:val="000000"/>
                <w:sz w:val="16"/>
                <w:szCs w:val="16"/>
              </w:rPr>
              <w:t>(д*в*ш) 151*96**66мм;</w:t>
            </w:r>
          </w:p>
          <w:p w:rsidR="00C47393" w:rsidRPr="007171EB" w:rsidRDefault="007171EB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lastRenderedPageBreak/>
              <w:t>Тип аккумулятора стационарный</w:t>
            </w:r>
          </w:p>
        </w:tc>
        <w:tc>
          <w:tcPr>
            <w:tcW w:w="1146" w:type="dxa"/>
            <w:vAlign w:val="center"/>
          </w:tcPr>
          <w:p w:rsidR="00C47393" w:rsidRPr="00787831" w:rsidRDefault="007171EB" w:rsidP="006B0DD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4137" w:type="dxa"/>
          </w:tcPr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Монтаж: </w:t>
            </w:r>
            <w:r w:rsidRPr="00D446F8">
              <w:rPr>
                <w:color w:val="000000"/>
                <w:sz w:val="20"/>
                <w:szCs w:val="20"/>
              </w:rPr>
              <w:t>Громкоговоритель или звуковая колонка: в помещении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6B0DD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4137" w:type="dxa"/>
          </w:tcPr>
          <w:p w:rsidR="00C47393" w:rsidRPr="00605DB1" w:rsidRDefault="00C47393" w:rsidP="004104F1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Pr="00853D7C" w:rsidRDefault="004104F1" w:rsidP="004104F1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Громкоговоритель настенный</w:t>
            </w:r>
          </w:p>
          <w:p w:rsidR="00C47393" w:rsidRPr="0065712B" w:rsidRDefault="00C47393" w:rsidP="004104F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Цвет слоновая кость;</w:t>
            </w:r>
          </w:p>
          <w:p w:rsidR="00C47393" w:rsidRPr="0065712B" w:rsidRDefault="00C47393" w:rsidP="004104F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 xml:space="preserve">Габаритные </w:t>
            </w:r>
            <w:r w:rsidR="004104F1">
              <w:rPr>
                <w:i/>
                <w:color w:val="000000"/>
                <w:sz w:val="16"/>
                <w:szCs w:val="16"/>
              </w:rPr>
              <w:t>размеры</w:t>
            </w:r>
            <w:r w:rsidRPr="0065712B">
              <w:rPr>
                <w:i/>
                <w:color w:val="000000"/>
                <w:sz w:val="16"/>
                <w:szCs w:val="16"/>
              </w:rPr>
              <w:t xml:space="preserve"> 183х268х116 мм</w:t>
            </w:r>
          </w:p>
          <w:p w:rsidR="00C47393" w:rsidRPr="0065712B" w:rsidRDefault="004104F1" w:rsidP="004104F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Мощность</w:t>
            </w:r>
          </w:p>
          <w:p w:rsidR="00C47393" w:rsidRPr="0065712B" w:rsidRDefault="004104F1" w:rsidP="004104F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Чувствительность</w:t>
            </w:r>
          </w:p>
          <w:p w:rsidR="00C47393" w:rsidRPr="00853D7C" w:rsidRDefault="00C47393" w:rsidP="004104F1">
            <w:pPr>
              <w:spacing w:line="240" w:lineRule="auto"/>
              <w:rPr>
                <w:color w:val="000000" w:themeColor="text1"/>
                <w:szCs w:val="28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Диапазон воспроизводим</w:t>
            </w:r>
            <w:r w:rsidR="004104F1">
              <w:rPr>
                <w:i/>
                <w:color w:val="000000"/>
                <w:sz w:val="16"/>
                <w:szCs w:val="16"/>
              </w:rPr>
              <w:t>ых частот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6B0DD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Default="00C47393" w:rsidP="004104F1">
            <w:pPr>
              <w:spacing w:line="240" w:lineRule="auto"/>
              <w:rPr>
                <w:sz w:val="20"/>
                <w:szCs w:val="20"/>
              </w:rPr>
            </w:pPr>
          </w:p>
          <w:p w:rsidR="004104F1" w:rsidRDefault="004104F1" w:rsidP="004104F1">
            <w:pPr>
              <w:spacing w:line="240" w:lineRule="auto"/>
              <w:rPr>
                <w:sz w:val="20"/>
                <w:szCs w:val="20"/>
              </w:rPr>
            </w:pPr>
          </w:p>
          <w:p w:rsidR="004104F1" w:rsidRPr="004104F1" w:rsidRDefault="004104F1" w:rsidP="004104F1">
            <w:pPr>
              <w:spacing w:line="240" w:lineRule="auto"/>
              <w:rPr>
                <w:sz w:val="16"/>
                <w:szCs w:val="16"/>
              </w:rPr>
            </w:pPr>
          </w:p>
          <w:p w:rsidR="004104F1" w:rsidRPr="004104F1" w:rsidRDefault="004104F1" w:rsidP="004104F1">
            <w:pPr>
              <w:spacing w:line="240" w:lineRule="auto"/>
              <w:rPr>
                <w:sz w:val="16"/>
                <w:szCs w:val="16"/>
              </w:rPr>
            </w:pPr>
          </w:p>
          <w:p w:rsidR="004104F1" w:rsidRDefault="004104F1" w:rsidP="004104F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не менее 3Вт</w:t>
            </w:r>
          </w:p>
          <w:p w:rsidR="004104F1" w:rsidRDefault="004104F1" w:rsidP="004104F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не менее 89дБ</w:t>
            </w:r>
          </w:p>
          <w:p w:rsidR="004104F1" w:rsidRDefault="004104F1" w:rsidP="004104F1">
            <w:pPr>
              <w:spacing w:line="240" w:lineRule="auto"/>
              <w:rPr>
                <w:sz w:val="20"/>
                <w:szCs w:val="20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не менее 150 Гц-12 кГц</w:t>
            </w: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4137" w:type="dxa"/>
          </w:tcPr>
          <w:p w:rsidR="00C47393" w:rsidRPr="00605DB1" w:rsidRDefault="00C47393" w:rsidP="004104F1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Pr="00853D7C" w:rsidRDefault="00C47393" w:rsidP="004104F1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Громкоговоритель настенный: </w:t>
            </w:r>
          </w:p>
          <w:p w:rsidR="00C47393" w:rsidRPr="0065712B" w:rsidRDefault="00C47393" w:rsidP="004104F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Аттенюатор – наличие;</w:t>
            </w:r>
          </w:p>
          <w:p w:rsidR="00C47393" w:rsidRPr="0065712B" w:rsidRDefault="00C47393" w:rsidP="004104F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Габаритные ра</w:t>
            </w:r>
            <w:r w:rsidR="00AF548A">
              <w:rPr>
                <w:i/>
                <w:color w:val="000000"/>
                <w:sz w:val="16"/>
                <w:szCs w:val="16"/>
              </w:rPr>
              <w:t>змеры (Ш×В×Г)</w:t>
            </w:r>
            <w:r w:rsidRPr="0065712B">
              <w:rPr>
                <w:i/>
                <w:color w:val="000000"/>
                <w:sz w:val="16"/>
                <w:szCs w:val="16"/>
              </w:rPr>
              <w:t xml:space="preserve"> 183×268×116 мм;</w:t>
            </w:r>
          </w:p>
          <w:p w:rsidR="00C47393" w:rsidRPr="0065712B" w:rsidRDefault="00C47393" w:rsidP="004104F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Диапа</w:t>
            </w:r>
            <w:r w:rsidR="00F6168A">
              <w:rPr>
                <w:i/>
                <w:color w:val="000000"/>
                <w:sz w:val="16"/>
                <w:szCs w:val="16"/>
              </w:rPr>
              <w:t>зон частот</w:t>
            </w:r>
          </w:p>
          <w:p w:rsidR="00C47393" w:rsidRPr="0065712B" w:rsidRDefault="00C47393" w:rsidP="004104F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Звуковое давление (</w:t>
            </w:r>
            <w:r w:rsidR="00F6168A">
              <w:rPr>
                <w:i/>
                <w:color w:val="000000"/>
                <w:sz w:val="16"/>
                <w:szCs w:val="16"/>
              </w:rPr>
              <w:t>максимальное)</w:t>
            </w:r>
          </w:p>
          <w:p w:rsidR="00C47393" w:rsidRPr="0065712B" w:rsidRDefault="00C47393" w:rsidP="004104F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Номина</w:t>
            </w:r>
            <w:r w:rsidR="00F6168A">
              <w:rPr>
                <w:i/>
                <w:color w:val="000000"/>
                <w:sz w:val="16"/>
                <w:szCs w:val="16"/>
              </w:rPr>
              <w:t>льная мощность</w:t>
            </w:r>
          </w:p>
          <w:p w:rsidR="00C47393" w:rsidRPr="00853D7C" w:rsidRDefault="00F6168A" w:rsidP="004104F1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i/>
                <w:color w:val="000000"/>
                <w:sz w:val="16"/>
                <w:szCs w:val="16"/>
              </w:rPr>
              <w:t>Чувствительность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6B0DD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Default="00C47393" w:rsidP="004104F1">
            <w:pPr>
              <w:spacing w:line="240" w:lineRule="auto"/>
              <w:rPr>
                <w:sz w:val="20"/>
                <w:szCs w:val="20"/>
              </w:rPr>
            </w:pPr>
          </w:p>
          <w:p w:rsidR="00AF548A" w:rsidRDefault="00AF548A" w:rsidP="004104F1">
            <w:pPr>
              <w:spacing w:line="240" w:lineRule="auto"/>
              <w:rPr>
                <w:sz w:val="20"/>
                <w:szCs w:val="20"/>
              </w:rPr>
            </w:pPr>
          </w:p>
          <w:p w:rsidR="00F6168A" w:rsidRPr="00F6168A" w:rsidRDefault="00F6168A" w:rsidP="004104F1">
            <w:pPr>
              <w:spacing w:line="240" w:lineRule="auto"/>
              <w:rPr>
                <w:sz w:val="16"/>
                <w:szCs w:val="16"/>
              </w:rPr>
            </w:pPr>
          </w:p>
          <w:p w:rsidR="00F6168A" w:rsidRPr="00F6168A" w:rsidRDefault="00F6168A" w:rsidP="004104F1">
            <w:pPr>
              <w:spacing w:line="240" w:lineRule="auto"/>
              <w:rPr>
                <w:sz w:val="16"/>
                <w:szCs w:val="16"/>
              </w:rPr>
            </w:pPr>
          </w:p>
          <w:p w:rsidR="00F6168A" w:rsidRPr="0065712B" w:rsidRDefault="00AF548A" w:rsidP="00AF548A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не менее 150-12000 Гц</w:t>
            </w:r>
          </w:p>
          <w:p w:rsidR="00F6168A" w:rsidRPr="0065712B" w:rsidRDefault="00F6168A" w:rsidP="00F6168A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не менее 100 дБ;</w:t>
            </w:r>
          </w:p>
          <w:p w:rsidR="00AF548A" w:rsidRDefault="00F6168A" w:rsidP="004104F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не менее 10 Вт</w:t>
            </w:r>
          </w:p>
          <w:p w:rsidR="00F6168A" w:rsidRDefault="00F6168A" w:rsidP="004104F1">
            <w:pPr>
              <w:spacing w:line="240" w:lineRule="auto"/>
              <w:rPr>
                <w:sz w:val="20"/>
                <w:szCs w:val="20"/>
              </w:rPr>
            </w:pPr>
            <w:r w:rsidRPr="0065712B">
              <w:rPr>
                <w:i/>
                <w:color w:val="000000"/>
                <w:sz w:val="16"/>
                <w:szCs w:val="16"/>
              </w:rPr>
              <w:t>не менее 90 дБ.</w:t>
            </w: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4137" w:type="dxa"/>
          </w:tcPr>
          <w:p w:rsidR="00C47393" w:rsidRPr="00D446F8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Монтаж: </w:t>
            </w:r>
            <w:r w:rsidRPr="00D446F8">
              <w:rPr>
                <w:color w:val="000000"/>
                <w:sz w:val="20"/>
                <w:szCs w:val="20"/>
              </w:rPr>
              <w:t>Устройства промежуточные на количество лучей: 1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6B0DD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Pr="00B40804" w:rsidRDefault="00C47393" w:rsidP="00C47393">
            <w:pPr>
              <w:spacing w:line="240" w:lineRule="auto"/>
              <w:rPr>
                <w:color w:val="000000" w:themeColor="text1"/>
                <w:szCs w:val="28"/>
              </w:rPr>
            </w:pPr>
            <w:r w:rsidRPr="00853D7C">
              <w:rPr>
                <w:color w:val="000000" w:themeColor="text1"/>
                <w:szCs w:val="28"/>
              </w:rPr>
              <w:t>Оконечный модуль к</w:t>
            </w:r>
            <w:r>
              <w:rPr>
                <w:color w:val="000000" w:themeColor="text1"/>
                <w:szCs w:val="28"/>
              </w:rPr>
              <w:t>онтроля трансляционных линий</w:t>
            </w:r>
          </w:p>
          <w:p w:rsidR="00C47393" w:rsidRPr="00B40804" w:rsidRDefault="004104F1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Габаритные размеры 100х35х30 мм;</w:t>
            </w:r>
          </w:p>
          <w:p w:rsidR="00C47393" w:rsidRPr="00853D7C" w:rsidRDefault="004104F1" w:rsidP="00C47393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i/>
                <w:color w:val="000000"/>
                <w:sz w:val="16"/>
                <w:szCs w:val="16"/>
              </w:rPr>
              <w:t>Входной импеданс</w:t>
            </w:r>
            <w:r w:rsidR="00C47393" w:rsidRPr="00B40804">
              <w:rPr>
                <w:i/>
                <w:color w:val="000000"/>
                <w:sz w:val="16"/>
                <w:szCs w:val="16"/>
              </w:rPr>
              <w:t xml:space="preserve"> 3,3 кОм</w:t>
            </w:r>
          </w:p>
        </w:tc>
        <w:tc>
          <w:tcPr>
            <w:tcW w:w="1146" w:type="dxa"/>
            <w:vAlign w:val="center"/>
          </w:tcPr>
          <w:p w:rsidR="00C47393" w:rsidRPr="00787831" w:rsidRDefault="004104F1" w:rsidP="006B0DD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4137" w:type="dxa"/>
          </w:tcPr>
          <w:p w:rsidR="00C47393" w:rsidRPr="00B162AF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Монтаж: </w:t>
            </w:r>
            <w:r w:rsidRPr="00B162AF">
              <w:rPr>
                <w:color w:val="000000"/>
                <w:sz w:val="20"/>
                <w:szCs w:val="20"/>
              </w:rPr>
              <w:t>Приборы приемно-контрольные сигнальные, концентратор: блок базовый на 10 лучей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6B0DD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4137" w:type="dxa"/>
          </w:tcPr>
          <w:p w:rsidR="00C47393" w:rsidRPr="00605DB1" w:rsidRDefault="00C47393" w:rsidP="004467A1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Pr="00202587" w:rsidRDefault="00C47393" w:rsidP="004467A1">
            <w:pPr>
              <w:spacing w:line="240" w:lineRule="auto"/>
              <w:rPr>
                <w:color w:val="000000" w:themeColor="text1"/>
                <w:szCs w:val="28"/>
              </w:rPr>
            </w:pPr>
            <w:r w:rsidRPr="00853D7C">
              <w:rPr>
                <w:color w:val="000000" w:themeColor="text1"/>
                <w:szCs w:val="28"/>
              </w:rPr>
              <w:t>Блок контрольно-пусковой</w:t>
            </w:r>
            <w:r>
              <w:rPr>
                <w:color w:val="000000" w:themeColor="text1"/>
                <w:szCs w:val="28"/>
              </w:rPr>
              <w:t xml:space="preserve"> с 6 исполнительными реле</w:t>
            </w:r>
          </w:p>
          <w:p w:rsidR="00C47393" w:rsidRPr="00202587" w:rsidRDefault="00C47393" w:rsidP="004467A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202587">
              <w:rPr>
                <w:i/>
                <w:color w:val="000000"/>
                <w:sz w:val="16"/>
                <w:szCs w:val="16"/>
              </w:rPr>
              <w:t>Контролируемые выходы 6 шт;</w:t>
            </w:r>
          </w:p>
          <w:p w:rsidR="00C47393" w:rsidRPr="00202587" w:rsidRDefault="00C47393" w:rsidP="004467A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202587">
              <w:rPr>
                <w:i/>
                <w:color w:val="000000"/>
                <w:sz w:val="16"/>
                <w:szCs w:val="16"/>
              </w:rPr>
              <w:t>Максимальный ток контроля исправ</w:t>
            </w:r>
            <w:r w:rsidR="004467A1">
              <w:rPr>
                <w:i/>
                <w:color w:val="000000"/>
                <w:sz w:val="16"/>
                <w:szCs w:val="16"/>
              </w:rPr>
              <w:t xml:space="preserve">ности цепей </w:t>
            </w:r>
          </w:p>
          <w:p w:rsidR="00C47393" w:rsidRPr="00202587" w:rsidRDefault="004467A1" w:rsidP="004467A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Напряжение питания постоянного тока</w:t>
            </w:r>
          </w:p>
          <w:p w:rsidR="00C47393" w:rsidRPr="00202587" w:rsidRDefault="004467A1" w:rsidP="004467A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Степень защиты</w:t>
            </w:r>
          </w:p>
          <w:p w:rsidR="00C47393" w:rsidRPr="004467A1" w:rsidRDefault="00C47393" w:rsidP="004467A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202587">
              <w:rPr>
                <w:i/>
                <w:color w:val="000000"/>
                <w:sz w:val="16"/>
                <w:szCs w:val="16"/>
              </w:rPr>
              <w:t xml:space="preserve">Габаритные </w:t>
            </w:r>
            <w:r w:rsidR="004467A1">
              <w:rPr>
                <w:i/>
                <w:color w:val="000000"/>
                <w:sz w:val="16"/>
                <w:szCs w:val="16"/>
              </w:rPr>
              <w:t>размеры 156х107х39 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6B0DD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C47393" w:rsidRDefault="00C47393" w:rsidP="004467A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467A1" w:rsidRDefault="004467A1" w:rsidP="004467A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467A1" w:rsidRDefault="004467A1" w:rsidP="004467A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467A1" w:rsidRDefault="004467A1" w:rsidP="004467A1">
            <w:pPr>
              <w:spacing w:line="240" w:lineRule="auto"/>
              <w:rPr>
                <w:sz w:val="20"/>
                <w:szCs w:val="20"/>
              </w:rPr>
            </w:pPr>
          </w:p>
          <w:p w:rsidR="004467A1" w:rsidRDefault="004467A1" w:rsidP="004467A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не более 1,5 мА;</w:t>
            </w:r>
          </w:p>
          <w:p w:rsidR="004467A1" w:rsidRDefault="004467A1" w:rsidP="004467A1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202587">
              <w:rPr>
                <w:i/>
                <w:color w:val="000000"/>
                <w:sz w:val="16"/>
                <w:szCs w:val="16"/>
              </w:rPr>
              <w:t>не менее 10,2 В и не более 28,4 В</w:t>
            </w:r>
          </w:p>
          <w:p w:rsidR="004467A1" w:rsidRDefault="004467A1" w:rsidP="004467A1">
            <w:pPr>
              <w:spacing w:line="240" w:lineRule="auto"/>
              <w:rPr>
                <w:sz w:val="20"/>
                <w:szCs w:val="20"/>
              </w:rPr>
            </w:pPr>
            <w:r w:rsidRPr="00202587">
              <w:rPr>
                <w:i/>
                <w:color w:val="000000"/>
                <w:sz w:val="16"/>
                <w:szCs w:val="16"/>
              </w:rPr>
              <w:t>не менее IP40</w:t>
            </w: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4104F1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202587">
              <w:rPr>
                <w:color w:val="000000"/>
                <w:sz w:val="20"/>
                <w:szCs w:val="20"/>
              </w:rPr>
              <w:t>Монтаж: Световые настенные указатели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6B0DD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</w:tr>
      <w:tr w:rsidR="00C47393" w:rsidRPr="00B15874" w:rsidTr="004104F1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Pr="00853D7C" w:rsidRDefault="00C47393" w:rsidP="00C47393">
            <w:pPr>
              <w:spacing w:line="240" w:lineRule="auto"/>
              <w:rPr>
                <w:color w:val="000000" w:themeColor="text1"/>
                <w:szCs w:val="28"/>
              </w:rPr>
            </w:pPr>
            <w:r w:rsidRPr="00853D7C">
              <w:rPr>
                <w:color w:val="000000" w:themeColor="text1"/>
                <w:szCs w:val="28"/>
              </w:rPr>
              <w:t xml:space="preserve">Оповещатель </w:t>
            </w:r>
            <w:r>
              <w:rPr>
                <w:color w:val="000000" w:themeColor="text1"/>
                <w:szCs w:val="28"/>
              </w:rPr>
              <w:t>световой, табло стрелка вправо</w:t>
            </w:r>
          </w:p>
          <w:p w:rsidR="00C47393" w:rsidRPr="00E352CF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E352CF">
              <w:rPr>
                <w:i/>
                <w:color w:val="000000"/>
                <w:sz w:val="16"/>
                <w:szCs w:val="16"/>
              </w:rPr>
              <w:t xml:space="preserve">12V/20mA P55 300x100x25 </w:t>
            </w:r>
          </w:p>
          <w:p w:rsidR="00C47393" w:rsidRPr="00E352CF" w:rsidRDefault="004467A1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Напряжение питания</w:t>
            </w:r>
            <w:r w:rsidR="00C47393" w:rsidRPr="00E352CF">
              <w:rPr>
                <w:i/>
                <w:color w:val="000000"/>
                <w:sz w:val="16"/>
                <w:szCs w:val="16"/>
              </w:rPr>
              <w:t xml:space="preserve"> 12В;</w:t>
            </w:r>
          </w:p>
          <w:p w:rsidR="00C47393" w:rsidRPr="00E352CF" w:rsidRDefault="004467A1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Ток потребления</w:t>
            </w:r>
            <w:r w:rsidR="00C47393" w:rsidRPr="00E352CF">
              <w:rPr>
                <w:i/>
                <w:color w:val="000000"/>
                <w:sz w:val="16"/>
                <w:szCs w:val="16"/>
              </w:rPr>
              <w:t xml:space="preserve"> 26мА;</w:t>
            </w:r>
          </w:p>
          <w:p w:rsidR="00C47393" w:rsidRPr="00E352CF" w:rsidRDefault="004467A1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Степень защиты</w:t>
            </w:r>
            <w:r w:rsidR="00C47393" w:rsidRPr="00E352CF">
              <w:rPr>
                <w:i/>
                <w:color w:val="000000"/>
                <w:sz w:val="16"/>
                <w:szCs w:val="16"/>
              </w:rPr>
              <w:t xml:space="preserve"> IP52</w:t>
            </w:r>
          </w:p>
          <w:p w:rsidR="00C47393" w:rsidRPr="004467A1" w:rsidRDefault="004467A1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Габаритные размеры 304х103х19мм</w:t>
            </w:r>
          </w:p>
        </w:tc>
        <w:tc>
          <w:tcPr>
            <w:tcW w:w="1146" w:type="dxa"/>
            <w:vAlign w:val="center"/>
          </w:tcPr>
          <w:p w:rsidR="00C47393" w:rsidRPr="00787831" w:rsidRDefault="004467A1" w:rsidP="006B0DD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1D2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393" w:rsidRPr="00B15874" w:rsidTr="004104F1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Cs w:val="28"/>
              </w:rPr>
            </w:pPr>
            <w:r w:rsidRPr="00853D7C">
              <w:rPr>
                <w:color w:val="000000" w:themeColor="text1"/>
                <w:szCs w:val="28"/>
              </w:rPr>
              <w:t>Опове</w:t>
            </w:r>
            <w:r>
              <w:rPr>
                <w:color w:val="000000" w:themeColor="text1"/>
                <w:szCs w:val="28"/>
              </w:rPr>
              <w:t>щатель световой, табло "ВЫХОД"</w:t>
            </w:r>
          </w:p>
          <w:p w:rsidR="005122CC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E352CF">
              <w:rPr>
                <w:i/>
                <w:color w:val="000000"/>
                <w:sz w:val="16"/>
                <w:szCs w:val="16"/>
              </w:rPr>
              <w:t>рабочий диапазон не хуже -</w:t>
            </w:r>
            <w:proofErr w:type="gramStart"/>
            <w:r w:rsidRPr="00E352CF">
              <w:rPr>
                <w:i/>
                <w:color w:val="000000"/>
                <w:sz w:val="16"/>
                <w:szCs w:val="16"/>
              </w:rPr>
              <w:t>30:+</w:t>
            </w:r>
            <w:proofErr w:type="gramEnd"/>
            <w:r w:rsidRPr="00E352CF">
              <w:rPr>
                <w:i/>
                <w:color w:val="000000"/>
                <w:sz w:val="16"/>
                <w:szCs w:val="16"/>
              </w:rPr>
              <w:t xml:space="preserve">55°С, </w:t>
            </w:r>
          </w:p>
          <w:p w:rsidR="00C47393" w:rsidRPr="00E352CF" w:rsidRDefault="005122CC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Исполнение </w:t>
            </w:r>
            <w:r w:rsidR="00C47393" w:rsidRPr="00E352CF">
              <w:rPr>
                <w:i/>
                <w:color w:val="000000"/>
                <w:sz w:val="16"/>
                <w:szCs w:val="16"/>
              </w:rPr>
              <w:t>наружного исполнения;</w:t>
            </w:r>
          </w:p>
          <w:p w:rsidR="00C47393" w:rsidRPr="00E352CF" w:rsidRDefault="005122CC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Напряжение питания</w:t>
            </w:r>
            <w:r w:rsidR="00C47393" w:rsidRPr="00E352CF">
              <w:rPr>
                <w:i/>
                <w:color w:val="000000"/>
                <w:sz w:val="16"/>
                <w:szCs w:val="16"/>
              </w:rPr>
              <w:t xml:space="preserve"> 12В;</w:t>
            </w:r>
          </w:p>
          <w:p w:rsidR="00C47393" w:rsidRPr="00E352CF" w:rsidRDefault="005122CC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Ток потребления</w:t>
            </w:r>
            <w:r w:rsidR="00C47393" w:rsidRPr="00E352CF">
              <w:rPr>
                <w:i/>
                <w:color w:val="000000"/>
                <w:sz w:val="16"/>
                <w:szCs w:val="16"/>
              </w:rPr>
              <w:t xml:space="preserve"> 20мА;</w:t>
            </w:r>
          </w:p>
          <w:p w:rsidR="00C47393" w:rsidRPr="00E352CF" w:rsidRDefault="005122CC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Степень защиты</w:t>
            </w:r>
            <w:r w:rsidR="00C47393" w:rsidRPr="00E352CF">
              <w:rPr>
                <w:i/>
                <w:color w:val="000000"/>
                <w:sz w:val="16"/>
                <w:szCs w:val="16"/>
              </w:rPr>
              <w:t xml:space="preserve"> IP55</w:t>
            </w:r>
          </w:p>
          <w:p w:rsidR="00C47393" w:rsidRPr="005122CC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E352CF">
              <w:rPr>
                <w:i/>
                <w:color w:val="000000"/>
                <w:sz w:val="16"/>
                <w:szCs w:val="16"/>
              </w:rPr>
              <w:t>Габаритные размер</w:t>
            </w:r>
            <w:r w:rsidR="005122CC">
              <w:rPr>
                <w:i/>
                <w:color w:val="000000"/>
                <w:sz w:val="16"/>
                <w:szCs w:val="16"/>
              </w:rPr>
              <w:t>ы 300х100х25мм</w:t>
            </w:r>
          </w:p>
        </w:tc>
        <w:tc>
          <w:tcPr>
            <w:tcW w:w="1146" w:type="dxa"/>
            <w:vAlign w:val="center"/>
          </w:tcPr>
          <w:p w:rsidR="00C47393" w:rsidRPr="00787831" w:rsidRDefault="005122CC" w:rsidP="004104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731D2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122CC" w:rsidRPr="00B15874" w:rsidTr="004104F1">
        <w:trPr>
          <w:jc w:val="center"/>
        </w:trPr>
        <w:tc>
          <w:tcPr>
            <w:tcW w:w="546" w:type="dxa"/>
            <w:vAlign w:val="center"/>
          </w:tcPr>
          <w:p w:rsidR="005122CC" w:rsidRPr="00CA0A1F" w:rsidRDefault="005122CC" w:rsidP="005122C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4137" w:type="dxa"/>
          </w:tcPr>
          <w:p w:rsidR="005122CC" w:rsidRPr="00605DB1" w:rsidRDefault="005122CC" w:rsidP="005122CC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5122CC" w:rsidRPr="00853D7C" w:rsidRDefault="005122CC" w:rsidP="005122CC">
            <w:pPr>
              <w:spacing w:line="240" w:lineRule="auto"/>
              <w:rPr>
                <w:color w:val="000000" w:themeColor="text1"/>
                <w:szCs w:val="28"/>
              </w:rPr>
            </w:pPr>
            <w:r w:rsidRPr="00853D7C">
              <w:rPr>
                <w:color w:val="000000" w:themeColor="text1"/>
                <w:szCs w:val="28"/>
              </w:rPr>
              <w:t>Опове</w:t>
            </w:r>
            <w:r>
              <w:rPr>
                <w:color w:val="000000" w:themeColor="text1"/>
                <w:szCs w:val="28"/>
              </w:rPr>
              <w:t>щатель световой, табло "ВЫХОД"</w:t>
            </w:r>
          </w:p>
          <w:p w:rsidR="005122CC" w:rsidRPr="00E352CF" w:rsidRDefault="005122CC" w:rsidP="005122CC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Напряжение питания</w:t>
            </w:r>
            <w:r w:rsidRPr="00E352CF">
              <w:rPr>
                <w:i/>
                <w:color w:val="000000"/>
                <w:sz w:val="16"/>
                <w:szCs w:val="16"/>
              </w:rPr>
              <w:t xml:space="preserve"> 12В;</w:t>
            </w:r>
          </w:p>
          <w:p w:rsidR="005122CC" w:rsidRPr="00E352CF" w:rsidRDefault="005122CC" w:rsidP="005122CC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Ток потребления</w:t>
            </w:r>
            <w:r w:rsidRPr="00E352CF">
              <w:rPr>
                <w:i/>
                <w:color w:val="000000"/>
                <w:sz w:val="16"/>
                <w:szCs w:val="16"/>
              </w:rPr>
              <w:t xml:space="preserve"> 20мА;</w:t>
            </w:r>
          </w:p>
          <w:p w:rsidR="005122CC" w:rsidRPr="00E352CF" w:rsidRDefault="005122CC" w:rsidP="005122CC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Степень защиты</w:t>
            </w:r>
            <w:r w:rsidRPr="00E352CF">
              <w:rPr>
                <w:i/>
                <w:color w:val="000000"/>
                <w:sz w:val="16"/>
                <w:szCs w:val="16"/>
              </w:rPr>
              <w:t xml:space="preserve"> IP55</w:t>
            </w:r>
          </w:p>
          <w:p w:rsidR="005122CC" w:rsidRPr="005122CC" w:rsidRDefault="005122CC" w:rsidP="005122CC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Габаритные размеры 300х100х25мм</w:t>
            </w:r>
          </w:p>
        </w:tc>
        <w:tc>
          <w:tcPr>
            <w:tcW w:w="1146" w:type="dxa"/>
            <w:vAlign w:val="center"/>
          </w:tcPr>
          <w:p w:rsidR="005122CC" w:rsidRDefault="005122CC" w:rsidP="004104F1">
            <w:pPr>
              <w:spacing w:line="240" w:lineRule="auto"/>
              <w:jc w:val="center"/>
            </w:pPr>
            <w:r w:rsidRPr="006731D2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122CC" w:rsidRDefault="005122CC" w:rsidP="00512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122CC" w:rsidRPr="00787831" w:rsidRDefault="005122CC" w:rsidP="00512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CC" w:rsidRPr="00787831" w:rsidRDefault="005122CC" w:rsidP="00512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5122CC" w:rsidRPr="00B15874" w:rsidTr="004104F1">
        <w:trPr>
          <w:jc w:val="center"/>
        </w:trPr>
        <w:tc>
          <w:tcPr>
            <w:tcW w:w="546" w:type="dxa"/>
            <w:vAlign w:val="center"/>
          </w:tcPr>
          <w:p w:rsidR="005122CC" w:rsidRPr="00CA0A1F" w:rsidRDefault="005122CC" w:rsidP="005122C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4137" w:type="dxa"/>
          </w:tcPr>
          <w:p w:rsidR="005122CC" w:rsidRPr="00605DB1" w:rsidRDefault="005122CC" w:rsidP="005122CC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5122CC" w:rsidRPr="00853D7C" w:rsidRDefault="005122CC" w:rsidP="005122CC">
            <w:pPr>
              <w:spacing w:line="240" w:lineRule="auto"/>
              <w:rPr>
                <w:color w:val="000000" w:themeColor="text1"/>
                <w:szCs w:val="28"/>
              </w:rPr>
            </w:pPr>
            <w:r w:rsidRPr="00853D7C">
              <w:rPr>
                <w:color w:val="000000" w:themeColor="text1"/>
                <w:szCs w:val="28"/>
              </w:rPr>
              <w:t>Оповещатель световой, табло стрелка в</w:t>
            </w:r>
            <w:r>
              <w:rPr>
                <w:color w:val="000000" w:themeColor="text1"/>
                <w:szCs w:val="28"/>
              </w:rPr>
              <w:t>лево</w:t>
            </w:r>
          </w:p>
          <w:p w:rsidR="005122CC" w:rsidRPr="00E352CF" w:rsidRDefault="005122CC" w:rsidP="005122CC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Напряжение питания</w:t>
            </w:r>
            <w:r w:rsidRPr="00E352CF">
              <w:rPr>
                <w:i/>
                <w:color w:val="000000"/>
                <w:sz w:val="16"/>
                <w:szCs w:val="16"/>
              </w:rPr>
              <w:t xml:space="preserve"> 12В;</w:t>
            </w:r>
          </w:p>
          <w:p w:rsidR="005122CC" w:rsidRPr="00E352CF" w:rsidRDefault="005122CC" w:rsidP="005122CC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Ток потребления</w:t>
            </w:r>
            <w:r w:rsidRPr="00E352CF">
              <w:rPr>
                <w:i/>
                <w:color w:val="000000"/>
                <w:sz w:val="16"/>
                <w:szCs w:val="16"/>
              </w:rPr>
              <w:t xml:space="preserve"> 26мА;</w:t>
            </w:r>
          </w:p>
          <w:p w:rsidR="005122CC" w:rsidRPr="00E352CF" w:rsidRDefault="005122CC" w:rsidP="005122CC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Степень защиты</w:t>
            </w:r>
            <w:r w:rsidRPr="00E352CF">
              <w:rPr>
                <w:i/>
                <w:color w:val="000000"/>
                <w:sz w:val="16"/>
                <w:szCs w:val="16"/>
              </w:rPr>
              <w:t xml:space="preserve"> IP52</w:t>
            </w:r>
          </w:p>
          <w:p w:rsidR="005122CC" w:rsidRPr="005122CC" w:rsidRDefault="005122CC" w:rsidP="005122CC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E352CF">
              <w:rPr>
                <w:i/>
                <w:color w:val="000000"/>
                <w:sz w:val="16"/>
                <w:szCs w:val="16"/>
              </w:rPr>
              <w:t>Габаритные</w:t>
            </w:r>
            <w:r>
              <w:rPr>
                <w:i/>
                <w:color w:val="000000"/>
                <w:sz w:val="16"/>
                <w:szCs w:val="16"/>
              </w:rPr>
              <w:t xml:space="preserve"> размеры 304х103х19мм</w:t>
            </w:r>
          </w:p>
        </w:tc>
        <w:tc>
          <w:tcPr>
            <w:tcW w:w="1146" w:type="dxa"/>
            <w:vAlign w:val="center"/>
          </w:tcPr>
          <w:p w:rsidR="005122CC" w:rsidRDefault="005122CC" w:rsidP="004104F1">
            <w:pPr>
              <w:spacing w:line="240" w:lineRule="auto"/>
              <w:jc w:val="center"/>
            </w:pPr>
            <w:r w:rsidRPr="006731D2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122CC" w:rsidRDefault="005122CC" w:rsidP="00512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122CC" w:rsidRPr="00787831" w:rsidRDefault="005122CC" w:rsidP="00512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CC" w:rsidRPr="00787831" w:rsidRDefault="005122CC" w:rsidP="00512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4104F1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605DB1">
              <w:rPr>
                <w:i/>
                <w:color w:val="000000"/>
                <w:sz w:val="20"/>
                <w:szCs w:val="20"/>
              </w:rPr>
              <w:t>Оборудование:</w:t>
            </w:r>
          </w:p>
          <w:p w:rsidR="00C47393" w:rsidRPr="00853D7C" w:rsidRDefault="00C47393" w:rsidP="00C47393">
            <w:pPr>
              <w:spacing w:line="240" w:lineRule="auto"/>
              <w:rPr>
                <w:color w:val="000000" w:themeColor="text1"/>
                <w:szCs w:val="28"/>
              </w:rPr>
            </w:pPr>
            <w:r w:rsidRPr="00853D7C">
              <w:rPr>
                <w:color w:val="000000" w:themeColor="text1"/>
                <w:szCs w:val="28"/>
              </w:rPr>
              <w:t>Оповещатель световой табличный адресный рад</w:t>
            </w:r>
            <w:r>
              <w:rPr>
                <w:color w:val="000000" w:themeColor="text1"/>
                <w:szCs w:val="28"/>
              </w:rPr>
              <w:t xml:space="preserve">иоканальный с надписью </w:t>
            </w:r>
            <w:r>
              <w:rPr>
                <w:color w:val="000000" w:themeColor="text1"/>
                <w:szCs w:val="28"/>
              </w:rPr>
              <w:lastRenderedPageBreak/>
              <w:t>"Выход"</w:t>
            </w:r>
          </w:p>
          <w:p w:rsidR="00C47393" w:rsidRPr="00E352CF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E352CF">
              <w:rPr>
                <w:i/>
                <w:color w:val="000000"/>
                <w:sz w:val="16"/>
                <w:szCs w:val="16"/>
              </w:rPr>
              <w:t>Количество радиочастотных каналов – 4;</w:t>
            </w:r>
          </w:p>
          <w:p w:rsidR="00C47393" w:rsidRPr="00E352CF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E352CF">
              <w:rPr>
                <w:i/>
                <w:color w:val="000000"/>
                <w:sz w:val="16"/>
                <w:szCs w:val="16"/>
              </w:rPr>
              <w:t>Излучаемая мощность в режиме передачи – 10 мВт;</w:t>
            </w:r>
          </w:p>
          <w:p w:rsidR="00C47393" w:rsidRPr="00E352CF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E352CF">
              <w:rPr>
                <w:i/>
                <w:color w:val="000000"/>
                <w:sz w:val="16"/>
                <w:szCs w:val="16"/>
              </w:rPr>
              <w:t>Дальность действия радиоканала</w:t>
            </w:r>
            <w:r w:rsidR="005122CC">
              <w:rPr>
                <w:i/>
                <w:color w:val="000000"/>
                <w:sz w:val="16"/>
                <w:szCs w:val="16"/>
              </w:rPr>
              <w:t xml:space="preserve"> на открытой местности</w:t>
            </w:r>
            <w:r w:rsidRPr="00E352CF">
              <w:rPr>
                <w:i/>
                <w:color w:val="000000"/>
                <w:sz w:val="16"/>
                <w:szCs w:val="16"/>
              </w:rPr>
              <w:t xml:space="preserve"> 300м;</w:t>
            </w:r>
          </w:p>
          <w:p w:rsidR="00C47393" w:rsidRPr="00E352CF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E352CF">
              <w:rPr>
                <w:i/>
                <w:color w:val="000000"/>
                <w:sz w:val="16"/>
                <w:szCs w:val="16"/>
              </w:rPr>
              <w:t>Элемент питания - ER14505M, 3.6В;</w:t>
            </w:r>
          </w:p>
          <w:p w:rsidR="00C47393" w:rsidRPr="00E352CF" w:rsidRDefault="005122CC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Степень защиты корпуса</w:t>
            </w:r>
            <w:r w:rsidR="00C47393" w:rsidRPr="00E352CF">
              <w:rPr>
                <w:i/>
                <w:color w:val="000000"/>
                <w:sz w:val="16"/>
                <w:szCs w:val="16"/>
              </w:rPr>
              <w:t xml:space="preserve"> IP41;</w:t>
            </w:r>
          </w:p>
          <w:p w:rsidR="00C47393" w:rsidRPr="005122CC" w:rsidRDefault="005122CC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Габаритные размеры 303*112*33мм</w:t>
            </w:r>
          </w:p>
        </w:tc>
        <w:tc>
          <w:tcPr>
            <w:tcW w:w="1146" w:type="dxa"/>
            <w:vAlign w:val="center"/>
          </w:tcPr>
          <w:p w:rsidR="00C47393" w:rsidRPr="00787831" w:rsidRDefault="005122CC" w:rsidP="004104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4104F1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4137" w:type="dxa"/>
          </w:tcPr>
          <w:p w:rsidR="00C47393" w:rsidRPr="00BF01AC" w:rsidRDefault="00C47393" w:rsidP="00C47393">
            <w:pPr>
              <w:spacing w:line="240" w:lineRule="auto"/>
              <w:rPr>
                <w:color w:val="000000" w:themeColor="text1"/>
                <w:szCs w:val="28"/>
              </w:rPr>
            </w:pPr>
            <w:r w:rsidRPr="00BF01AC">
              <w:rPr>
                <w:color w:val="000000" w:themeColor="text1"/>
                <w:szCs w:val="28"/>
              </w:rPr>
              <w:t>Монтаж: Коробка ответвительная на стене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4104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C47393" w:rsidRPr="00B15874" w:rsidTr="004104F1">
        <w:trPr>
          <w:jc w:val="center"/>
        </w:trPr>
        <w:tc>
          <w:tcPr>
            <w:tcW w:w="546" w:type="dxa"/>
            <w:vAlign w:val="center"/>
          </w:tcPr>
          <w:p w:rsidR="00C47393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605DB1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>Коробка монтажная огнестойкая КМ-О(4к)-IP41 (или эквивалент):</w:t>
            </w:r>
          </w:p>
          <w:p w:rsidR="00C47393" w:rsidRPr="006F1533" w:rsidRDefault="005122CC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Количество клемм</w:t>
            </w:r>
            <w:r w:rsidR="00C47393" w:rsidRPr="006F1533">
              <w:rPr>
                <w:i/>
                <w:color w:val="000000"/>
                <w:sz w:val="16"/>
                <w:szCs w:val="16"/>
              </w:rPr>
              <w:t xml:space="preserve"> 4;</w:t>
            </w:r>
          </w:p>
          <w:p w:rsidR="00C47393" w:rsidRPr="006F1533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F1533">
              <w:rPr>
                <w:i/>
                <w:color w:val="000000"/>
                <w:sz w:val="16"/>
                <w:szCs w:val="16"/>
              </w:rPr>
              <w:t>Максимальное сечение присоединяемых проводов 3кв.мм;</w:t>
            </w:r>
          </w:p>
          <w:p w:rsidR="00C47393" w:rsidRPr="006F1533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F1533">
              <w:rPr>
                <w:i/>
                <w:color w:val="000000"/>
                <w:sz w:val="16"/>
                <w:szCs w:val="16"/>
              </w:rPr>
              <w:t>Материал – цинковое основание;</w:t>
            </w:r>
          </w:p>
          <w:p w:rsidR="00C47393" w:rsidRPr="006F1533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F1533">
              <w:rPr>
                <w:i/>
                <w:color w:val="000000"/>
                <w:sz w:val="16"/>
                <w:szCs w:val="16"/>
              </w:rPr>
              <w:t>Цвет белый;</w:t>
            </w:r>
          </w:p>
          <w:p w:rsidR="00C47393" w:rsidRPr="006F1533" w:rsidRDefault="005122CC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Степень защиты</w:t>
            </w:r>
            <w:r w:rsidR="00C47393" w:rsidRPr="006F1533">
              <w:rPr>
                <w:i/>
                <w:color w:val="000000"/>
                <w:sz w:val="16"/>
                <w:szCs w:val="16"/>
              </w:rPr>
              <w:t xml:space="preserve"> IP41</w:t>
            </w:r>
          </w:p>
          <w:p w:rsidR="00C47393" w:rsidRPr="006F1533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F1533">
              <w:rPr>
                <w:i/>
                <w:color w:val="000000"/>
                <w:sz w:val="16"/>
                <w:szCs w:val="16"/>
              </w:rPr>
              <w:t>Диапазон рабочих температур -40…+80 °С;</w:t>
            </w:r>
          </w:p>
          <w:p w:rsidR="00C47393" w:rsidRPr="00605DB1" w:rsidRDefault="005122CC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Габаритные размеры </w:t>
            </w:r>
            <w:r w:rsidR="00C47393" w:rsidRPr="006F1533">
              <w:rPr>
                <w:i/>
                <w:color w:val="000000"/>
                <w:sz w:val="16"/>
                <w:szCs w:val="16"/>
              </w:rPr>
              <w:t>72x72x36мм</w:t>
            </w:r>
          </w:p>
        </w:tc>
        <w:tc>
          <w:tcPr>
            <w:tcW w:w="1146" w:type="dxa"/>
            <w:vAlign w:val="center"/>
          </w:tcPr>
          <w:p w:rsidR="00C47393" w:rsidRPr="00787831" w:rsidRDefault="005122CC" w:rsidP="004104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C47393" w:rsidRPr="00B15874" w:rsidTr="004104F1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4137" w:type="dxa"/>
          </w:tcPr>
          <w:p w:rsidR="00C47393" w:rsidRPr="006F1533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F1533">
              <w:rPr>
                <w:i/>
                <w:color w:val="000000" w:themeColor="text1"/>
                <w:sz w:val="20"/>
                <w:szCs w:val="20"/>
              </w:rPr>
              <w:t xml:space="preserve">Оборудование: </w:t>
            </w:r>
          </w:p>
          <w:p w:rsidR="00C47393" w:rsidRPr="00605DB1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>Модуль подключения нагруз</w:t>
            </w:r>
            <w:r>
              <w:rPr>
                <w:color w:val="000000" w:themeColor="text1"/>
                <w:sz w:val="20"/>
                <w:szCs w:val="20"/>
              </w:rPr>
              <w:t>ки. Функционал преобразователь:</w:t>
            </w:r>
          </w:p>
          <w:p w:rsidR="00C47393" w:rsidRPr="006F1533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F1533">
              <w:rPr>
                <w:i/>
                <w:color w:val="000000"/>
                <w:sz w:val="16"/>
                <w:szCs w:val="16"/>
              </w:rPr>
              <w:t>Температурный диапазон -30…55°С;</w:t>
            </w:r>
          </w:p>
          <w:p w:rsidR="00C47393" w:rsidRPr="006F1533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F1533">
              <w:rPr>
                <w:i/>
                <w:color w:val="000000"/>
                <w:sz w:val="16"/>
                <w:szCs w:val="16"/>
              </w:rPr>
              <w:t xml:space="preserve">Напряжение питания 50 </w:t>
            </w:r>
            <w:proofErr w:type="gramStart"/>
            <w:r w:rsidRPr="006F1533">
              <w:rPr>
                <w:i/>
                <w:color w:val="000000"/>
                <w:sz w:val="16"/>
                <w:szCs w:val="16"/>
              </w:rPr>
              <w:t>В</w:t>
            </w:r>
            <w:proofErr w:type="gramEnd"/>
            <w:r w:rsidRPr="006F1533">
              <w:rPr>
                <w:i/>
                <w:color w:val="000000"/>
                <w:sz w:val="16"/>
                <w:szCs w:val="16"/>
              </w:rPr>
              <w:t>;</w:t>
            </w:r>
          </w:p>
          <w:p w:rsidR="00C47393" w:rsidRPr="00605DB1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F1533">
              <w:rPr>
                <w:i/>
                <w:color w:val="000000"/>
                <w:sz w:val="16"/>
                <w:szCs w:val="16"/>
              </w:rPr>
              <w:t>Г</w:t>
            </w:r>
            <w:r w:rsidR="005122CC">
              <w:rPr>
                <w:i/>
                <w:color w:val="000000"/>
                <w:sz w:val="16"/>
                <w:szCs w:val="16"/>
              </w:rPr>
              <w:t>абаритные размеры</w:t>
            </w:r>
            <w:r w:rsidRPr="006F1533">
              <w:rPr>
                <w:i/>
                <w:color w:val="000000"/>
                <w:sz w:val="16"/>
                <w:szCs w:val="16"/>
              </w:rPr>
              <w:t xml:space="preserve"> 20*10*7 мм</w:t>
            </w:r>
          </w:p>
        </w:tc>
        <w:tc>
          <w:tcPr>
            <w:tcW w:w="1146" w:type="dxa"/>
            <w:vAlign w:val="center"/>
          </w:tcPr>
          <w:p w:rsidR="00C47393" w:rsidRPr="00787831" w:rsidRDefault="005122CC" w:rsidP="004104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C47393" w:rsidRPr="00B15874" w:rsidTr="004104F1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>Монтаж: Прибор или аппарат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4104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C47393" w:rsidRPr="00B15874" w:rsidTr="004104F1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4137" w:type="dxa"/>
          </w:tcPr>
          <w:p w:rsidR="00C47393" w:rsidRPr="006F1533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F1533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605DB1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Изолятор КЗ с тепловым взводом</w:t>
            </w:r>
          </w:p>
          <w:p w:rsidR="00C47393" w:rsidRPr="006F1533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F1533">
              <w:rPr>
                <w:i/>
                <w:color w:val="000000"/>
                <w:sz w:val="16"/>
                <w:szCs w:val="16"/>
              </w:rPr>
              <w:t>Максимально допустимое напряжением после полной сработки ИКЗТВ – 300В;</w:t>
            </w:r>
          </w:p>
          <w:p w:rsidR="00C47393" w:rsidRPr="006F1533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F1533">
              <w:rPr>
                <w:i/>
                <w:color w:val="000000"/>
                <w:sz w:val="16"/>
                <w:szCs w:val="16"/>
              </w:rPr>
              <w:t>Номинальная температура срабатывания теплового взвода - 90 ±10°С;</w:t>
            </w:r>
          </w:p>
          <w:p w:rsidR="00C47393" w:rsidRPr="00605DB1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F1533">
              <w:rPr>
                <w:i/>
                <w:color w:val="000000"/>
                <w:sz w:val="16"/>
                <w:szCs w:val="16"/>
              </w:rPr>
              <w:t>Г</w:t>
            </w:r>
            <w:r w:rsidR="005122CC">
              <w:rPr>
                <w:i/>
                <w:color w:val="000000"/>
                <w:sz w:val="16"/>
                <w:szCs w:val="16"/>
              </w:rPr>
              <w:t>абаритные размеры</w:t>
            </w:r>
            <w:r w:rsidRPr="006F1533">
              <w:rPr>
                <w:i/>
                <w:color w:val="000000"/>
                <w:sz w:val="16"/>
                <w:szCs w:val="16"/>
              </w:rPr>
              <w:t xml:space="preserve"> 6*20*30мм</w:t>
            </w:r>
          </w:p>
        </w:tc>
        <w:tc>
          <w:tcPr>
            <w:tcW w:w="1146" w:type="dxa"/>
            <w:vAlign w:val="center"/>
          </w:tcPr>
          <w:p w:rsidR="00C47393" w:rsidRPr="00787831" w:rsidRDefault="005122CC" w:rsidP="004104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C47393" w:rsidRPr="00B15874" w:rsidTr="004104F1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>Монтаж: Электрические проводки в щитах и пультах: малогабаритных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4104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5122CC" w:rsidRPr="00B15874" w:rsidTr="004104F1">
        <w:trPr>
          <w:jc w:val="center"/>
        </w:trPr>
        <w:tc>
          <w:tcPr>
            <w:tcW w:w="546" w:type="dxa"/>
            <w:vAlign w:val="center"/>
          </w:tcPr>
          <w:p w:rsidR="005122CC" w:rsidRPr="00CA0A1F" w:rsidRDefault="005122CC" w:rsidP="005122C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4137" w:type="dxa"/>
          </w:tcPr>
          <w:p w:rsidR="005122CC" w:rsidRPr="00605DB1" w:rsidRDefault="005122CC" w:rsidP="005122CC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122CC" w:rsidRPr="00605DB1" w:rsidRDefault="005122CC" w:rsidP="005122C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>Кабель ВВГнг(А)-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FRLS</w:t>
            </w:r>
            <w:r>
              <w:rPr>
                <w:color w:val="000000" w:themeColor="text1"/>
                <w:sz w:val="20"/>
                <w:szCs w:val="20"/>
              </w:rPr>
              <w:t xml:space="preserve"> 2*4 (или эквивалент):</w:t>
            </w:r>
          </w:p>
          <w:p w:rsidR="005122CC" w:rsidRPr="006F1533" w:rsidRDefault="005122CC" w:rsidP="005122CC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F1533">
              <w:rPr>
                <w:i/>
                <w:color w:val="000000"/>
                <w:sz w:val="16"/>
                <w:szCs w:val="16"/>
              </w:rPr>
              <w:t>Количество жил – не менее 2;</w:t>
            </w:r>
          </w:p>
          <w:p w:rsidR="005122CC" w:rsidRPr="006F1533" w:rsidRDefault="005122CC" w:rsidP="005122CC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F1533">
              <w:rPr>
                <w:i/>
                <w:color w:val="000000"/>
                <w:sz w:val="16"/>
                <w:szCs w:val="16"/>
              </w:rPr>
              <w:t>Сечение жилы не менее 4мм.кв;</w:t>
            </w:r>
          </w:p>
          <w:p w:rsidR="005122CC" w:rsidRPr="006F1533" w:rsidRDefault="005122CC" w:rsidP="005122CC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F1533">
              <w:rPr>
                <w:i/>
                <w:color w:val="000000"/>
                <w:sz w:val="16"/>
                <w:szCs w:val="16"/>
              </w:rPr>
              <w:t>Материал жилы –медь;</w:t>
            </w:r>
          </w:p>
          <w:p w:rsidR="005122CC" w:rsidRPr="006F1533" w:rsidRDefault="005122CC" w:rsidP="005122CC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F1533">
              <w:rPr>
                <w:i/>
                <w:color w:val="000000"/>
                <w:sz w:val="16"/>
                <w:szCs w:val="16"/>
              </w:rPr>
              <w:t>Материал изоляции - ПВХ пластикат пониженной пожароопасности с низким дымо-газовыделением;</w:t>
            </w:r>
          </w:p>
          <w:p w:rsidR="005122CC" w:rsidRPr="00605DB1" w:rsidRDefault="005122CC" w:rsidP="005122C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F1533">
              <w:rPr>
                <w:i/>
                <w:color w:val="000000"/>
                <w:sz w:val="16"/>
                <w:szCs w:val="16"/>
              </w:rPr>
              <w:t>Материал оболочки - ПВХ пластикат пониженной пожароопасности с низким дымо-газовыделением</w:t>
            </w:r>
          </w:p>
        </w:tc>
        <w:tc>
          <w:tcPr>
            <w:tcW w:w="1146" w:type="dxa"/>
            <w:vAlign w:val="center"/>
          </w:tcPr>
          <w:p w:rsidR="005122CC" w:rsidRDefault="005122CC" w:rsidP="004104F1">
            <w:pPr>
              <w:spacing w:line="240" w:lineRule="auto"/>
              <w:jc w:val="center"/>
            </w:pPr>
            <w:r w:rsidRPr="0026176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122CC" w:rsidRDefault="005122CC" w:rsidP="00512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122CC" w:rsidRPr="00787831" w:rsidRDefault="005122CC" w:rsidP="00512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CC" w:rsidRPr="00787831" w:rsidRDefault="005122CC" w:rsidP="00512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122CC" w:rsidRPr="00B15874" w:rsidTr="004104F1">
        <w:trPr>
          <w:jc w:val="center"/>
        </w:trPr>
        <w:tc>
          <w:tcPr>
            <w:tcW w:w="546" w:type="dxa"/>
            <w:vAlign w:val="center"/>
          </w:tcPr>
          <w:p w:rsidR="005122CC" w:rsidRPr="00CA0A1F" w:rsidRDefault="005122CC" w:rsidP="005122CC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4137" w:type="dxa"/>
          </w:tcPr>
          <w:p w:rsidR="005122CC" w:rsidRPr="00605DB1" w:rsidRDefault="005122CC" w:rsidP="005122CC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5122CC" w:rsidRPr="00605DB1" w:rsidRDefault="005122CC" w:rsidP="005122C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>Наконечни</w:t>
            </w:r>
            <w:r>
              <w:rPr>
                <w:color w:val="000000" w:themeColor="text1"/>
                <w:sz w:val="20"/>
                <w:szCs w:val="20"/>
              </w:rPr>
              <w:t>к НКИ 2,5 – 6 (или эквивалент)</w:t>
            </w:r>
          </w:p>
          <w:p w:rsidR="005122CC" w:rsidRPr="006F1533" w:rsidRDefault="005122CC" w:rsidP="005122CC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F1533">
              <w:rPr>
                <w:i/>
                <w:color w:val="000000"/>
                <w:sz w:val="16"/>
                <w:szCs w:val="16"/>
              </w:rPr>
              <w:t>На</w:t>
            </w:r>
            <w:r>
              <w:rPr>
                <w:i/>
                <w:color w:val="000000"/>
                <w:sz w:val="16"/>
                <w:szCs w:val="16"/>
              </w:rPr>
              <w:t>пряжение</w:t>
            </w:r>
            <w:r w:rsidRPr="006F1533">
              <w:rPr>
                <w:i/>
                <w:color w:val="000000"/>
                <w:sz w:val="16"/>
                <w:szCs w:val="16"/>
              </w:rPr>
              <w:t xml:space="preserve"> 1000В;</w:t>
            </w:r>
          </w:p>
          <w:p w:rsidR="005122CC" w:rsidRPr="006F1533" w:rsidRDefault="005122CC" w:rsidP="005122CC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Сечение жилы</w:t>
            </w:r>
            <w:r w:rsidRPr="006F1533">
              <w:rPr>
                <w:i/>
                <w:color w:val="000000"/>
                <w:sz w:val="16"/>
                <w:szCs w:val="16"/>
              </w:rPr>
              <w:t xml:space="preserve"> 2,5 </w:t>
            </w:r>
            <w:proofErr w:type="gramStart"/>
            <w:r w:rsidRPr="006F1533">
              <w:rPr>
                <w:i/>
                <w:color w:val="000000"/>
                <w:sz w:val="16"/>
                <w:szCs w:val="16"/>
              </w:rPr>
              <w:t>кв.мм</w:t>
            </w:r>
            <w:proofErr w:type="gramEnd"/>
            <w:r w:rsidRPr="006F1533">
              <w:rPr>
                <w:i/>
                <w:color w:val="000000"/>
                <w:sz w:val="16"/>
                <w:szCs w:val="16"/>
              </w:rPr>
              <w:t>;</w:t>
            </w:r>
          </w:p>
          <w:p w:rsidR="005122CC" w:rsidRPr="006F1533" w:rsidRDefault="005122CC" w:rsidP="005122CC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Диаметр отверстия</w:t>
            </w:r>
            <w:r w:rsidRPr="006F1533">
              <w:rPr>
                <w:i/>
                <w:color w:val="000000"/>
                <w:sz w:val="16"/>
                <w:szCs w:val="16"/>
              </w:rPr>
              <w:t xml:space="preserve"> 6 мм;</w:t>
            </w:r>
          </w:p>
          <w:p w:rsidR="005122CC" w:rsidRPr="00605DB1" w:rsidRDefault="005122CC" w:rsidP="005122C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Материал изделия </w:t>
            </w:r>
            <w:r w:rsidRPr="006F1533">
              <w:rPr>
                <w:i/>
                <w:color w:val="000000"/>
                <w:sz w:val="16"/>
                <w:szCs w:val="16"/>
              </w:rPr>
              <w:t>медь</w:t>
            </w:r>
          </w:p>
        </w:tc>
        <w:tc>
          <w:tcPr>
            <w:tcW w:w="1146" w:type="dxa"/>
            <w:vAlign w:val="center"/>
          </w:tcPr>
          <w:p w:rsidR="005122CC" w:rsidRDefault="005122CC" w:rsidP="004104F1">
            <w:pPr>
              <w:spacing w:line="240" w:lineRule="auto"/>
              <w:jc w:val="center"/>
            </w:pPr>
            <w:r w:rsidRPr="00261763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5122CC" w:rsidRDefault="005122CC" w:rsidP="00512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122CC" w:rsidRPr="00787831" w:rsidRDefault="005122CC" w:rsidP="00512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CC" w:rsidRPr="00787831" w:rsidRDefault="005122CC" w:rsidP="00512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47393" w:rsidRPr="00B15874" w:rsidTr="004104F1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4104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C47393" w:rsidRPr="00B15874" w:rsidTr="004104F1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Монтаж:</w:t>
            </w:r>
            <w:r w:rsidRPr="00605DB1">
              <w:rPr>
                <w:color w:val="000000"/>
                <w:sz w:val="20"/>
                <w:szCs w:val="20"/>
              </w:rPr>
              <w:t xml:space="preserve"> Прово</w:t>
            </w:r>
            <w:r>
              <w:rPr>
                <w:color w:val="000000"/>
                <w:sz w:val="20"/>
                <w:szCs w:val="20"/>
              </w:rPr>
              <w:t>д в коробах, сечением: до 6 мм2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4104F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374A88" w:rsidRPr="00B15874" w:rsidTr="004104F1">
        <w:trPr>
          <w:jc w:val="center"/>
        </w:trPr>
        <w:tc>
          <w:tcPr>
            <w:tcW w:w="546" w:type="dxa"/>
            <w:vAlign w:val="center"/>
          </w:tcPr>
          <w:p w:rsidR="00374A88" w:rsidRDefault="00374A88" w:rsidP="00374A88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4137" w:type="dxa"/>
          </w:tcPr>
          <w:p w:rsidR="00374A88" w:rsidRPr="00D1506E" w:rsidRDefault="00374A88" w:rsidP="00374A88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Материалы</w:t>
            </w:r>
          </w:p>
          <w:p w:rsidR="00374A88" w:rsidRPr="00D1506E" w:rsidRDefault="00374A88" w:rsidP="00374A8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Кабель КПСЭнг(А)-FRHF 1*2*0.5 мм2 (или эквивалент)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>- кабель противопожарной сигнализации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374A88" w:rsidRPr="00247077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>- экран - оболочка пониженной пожароопасности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из алюмолавсановой ленты с медной лужёной контактной проволокой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374A88" w:rsidRPr="00247077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категория пожароопасности A, </w:t>
            </w:r>
          </w:p>
          <w:p w:rsidR="00374A88" w:rsidRPr="00247077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огнестойкий. 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>- оболочка не содержит галогенов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br/>
              <w:t>- 1 пара жил</w:t>
            </w:r>
            <w:r>
              <w:rPr>
                <w:i/>
                <w:color w:val="000000" w:themeColor="text1"/>
                <w:sz w:val="16"/>
                <w:szCs w:val="16"/>
              </w:rPr>
              <w:t>; и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>золированные жилы скручены в пару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lastRenderedPageBreak/>
              <w:t xml:space="preserve">- номинальное сечение </w:t>
            </w:r>
            <w:r>
              <w:rPr>
                <w:i/>
                <w:color w:val="000000" w:themeColor="text1"/>
                <w:sz w:val="16"/>
                <w:szCs w:val="16"/>
              </w:rPr>
              <w:t>о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>днопроволочн</w:t>
            </w:r>
            <w:r>
              <w:rPr>
                <w:i/>
                <w:color w:val="000000" w:themeColor="text1"/>
                <w:sz w:val="16"/>
                <w:szCs w:val="16"/>
              </w:rPr>
              <w:t>ой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медн</w:t>
            </w:r>
            <w:r>
              <w:rPr>
                <w:i/>
                <w:color w:val="000000" w:themeColor="text1"/>
                <w:sz w:val="16"/>
                <w:szCs w:val="16"/>
              </w:rPr>
              <w:t>ой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токопроводящ</w:t>
            </w:r>
            <w:r>
              <w:rPr>
                <w:i/>
                <w:color w:val="000000" w:themeColor="text1"/>
                <w:sz w:val="16"/>
                <w:szCs w:val="16"/>
              </w:rPr>
              <w:t>ей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t>жилы 0,5 мм2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- и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>золяция из огнесто</w:t>
            </w:r>
            <w:r>
              <w:rPr>
                <w:i/>
                <w:color w:val="000000" w:themeColor="text1"/>
                <w:sz w:val="16"/>
                <w:szCs w:val="16"/>
              </w:rPr>
              <w:t>йкой кремнийорганической резины;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91987">
              <w:rPr>
                <w:i/>
                <w:color w:val="000000" w:themeColor="text1"/>
                <w:sz w:val="16"/>
                <w:szCs w:val="16"/>
                <w:u w:val="single"/>
              </w:rPr>
              <w:t>Технические характеристики</w:t>
            </w:r>
            <w:r>
              <w:rPr>
                <w:i/>
                <w:color w:val="000000" w:themeColor="text1"/>
                <w:sz w:val="16"/>
                <w:szCs w:val="16"/>
              </w:rPr>
              <w:t>:</w:t>
            </w:r>
          </w:p>
          <w:p w:rsidR="00374A88" w:rsidRPr="00091987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91987">
              <w:rPr>
                <w:i/>
                <w:color w:val="000000" w:themeColor="text1"/>
                <w:sz w:val="16"/>
                <w:szCs w:val="16"/>
              </w:rPr>
              <w:t>Номин</w:t>
            </w:r>
            <w:r>
              <w:rPr>
                <w:i/>
                <w:color w:val="000000" w:themeColor="text1"/>
                <w:sz w:val="16"/>
                <w:szCs w:val="16"/>
              </w:rPr>
              <w:t>альное напряжение</w:t>
            </w:r>
          </w:p>
          <w:p w:rsidR="00374A88" w:rsidRPr="00D1506E" w:rsidRDefault="00374A88" w:rsidP="00374A88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Диаметр попер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ечного сечения </w:t>
            </w:r>
          </w:p>
          <w:p w:rsidR="00374A88" w:rsidRPr="00D1506E" w:rsidRDefault="00374A88" w:rsidP="00374A88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Минимальн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ый радиус изгиба </w:t>
            </w:r>
          </w:p>
          <w:p w:rsidR="00374A88" w:rsidRPr="00D1506E" w:rsidRDefault="00374A88" w:rsidP="00374A88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Электрическое сопротивление изоляции </w:t>
            </w:r>
            <w:r>
              <w:rPr>
                <w:i/>
                <w:color w:val="000000" w:themeColor="text1"/>
                <w:sz w:val="16"/>
                <w:szCs w:val="16"/>
              </w:rPr>
              <w:t>на 1 км и 20оС</w:t>
            </w:r>
          </w:p>
          <w:p w:rsidR="00374A88" w:rsidRPr="00D1506E" w:rsidRDefault="00374A88" w:rsidP="00374A88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Электрическое сопротивление жилы постоянному току при температур</w:t>
            </w:r>
            <w:r>
              <w:rPr>
                <w:i/>
                <w:color w:val="000000" w:themeColor="text1"/>
                <w:sz w:val="16"/>
                <w:szCs w:val="16"/>
              </w:rPr>
              <w:t>е 20 °C</w:t>
            </w:r>
          </w:p>
          <w:p w:rsidR="00374A88" w:rsidRPr="00D1506E" w:rsidRDefault="00374A88" w:rsidP="00374A88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Электрическая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ёмкость пары</w:t>
            </w:r>
          </w:p>
          <w:p w:rsidR="00374A88" w:rsidRPr="00091987" w:rsidRDefault="00374A88" w:rsidP="00374A88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Коэффициент затухания на ча</w:t>
            </w:r>
            <w:r>
              <w:rPr>
                <w:i/>
                <w:color w:val="000000" w:themeColor="text1"/>
                <w:sz w:val="16"/>
                <w:szCs w:val="16"/>
              </w:rPr>
              <w:t>стоте 1 кГц</w:t>
            </w:r>
          </w:p>
        </w:tc>
        <w:tc>
          <w:tcPr>
            <w:tcW w:w="1146" w:type="dxa"/>
            <w:vAlign w:val="center"/>
          </w:tcPr>
          <w:p w:rsidR="00374A88" w:rsidRPr="003E3BDF" w:rsidRDefault="00374A88" w:rsidP="004104F1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2" w:type="dxa"/>
          </w:tcPr>
          <w:p w:rsidR="00374A88" w:rsidRDefault="00374A88" w:rsidP="00374A88">
            <w:pPr>
              <w:spacing w:line="240" w:lineRule="auto"/>
              <w:rPr>
                <w:sz w:val="20"/>
                <w:szCs w:val="20"/>
              </w:rPr>
            </w:pPr>
          </w:p>
          <w:p w:rsidR="00374A88" w:rsidRDefault="00374A88" w:rsidP="00374A88">
            <w:pPr>
              <w:spacing w:line="240" w:lineRule="auto"/>
              <w:rPr>
                <w:sz w:val="20"/>
                <w:szCs w:val="20"/>
              </w:rPr>
            </w:pPr>
          </w:p>
          <w:p w:rsidR="00374A88" w:rsidRPr="00091987" w:rsidRDefault="00374A88" w:rsidP="00374A88">
            <w:pPr>
              <w:spacing w:line="240" w:lineRule="auto"/>
              <w:rPr>
                <w:sz w:val="16"/>
                <w:szCs w:val="16"/>
              </w:rPr>
            </w:pPr>
          </w:p>
          <w:p w:rsidR="00374A88" w:rsidRPr="00091987" w:rsidRDefault="00374A88" w:rsidP="00374A88">
            <w:pPr>
              <w:spacing w:line="240" w:lineRule="auto"/>
              <w:rPr>
                <w:sz w:val="16"/>
                <w:szCs w:val="16"/>
              </w:rPr>
            </w:pPr>
          </w:p>
          <w:p w:rsidR="00374A88" w:rsidRPr="00091987" w:rsidRDefault="00374A88" w:rsidP="00374A88">
            <w:pPr>
              <w:spacing w:line="240" w:lineRule="auto"/>
              <w:rPr>
                <w:sz w:val="16"/>
                <w:szCs w:val="16"/>
              </w:rPr>
            </w:pPr>
          </w:p>
          <w:p w:rsidR="00374A88" w:rsidRPr="00091987" w:rsidRDefault="00374A88" w:rsidP="00374A88">
            <w:pPr>
              <w:spacing w:line="240" w:lineRule="auto"/>
              <w:rPr>
                <w:sz w:val="16"/>
                <w:szCs w:val="16"/>
              </w:rPr>
            </w:pPr>
          </w:p>
          <w:p w:rsidR="00374A88" w:rsidRPr="00091987" w:rsidRDefault="00374A88" w:rsidP="00374A88">
            <w:pPr>
              <w:spacing w:line="240" w:lineRule="auto"/>
              <w:rPr>
                <w:sz w:val="16"/>
                <w:szCs w:val="16"/>
              </w:rPr>
            </w:pPr>
          </w:p>
          <w:p w:rsidR="00374A88" w:rsidRPr="00091987" w:rsidRDefault="00374A88" w:rsidP="00374A88">
            <w:pPr>
              <w:spacing w:line="240" w:lineRule="auto"/>
              <w:rPr>
                <w:sz w:val="16"/>
                <w:szCs w:val="16"/>
              </w:rPr>
            </w:pPr>
          </w:p>
          <w:p w:rsidR="00374A88" w:rsidRPr="00091987" w:rsidRDefault="00374A88" w:rsidP="00374A88">
            <w:pPr>
              <w:spacing w:line="240" w:lineRule="auto"/>
              <w:rPr>
                <w:sz w:val="16"/>
                <w:szCs w:val="16"/>
              </w:rPr>
            </w:pPr>
          </w:p>
          <w:p w:rsidR="00374A88" w:rsidRDefault="00374A88" w:rsidP="00374A88">
            <w:pPr>
              <w:spacing w:line="240" w:lineRule="auto"/>
              <w:rPr>
                <w:sz w:val="16"/>
                <w:szCs w:val="16"/>
              </w:rPr>
            </w:pPr>
          </w:p>
          <w:p w:rsidR="00374A88" w:rsidRDefault="00374A88" w:rsidP="00374A88">
            <w:pPr>
              <w:spacing w:line="240" w:lineRule="auto"/>
              <w:rPr>
                <w:sz w:val="16"/>
                <w:szCs w:val="16"/>
              </w:rPr>
            </w:pPr>
          </w:p>
          <w:p w:rsidR="00374A88" w:rsidRDefault="00374A88" w:rsidP="00374A88">
            <w:pPr>
              <w:spacing w:line="240" w:lineRule="auto"/>
              <w:rPr>
                <w:sz w:val="16"/>
                <w:szCs w:val="16"/>
              </w:rPr>
            </w:pPr>
          </w:p>
          <w:p w:rsidR="00374A88" w:rsidRPr="00091987" w:rsidRDefault="00374A88" w:rsidP="00374A88">
            <w:pPr>
              <w:spacing w:line="240" w:lineRule="auto"/>
              <w:rPr>
                <w:sz w:val="16"/>
                <w:szCs w:val="16"/>
              </w:rPr>
            </w:pPr>
          </w:p>
          <w:p w:rsidR="00374A88" w:rsidRDefault="00374A88" w:rsidP="00374A88">
            <w:pPr>
              <w:spacing w:line="240" w:lineRule="auto"/>
              <w:rPr>
                <w:sz w:val="16"/>
                <w:szCs w:val="16"/>
              </w:rPr>
            </w:pPr>
          </w:p>
          <w:p w:rsidR="00374A88" w:rsidRDefault="00374A88" w:rsidP="00374A88">
            <w:pPr>
              <w:spacing w:line="240" w:lineRule="auto"/>
              <w:rPr>
                <w:sz w:val="16"/>
                <w:szCs w:val="16"/>
              </w:rPr>
            </w:pPr>
          </w:p>
          <w:p w:rsidR="00374A88" w:rsidRDefault="00374A88" w:rsidP="00374A88">
            <w:pPr>
              <w:spacing w:line="240" w:lineRule="auto"/>
              <w:rPr>
                <w:sz w:val="16"/>
                <w:szCs w:val="16"/>
              </w:rPr>
            </w:pPr>
          </w:p>
          <w:p w:rsidR="00374A88" w:rsidRDefault="00374A88" w:rsidP="00374A88">
            <w:pPr>
              <w:spacing w:line="240" w:lineRule="auto"/>
              <w:rPr>
                <w:sz w:val="16"/>
                <w:szCs w:val="16"/>
              </w:rPr>
            </w:pPr>
          </w:p>
          <w:p w:rsidR="00374A88" w:rsidRPr="002259D8" w:rsidRDefault="00374A88" w:rsidP="00374A88">
            <w:pPr>
              <w:spacing w:line="240" w:lineRule="auto"/>
              <w:rPr>
                <w:sz w:val="16"/>
                <w:szCs w:val="16"/>
              </w:rPr>
            </w:pP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091987">
              <w:rPr>
                <w:i/>
                <w:color w:val="000000" w:themeColor="text1"/>
                <w:sz w:val="16"/>
                <w:szCs w:val="16"/>
              </w:rPr>
              <w:t>не более 300 В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менее 6,40 мм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более 64 мм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менее 100 Мом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</w:t>
            </w:r>
            <w:r w:rsidRPr="00D1506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более 37.4 Ом/км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более 95 нФ/км</w:t>
            </w:r>
          </w:p>
          <w:p w:rsidR="00374A88" w:rsidRPr="00D1506E" w:rsidRDefault="00374A88" w:rsidP="00374A88">
            <w:pP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не более 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1.3 дБ/км</w:t>
            </w:r>
          </w:p>
        </w:tc>
        <w:tc>
          <w:tcPr>
            <w:tcW w:w="1128" w:type="dxa"/>
            <w:vAlign w:val="center"/>
          </w:tcPr>
          <w:p w:rsidR="00374A88" w:rsidRDefault="00374A88" w:rsidP="0037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88" w:rsidRDefault="00374A88" w:rsidP="0037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374A88" w:rsidRPr="00B15874" w:rsidTr="001A4E99">
        <w:trPr>
          <w:jc w:val="center"/>
        </w:trPr>
        <w:tc>
          <w:tcPr>
            <w:tcW w:w="546" w:type="dxa"/>
            <w:vAlign w:val="center"/>
          </w:tcPr>
          <w:p w:rsidR="00374A88" w:rsidRPr="00CA0A1F" w:rsidRDefault="00374A88" w:rsidP="00374A88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4137" w:type="dxa"/>
          </w:tcPr>
          <w:p w:rsidR="00374A88" w:rsidRPr="00D1506E" w:rsidRDefault="00374A88" w:rsidP="00374A88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Материалы</w:t>
            </w:r>
          </w:p>
          <w:p w:rsidR="00374A88" w:rsidRPr="00D1506E" w:rsidRDefault="00374A88" w:rsidP="00374A8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Кабель КПСЭнг(А)-FRHF 1*2*0.75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мм2 (или эквивалент)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>- кабель противопожарной сигнализации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374A88" w:rsidRPr="00247077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>- экран - оболочка пониженной пожароопасности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из алюмолавсановой ленты с медной лужёной контактной проволокой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374A88" w:rsidRPr="00247077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категория пожароопасности A, </w:t>
            </w:r>
          </w:p>
          <w:p w:rsidR="00374A88" w:rsidRPr="00247077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огнестойкий. 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>- оболочка не содержит галогенов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br/>
              <w:t>- 1 пара жил</w:t>
            </w:r>
            <w:r>
              <w:rPr>
                <w:i/>
                <w:color w:val="000000" w:themeColor="text1"/>
                <w:sz w:val="16"/>
                <w:szCs w:val="16"/>
              </w:rPr>
              <w:t>; и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>золированные жилы скручены в пару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номинальное сечение </w:t>
            </w:r>
            <w:r>
              <w:rPr>
                <w:i/>
                <w:color w:val="000000" w:themeColor="text1"/>
                <w:sz w:val="16"/>
                <w:szCs w:val="16"/>
              </w:rPr>
              <w:t>о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>днопроволочн</w:t>
            </w:r>
            <w:r>
              <w:rPr>
                <w:i/>
                <w:color w:val="000000" w:themeColor="text1"/>
                <w:sz w:val="16"/>
                <w:szCs w:val="16"/>
              </w:rPr>
              <w:t>ой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медн</w:t>
            </w:r>
            <w:r>
              <w:rPr>
                <w:i/>
                <w:color w:val="000000" w:themeColor="text1"/>
                <w:sz w:val="16"/>
                <w:szCs w:val="16"/>
              </w:rPr>
              <w:t>ой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токопроводящ</w:t>
            </w:r>
            <w:r>
              <w:rPr>
                <w:i/>
                <w:color w:val="000000" w:themeColor="text1"/>
                <w:sz w:val="16"/>
                <w:szCs w:val="16"/>
              </w:rPr>
              <w:t>ей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жилы </w:t>
            </w:r>
            <w:r>
              <w:rPr>
                <w:i/>
                <w:color w:val="000000" w:themeColor="text1"/>
                <w:sz w:val="16"/>
                <w:szCs w:val="16"/>
              </w:rPr>
              <w:t>0,75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 мм2</w:t>
            </w:r>
          </w:p>
          <w:p w:rsidR="00374A88" w:rsidRPr="00091987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374A88">
              <w:rPr>
                <w:i/>
                <w:color w:val="000000" w:themeColor="text1"/>
                <w:sz w:val="16"/>
                <w:szCs w:val="16"/>
              </w:rPr>
              <w:t>- и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>золяция из огнесто</w:t>
            </w:r>
            <w:r>
              <w:rPr>
                <w:i/>
                <w:color w:val="000000" w:themeColor="text1"/>
                <w:sz w:val="16"/>
                <w:szCs w:val="16"/>
              </w:rPr>
              <w:t>йкой кремнийорганической резины;</w:t>
            </w:r>
          </w:p>
        </w:tc>
        <w:tc>
          <w:tcPr>
            <w:tcW w:w="1146" w:type="dxa"/>
            <w:vAlign w:val="center"/>
          </w:tcPr>
          <w:p w:rsidR="00374A88" w:rsidRPr="00787831" w:rsidRDefault="00374A88" w:rsidP="005122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374A88" w:rsidRDefault="00374A88" w:rsidP="00374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74A88" w:rsidRPr="00787831" w:rsidRDefault="00374A88" w:rsidP="0037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88" w:rsidRPr="00787831" w:rsidRDefault="00374A88" w:rsidP="0037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74A88" w:rsidRPr="00B15874" w:rsidTr="001A4E99">
        <w:trPr>
          <w:jc w:val="center"/>
        </w:trPr>
        <w:tc>
          <w:tcPr>
            <w:tcW w:w="546" w:type="dxa"/>
            <w:vAlign w:val="center"/>
          </w:tcPr>
          <w:p w:rsidR="00374A88" w:rsidRPr="00CA0A1F" w:rsidRDefault="00374A88" w:rsidP="00374A88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4137" w:type="dxa"/>
          </w:tcPr>
          <w:p w:rsidR="00374A88" w:rsidRPr="00D1506E" w:rsidRDefault="00374A88" w:rsidP="00374A88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Материалы</w:t>
            </w:r>
          </w:p>
          <w:p w:rsidR="00374A88" w:rsidRPr="00D1506E" w:rsidRDefault="00374A88" w:rsidP="00374A8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Кабель КПСЭнг(А)-FRHF 1*2*1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мм2 (или эквивалент)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>- кабель противопожарной сигнализации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374A88" w:rsidRPr="00247077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>- экран - оболочка пониженной пожароопасности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из алюмолавсановой ленты с медной лужёной контактной проволокой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374A88" w:rsidRPr="00247077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категория пожароопасности A, </w:t>
            </w:r>
          </w:p>
          <w:p w:rsidR="00374A88" w:rsidRPr="00247077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огнестойкий. 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>- оболочка не содержит галогенов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br/>
              <w:t>- 1 пара жил</w:t>
            </w:r>
            <w:r>
              <w:rPr>
                <w:i/>
                <w:color w:val="000000" w:themeColor="text1"/>
                <w:sz w:val="16"/>
                <w:szCs w:val="16"/>
              </w:rPr>
              <w:t>; и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>золированные жилы скручены в пару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номинальное сечение </w:t>
            </w:r>
            <w:r>
              <w:rPr>
                <w:i/>
                <w:color w:val="000000" w:themeColor="text1"/>
                <w:sz w:val="16"/>
                <w:szCs w:val="16"/>
              </w:rPr>
              <w:t>о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>днопроволочн</w:t>
            </w:r>
            <w:r>
              <w:rPr>
                <w:i/>
                <w:color w:val="000000" w:themeColor="text1"/>
                <w:sz w:val="16"/>
                <w:szCs w:val="16"/>
              </w:rPr>
              <w:t>ой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медн</w:t>
            </w:r>
            <w:r>
              <w:rPr>
                <w:i/>
                <w:color w:val="000000" w:themeColor="text1"/>
                <w:sz w:val="16"/>
                <w:szCs w:val="16"/>
              </w:rPr>
              <w:t>ой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токопроводящ</w:t>
            </w:r>
            <w:r>
              <w:rPr>
                <w:i/>
                <w:color w:val="000000" w:themeColor="text1"/>
                <w:sz w:val="16"/>
                <w:szCs w:val="16"/>
              </w:rPr>
              <w:t>ей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жилы </w:t>
            </w:r>
            <w:r>
              <w:rPr>
                <w:i/>
                <w:color w:val="000000" w:themeColor="text1"/>
                <w:sz w:val="16"/>
                <w:szCs w:val="16"/>
              </w:rPr>
              <w:t>1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 мм2</w:t>
            </w:r>
          </w:p>
          <w:p w:rsidR="00374A88" w:rsidRPr="00091987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374A88">
              <w:rPr>
                <w:i/>
                <w:color w:val="000000" w:themeColor="text1"/>
                <w:sz w:val="16"/>
                <w:szCs w:val="16"/>
              </w:rPr>
              <w:t>- и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>золяция из огнесто</w:t>
            </w:r>
            <w:r>
              <w:rPr>
                <w:i/>
                <w:color w:val="000000" w:themeColor="text1"/>
                <w:sz w:val="16"/>
                <w:szCs w:val="16"/>
              </w:rPr>
              <w:t>йкой кремнийорганической резины;</w:t>
            </w:r>
          </w:p>
        </w:tc>
        <w:tc>
          <w:tcPr>
            <w:tcW w:w="1146" w:type="dxa"/>
            <w:vAlign w:val="center"/>
          </w:tcPr>
          <w:p w:rsidR="00374A88" w:rsidRPr="00787831" w:rsidRDefault="00374A88" w:rsidP="005122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374A88" w:rsidRDefault="00374A88" w:rsidP="00374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74A88" w:rsidRPr="00787831" w:rsidRDefault="00374A88" w:rsidP="0037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88" w:rsidRPr="00787831" w:rsidRDefault="00374A88" w:rsidP="0037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374A88" w:rsidRPr="00B15874" w:rsidTr="001A4E99">
        <w:trPr>
          <w:jc w:val="center"/>
        </w:trPr>
        <w:tc>
          <w:tcPr>
            <w:tcW w:w="546" w:type="dxa"/>
            <w:vAlign w:val="center"/>
          </w:tcPr>
          <w:p w:rsidR="00374A88" w:rsidRPr="00CA0A1F" w:rsidRDefault="00374A88" w:rsidP="00374A88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4137" w:type="dxa"/>
          </w:tcPr>
          <w:p w:rsidR="00374A88" w:rsidRPr="00D1506E" w:rsidRDefault="00374A88" w:rsidP="00374A88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Материалы</w:t>
            </w:r>
          </w:p>
          <w:p w:rsidR="00374A88" w:rsidRPr="00D1506E" w:rsidRDefault="00374A88" w:rsidP="00374A8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Кабель КПСЭнг(А)-FRHF 1*2*1,5 </w:t>
            </w:r>
            <w:r w:rsidRPr="00D1506E">
              <w:rPr>
                <w:color w:val="000000" w:themeColor="text1"/>
                <w:sz w:val="20"/>
                <w:szCs w:val="20"/>
              </w:rPr>
              <w:t>мм2 (или эквивалент)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>- кабель противопожарной сигнализации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374A88" w:rsidRPr="00247077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>- экран - оболочка пониженной пожароопасности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из алюмолавсановой ленты с медной лужёной контактной проволокой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374A88" w:rsidRPr="00247077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категория пожароопасности A, </w:t>
            </w:r>
          </w:p>
          <w:p w:rsidR="00374A88" w:rsidRPr="00247077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огнестойкий. 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>- оболочка не содержит галогенов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br/>
              <w:t>- 1 пара жил</w:t>
            </w:r>
            <w:r>
              <w:rPr>
                <w:i/>
                <w:color w:val="000000" w:themeColor="text1"/>
                <w:sz w:val="16"/>
                <w:szCs w:val="16"/>
              </w:rPr>
              <w:t>; и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>золированные жилы скручены в пару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374A88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- номинальное сечение </w:t>
            </w:r>
            <w:r>
              <w:rPr>
                <w:i/>
                <w:color w:val="000000" w:themeColor="text1"/>
                <w:sz w:val="16"/>
                <w:szCs w:val="16"/>
              </w:rPr>
              <w:t>о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>днопроволочн</w:t>
            </w:r>
            <w:r>
              <w:rPr>
                <w:i/>
                <w:color w:val="000000" w:themeColor="text1"/>
                <w:sz w:val="16"/>
                <w:szCs w:val="16"/>
              </w:rPr>
              <w:t>ой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медн</w:t>
            </w:r>
            <w:r>
              <w:rPr>
                <w:i/>
                <w:color w:val="000000" w:themeColor="text1"/>
                <w:sz w:val="16"/>
                <w:szCs w:val="16"/>
              </w:rPr>
              <w:t>ой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токопроводящ</w:t>
            </w:r>
            <w:r>
              <w:rPr>
                <w:i/>
                <w:color w:val="000000" w:themeColor="text1"/>
                <w:sz w:val="16"/>
                <w:szCs w:val="16"/>
              </w:rPr>
              <w:t>ей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жилы </w:t>
            </w:r>
            <w:r>
              <w:rPr>
                <w:i/>
                <w:color w:val="000000" w:themeColor="text1"/>
                <w:sz w:val="16"/>
                <w:szCs w:val="16"/>
              </w:rPr>
              <w:t>1,5</w:t>
            </w:r>
            <w:r w:rsidRPr="00247077">
              <w:rPr>
                <w:i/>
                <w:color w:val="000000" w:themeColor="text1"/>
                <w:sz w:val="16"/>
                <w:szCs w:val="16"/>
              </w:rPr>
              <w:t xml:space="preserve"> мм2</w:t>
            </w:r>
          </w:p>
          <w:p w:rsidR="00374A88" w:rsidRPr="00091987" w:rsidRDefault="00374A88" w:rsidP="00374A8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374A88">
              <w:rPr>
                <w:i/>
                <w:color w:val="000000" w:themeColor="text1"/>
                <w:sz w:val="16"/>
                <w:szCs w:val="16"/>
              </w:rPr>
              <w:t>- и</w:t>
            </w:r>
            <w:r w:rsidRPr="00091987">
              <w:rPr>
                <w:i/>
                <w:color w:val="000000" w:themeColor="text1"/>
                <w:sz w:val="16"/>
                <w:szCs w:val="16"/>
              </w:rPr>
              <w:t>золяция из огнесто</w:t>
            </w:r>
            <w:r>
              <w:rPr>
                <w:i/>
                <w:color w:val="000000" w:themeColor="text1"/>
                <w:sz w:val="16"/>
                <w:szCs w:val="16"/>
              </w:rPr>
              <w:t>йкой кремнийорганической резины;</w:t>
            </w:r>
          </w:p>
        </w:tc>
        <w:tc>
          <w:tcPr>
            <w:tcW w:w="1146" w:type="dxa"/>
            <w:vAlign w:val="center"/>
          </w:tcPr>
          <w:p w:rsidR="00374A88" w:rsidRPr="00787831" w:rsidRDefault="00374A88" w:rsidP="005122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374A88" w:rsidRDefault="00374A88" w:rsidP="00374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74A88" w:rsidRPr="00787831" w:rsidRDefault="00374A88" w:rsidP="0037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88" w:rsidRPr="00787831" w:rsidRDefault="00374A88" w:rsidP="0037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1E6F5F" w:rsidRPr="00B15874" w:rsidTr="001A4E99">
        <w:trPr>
          <w:jc w:val="center"/>
        </w:trPr>
        <w:tc>
          <w:tcPr>
            <w:tcW w:w="546" w:type="dxa"/>
            <w:vAlign w:val="center"/>
          </w:tcPr>
          <w:p w:rsidR="001E6F5F" w:rsidRPr="00CA0A1F" w:rsidRDefault="001E6F5F" w:rsidP="001E6F5F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4137" w:type="dxa"/>
          </w:tcPr>
          <w:p w:rsidR="001E6F5F" w:rsidRPr="00D1506E" w:rsidRDefault="001E6F5F" w:rsidP="001E6F5F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1E6F5F" w:rsidRPr="00D1506E" w:rsidRDefault="001E6F5F" w:rsidP="001E6F5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Кабель ППГнг(А)-FRHF 3*1,5 (или эквивалент)</w:t>
            </w:r>
          </w:p>
          <w:p w:rsidR="001E6F5F" w:rsidRDefault="001E6F5F" w:rsidP="001E6F5F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3D4D40">
              <w:rPr>
                <w:i/>
                <w:color w:val="000000" w:themeColor="text1"/>
                <w:sz w:val="16"/>
                <w:szCs w:val="16"/>
              </w:rPr>
              <w:t>на основании рабочей документации 1852-СБ</w:t>
            </w:r>
            <w:r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:rsidR="001E6F5F" w:rsidRPr="00D1506E" w:rsidRDefault="001E6F5F" w:rsidP="001E6F5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т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ип проводника однопроволочный;</w:t>
            </w:r>
          </w:p>
          <w:p w:rsidR="001E6F5F" w:rsidRDefault="001E6F5F" w:rsidP="001E6F5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т</w:t>
            </w:r>
            <w:r w:rsidRPr="003A000B">
              <w:rPr>
                <w:i/>
                <w:color w:val="000000" w:themeColor="text1"/>
                <w:sz w:val="16"/>
                <w:szCs w:val="16"/>
              </w:rPr>
              <w:t>ри однопроволочные круглые токопроводящие медные жилы номинальным сечением 1,5 мм2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1E6F5F" w:rsidRDefault="001E6F5F" w:rsidP="001E6F5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м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атериал оболочки - пониженной горю</w:t>
            </w:r>
            <w:r>
              <w:rPr>
                <w:i/>
                <w:color w:val="000000" w:themeColor="text1"/>
                <w:sz w:val="16"/>
                <w:szCs w:val="16"/>
              </w:rPr>
              <w:t>чести без галогенов огнестойкая;</w:t>
            </w:r>
          </w:p>
          <w:p w:rsidR="001E6F5F" w:rsidRDefault="001E6F5F" w:rsidP="001E6F5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- </w:t>
            </w:r>
            <w:r w:rsidRPr="003A000B">
              <w:rPr>
                <w:i/>
                <w:color w:val="000000" w:themeColor="text1"/>
                <w:sz w:val="16"/>
                <w:szCs w:val="16"/>
              </w:rPr>
              <w:t>категория пожароопасности A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1E6F5F" w:rsidRPr="001E6F5F" w:rsidRDefault="001E6F5F" w:rsidP="001E6F5F">
            <w:pPr>
              <w:spacing w:line="240" w:lineRule="auto"/>
              <w:ind w:left="46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номинальное переменное напряжение 0,66 кВ частотой 50 Гц;</w:t>
            </w:r>
          </w:p>
          <w:p w:rsidR="001E6F5F" w:rsidRPr="00D1506E" w:rsidRDefault="001E6F5F" w:rsidP="001E6F5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м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инимальный радиус изги</w:t>
            </w:r>
            <w:r>
              <w:rPr>
                <w:i/>
                <w:color w:val="000000" w:themeColor="text1"/>
                <w:sz w:val="16"/>
                <w:szCs w:val="16"/>
              </w:rPr>
              <w:t>ба при монтаже</w:t>
            </w:r>
          </w:p>
          <w:p w:rsidR="001E6F5F" w:rsidRPr="001E6F5F" w:rsidRDefault="001E6F5F" w:rsidP="001E6F5F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н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>аружный ди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аметр кабеля </w:t>
            </w:r>
          </w:p>
        </w:tc>
        <w:tc>
          <w:tcPr>
            <w:tcW w:w="1146" w:type="dxa"/>
            <w:vAlign w:val="center"/>
          </w:tcPr>
          <w:p w:rsidR="001E6F5F" w:rsidRPr="00D1506E" w:rsidRDefault="001E6F5F" w:rsidP="00374A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2" w:type="dxa"/>
          </w:tcPr>
          <w:p w:rsidR="001E6F5F" w:rsidRDefault="001E6F5F" w:rsidP="001E6F5F">
            <w:pPr>
              <w:jc w:val="center"/>
              <w:rPr>
                <w:sz w:val="20"/>
                <w:szCs w:val="20"/>
              </w:rPr>
            </w:pPr>
          </w:p>
          <w:p w:rsidR="001E6F5F" w:rsidRDefault="001E6F5F" w:rsidP="001E6F5F">
            <w:pPr>
              <w:jc w:val="center"/>
              <w:rPr>
                <w:sz w:val="20"/>
                <w:szCs w:val="20"/>
              </w:rPr>
            </w:pPr>
          </w:p>
          <w:p w:rsidR="001E6F5F" w:rsidRPr="001E6F5F" w:rsidRDefault="001E6F5F" w:rsidP="001E6F5F">
            <w:pPr>
              <w:jc w:val="center"/>
              <w:rPr>
                <w:sz w:val="16"/>
                <w:szCs w:val="16"/>
              </w:rPr>
            </w:pPr>
          </w:p>
          <w:p w:rsidR="001E6F5F" w:rsidRPr="001E6F5F" w:rsidRDefault="001E6F5F" w:rsidP="001E6F5F">
            <w:pPr>
              <w:jc w:val="center"/>
              <w:rPr>
                <w:sz w:val="16"/>
                <w:szCs w:val="16"/>
              </w:rPr>
            </w:pPr>
          </w:p>
          <w:p w:rsidR="001E6F5F" w:rsidRPr="001E6F5F" w:rsidRDefault="001E6F5F" w:rsidP="001E6F5F">
            <w:pPr>
              <w:jc w:val="center"/>
              <w:rPr>
                <w:sz w:val="16"/>
                <w:szCs w:val="16"/>
              </w:rPr>
            </w:pPr>
          </w:p>
          <w:p w:rsidR="001E6F5F" w:rsidRPr="001E6F5F" w:rsidRDefault="001E6F5F" w:rsidP="001E6F5F">
            <w:pPr>
              <w:jc w:val="center"/>
              <w:rPr>
                <w:sz w:val="16"/>
                <w:szCs w:val="16"/>
              </w:rPr>
            </w:pPr>
          </w:p>
          <w:p w:rsidR="001E6F5F" w:rsidRPr="001E6F5F" w:rsidRDefault="001E6F5F" w:rsidP="003F4248">
            <w:pPr>
              <w:rPr>
                <w:sz w:val="16"/>
                <w:szCs w:val="16"/>
              </w:rPr>
            </w:pPr>
          </w:p>
          <w:p w:rsidR="001E6F5F" w:rsidRDefault="001E6F5F" w:rsidP="003F4248">
            <w:pPr>
              <w:rPr>
                <w:sz w:val="16"/>
                <w:szCs w:val="16"/>
              </w:rPr>
            </w:pPr>
          </w:p>
          <w:p w:rsidR="001E6F5F" w:rsidRDefault="001E6F5F" w:rsidP="003F4248">
            <w:pPr>
              <w:rPr>
                <w:sz w:val="16"/>
                <w:szCs w:val="16"/>
              </w:rPr>
            </w:pPr>
          </w:p>
          <w:p w:rsidR="001E6F5F" w:rsidRPr="001E6F5F" w:rsidRDefault="001E6F5F" w:rsidP="003F4248">
            <w:pPr>
              <w:rPr>
                <w:sz w:val="16"/>
                <w:szCs w:val="16"/>
              </w:rPr>
            </w:pPr>
          </w:p>
          <w:p w:rsidR="001E6F5F" w:rsidRPr="00D1506E" w:rsidRDefault="001E6F5F" w:rsidP="003F4248">
            <w:pPr>
              <w:spacing w:line="240" w:lineRule="auto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более 84,6 мм;</w:t>
            </w:r>
          </w:p>
          <w:p w:rsidR="001E6F5F" w:rsidRPr="00D1506E" w:rsidRDefault="001E6F5F" w:rsidP="003F4248">
            <w:pPr>
              <w:rPr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не более 14,1 м</w:t>
            </w:r>
            <w:r>
              <w:rPr>
                <w:i/>
                <w:color w:val="000000" w:themeColor="text1"/>
                <w:sz w:val="16"/>
                <w:szCs w:val="16"/>
              </w:rPr>
              <w:t>м</w:t>
            </w:r>
          </w:p>
        </w:tc>
        <w:tc>
          <w:tcPr>
            <w:tcW w:w="1128" w:type="dxa"/>
            <w:vAlign w:val="center"/>
          </w:tcPr>
          <w:p w:rsidR="001E6F5F" w:rsidRDefault="001E6F5F" w:rsidP="001E6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F5F" w:rsidRDefault="001E6F5F" w:rsidP="001E6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 xml:space="preserve">Затягивание провода в проложенные трубы и металлические рукава первого одножильного или многожильного в общей оплетке, </w:t>
            </w:r>
            <w:r w:rsidRPr="00605DB1">
              <w:rPr>
                <w:color w:val="000000" w:themeColor="text1"/>
                <w:sz w:val="20"/>
                <w:szCs w:val="20"/>
              </w:rPr>
              <w:lastRenderedPageBreak/>
              <w:t>суммарное сечение: до 6 мм2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74A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605DB1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 xml:space="preserve">Кабель 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605DB1">
              <w:rPr>
                <w:color w:val="000000" w:themeColor="text1"/>
                <w:sz w:val="20"/>
                <w:szCs w:val="20"/>
              </w:rPr>
              <w:t>/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UTP</w:t>
            </w:r>
            <w:r w:rsidRPr="00605DB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Cat</w:t>
            </w:r>
            <w:r w:rsidRPr="00605DB1">
              <w:rPr>
                <w:color w:val="000000" w:themeColor="text1"/>
                <w:sz w:val="20"/>
                <w:szCs w:val="20"/>
              </w:rPr>
              <w:t>5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605DB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ZN</w:t>
            </w:r>
            <w:r w:rsidRPr="00605DB1">
              <w:rPr>
                <w:color w:val="000000" w:themeColor="text1"/>
                <w:sz w:val="20"/>
                <w:szCs w:val="20"/>
              </w:rPr>
              <w:t xml:space="preserve"> нг(А)-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FRHF</w:t>
            </w:r>
            <w:r w:rsidRPr="00605DB1">
              <w:rPr>
                <w:color w:val="000000" w:themeColor="text1"/>
                <w:sz w:val="20"/>
                <w:szCs w:val="20"/>
              </w:rPr>
              <w:t xml:space="preserve"> 4*2*0.52 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Parlan</w:t>
            </w:r>
            <w:r>
              <w:rPr>
                <w:color w:val="000000" w:themeColor="text1"/>
                <w:sz w:val="20"/>
                <w:szCs w:val="20"/>
              </w:rPr>
              <w:t xml:space="preserve"> (или эквивалент)</w:t>
            </w:r>
          </w:p>
          <w:p w:rsidR="00C47393" w:rsidRPr="005D0C37" w:rsidRDefault="00374A88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Диаметр жилы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0,52 мм;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Материал проводника – медь;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Категория – не менее 5e;</w:t>
            </w:r>
          </w:p>
          <w:p w:rsidR="00C47393" w:rsidRPr="005D0C37" w:rsidRDefault="00374A88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Количество пар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4;</w:t>
            </w:r>
          </w:p>
          <w:p w:rsidR="00C47393" w:rsidRPr="00605DB1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Материал оболочки - полимерная композиция пониженной горю</w:t>
            </w:r>
            <w:r>
              <w:rPr>
                <w:i/>
                <w:color w:val="000000"/>
                <w:sz w:val="16"/>
                <w:szCs w:val="16"/>
              </w:rPr>
              <w:t>чести без галогенов огнестойкая</w:t>
            </w:r>
          </w:p>
        </w:tc>
        <w:tc>
          <w:tcPr>
            <w:tcW w:w="1146" w:type="dxa"/>
            <w:vAlign w:val="center"/>
          </w:tcPr>
          <w:p w:rsidR="00C47393" w:rsidRPr="00787831" w:rsidRDefault="00374A88" w:rsidP="00374A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Материал:</w:t>
            </w:r>
          </w:p>
          <w:p w:rsidR="00C47393" w:rsidRPr="00605DB1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 xml:space="preserve">Кабель 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NIKOLAN</w:t>
            </w:r>
            <w:r w:rsidRPr="00605DB1">
              <w:rPr>
                <w:color w:val="000000" w:themeColor="text1"/>
                <w:sz w:val="20"/>
                <w:szCs w:val="20"/>
              </w:rPr>
              <w:t xml:space="preserve"> волоконно-оптический, 8 волокон, многомодовый 50/125мкм, стандарта ОМЗ, внутренний/внешний, распределительный, с плотным буфером, 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LSZH</w:t>
            </w:r>
            <w:r w:rsidRPr="00605DB1">
              <w:rPr>
                <w:color w:val="000000" w:themeColor="text1"/>
                <w:sz w:val="20"/>
                <w:szCs w:val="20"/>
              </w:rPr>
              <w:t>-40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 w:rsidRPr="00605DB1">
              <w:rPr>
                <w:color w:val="000000" w:themeColor="text1"/>
                <w:sz w:val="20"/>
                <w:szCs w:val="20"/>
              </w:rPr>
              <w:t>нг (А)-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HFLTx</w:t>
            </w:r>
            <w:r>
              <w:rPr>
                <w:color w:val="000000" w:themeColor="text1"/>
                <w:sz w:val="20"/>
                <w:szCs w:val="20"/>
              </w:rPr>
              <w:t>, черный (или эквивалент)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>Д</w:t>
            </w:r>
            <w:r w:rsidRPr="005D0C37">
              <w:rPr>
                <w:i/>
                <w:color w:val="000000"/>
                <w:sz w:val="16"/>
                <w:szCs w:val="16"/>
              </w:rPr>
              <w:t>иаметр внеш</w:t>
            </w:r>
            <w:r w:rsidR="00374A88">
              <w:rPr>
                <w:i/>
                <w:color w:val="000000"/>
                <w:sz w:val="16"/>
                <w:szCs w:val="16"/>
              </w:rPr>
              <w:t>ней изоляции</w:t>
            </w:r>
            <w:r w:rsidRPr="005D0C37">
              <w:rPr>
                <w:i/>
                <w:color w:val="000000"/>
                <w:sz w:val="16"/>
                <w:szCs w:val="16"/>
              </w:rPr>
              <w:t xml:space="preserve"> 5.5 мм;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Количество оптических волокон 8 шт;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Материал оболочки – LSZH;</w:t>
            </w:r>
          </w:p>
          <w:p w:rsidR="00C47393" w:rsidRPr="00605DB1" w:rsidRDefault="00374A88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Габаритные размеры 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d5.5×1000 мм</w:t>
            </w:r>
          </w:p>
        </w:tc>
        <w:tc>
          <w:tcPr>
            <w:tcW w:w="1146" w:type="dxa"/>
            <w:vAlign w:val="center"/>
          </w:tcPr>
          <w:p w:rsidR="00C47393" w:rsidRPr="00787831" w:rsidRDefault="00374A88" w:rsidP="00374A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374A88" w:rsidRDefault="00374A88" w:rsidP="00374A8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831FE7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>Прокладка труб гофрированных ПВХ для защиты проводов и кабелей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74A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16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C47393" w:rsidRPr="00F95F6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Степень</w:t>
            </w:r>
            <w:r w:rsidR="00951F9F">
              <w:rPr>
                <w:i/>
                <w:color w:val="000000" w:themeColor="text1"/>
                <w:sz w:val="16"/>
                <w:szCs w:val="16"/>
              </w:rPr>
              <w:t xml:space="preserve"> защиты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C47393" w:rsidRPr="00787831" w:rsidRDefault="00951F9F" w:rsidP="00374A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Труба ПВХ гибкая гофр</w:t>
            </w:r>
            <w:r>
              <w:rPr>
                <w:color w:val="000000" w:themeColor="text1"/>
                <w:sz w:val="20"/>
                <w:szCs w:val="20"/>
              </w:rPr>
              <w:t>ированная, легкая с протяжкой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ГОСТ 19034-82</w:t>
            </w:r>
            <w:r w:rsidRPr="00FE447C">
              <w:rPr>
                <w:i/>
                <w:sz w:val="16"/>
                <w:szCs w:val="16"/>
              </w:rPr>
              <w:t xml:space="preserve"> Трубки из поливинилхлоридного пластиката. Технические условия</w:t>
            </w:r>
            <w:r>
              <w:rPr>
                <w:i/>
                <w:sz w:val="16"/>
                <w:szCs w:val="16"/>
              </w:rPr>
              <w:t>.</w:t>
            </w:r>
          </w:p>
          <w:p w:rsidR="00C47393" w:rsidRPr="00FE447C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табл.2 диаметр трубки 20</w:t>
            </w:r>
            <w:r w:rsidRPr="00FE447C">
              <w:rPr>
                <w:i/>
                <w:sz w:val="16"/>
                <w:szCs w:val="16"/>
              </w:rPr>
              <w:t xml:space="preserve"> мм;</w:t>
            </w:r>
          </w:p>
          <w:p w:rsidR="00C47393" w:rsidRPr="00F95F6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п.1.2. т</w:t>
            </w:r>
            <w:r w:rsidRPr="00FE447C">
              <w:rPr>
                <w:i/>
                <w:sz w:val="16"/>
                <w:szCs w:val="16"/>
              </w:rPr>
              <w:t>олщина стенки 0,9 мм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серый;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поливинилхлорид;</w:t>
            </w:r>
          </w:p>
          <w:p w:rsidR="00C47393" w:rsidRPr="00D1506E" w:rsidRDefault="00951F9F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Степень защиты</w:t>
            </w:r>
            <w:r w:rsidR="00C47393" w:rsidRPr="00D1506E">
              <w:rPr>
                <w:i/>
                <w:color w:val="000000" w:themeColor="text1"/>
                <w:sz w:val="16"/>
                <w:szCs w:val="16"/>
              </w:rPr>
              <w:t xml:space="preserve"> IP55;</w:t>
            </w:r>
          </w:p>
          <w:p w:rsidR="00C47393" w:rsidRPr="00D1506E" w:rsidRDefault="00C47393" w:rsidP="00C47393">
            <w:pP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Прочность (сопротивление) при изгибе: гибкая</w:t>
            </w:r>
          </w:p>
        </w:tc>
        <w:tc>
          <w:tcPr>
            <w:tcW w:w="1146" w:type="dxa"/>
            <w:vAlign w:val="center"/>
          </w:tcPr>
          <w:p w:rsidR="00C47393" w:rsidRPr="00787831" w:rsidRDefault="00951F9F" w:rsidP="00374A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 xml:space="preserve">Прижим D16 </w:t>
            </w:r>
            <w:proofErr w:type="gramStart"/>
            <w:r w:rsidRPr="00605DB1">
              <w:rPr>
                <w:color w:val="000000"/>
                <w:sz w:val="20"/>
                <w:szCs w:val="20"/>
              </w:rPr>
              <w:t>метал.(</w:t>
            </w:r>
            <w:proofErr w:type="gramEnd"/>
            <w:r w:rsidRPr="00605DB1">
              <w:rPr>
                <w:color w:val="000000"/>
                <w:sz w:val="20"/>
                <w:szCs w:val="20"/>
              </w:rPr>
              <w:t>марка СМО 19-20)</w:t>
            </w:r>
            <w:r>
              <w:rPr>
                <w:color w:val="000000"/>
                <w:sz w:val="20"/>
                <w:szCs w:val="20"/>
              </w:rPr>
              <w:t xml:space="preserve"> или эквивалент</w:t>
            </w:r>
          </w:p>
          <w:p w:rsidR="00C47393" w:rsidRPr="009C63C6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9C63C6">
              <w:rPr>
                <w:i/>
                <w:color w:val="000000" w:themeColor="text1"/>
                <w:sz w:val="16"/>
                <w:szCs w:val="16"/>
              </w:rPr>
              <w:t>- для крепления труб ПВХ гофр при одиночной прокладке;</w:t>
            </w:r>
          </w:p>
          <w:p w:rsidR="00C47393" w:rsidRPr="009C63C6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- диаметр зажима 16</w:t>
            </w:r>
            <w:r w:rsidRPr="009C63C6">
              <w:rPr>
                <w:i/>
                <w:color w:val="000000" w:themeColor="text1"/>
                <w:sz w:val="16"/>
                <w:szCs w:val="16"/>
              </w:rPr>
              <w:t xml:space="preserve"> мм;</w:t>
            </w:r>
          </w:p>
          <w:p w:rsidR="00C47393" w:rsidRPr="00605DB1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C63C6">
              <w:rPr>
                <w:i/>
                <w:color w:val="000000" w:themeColor="text1"/>
                <w:sz w:val="16"/>
                <w:szCs w:val="16"/>
              </w:rPr>
              <w:t>- материал: сталь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74A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жим D16 </w:t>
            </w:r>
            <w:proofErr w:type="gramStart"/>
            <w:r>
              <w:rPr>
                <w:color w:val="000000"/>
                <w:sz w:val="20"/>
                <w:szCs w:val="20"/>
              </w:rPr>
              <w:t>метал.(</w:t>
            </w:r>
            <w:proofErr w:type="gramEnd"/>
            <w:r>
              <w:rPr>
                <w:color w:val="000000"/>
                <w:sz w:val="20"/>
                <w:szCs w:val="20"/>
              </w:rPr>
              <w:t>марка СМО 16-17) или эквивалент</w:t>
            </w:r>
          </w:p>
          <w:p w:rsidR="00C47393" w:rsidRPr="009C63C6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9C63C6">
              <w:rPr>
                <w:i/>
                <w:color w:val="000000" w:themeColor="text1"/>
                <w:sz w:val="16"/>
                <w:szCs w:val="16"/>
              </w:rPr>
              <w:t>- для крепления труб ПВХ гофр при одиночной прокладке;</w:t>
            </w:r>
          </w:p>
          <w:p w:rsidR="00C47393" w:rsidRPr="009C63C6" w:rsidRDefault="00C47393" w:rsidP="00C47393">
            <w:pPr>
              <w:spacing w:line="240" w:lineRule="auto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9C63C6">
              <w:rPr>
                <w:i/>
                <w:color w:val="000000" w:themeColor="text1"/>
                <w:sz w:val="16"/>
                <w:szCs w:val="16"/>
              </w:rPr>
              <w:t>- диаметр зажима 16 мм;</w:t>
            </w:r>
          </w:p>
          <w:p w:rsidR="00C47393" w:rsidRPr="009C63C6" w:rsidRDefault="00C47393" w:rsidP="00C47393">
            <w:pPr>
              <w:spacing w:line="240" w:lineRule="auto"/>
              <w:jc w:val="both"/>
            </w:pPr>
            <w:r w:rsidRPr="009C63C6">
              <w:rPr>
                <w:i/>
                <w:color w:val="000000" w:themeColor="text1"/>
                <w:sz w:val="16"/>
                <w:szCs w:val="16"/>
              </w:rPr>
              <w:t>- материал: сталь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74A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4137" w:type="dxa"/>
          </w:tcPr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01030">
              <w:rPr>
                <w:i/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47393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1506E">
              <w:rPr>
                <w:color w:val="000000"/>
                <w:sz w:val="20"/>
                <w:szCs w:val="20"/>
              </w:rPr>
              <w:t>Дюбель-хомут 11/18 (100 шт)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sz w:val="16"/>
                <w:szCs w:val="16"/>
              </w:rPr>
              <w:t xml:space="preserve">- </w:t>
            </w:r>
            <w:r w:rsidRPr="00405AFA">
              <w:rPr>
                <w:i/>
                <w:sz w:val="16"/>
                <w:szCs w:val="16"/>
              </w:rPr>
              <w:t>для труб диаметром 16 мм</w:t>
            </w:r>
          </w:p>
          <w:p w:rsidR="00C47393" w:rsidRPr="00405AFA" w:rsidRDefault="00C47393" w:rsidP="00C47393">
            <w:pPr>
              <w:spacing w:line="240" w:lineRule="auto"/>
              <w:rPr>
                <w:i/>
                <w:sz w:val="16"/>
                <w:szCs w:val="16"/>
              </w:rPr>
            </w:pPr>
            <w:r w:rsidRPr="00405AFA">
              <w:rPr>
                <w:i/>
                <w:sz w:val="16"/>
                <w:szCs w:val="16"/>
              </w:rPr>
              <w:t>- материал АБС пластик</w:t>
            </w:r>
          </w:p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05AFA">
              <w:rPr>
                <w:i/>
                <w:sz w:val="16"/>
                <w:szCs w:val="16"/>
              </w:rPr>
              <w:t>- ребра жесткости для захвата трубы</w:t>
            </w:r>
          </w:p>
        </w:tc>
        <w:tc>
          <w:tcPr>
            <w:tcW w:w="1146" w:type="dxa"/>
            <w:vAlign w:val="center"/>
          </w:tcPr>
          <w:p w:rsidR="00C47393" w:rsidRPr="00787831" w:rsidRDefault="00397445" w:rsidP="00374A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>Монтаж: Коробка ответвительная на стене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74A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605DB1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>Коробка пластиковая:</w:t>
            </w:r>
          </w:p>
          <w:p w:rsidR="00C47393" w:rsidRPr="00605DB1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>с к</w:t>
            </w:r>
            <w:r>
              <w:rPr>
                <w:color w:val="000000" w:themeColor="text1"/>
                <w:sz w:val="20"/>
                <w:szCs w:val="20"/>
              </w:rPr>
              <w:t>абельными вводами и клеммниками</w:t>
            </w:r>
          </w:p>
          <w:p w:rsidR="00C47393" w:rsidRPr="005D0C37" w:rsidRDefault="00397445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Степень защиты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IP55;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br/>
              <w:t>Цвет оранжевый;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Габаритные размеры (ш*г*д) 100*50*100мм;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lastRenderedPageBreak/>
              <w:t>Номинальное напряжение изоляции 450В;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Материал пластик;</w:t>
            </w:r>
          </w:p>
          <w:p w:rsidR="00C47393" w:rsidRPr="005D0C37" w:rsidRDefault="00374A88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Степень защиты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IP55;</w:t>
            </w:r>
          </w:p>
          <w:p w:rsidR="00C47393" w:rsidRPr="00605DB1" w:rsidRDefault="00C47393" w:rsidP="00374A8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Максимальное поперечное сечение проводника 4 мм.кв;</w:t>
            </w:r>
          </w:p>
        </w:tc>
        <w:tc>
          <w:tcPr>
            <w:tcW w:w="1146" w:type="dxa"/>
            <w:vAlign w:val="center"/>
          </w:tcPr>
          <w:p w:rsidR="00C47393" w:rsidRPr="00787831" w:rsidRDefault="00397445" w:rsidP="00374A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>Монтаж: Короба пластмассовые: шириной до 40 мм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974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Короб ТМС 15/1*17 (или эквивалент)</w:t>
            </w:r>
          </w:p>
          <w:p w:rsidR="00C47393" w:rsidRPr="00D1506E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47393" w:rsidRPr="00D1506E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Габ</w:t>
            </w:r>
            <w:r>
              <w:rPr>
                <w:i/>
                <w:color w:val="000000" w:themeColor="text1"/>
                <w:sz w:val="16"/>
                <w:szCs w:val="16"/>
              </w:rPr>
              <w:t>аритные размеры (ш*в*д)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 15*17*2000мм</w:t>
            </w:r>
          </w:p>
          <w:p w:rsidR="00C47393" w:rsidRPr="00D1506E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C47393" w:rsidRPr="00D1506E" w:rsidRDefault="00C47393" w:rsidP="00C47393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Тип крепления защелкивание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3974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605DB1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 xml:space="preserve">Заглушка 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LM</w:t>
            </w:r>
            <w:r>
              <w:rPr>
                <w:color w:val="000000" w:themeColor="text1"/>
                <w:sz w:val="20"/>
                <w:szCs w:val="20"/>
              </w:rPr>
              <w:t xml:space="preserve"> 15*17 (или эквивалент)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Цвет чисто-белый</w:t>
            </w:r>
          </w:p>
          <w:p w:rsidR="00C47393" w:rsidRPr="005D0C37" w:rsidRDefault="00397445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Ширина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15 мм;</w:t>
            </w:r>
          </w:p>
          <w:p w:rsidR="00C47393" w:rsidRPr="005D0C37" w:rsidRDefault="00397445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Глубина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17 мм;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Тип крепления защелкивание;</w:t>
            </w:r>
          </w:p>
          <w:p w:rsidR="00C47393" w:rsidRPr="00397445" w:rsidRDefault="00397445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Степень защиты IP40</w:t>
            </w:r>
          </w:p>
        </w:tc>
        <w:tc>
          <w:tcPr>
            <w:tcW w:w="1146" w:type="dxa"/>
            <w:vAlign w:val="center"/>
          </w:tcPr>
          <w:p w:rsidR="00C47393" w:rsidRPr="00787831" w:rsidRDefault="00397445" w:rsidP="003974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97445" w:rsidRPr="00B15874" w:rsidTr="00397445">
        <w:trPr>
          <w:jc w:val="center"/>
        </w:trPr>
        <w:tc>
          <w:tcPr>
            <w:tcW w:w="546" w:type="dxa"/>
            <w:vAlign w:val="center"/>
          </w:tcPr>
          <w:p w:rsidR="00397445" w:rsidRPr="00CA0A1F" w:rsidRDefault="00397445" w:rsidP="00397445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4137" w:type="dxa"/>
          </w:tcPr>
          <w:p w:rsidR="00397445" w:rsidRPr="00605DB1" w:rsidRDefault="00397445" w:rsidP="00397445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397445" w:rsidRPr="00605DB1" w:rsidRDefault="00397445" w:rsidP="00397445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 xml:space="preserve">Крышка стыка 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GM</w:t>
            </w:r>
            <w:r>
              <w:rPr>
                <w:color w:val="000000" w:themeColor="text1"/>
                <w:sz w:val="20"/>
                <w:szCs w:val="20"/>
              </w:rPr>
              <w:t xml:space="preserve"> 15*17 (или эквивалент)</w:t>
            </w:r>
          </w:p>
          <w:p w:rsidR="00397445" w:rsidRPr="005D0C37" w:rsidRDefault="00397445" w:rsidP="00397445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Цвет чисто-белый;</w:t>
            </w:r>
          </w:p>
          <w:p w:rsidR="00397445" w:rsidRPr="005D0C37" w:rsidRDefault="00397445" w:rsidP="00397445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Тип крепления защелкивание;</w:t>
            </w:r>
          </w:p>
          <w:p w:rsidR="00397445" w:rsidRPr="005D0C37" w:rsidRDefault="00397445" w:rsidP="00397445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Ширина</w:t>
            </w:r>
            <w:r w:rsidRPr="005D0C37">
              <w:rPr>
                <w:i/>
                <w:color w:val="000000"/>
                <w:sz w:val="16"/>
                <w:szCs w:val="16"/>
              </w:rPr>
              <w:t xml:space="preserve"> 15 мм;</w:t>
            </w:r>
          </w:p>
          <w:p w:rsidR="00397445" w:rsidRPr="005D0C37" w:rsidRDefault="00397445" w:rsidP="00397445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Подходит для настенног</w:t>
            </w:r>
            <w:r>
              <w:rPr>
                <w:i/>
                <w:color w:val="000000"/>
                <w:sz w:val="16"/>
                <w:szCs w:val="16"/>
              </w:rPr>
              <w:t>о кабель-канала шириной</w:t>
            </w:r>
            <w:r w:rsidRPr="005D0C37">
              <w:rPr>
                <w:i/>
                <w:color w:val="000000"/>
                <w:sz w:val="16"/>
                <w:szCs w:val="16"/>
              </w:rPr>
              <w:t xml:space="preserve"> 15 мм;</w:t>
            </w:r>
          </w:p>
          <w:p w:rsidR="00397445" w:rsidRPr="00605DB1" w:rsidRDefault="00397445" w:rsidP="0039744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Глубина н</w:t>
            </w:r>
            <w:r>
              <w:rPr>
                <w:i/>
                <w:color w:val="000000"/>
                <w:sz w:val="16"/>
                <w:szCs w:val="16"/>
              </w:rPr>
              <w:t>астенного кабель-канала</w:t>
            </w:r>
            <w:r w:rsidRPr="005D0C37">
              <w:rPr>
                <w:i/>
                <w:color w:val="000000"/>
                <w:sz w:val="16"/>
                <w:szCs w:val="16"/>
              </w:rPr>
              <w:t xml:space="preserve"> 17 мм.</w:t>
            </w:r>
          </w:p>
        </w:tc>
        <w:tc>
          <w:tcPr>
            <w:tcW w:w="1146" w:type="dxa"/>
            <w:vAlign w:val="center"/>
          </w:tcPr>
          <w:p w:rsidR="00397445" w:rsidRDefault="00397445" w:rsidP="003F4248">
            <w:pPr>
              <w:spacing w:line="240" w:lineRule="auto"/>
              <w:jc w:val="center"/>
            </w:pPr>
            <w:r w:rsidRPr="00F26D1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397445" w:rsidRDefault="00397445" w:rsidP="00397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97445" w:rsidRPr="00787831" w:rsidRDefault="00397445" w:rsidP="0039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445" w:rsidRPr="00787831" w:rsidRDefault="00397445" w:rsidP="0039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97445" w:rsidRPr="00B15874" w:rsidTr="00397445">
        <w:trPr>
          <w:jc w:val="center"/>
        </w:trPr>
        <w:tc>
          <w:tcPr>
            <w:tcW w:w="546" w:type="dxa"/>
            <w:vAlign w:val="center"/>
          </w:tcPr>
          <w:p w:rsidR="00397445" w:rsidRPr="00CA0A1F" w:rsidRDefault="00397445" w:rsidP="00397445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4137" w:type="dxa"/>
          </w:tcPr>
          <w:p w:rsidR="00397445" w:rsidRPr="00605DB1" w:rsidRDefault="00397445" w:rsidP="00397445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397445" w:rsidRPr="00605DB1" w:rsidRDefault="00397445" w:rsidP="00397445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 xml:space="preserve">Тройник 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IM</w:t>
            </w:r>
            <w:r>
              <w:rPr>
                <w:color w:val="000000" w:themeColor="text1"/>
                <w:sz w:val="20"/>
                <w:szCs w:val="20"/>
              </w:rPr>
              <w:t xml:space="preserve"> 15*17 (или эквивалент)</w:t>
            </w:r>
          </w:p>
          <w:p w:rsidR="00397445" w:rsidRPr="005D0C37" w:rsidRDefault="00397445" w:rsidP="00397445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Цвет чисто-белый;</w:t>
            </w:r>
          </w:p>
          <w:p w:rsidR="00397445" w:rsidRPr="005D0C37" w:rsidRDefault="00397445" w:rsidP="00397445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Ширина</w:t>
            </w:r>
            <w:r w:rsidRPr="005D0C37">
              <w:rPr>
                <w:i/>
                <w:color w:val="000000"/>
                <w:sz w:val="16"/>
                <w:szCs w:val="16"/>
              </w:rPr>
              <w:t xml:space="preserve"> 15 мм;</w:t>
            </w:r>
          </w:p>
          <w:p w:rsidR="00397445" w:rsidRPr="005D0C37" w:rsidRDefault="00397445" w:rsidP="00397445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Глубина</w:t>
            </w:r>
            <w:r w:rsidRPr="005D0C37">
              <w:rPr>
                <w:i/>
                <w:color w:val="000000"/>
                <w:sz w:val="16"/>
                <w:szCs w:val="16"/>
              </w:rPr>
              <w:t xml:space="preserve"> 17 мм;</w:t>
            </w:r>
          </w:p>
          <w:p w:rsidR="00397445" w:rsidRPr="005D0C37" w:rsidRDefault="00397445" w:rsidP="00397445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Ширина ответвления</w:t>
            </w:r>
            <w:r w:rsidRPr="005D0C37">
              <w:rPr>
                <w:i/>
                <w:color w:val="000000"/>
                <w:sz w:val="16"/>
                <w:szCs w:val="16"/>
              </w:rPr>
              <w:t xml:space="preserve"> 15 мм;</w:t>
            </w:r>
          </w:p>
          <w:p w:rsidR="00397445" w:rsidRPr="00605DB1" w:rsidRDefault="00397445" w:rsidP="0039744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 xml:space="preserve">Способ </w:t>
            </w:r>
            <w:r>
              <w:rPr>
                <w:i/>
                <w:color w:val="000000"/>
                <w:sz w:val="16"/>
                <w:szCs w:val="16"/>
              </w:rPr>
              <w:t>установки крышки вставка внутрь</w:t>
            </w:r>
          </w:p>
        </w:tc>
        <w:tc>
          <w:tcPr>
            <w:tcW w:w="1146" w:type="dxa"/>
            <w:vAlign w:val="center"/>
          </w:tcPr>
          <w:p w:rsidR="00397445" w:rsidRDefault="00397445" w:rsidP="003F4248">
            <w:pPr>
              <w:spacing w:line="240" w:lineRule="auto"/>
              <w:jc w:val="center"/>
            </w:pPr>
            <w:r w:rsidRPr="00F26D1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397445" w:rsidRDefault="00397445" w:rsidP="00397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97445" w:rsidRPr="00787831" w:rsidRDefault="00397445" w:rsidP="0039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445" w:rsidRPr="00787831" w:rsidRDefault="00397445" w:rsidP="0039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97445" w:rsidRPr="00B15874" w:rsidTr="00397445">
        <w:trPr>
          <w:jc w:val="center"/>
        </w:trPr>
        <w:tc>
          <w:tcPr>
            <w:tcW w:w="546" w:type="dxa"/>
            <w:vAlign w:val="center"/>
          </w:tcPr>
          <w:p w:rsidR="00397445" w:rsidRPr="00CA0A1F" w:rsidRDefault="00397445" w:rsidP="00397445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4137" w:type="dxa"/>
          </w:tcPr>
          <w:p w:rsidR="00397445" w:rsidRPr="00605DB1" w:rsidRDefault="00397445" w:rsidP="00397445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397445" w:rsidRPr="00605DB1" w:rsidRDefault="00397445" w:rsidP="00397445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 xml:space="preserve">Угол внешний 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AEM</w:t>
            </w:r>
            <w:r>
              <w:rPr>
                <w:color w:val="000000" w:themeColor="text1"/>
                <w:sz w:val="20"/>
                <w:szCs w:val="20"/>
              </w:rPr>
              <w:t xml:space="preserve"> 15*17 (или эквивалент)</w:t>
            </w:r>
          </w:p>
          <w:p w:rsidR="00397445" w:rsidRPr="005D0C37" w:rsidRDefault="00397445" w:rsidP="00397445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Цвет чисто-белый;</w:t>
            </w:r>
          </w:p>
          <w:p w:rsidR="00397445" w:rsidRPr="005D0C37" w:rsidRDefault="00397445" w:rsidP="00397445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Ширина</w:t>
            </w:r>
            <w:r w:rsidRPr="005D0C37">
              <w:rPr>
                <w:i/>
                <w:color w:val="000000"/>
                <w:sz w:val="16"/>
                <w:szCs w:val="16"/>
              </w:rPr>
              <w:t xml:space="preserve"> 15 мм;</w:t>
            </w:r>
          </w:p>
          <w:p w:rsidR="00397445" w:rsidRPr="005D0C37" w:rsidRDefault="00397445" w:rsidP="00397445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Глубина</w:t>
            </w:r>
            <w:r w:rsidRPr="005D0C37">
              <w:rPr>
                <w:i/>
                <w:color w:val="000000"/>
                <w:sz w:val="16"/>
                <w:szCs w:val="16"/>
              </w:rPr>
              <w:t xml:space="preserve"> 17 мм;</w:t>
            </w:r>
          </w:p>
          <w:p w:rsidR="00397445" w:rsidRPr="005D0C37" w:rsidRDefault="00397445" w:rsidP="00397445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Способ установки крышки вставка внутрь;</w:t>
            </w:r>
          </w:p>
          <w:p w:rsidR="00397445" w:rsidRPr="00605DB1" w:rsidRDefault="00397445" w:rsidP="0039744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Матери</w:t>
            </w:r>
            <w:r>
              <w:rPr>
                <w:i/>
                <w:color w:val="000000"/>
                <w:sz w:val="16"/>
                <w:szCs w:val="16"/>
              </w:rPr>
              <w:t>ал пластик</w:t>
            </w:r>
          </w:p>
        </w:tc>
        <w:tc>
          <w:tcPr>
            <w:tcW w:w="1146" w:type="dxa"/>
            <w:vAlign w:val="center"/>
          </w:tcPr>
          <w:p w:rsidR="00397445" w:rsidRDefault="00397445" w:rsidP="003F4248">
            <w:pPr>
              <w:spacing w:line="240" w:lineRule="auto"/>
              <w:jc w:val="center"/>
            </w:pPr>
            <w:r w:rsidRPr="00F26D1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397445" w:rsidRDefault="00397445" w:rsidP="00397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397445" w:rsidRPr="00787831" w:rsidRDefault="00397445" w:rsidP="0039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445" w:rsidRPr="00787831" w:rsidRDefault="00397445" w:rsidP="0039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BB28FB" w:rsidRPr="00B15874" w:rsidTr="00397445">
        <w:trPr>
          <w:jc w:val="center"/>
        </w:trPr>
        <w:tc>
          <w:tcPr>
            <w:tcW w:w="546" w:type="dxa"/>
            <w:vAlign w:val="center"/>
          </w:tcPr>
          <w:p w:rsidR="00BB28FB" w:rsidRPr="00CA0A1F" w:rsidRDefault="00BB28FB" w:rsidP="00BB28F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4137" w:type="dxa"/>
          </w:tcPr>
          <w:p w:rsidR="00BB28FB" w:rsidRPr="00D1506E" w:rsidRDefault="00BB28FB" w:rsidP="00BB28F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BB28FB" w:rsidRPr="00D1506E" w:rsidRDefault="00BB28FB" w:rsidP="00BB28FB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внутренний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AIM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15*17 (или эквивалент)</w:t>
            </w:r>
          </w:p>
          <w:p w:rsidR="00BB28FB" w:rsidRPr="00201FA9" w:rsidRDefault="00BB28FB" w:rsidP="00BB28FB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BB28FB" w:rsidRPr="00201FA9" w:rsidRDefault="00BB28FB" w:rsidP="00BB28FB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Ширина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15 мм;</w:t>
            </w:r>
          </w:p>
          <w:p w:rsidR="00BB28FB" w:rsidRPr="00201FA9" w:rsidRDefault="00BB28FB" w:rsidP="00BB28FB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Глубина 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>17 мм;</w:t>
            </w:r>
          </w:p>
          <w:p w:rsidR="00BB28FB" w:rsidRPr="00201FA9" w:rsidRDefault="00BB28FB" w:rsidP="00BB28FB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Способ установки крышки вставка внутрь;</w:t>
            </w:r>
          </w:p>
          <w:p w:rsidR="00BB28FB" w:rsidRPr="00D1506E" w:rsidRDefault="00BB28FB" w:rsidP="00BB28FB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-пластик</w:t>
            </w:r>
          </w:p>
        </w:tc>
        <w:tc>
          <w:tcPr>
            <w:tcW w:w="1146" w:type="dxa"/>
            <w:vAlign w:val="center"/>
          </w:tcPr>
          <w:p w:rsidR="00BB28FB" w:rsidRPr="00D1506E" w:rsidRDefault="00BB28FB" w:rsidP="003974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B28FB" w:rsidRDefault="00BB28FB" w:rsidP="00BB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B28FB" w:rsidRPr="00787831" w:rsidRDefault="00BB28FB" w:rsidP="00BB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FB" w:rsidRPr="00787831" w:rsidRDefault="00BB28FB" w:rsidP="00BB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BB28FB" w:rsidRPr="00B15874" w:rsidTr="00397445">
        <w:trPr>
          <w:jc w:val="center"/>
        </w:trPr>
        <w:tc>
          <w:tcPr>
            <w:tcW w:w="546" w:type="dxa"/>
            <w:vAlign w:val="center"/>
          </w:tcPr>
          <w:p w:rsidR="00BB28FB" w:rsidRPr="00CA0A1F" w:rsidRDefault="00BB28FB" w:rsidP="00BB28FB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4137" w:type="dxa"/>
          </w:tcPr>
          <w:p w:rsidR="00BB28FB" w:rsidRPr="00D1506E" w:rsidRDefault="00BB28FB" w:rsidP="00BB28FB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BB28FB" w:rsidRPr="00D1506E" w:rsidRDefault="00BB28FB" w:rsidP="00BB28FB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 xml:space="preserve">Угол плоский </w:t>
            </w:r>
            <w:r w:rsidRPr="00D1506E">
              <w:rPr>
                <w:color w:val="000000" w:themeColor="text1"/>
                <w:sz w:val="20"/>
                <w:szCs w:val="20"/>
                <w:lang w:val="en-US"/>
              </w:rPr>
              <w:t>APM</w:t>
            </w:r>
            <w:r w:rsidRPr="00D1506E">
              <w:rPr>
                <w:color w:val="000000" w:themeColor="text1"/>
                <w:sz w:val="20"/>
                <w:szCs w:val="20"/>
              </w:rPr>
              <w:t xml:space="preserve"> 15*17 (или эквивалент)</w:t>
            </w:r>
          </w:p>
          <w:p w:rsidR="00BB28FB" w:rsidRPr="00201FA9" w:rsidRDefault="00BB28FB" w:rsidP="00BB28FB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BB28FB" w:rsidRPr="00201FA9" w:rsidRDefault="00BB28FB" w:rsidP="00BB28FB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Ширина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15 мм;</w:t>
            </w:r>
          </w:p>
          <w:p w:rsidR="00BB28FB" w:rsidRPr="00201FA9" w:rsidRDefault="00BB28FB" w:rsidP="00BB28FB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Глубина</w:t>
            </w:r>
            <w:r w:rsidRPr="00201FA9">
              <w:rPr>
                <w:i/>
                <w:color w:val="000000" w:themeColor="text1"/>
                <w:sz w:val="16"/>
                <w:szCs w:val="16"/>
              </w:rPr>
              <w:t xml:space="preserve"> 17 мм;</w:t>
            </w:r>
          </w:p>
          <w:p w:rsidR="00BB28FB" w:rsidRDefault="00BB28FB" w:rsidP="00BB28FB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Способ установки крышки вставка внутрь</w:t>
            </w:r>
            <w:r>
              <w:rPr>
                <w:i/>
                <w:color w:val="000000" w:themeColor="text1"/>
                <w:sz w:val="16"/>
                <w:szCs w:val="16"/>
              </w:rPr>
              <w:t>;</w:t>
            </w:r>
          </w:p>
          <w:p w:rsidR="00BB28FB" w:rsidRPr="00D1506E" w:rsidRDefault="00BB28FB" w:rsidP="00BB28FB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201FA9">
              <w:rPr>
                <w:i/>
                <w:color w:val="000000" w:themeColor="text1"/>
                <w:sz w:val="16"/>
                <w:szCs w:val="16"/>
              </w:rPr>
              <w:t>Материал -пластик</w:t>
            </w:r>
          </w:p>
        </w:tc>
        <w:tc>
          <w:tcPr>
            <w:tcW w:w="1146" w:type="dxa"/>
            <w:vAlign w:val="center"/>
          </w:tcPr>
          <w:p w:rsidR="00BB28FB" w:rsidRPr="00D1506E" w:rsidRDefault="00BB28FB" w:rsidP="003974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B28FB" w:rsidRDefault="00BB28FB" w:rsidP="00BB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B28FB" w:rsidRPr="00787831" w:rsidRDefault="00BB28FB" w:rsidP="00BB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FB" w:rsidRPr="00787831" w:rsidRDefault="00BB28FB" w:rsidP="00BB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D1506E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color w:val="000000" w:themeColor="text1"/>
                <w:sz w:val="20"/>
                <w:szCs w:val="20"/>
              </w:rPr>
              <w:t>Короб ТМС 15/1*17 (или эквивалент)</w:t>
            </w:r>
          </w:p>
          <w:p w:rsidR="00C47393" w:rsidRPr="00D1506E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Материал ПВХ;</w:t>
            </w:r>
          </w:p>
          <w:p w:rsidR="00C47393" w:rsidRPr="00D1506E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Габ</w:t>
            </w:r>
            <w:r>
              <w:rPr>
                <w:i/>
                <w:color w:val="000000" w:themeColor="text1"/>
                <w:sz w:val="16"/>
                <w:szCs w:val="16"/>
              </w:rPr>
              <w:t>аритные размеры (ш*в*д)</w:t>
            </w:r>
            <w:r w:rsidRPr="00D1506E">
              <w:rPr>
                <w:i/>
                <w:color w:val="000000" w:themeColor="text1"/>
                <w:sz w:val="16"/>
                <w:szCs w:val="16"/>
              </w:rPr>
              <w:t xml:space="preserve"> 15*17*2000мм</w:t>
            </w:r>
          </w:p>
          <w:p w:rsidR="00C47393" w:rsidRPr="00D1506E" w:rsidRDefault="00C47393" w:rsidP="00C47393">
            <w:pPr>
              <w:spacing w:line="240" w:lineRule="auto"/>
              <w:ind w:left="4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Цвет чисто-белый;</w:t>
            </w:r>
          </w:p>
          <w:p w:rsidR="00C47393" w:rsidRPr="00D1506E" w:rsidRDefault="00C47393" w:rsidP="00C47393">
            <w:pPr>
              <w:spacing w:line="240" w:lineRule="auto"/>
              <w:ind w:left="46"/>
              <w:jc w:val="both"/>
              <w:rPr>
                <w:color w:val="000000" w:themeColor="text1"/>
                <w:sz w:val="20"/>
                <w:szCs w:val="20"/>
              </w:rPr>
            </w:pPr>
            <w:r w:rsidRPr="00D1506E">
              <w:rPr>
                <w:i/>
                <w:color w:val="000000" w:themeColor="text1"/>
                <w:sz w:val="16"/>
                <w:szCs w:val="16"/>
              </w:rPr>
              <w:t>Тип крепления защелкивание</w:t>
            </w:r>
          </w:p>
        </w:tc>
        <w:tc>
          <w:tcPr>
            <w:tcW w:w="1146" w:type="dxa"/>
            <w:vAlign w:val="center"/>
          </w:tcPr>
          <w:p w:rsidR="00C47393" w:rsidRPr="00D1506E" w:rsidRDefault="00C47393" w:rsidP="003974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605DB1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 xml:space="preserve">Заглушка 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LM</w:t>
            </w:r>
            <w:r>
              <w:rPr>
                <w:color w:val="000000" w:themeColor="text1"/>
                <w:sz w:val="20"/>
                <w:szCs w:val="20"/>
              </w:rPr>
              <w:t xml:space="preserve"> 25*17 (или эквивалент)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Цвет чисто-белый</w:t>
            </w:r>
          </w:p>
          <w:p w:rsidR="00C47393" w:rsidRPr="005D0C37" w:rsidRDefault="00BB28FB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Ширина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25 мм;</w:t>
            </w:r>
          </w:p>
          <w:p w:rsidR="00C47393" w:rsidRPr="005D0C37" w:rsidRDefault="00BB28FB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Глубина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17 мм;</w:t>
            </w:r>
          </w:p>
          <w:p w:rsidR="00C47393" w:rsidRPr="00605DB1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/>
                <w:sz w:val="16"/>
                <w:szCs w:val="16"/>
              </w:rPr>
              <w:t>Тип крепления защелкивание</w:t>
            </w:r>
          </w:p>
        </w:tc>
        <w:tc>
          <w:tcPr>
            <w:tcW w:w="1146" w:type="dxa"/>
            <w:vAlign w:val="center"/>
          </w:tcPr>
          <w:p w:rsidR="00C47393" w:rsidRPr="00787831" w:rsidRDefault="00BB28FB" w:rsidP="003974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605DB1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 xml:space="preserve">Крышка стыка 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GM</w:t>
            </w:r>
            <w:r>
              <w:rPr>
                <w:color w:val="000000" w:themeColor="text1"/>
                <w:sz w:val="20"/>
                <w:szCs w:val="20"/>
              </w:rPr>
              <w:t xml:space="preserve"> 25*17 (или эквивалент)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Цвет чисто-белый;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Тип крепления защелкивание;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Шир</w:t>
            </w:r>
            <w:r w:rsidR="00BB28FB">
              <w:rPr>
                <w:i/>
                <w:color w:val="000000"/>
                <w:sz w:val="16"/>
                <w:szCs w:val="16"/>
              </w:rPr>
              <w:t>ина</w:t>
            </w:r>
            <w:r w:rsidRPr="005D0C37">
              <w:rPr>
                <w:i/>
                <w:color w:val="000000"/>
                <w:sz w:val="16"/>
                <w:szCs w:val="16"/>
              </w:rPr>
              <w:t xml:space="preserve"> 25 мм;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 xml:space="preserve">Подходит для настенного кабель-канала шириной 25 </w:t>
            </w:r>
            <w:r w:rsidRPr="005D0C37">
              <w:rPr>
                <w:i/>
                <w:color w:val="000000"/>
                <w:sz w:val="16"/>
                <w:szCs w:val="16"/>
              </w:rPr>
              <w:lastRenderedPageBreak/>
              <w:t>мм;</w:t>
            </w:r>
          </w:p>
          <w:p w:rsidR="00C47393" w:rsidRPr="00605DB1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Глубина настенно</w:t>
            </w:r>
            <w:r w:rsidR="00BB28FB">
              <w:rPr>
                <w:i/>
                <w:color w:val="000000"/>
                <w:sz w:val="16"/>
                <w:szCs w:val="16"/>
              </w:rPr>
              <w:t>го кабель-канала</w:t>
            </w:r>
            <w:r>
              <w:rPr>
                <w:i/>
                <w:color w:val="000000"/>
                <w:sz w:val="16"/>
                <w:szCs w:val="16"/>
              </w:rPr>
              <w:t xml:space="preserve"> 17 мм</w:t>
            </w:r>
          </w:p>
        </w:tc>
        <w:tc>
          <w:tcPr>
            <w:tcW w:w="1146" w:type="dxa"/>
            <w:vAlign w:val="center"/>
          </w:tcPr>
          <w:p w:rsidR="00C47393" w:rsidRPr="00787831" w:rsidRDefault="00BB28FB" w:rsidP="003974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605DB1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 xml:space="preserve">Тройник 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IM</w:t>
            </w:r>
            <w:r>
              <w:rPr>
                <w:color w:val="000000" w:themeColor="text1"/>
                <w:sz w:val="20"/>
                <w:szCs w:val="20"/>
              </w:rPr>
              <w:t xml:space="preserve"> 25*17 (или эквивалент)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Цвет чисто-белый;</w:t>
            </w:r>
          </w:p>
          <w:p w:rsidR="00C47393" w:rsidRPr="005D0C37" w:rsidRDefault="00BB28FB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Ширина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25 мм;</w:t>
            </w:r>
          </w:p>
          <w:p w:rsidR="00C47393" w:rsidRPr="005D0C37" w:rsidRDefault="00BB28FB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Глубина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17 мм;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Шир</w:t>
            </w:r>
            <w:r w:rsidR="00BB28FB">
              <w:rPr>
                <w:i/>
                <w:color w:val="000000"/>
                <w:sz w:val="16"/>
                <w:szCs w:val="16"/>
              </w:rPr>
              <w:t>ина ответвления</w:t>
            </w:r>
            <w:r w:rsidRPr="005D0C37">
              <w:rPr>
                <w:i/>
                <w:color w:val="000000"/>
                <w:sz w:val="16"/>
                <w:szCs w:val="16"/>
              </w:rPr>
              <w:t xml:space="preserve"> 25 мм;</w:t>
            </w:r>
          </w:p>
          <w:p w:rsidR="00C47393" w:rsidRPr="00605DB1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 xml:space="preserve">Способ </w:t>
            </w:r>
            <w:r>
              <w:rPr>
                <w:i/>
                <w:color w:val="000000"/>
                <w:sz w:val="16"/>
                <w:szCs w:val="16"/>
              </w:rPr>
              <w:t>установки крышки вставка внутрь</w:t>
            </w:r>
          </w:p>
        </w:tc>
        <w:tc>
          <w:tcPr>
            <w:tcW w:w="1146" w:type="dxa"/>
            <w:vAlign w:val="center"/>
          </w:tcPr>
          <w:p w:rsidR="00C47393" w:rsidRPr="00787831" w:rsidRDefault="00BB28FB" w:rsidP="003974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605DB1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 xml:space="preserve">Угол внешний 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AEM</w:t>
            </w:r>
            <w:r>
              <w:rPr>
                <w:color w:val="000000" w:themeColor="text1"/>
                <w:sz w:val="20"/>
                <w:szCs w:val="20"/>
              </w:rPr>
              <w:t xml:space="preserve"> 25*17 (или эквивалент)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Цвет чисто-белый;</w:t>
            </w:r>
          </w:p>
          <w:p w:rsidR="00C47393" w:rsidRPr="005D0C37" w:rsidRDefault="00BB28FB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Ширина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25 мм;</w:t>
            </w:r>
          </w:p>
          <w:p w:rsidR="00C47393" w:rsidRPr="005D0C37" w:rsidRDefault="00BB28FB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Глубина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17 мм;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Способ установки крышки вставка внутрь;</w:t>
            </w:r>
          </w:p>
          <w:p w:rsidR="00C47393" w:rsidRPr="00605DB1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Материал пластик</w:t>
            </w:r>
          </w:p>
        </w:tc>
        <w:tc>
          <w:tcPr>
            <w:tcW w:w="1146" w:type="dxa"/>
            <w:vAlign w:val="center"/>
          </w:tcPr>
          <w:p w:rsidR="00C47393" w:rsidRPr="00787831" w:rsidRDefault="00BB28FB" w:rsidP="003974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605DB1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 xml:space="preserve">Угол внутренний 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AIM</w:t>
            </w:r>
            <w:r>
              <w:rPr>
                <w:color w:val="000000" w:themeColor="text1"/>
                <w:sz w:val="20"/>
                <w:szCs w:val="20"/>
              </w:rPr>
              <w:t xml:space="preserve"> 25*17 (или эквивалент)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Цвет чисто-белый;</w:t>
            </w:r>
          </w:p>
          <w:p w:rsidR="00C47393" w:rsidRPr="005D0C37" w:rsidRDefault="00BB28FB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Ширина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25 мм;</w:t>
            </w:r>
          </w:p>
          <w:p w:rsidR="00C47393" w:rsidRPr="005D0C37" w:rsidRDefault="00BB28FB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Глубина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17 мм;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Способ установки крышки вставка внутрь;</w:t>
            </w:r>
          </w:p>
          <w:p w:rsidR="00C47393" w:rsidRPr="00605DB1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/>
                <w:sz w:val="16"/>
                <w:szCs w:val="16"/>
              </w:rPr>
              <w:t>Материал -пластик</w:t>
            </w:r>
          </w:p>
        </w:tc>
        <w:tc>
          <w:tcPr>
            <w:tcW w:w="1146" w:type="dxa"/>
            <w:vAlign w:val="center"/>
          </w:tcPr>
          <w:p w:rsidR="00C47393" w:rsidRPr="00787831" w:rsidRDefault="00BB28FB" w:rsidP="003974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Pr="00605DB1" w:rsidRDefault="00C47393" w:rsidP="00C47393">
            <w:pPr>
              <w:spacing w:line="240" w:lineRule="auto"/>
              <w:ind w:left="46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 xml:space="preserve">Угол плоский </w:t>
            </w:r>
            <w:r w:rsidRPr="00605DB1">
              <w:rPr>
                <w:color w:val="000000" w:themeColor="text1"/>
                <w:sz w:val="20"/>
                <w:szCs w:val="20"/>
                <w:lang w:val="en-US"/>
              </w:rPr>
              <w:t>APM</w:t>
            </w:r>
            <w:r>
              <w:rPr>
                <w:color w:val="000000" w:themeColor="text1"/>
                <w:sz w:val="20"/>
                <w:szCs w:val="20"/>
              </w:rPr>
              <w:t xml:space="preserve"> 25*17 (или эквивалент)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Цвет чисто-белый;</w:t>
            </w:r>
          </w:p>
          <w:p w:rsidR="00C47393" w:rsidRPr="005D0C37" w:rsidRDefault="00BB28FB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Ширина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25 мм;</w:t>
            </w:r>
          </w:p>
          <w:p w:rsidR="00C47393" w:rsidRPr="005D0C37" w:rsidRDefault="00BB28FB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Глубина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17 мм;</w:t>
            </w:r>
          </w:p>
          <w:p w:rsidR="00C47393" w:rsidRPr="005D0C37" w:rsidRDefault="00C47393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5D0C37">
              <w:rPr>
                <w:i/>
                <w:color w:val="000000"/>
                <w:sz w:val="16"/>
                <w:szCs w:val="16"/>
              </w:rPr>
              <w:t>Способ у</w:t>
            </w:r>
            <w:r>
              <w:rPr>
                <w:i/>
                <w:color w:val="000000"/>
                <w:sz w:val="16"/>
                <w:szCs w:val="16"/>
              </w:rPr>
              <w:t>становки крышки вставка внутрь</w:t>
            </w:r>
          </w:p>
        </w:tc>
        <w:tc>
          <w:tcPr>
            <w:tcW w:w="1146" w:type="dxa"/>
            <w:vAlign w:val="center"/>
          </w:tcPr>
          <w:p w:rsidR="00C47393" w:rsidRPr="00787831" w:rsidRDefault="00BB28FB" w:rsidP="003974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3A7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>Монтаж: Розетка штепсельная: трехполюсная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974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47393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605DB1">
              <w:rPr>
                <w:color w:val="000000" w:themeColor="text1"/>
                <w:sz w:val="20"/>
                <w:szCs w:val="20"/>
              </w:rPr>
              <w:t>Розетка о/у 2к+з 1-м</w:t>
            </w:r>
            <w:r>
              <w:rPr>
                <w:color w:val="000000" w:themeColor="text1"/>
                <w:sz w:val="20"/>
                <w:szCs w:val="20"/>
              </w:rPr>
              <w:t xml:space="preserve"> з/ш белая (или эквивалент)</w:t>
            </w:r>
          </w:p>
          <w:p w:rsidR="001C3BC5" w:rsidRPr="001C3BC5" w:rsidRDefault="001C3BC5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1C3BC5">
              <w:rPr>
                <w:i/>
                <w:color w:val="000000"/>
                <w:sz w:val="16"/>
                <w:szCs w:val="16"/>
              </w:rPr>
              <w:t>Материал пластик;</w:t>
            </w:r>
          </w:p>
          <w:p w:rsidR="00C47393" w:rsidRDefault="001C3BC5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Максимальный ток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16А;</w:t>
            </w:r>
          </w:p>
          <w:p w:rsidR="001C3BC5" w:rsidRPr="005D0C37" w:rsidRDefault="001C3BC5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1C3BC5">
              <w:rPr>
                <w:i/>
                <w:color w:val="000000"/>
                <w:sz w:val="16"/>
                <w:szCs w:val="16"/>
              </w:rPr>
              <w:t>Модель/исполнение</w:t>
            </w:r>
            <w:r>
              <w:rPr>
                <w:i/>
                <w:color w:val="000000"/>
                <w:sz w:val="16"/>
                <w:szCs w:val="16"/>
              </w:rPr>
              <w:t xml:space="preserve"> с</w:t>
            </w:r>
            <w:r w:rsidRPr="001C3BC5">
              <w:rPr>
                <w:i/>
                <w:color w:val="000000"/>
                <w:sz w:val="16"/>
                <w:szCs w:val="16"/>
              </w:rPr>
              <w:t xml:space="preserve"> заземляющим контактом</w:t>
            </w:r>
            <w:r>
              <w:rPr>
                <w:i/>
                <w:color w:val="000000"/>
                <w:sz w:val="16"/>
                <w:szCs w:val="16"/>
              </w:rPr>
              <w:t>;</w:t>
            </w:r>
          </w:p>
          <w:p w:rsidR="00C47393" w:rsidRPr="005D0C37" w:rsidRDefault="001C3BC5" w:rsidP="00C47393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Степень защиты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IP20;</w:t>
            </w:r>
          </w:p>
          <w:p w:rsidR="00C47393" w:rsidRPr="00605DB1" w:rsidRDefault="001C3BC5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16"/>
                <w:szCs w:val="16"/>
              </w:rPr>
              <w:t>Габаритные размеры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 xml:space="preserve"> 68*68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="00C47393" w:rsidRPr="005D0C37">
              <w:rPr>
                <w:i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146" w:type="dxa"/>
            <w:vAlign w:val="center"/>
          </w:tcPr>
          <w:p w:rsidR="00C47393" w:rsidRPr="00787831" w:rsidRDefault="001C3BC5" w:rsidP="003974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>Пробивка в кирпичных стенах гнезд размером: до 380х380 мм</w:t>
            </w:r>
          </w:p>
        </w:tc>
        <w:tc>
          <w:tcPr>
            <w:tcW w:w="1146" w:type="dxa"/>
            <w:vAlign w:val="center"/>
          </w:tcPr>
          <w:p w:rsidR="00C47393" w:rsidRDefault="00C47393" w:rsidP="00397445">
            <w:pPr>
              <w:spacing w:line="240" w:lineRule="auto"/>
              <w:jc w:val="center"/>
            </w:pPr>
            <w:r w:rsidRPr="0030545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  <w:lang w:eastAsia="ru-RU"/>
              </w:rPr>
              <w:t>Пробивка в кирпичных стенах отверстий круглых диаметром: до 50 мм при толщине стен до 38 см</w:t>
            </w:r>
          </w:p>
        </w:tc>
        <w:tc>
          <w:tcPr>
            <w:tcW w:w="1146" w:type="dxa"/>
            <w:vAlign w:val="center"/>
          </w:tcPr>
          <w:p w:rsidR="00C47393" w:rsidRDefault="00C47393" w:rsidP="00397445">
            <w:pPr>
              <w:spacing w:line="240" w:lineRule="auto"/>
              <w:jc w:val="center"/>
            </w:pPr>
            <w:r w:rsidRPr="0030545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>Герметизация проходов при вводе кабелей во взрывоопасные помещения уплотнительной массой</w:t>
            </w:r>
          </w:p>
        </w:tc>
        <w:tc>
          <w:tcPr>
            <w:tcW w:w="1146" w:type="dxa"/>
            <w:vAlign w:val="center"/>
          </w:tcPr>
          <w:p w:rsidR="00C47393" w:rsidRDefault="00C47393" w:rsidP="00397445">
            <w:pPr>
              <w:spacing w:line="240" w:lineRule="auto"/>
              <w:jc w:val="center"/>
            </w:pPr>
            <w:r w:rsidRPr="0030545F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BA5229" w:rsidRPr="00B15874" w:rsidTr="00397445">
        <w:trPr>
          <w:jc w:val="center"/>
        </w:trPr>
        <w:tc>
          <w:tcPr>
            <w:tcW w:w="546" w:type="dxa"/>
            <w:vAlign w:val="center"/>
          </w:tcPr>
          <w:p w:rsidR="00BA5229" w:rsidRPr="00CA0A1F" w:rsidRDefault="00BA5229" w:rsidP="00BA522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137" w:type="dxa"/>
          </w:tcPr>
          <w:p w:rsidR="00BA5229" w:rsidRPr="00605DB1" w:rsidRDefault="00BA5229" w:rsidP="00BA522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BA5229" w:rsidRDefault="00BA5229" w:rsidP="00BA5229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>Герметик СТОП ОГОНЬ ЭП71</w:t>
            </w:r>
            <w:r>
              <w:rPr>
                <w:color w:val="000000"/>
                <w:sz w:val="20"/>
                <w:szCs w:val="20"/>
              </w:rPr>
              <w:t xml:space="preserve"> (или эквивалент)</w:t>
            </w:r>
          </w:p>
          <w:p w:rsid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 w:rsidRPr="009C0640">
              <w:rPr>
                <w:i/>
                <w:sz w:val="16"/>
                <w:szCs w:val="16"/>
                <w:lang w:eastAsia="ru-RU"/>
              </w:rPr>
              <w:t>Однокомпо</w:t>
            </w:r>
            <w:r>
              <w:rPr>
                <w:i/>
                <w:sz w:val="16"/>
                <w:szCs w:val="16"/>
                <w:lang w:eastAsia="ru-RU"/>
              </w:rPr>
              <w:t>нентный нейтральный огнестойкий;</w:t>
            </w:r>
          </w:p>
          <w:p w:rsidR="00BA5229" w:rsidRPr="009C0640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П</w:t>
            </w:r>
            <w:r w:rsidRPr="009C0640">
              <w:rPr>
                <w:i/>
                <w:sz w:val="16"/>
                <w:szCs w:val="16"/>
                <w:lang w:eastAsia="ru-RU"/>
              </w:rPr>
              <w:t>редназначен для герметизации кабельных и трубных проходок, кабельных муфт ЕК, локального уплотнения различного типа полостей, стыков, швов, требующих определенных параметров огнестой</w:t>
            </w:r>
            <w:r>
              <w:rPr>
                <w:i/>
                <w:sz w:val="16"/>
                <w:szCs w:val="16"/>
                <w:lang w:eastAsia="ru-RU"/>
              </w:rPr>
              <w:t>кости.</w:t>
            </w:r>
          </w:p>
          <w:p w:rsid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Объем 400 г</w:t>
            </w:r>
          </w:p>
          <w:p w:rsidR="00BA5229" w:rsidRP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В комплекте колпачок</w:t>
            </w:r>
          </w:p>
        </w:tc>
        <w:tc>
          <w:tcPr>
            <w:tcW w:w="1146" w:type="dxa"/>
            <w:vAlign w:val="center"/>
          </w:tcPr>
          <w:p w:rsidR="00BA5229" w:rsidRDefault="00BA5229" w:rsidP="00397445">
            <w:pPr>
              <w:spacing w:line="240" w:lineRule="auto"/>
              <w:jc w:val="center"/>
            </w:pPr>
            <w:r w:rsidRPr="0073423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A5229" w:rsidRDefault="00BA5229" w:rsidP="00B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A5229" w:rsidRPr="00787831" w:rsidRDefault="00BA5229" w:rsidP="00BA5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29" w:rsidRPr="00787831" w:rsidRDefault="00BA5229" w:rsidP="00BA5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A5229" w:rsidRPr="00B15874" w:rsidTr="00397445">
        <w:trPr>
          <w:jc w:val="center"/>
        </w:trPr>
        <w:tc>
          <w:tcPr>
            <w:tcW w:w="546" w:type="dxa"/>
            <w:vAlign w:val="center"/>
          </w:tcPr>
          <w:p w:rsidR="00BA5229" w:rsidRPr="00CA0A1F" w:rsidRDefault="00BA5229" w:rsidP="00BA5229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137" w:type="dxa"/>
          </w:tcPr>
          <w:p w:rsidR="00BA5229" w:rsidRPr="00605DB1" w:rsidRDefault="00BA5229" w:rsidP="00BA5229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BA5229" w:rsidRDefault="00BA5229" w:rsidP="00BA5229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>Трубка из термора</w:t>
            </w:r>
            <w:r>
              <w:rPr>
                <w:color w:val="000000"/>
                <w:sz w:val="20"/>
                <w:szCs w:val="20"/>
              </w:rPr>
              <w:t>сширяющейся резины</w:t>
            </w:r>
          </w:p>
          <w:p w:rsidR="00BA5229" w:rsidRP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 w:rsidRPr="00BA5229">
              <w:rPr>
                <w:i/>
                <w:sz w:val="16"/>
                <w:szCs w:val="16"/>
                <w:lang w:eastAsia="ru-RU"/>
              </w:rPr>
              <w:t>Наименование Трубка</w:t>
            </w:r>
          </w:p>
          <w:p w:rsidR="00BA5229" w:rsidRP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 w:rsidRPr="00BA5229">
              <w:rPr>
                <w:i/>
                <w:sz w:val="16"/>
                <w:szCs w:val="16"/>
                <w:lang w:eastAsia="ru-RU"/>
              </w:rPr>
              <w:t>Тип терморасширяющаяся</w:t>
            </w:r>
          </w:p>
          <w:p w:rsidR="00BA5229" w:rsidRP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 w:rsidRPr="00BA5229">
              <w:rPr>
                <w:i/>
                <w:sz w:val="16"/>
                <w:szCs w:val="16"/>
                <w:lang w:eastAsia="ru-RU"/>
              </w:rPr>
              <w:t>Марка СОН или эквивалент</w:t>
            </w:r>
          </w:p>
          <w:p w:rsidR="00BA5229" w:rsidRP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 w:rsidRPr="00BA5229">
              <w:rPr>
                <w:i/>
                <w:sz w:val="16"/>
                <w:szCs w:val="16"/>
                <w:lang w:eastAsia="ru-RU"/>
              </w:rPr>
              <w:t>Обозначение 8/3</w:t>
            </w:r>
          </w:p>
          <w:p w:rsidR="00BA5229" w:rsidRP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 w:rsidRPr="00BA5229">
              <w:rPr>
                <w:i/>
                <w:sz w:val="16"/>
                <w:szCs w:val="16"/>
                <w:lang w:eastAsia="ru-RU"/>
              </w:rPr>
              <w:t>Назначение система «Стоп-Огонь»</w:t>
            </w:r>
          </w:p>
          <w:p w:rsidR="00BA5229" w:rsidRPr="00BA5229" w:rsidRDefault="00BA5229" w:rsidP="00BA5229">
            <w:pPr>
              <w:widowControl/>
              <w:suppressAutoHyphens w:val="0"/>
              <w:spacing w:line="240" w:lineRule="auto"/>
              <w:rPr>
                <w:i/>
                <w:sz w:val="16"/>
                <w:szCs w:val="16"/>
                <w:lang w:eastAsia="ru-RU"/>
              </w:rPr>
            </w:pPr>
            <w:r w:rsidRPr="00BA5229">
              <w:rPr>
                <w:i/>
                <w:sz w:val="16"/>
                <w:szCs w:val="16"/>
                <w:lang w:eastAsia="ru-RU"/>
              </w:rPr>
              <w:t>Размеры 8х14х260мм</w:t>
            </w:r>
          </w:p>
        </w:tc>
        <w:tc>
          <w:tcPr>
            <w:tcW w:w="1146" w:type="dxa"/>
            <w:vAlign w:val="center"/>
          </w:tcPr>
          <w:p w:rsidR="00BA5229" w:rsidRDefault="00BA5229" w:rsidP="00397445">
            <w:pPr>
              <w:spacing w:line="240" w:lineRule="auto"/>
              <w:jc w:val="center"/>
            </w:pPr>
            <w:r w:rsidRPr="00734234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BA5229" w:rsidRDefault="00BA5229" w:rsidP="00BA5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A5229" w:rsidRPr="00787831" w:rsidRDefault="00BA5229" w:rsidP="00BA5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29" w:rsidRPr="00787831" w:rsidRDefault="00BA5229" w:rsidP="00BA5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>Сборка с помощью лебедок ручных (с установкой и снятием их в процессе работы) или вручную (мелких деталей): стремянки, связи, кронштейны, тормозные конструкции и пр.</w:t>
            </w:r>
          </w:p>
        </w:tc>
        <w:tc>
          <w:tcPr>
            <w:tcW w:w="1146" w:type="dxa"/>
            <w:vAlign w:val="center"/>
          </w:tcPr>
          <w:p w:rsidR="00C47393" w:rsidRPr="00787831" w:rsidRDefault="00C47393" w:rsidP="0039744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0,1454</w:t>
            </w:r>
          </w:p>
        </w:tc>
      </w:tr>
      <w:tr w:rsidR="00C2252F" w:rsidRPr="00B15874" w:rsidTr="00397445">
        <w:trPr>
          <w:jc w:val="center"/>
        </w:trPr>
        <w:tc>
          <w:tcPr>
            <w:tcW w:w="546" w:type="dxa"/>
            <w:vAlign w:val="center"/>
          </w:tcPr>
          <w:p w:rsidR="00C2252F" w:rsidRPr="00CA0A1F" w:rsidRDefault="00C2252F" w:rsidP="00C2252F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705</w:t>
            </w:r>
          </w:p>
        </w:tc>
        <w:tc>
          <w:tcPr>
            <w:tcW w:w="4137" w:type="dxa"/>
          </w:tcPr>
          <w:p w:rsidR="00C2252F" w:rsidRPr="00605DB1" w:rsidRDefault="00C2252F" w:rsidP="00C2252F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252F" w:rsidRDefault="00C2252F" w:rsidP="00C2252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Труба </w:t>
            </w:r>
            <w:r w:rsidRPr="00605DB1">
              <w:rPr>
                <w:color w:val="000000"/>
                <w:sz w:val="20"/>
                <w:szCs w:val="20"/>
              </w:rPr>
              <w:t xml:space="preserve">25х3.2 </w:t>
            </w:r>
          </w:p>
          <w:p w:rsidR="00C2252F" w:rsidRPr="00C2252F" w:rsidRDefault="00C2252F" w:rsidP="00C2252F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C2252F">
              <w:rPr>
                <w:i/>
                <w:color w:val="000000"/>
                <w:sz w:val="16"/>
                <w:szCs w:val="16"/>
              </w:rPr>
              <w:t>ГОСТ 3262-75 Трубы стальные водогазопроводные. Технические условия</w:t>
            </w:r>
          </w:p>
          <w:p w:rsidR="00C2252F" w:rsidRPr="00C2252F" w:rsidRDefault="00C2252F" w:rsidP="00C2252F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C2252F">
              <w:rPr>
                <w:i/>
                <w:color w:val="000000"/>
                <w:sz w:val="16"/>
                <w:szCs w:val="16"/>
              </w:rPr>
              <w:t>Условный проход 25 мм</w:t>
            </w:r>
          </w:p>
          <w:p w:rsidR="00C2252F" w:rsidRPr="00C2252F" w:rsidRDefault="00C2252F" w:rsidP="00C2252F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C2252F">
              <w:rPr>
                <w:i/>
                <w:color w:val="000000"/>
                <w:sz w:val="16"/>
                <w:szCs w:val="16"/>
              </w:rPr>
              <w:t>Толщина стенки 3,2 мм</w:t>
            </w:r>
          </w:p>
          <w:p w:rsidR="00C2252F" w:rsidRPr="00C2252F" w:rsidRDefault="00C2252F" w:rsidP="00C2252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Cs/>
                <w:i/>
                <w:sz w:val="16"/>
                <w:szCs w:val="16"/>
                <w:lang w:eastAsia="en-US"/>
              </w:rPr>
            </w:pPr>
            <w:r w:rsidRPr="00C2252F">
              <w:rPr>
                <w:rFonts w:eastAsiaTheme="minorHAnsi"/>
                <w:bCs/>
                <w:i/>
                <w:sz w:val="16"/>
                <w:szCs w:val="16"/>
                <w:lang w:eastAsia="en-US"/>
              </w:rPr>
              <w:t>Материал трубы стальная сварная</w:t>
            </w:r>
          </w:p>
        </w:tc>
        <w:tc>
          <w:tcPr>
            <w:tcW w:w="1146" w:type="dxa"/>
            <w:vAlign w:val="center"/>
          </w:tcPr>
          <w:p w:rsidR="00C2252F" w:rsidRDefault="00C2252F" w:rsidP="00397445">
            <w:pPr>
              <w:spacing w:line="240" w:lineRule="auto"/>
              <w:jc w:val="center"/>
            </w:pPr>
            <w:r w:rsidRPr="00B474A2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252F" w:rsidRDefault="00C2252F" w:rsidP="00C22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252F" w:rsidRPr="00787831" w:rsidRDefault="00C2252F" w:rsidP="00C2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2F" w:rsidRPr="00787831" w:rsidRDefault="00C2252F" w:rsidP="00C2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0,0478</w:t>
            </w:r>
          </w:p>
        </w:tc>
      </w:tr>
      <w:tr w:rsidR="00C2252F" w:rsidRPr="00B15874" w:rsidTr="00397445">
        <w:trPr>
          <w:jc w:val="center"/>
        </w:trPr>
        <w:tc>
          <w:tcPr>
            <w:tcW w:w="546" w:type="dxa"/>
            <w:vAlign w:val="center"/>
          </w:tcPr>
          <w:p w:rsidR="00C2252F" w:rsidRPr="00CA0A1F" w:rsidRDefault="00C2252F" w:rsidP="00C2252F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4137" w:type="dxa"/>
          </w:tcPr>
          <w:p w:rsidR="00C2252F" w:rsidRPr="00605DB1" w:rsidRDefault="00C2252F" w:rsidP="00C2252F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605DB1">
              <w:rPr>
                <w:i/>
                <w:color w:val="000000" w:themeColor="text1"/>
                <w:sz w:val="20"/>
                <w:szCs w:val="20"/>
              </w:rPr>
              <w:t>Материалы:</w:t>
            </w:r>
          </w:p>
          <w:p w:rsidR="00C2252F" w:rsidRDefault="00C2252F" w:rsidP="00C2252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Труба </w:t>
            </w:r>
            <w:r w:rsidRPr="00605DB1">
              <w:rPr>
                <w:color w:val="000000"/>
                <w:sz w:val="20"/>
                <w:szCs w:val="20"/>
              </w:rPr>
              <w:t xml:space="preserve">50х3.5 </w:t>
            </w:r>
          </w:p>
          <w:p w:rsidR="00C2252F" w:rsidRPr="00C2252F" w:rsidRDefault="00C2252F" w:rsidP="00C2252F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C2252F">
              <w:rPr>
                <w:i/>
                <w:color w:val="000000"/>
                <w:sz w:val="16"/>
                <w:szCs w:val="16"/>
              </w:rPr>
              <w:t>ГОСТ 3262-75 Трубы стальные водогазопроводные. Технические условия</w:t>
            </w:r>
          </w:p>
          <w:p w:rsidR="00C2252F" w:rsidRPr="00C2252F" w:rsidRDefault="00C2252F" w:rsidP="00C2252F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C2252F">
              <w:rPr>
                <w:i/>
                <w:color w:val="000000"/>
                <w:sz w:val="16"/>
                <w:szCs w:val="16"/>
              </w:rPr>
              <w:t xml:space="preserve">Условный </w:t>
            </w:r>
            <w:r>
              <w:rPr>
                <w:i/>
                <w:color w:val="000000"/>
                <w:sz w:val="16"/>
                <w:szCs w:val="16"/>
              </w:rPr>
              <w:t>проход 50</w:t>
            </w:r>
            <w:r w:rsidRPr="00C2252F">
              <w:rPr>
                <w:i/>
                <w:color w:val="000000"/>
                <w:sz w:val="16"/>
                <w:szCs w:val="16"/>
              </w:rPr>
              <w:t xml:space="preserve"> мм</w:t>
            </w:r>
          </w:p>
          <w:p w:rsidR="00C2252F" w:rsidRPr="00C2252F" w:rsidRDefault="00C2252F" w:rsidP="00C2252F">
            <w:pPr>
              <w:spacing w:line="240" w:lineRule="auto"/>
              <w:rPr>
                <w:i/>
                <w:color w:val="000000"/>
                <w:sz w:val="16"/>
                <w:szCs w:val="16"/>
              </w:rPr>
            </w:pPr>
            <w:r w:rsidRPr="00C2252F">
              <w:rPr>
                <w:i/>
                <w:color w:val="000000"/>
                <w:sz w:val="16"/>
                <w:szCs w:val="16"/>
              </w:rPr>
              <w:t xml:space="preserve">Толщина </w:t>
            </w:r>
            <w:r>
              <w:rPr>
                <w:i/>
                <w:color w:val="000000"/>
                <w:sz w:val="16"/>
                <w:szCs w:val="16"/>
              </w:rPr>
              <w:t>стенки 3,5</w:t>
            </w:r>
            <w:r w:rsidRPr="00C2252F">
              <w:rPr>
                <w:i/>
                <w:color w:val="000000"/>
                <w:sz w:val="16"/>
                <w:szCs w:val="16"/>
              </w:rPr>
              <w:t xml:space="preserve"> мм</w:t>
            </w:r>
          </w:p>
          <w:p w:rsidR="00C2252F" w:rsidRPr="00605DB1" w:rsidRDefault="00C2252F" w:rsidP="00C2252F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C2252F">
              <w:rPr>
                <w:rFonts w:eastAsiaTheme="minorHAnsi"/>
                <w:bCs/>
                <w:i/>
                <w:sz w:val="16"/>
                <w:szCs w:val="16"/>
                <w:lang w:eastAsia="en-US"/>
              </w:rPr>
              <w:t>Материал трубы стальная сварная</w:t>
            </w:r>
          </w:p>
        </w:tc>
        <w:tc>
          <w:tcPr>
            <w:tcW w:w="1146" w:type="dxa"/>
            <w:vAlign w:val="center"/>
          </w:tcPr>
          <w:p w:rsidR="00C2252F" w:rsidRDefault="00C2252F" w:rsidP="00397445">
            <w:pPr>
              <w:spacing w:line="240" w:lineRule="auto"/>
              <w:jc w:val="center"/>
            </w:pPr>
            <w:r w:rsidRPr="00B474A2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2252F" w:rsidRDefault="00C2252F" w:rsidP="00C22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252F" w:rsidRPr="00787831" w:rsidRDefault="00C2252F" w:rsidP="00C2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2F" w:rsidRPr="00787831" w:rsidRDefault="00C2252F" w:rsidP="00C22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0,0976</w:t>
            </w:r>
          </w:p>
        </w:tc>
      </w:tr>
      <w:tr w:rsidR="00C47393" w:rsidRPr="00B15874" w:rsidTr="00397445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137" w:type="dxa"/>
          </w:tcPr>
          <w:p w:rsidR="00C47393" w:rsidRPr="00605DB1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605DB1">
              <w:rPr>
                <w:color w:val="000000"/>
                <w:sz w:val="20"/>
                <w:szCs w:val="20"/>
              </w:rPr>
              <w:t>Измерение сопротивления изоляции (на линию) мегаомметром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146" w:type="dxa"/>
            <w:vAlign w:val="center"/>
          </w:tcPr>
          <w:p w:rsidR="00C47393" w:rsidRPr="004B0DD0" w:rsidRDefault="00C47393" w:rsidP="0039744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C47393" w:rsidRPr="00D1506E" w:rsidRDefault="00C47393" w:rsidP="00C4739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505E6B">
              <w:rPr>
                <w:b/>
                <w:color w:val="000000"/>
                <w:sz w:val="20"/>
                <w:szCs w:val="20"/>
                <w:highlight w:val="yellow"/>
              </w:rPr>
              <w:t>СЗИ</w:t>
            </w:r>
          </w:p>
        </w:tc>
        <w:tc>
          <w:tcPr>
            <w:tcW w:w="1146" w:type="dxa"/>
            <w:vAlign w:val="center"/>
          </w:tcPr>
          <w:p w:rsidR="00C47393" w:rsidRPr="004B0DD0" w:rsidRDefault="00C47393" w:rsidP="00C47393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2" w:type="dxa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D1506E" w:rsidRDefault="00C47393" w:rsidP="00C473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Пусконаладочные работы: </w:t>
            </w:r>
            <w:r w:rsidRPr="00D1506E">
              <w:rPr>
                <w:color w:val="000000"/>
                <w:sz w:val="20"/>
                <w:szCs w:val="20"/>
              </w:rPr>
              <w:t>Инсталляция и базовая настройка общего и специального программного обеспечения</w:t>
            </w:r>
          </w:p>
        </w:tc>
        <w:tc>
          <w:tcPr>
            <w:tcW w:w="1146" w:type="dxa"/>
            <w:vAlign w:val="center"/>
          </w:tcPr>
          <w:p w:rsidR="00C47393" w:rsidRPr="004B0DD0" w:rsidRDefault="00C47393" w:rsidP="00C4739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 w:rsidRPr="00787831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 w:rsidRPr="00787831">
              <w:rPr>
                <w:sz w:val="20"/>
                <w:szCs w:val="20"/>
              </w:rPr>
              <w:t>18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4137" w:type="dxa"/>
            <w:vAlign w:val="center"/>
          </w:tcPr>
          <w:p w:rsidR="00C47393" w:rsidRPr="00D1506E" w:rsidRDefault="00C47393" w:rsidP="00C47393">
            <w:pPr>
              <w:spacing w:line="240" w:lineRule="auto"/>
              <w:rPr>
                <w:color w:val="001A33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Пусконаладочные работы: </w:t>
            </w:r>
            <w:r w:rsidRPr="00D1506E">
              <w:rPr>
                <w:color w:val="000000"/>
                <w:sz w:val="20"/>
                <w:szCs w:val="20"/>
              </w:rPr>
              <w:t>Функциональная настройка специального программного обеспечения АС, количество функций - 1</w:t>
            </w:r>
          </w:p>
        </w:tc>
        <w:tc>
          <w:tcPr>
            <w:tcW w:w="1146" w:type="dxa"/>
            <w:vAlign w:val="center"/>
          </w:tcPr>
          <w:p w:rsidR="00C47393" w:rsidRPr="004B0DD0" w:rsidRDefault="00C47393" w:rsidP="00C4739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 w:rsidRPr="00787831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 w:rsidRPr="00787831">
              <w:rPr>
                <w:sz w:val="20"/>
                <w:szCs w:val="20"/>
              </w:rPr>
              <w:t>18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137" w:type="dxa"/>
          </w:tcPr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05A88">
              <w:rPr>
                <w:color w:val="000000" w:themeColor="text1"/>
                <w:sz w:val="20"/>
                <w:szCs w:val="20"/>
              </w:rPr>
              <w:t>Сертификат активации технической поддержки СЗИ НСД Dallas Lock 8.0-K (или эквивалент)</w:t>
            </w:r>
          </w:p>
          <w:p w:rsidR="00C47393" w:rsidRPr="00505A88" w:rsidRDefault="00C47393" w:rsidP="00C47393">
            <w:pPr>
              <w:spacing w:line="240" w:lineRule="auto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505A88">
              <w:rPr>
                <w:b/>
                <w:color w:val="000000" w:themeColor="text1"/>
                <w:sz w:val="16"/>
                <w:szCs w:val="16"/>
              </w:rPr>
              <w:t>Поддерживаемые</w:t>
            </w:r>
            <w:r w:rsidRPr="00505A88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05A88">
              <w:rPr>
                <w:b/>
                <w:color w:val="000000" w:themeColor="text1"/>
                <w:sz w:val="16"/>
                <w:szCs w:val="16"/>
              </w:rPr>
              <w:t>ОС</w:t>
            </w:r>
            <w:r w:rsidRPr="00505A88">
              <w:rPr>
                <w:b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505A88">
              <w:rPr>
                <w:color w:val="000000" w:themeColor="text1"/>
                <w:sz w:val="16"/>
                <w:szCs w:val="16"/>
                <w:lang w:val="en-US"/>
              </w:rPr>
              <w:t>- Windows XP (SP 3) (Professional, Home, Starter);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505A88">
              <w:rPr>
                <w:color w:val="000000" w:themeColor="text1"/>
                <w:sz w:val="16"/>
                <w:szCs w:val="16"/>
                <w:lang w:val="en-US"/>
              </w:rPr>
              <w:t>- Windows Server 2003 (R2) (SP 2) (Web, Standard, Enterprise, Datacenter);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505A88">
              <w:rPr>
                <w:color w:val="000000" w:themeColor="text1"/>
                <w:sz w:val="16"/>
                <w:szCs w:val="16"/>
                <w:lang w:val="en-US"/>
              </w:rPr>
              <w:t>- Windows Vista (SP 2) (Ultimate, Enterprise, Business, Home Premium, Home Basic, Starter);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505A88">
              <w:rPr>
                <w:color w:val="000000" w:themeColor="text1"/>
                <w:sz w:val="16"/>
                <w:szCs w:val="16"/>
                <w:lang w:val="en-US"/>
              </w:rPr>
              <w:t>- Windows Server 2008 (SP 2) (Standard, Enterprise, Datacenter, Web Server 2008, Storage Server 2008);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505A88">
              <w:rPr>
                <w:color w:val="000000" w:themeColor="text1"/>
                <w:sz w:val="16"/>
                <w:szCs w:val="16"/>
                <w:lang w:val="en-US"/>
              </w:rPr>
              <w:t>- Windows 7 (SP 1) (Ultimate, Enterprise, Professional, Home Premium, Home Basic, Starter);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505A88">
              <w:rPr>
                <w:color w:val="000000" w:themeColor="text1"/>
                <w:sz w:val="16"/>
                <w:szCs w:val="16"/>
                <w:lang w:val="en-US"/>
              </w:rPr>
              <w:t>- Windows Server 2008 R2 (SP 1) (Foundation, Standard, Web, Enterprise, Datacenter);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505A88">
              <w:rPr>
                <w:color w:val="000000" w:themeColor="text1"/>
                <w:sz w:val="16"/>
                <w:szCs w:val="16"/>
                <w:lang w:val="en-US"/>
              </w:rPr>
              <w:t>- Windows 8 (Core, Pro, Enterprise);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505A88">
              <w:rPr>
                <w:color w:val="000000" w:themeColor="text1"/>
                <w:sz w:val="16"/>
                <w:szCs w:val="16"/>
                <w:lang w:val="en-US"/>
              </w:rPr>
              <w:t>- Windows Server 2012 (Foundation, Essentials, Standard, Datacenter);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505A88">
              <w:rPr>
                <w:color w:val="000000" w:themeColor="text1"/>
                <w:sz w:val="16"/>
                <w:szCs w:val="16"/>
                <w:lang w:val="en-US"/>
              </w:rPr>
              <w:t>- Windows 8.1 (Core, Pro, Enterprise);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505A88">
              <w:rPr>
                <w:color w:val="000000" w:themeColor="text1"/>
                <w:sz w:val="16"/>
                <w:szCs w:val="16"/>
                <w:lang w:val="en-US"/>
              </w:rPr>
              <w:t>- Windows Server 2012 (R2) (Foundation, Essentials, Standard, Datacenter);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505A88">
              <w:rPr>
                <w:color w:val="000000" w:themeColor="text1"/>
                <w:sz w:val="16"/>
                <w:szCs w:val="16"/>
                <w:lang w:val="en-US"/>
              </w:rPr>
              <w:t xml:space="preserve">- Windows 10 (Enterprise, Education, Pro, Home) </w:t>
            </w:r>
            <w:r w:rsidRPr="00505A88">
              <w:rPr>
                <w:color w:val="000000" w:themeColor="text1"/>
                <w:sz w:val="16"/>
                <w:szCs w:val="16"/>
              </w:rPr>
              <w:t>и</w:t>
            </w:r>
            <w:r w:rsidRPr="00505A88">
              <w:rPr>
                <w:color w:val="000000" w:themeColor="text1"/>
                <w:sz w:val="16"/>
                <w:szCs w:val="16"/>
                <w:lang w:val="en-US"/>
              </w:rPr>
              <w:t xml:space="preserve"> Windows 10 Creators Update;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- Windows Server 2016</w:t>
            </w:r>
          </w:p>
          <w:p w:rsidR="00C47393" w:rsidRPr="00505A88" w:rsidRDefault="00C47393" w:rsidP="00C47393">
            <w:pPr>
              <w:spacing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505A88">
              <w:rPr>
                <w:b/>
                <w:color w:val="000000" w:themeColor="text1"/>
                <w:sz w:val="16"/>
                <w:szCs w:val="16"/>
              </w:rPr>
              <w:t>Возможности: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- создание защищенных автоматизированных систем до класса защищенности 1Г включительно (Руководящий документ «Автоматизированные системы. Защита от несанкционированного доступа к информации. Классификация автоматизированных систем и требования по защите информации» (Гостехкомиссия России, 1992));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- обеспечение 1 уровня защищенности персональных данных (Приказ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данных»);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- защита информации в государственных информационных системах 1 класса защищенности (Приказ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системах»);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 xml:space="preserve">- создание защищенных информационных систем управления производственными и технологическими </w:t>
            </w:r>
            <w:r w:rsidRPr="00505A88">
              <w:rPr>
                <w:color w:val="000000" w:themeColor="text1"/>
                <w:sz w:val="16"/>
                <w:szCs w:val="16"/>
              </w:rPr>
              <w:lastRenderedPageBreak/>
              <w:t>процессами (АСУ ТП) на критически важных объектах, потенциально опасных объектах, а также объектах, представляющих повышенную опасность для жизни и здоровья людей и для окружающей природной среды, до 1 класса защищенности включительно (Приказ ФСТЭК России от 14 марта 2014 г. № 31 «Об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объектах, потенциально опасных объектах, а также объектах, представляющих повышенную опасность для жизни и здоровья людей и для окружающей природной среды»).</w:t>
            </w:r>
          </w:p>
          <w:p w:rsidR="00C47393" w:rsidRPr="00505A88" w:rsidRDefault="00C47393" w:rsidP="00C47393">
            <w:pPr>
              <w:spacing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505A88">
              <w:rPr>
                <w:b/>
                <w:color w:val="000000" w:themeColor="text1"/>
                <w:sz w:val="16"/>
                <w:szCs w:val="16"/>
              </w:rPr>
              <w:t>Используемые аппаратные электронные идентификаторы: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- USB-Flash-накопители;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электронные ключи Touch Memory (iButton);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- USB-ключи и смарт-карты eToken;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- USB-ключи и смарт-карты Рутокен;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- USB-ключи и смарт-карты JaCarta;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карты HID Proximity;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- USB-ключи и смарт-карты ESMART.</w:t>
            </w:r>
          </w:p>
          <w:p w:rsidR="00C47393" w:rsidRPr="00505A88" w:rsidRDefault="00C47393" w:rsidP="00C47393">
            <w:pPr>
              <w:spacing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505A88">
              <w:rPr>
                <w:b/>
                <w:color w:val="000000" w:themeColor="text1"/>
                <w:sz w:val="16"/>
                <w:szCs w:val="16"/>
              </w:rPr>
              <w:t xml:space="preserve">Соответствие требованиям руководящих документов (требования безопасности информации ФСТЭК России):  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- «Средства вычислительной техники. Защита от несанкционированного доступа к информации. Показатели защищенности от несанкционированного доступа к информации» (Гостехкомиссия России, 1992) – по 5 классу защищенности;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- «Средства вычислительной техники. Межсетевые экраны. Защита от несанкционированного доступа к информации. Показатели защищенности от несанкционированного доступа к информации» (Гостехкомиссия России, 1992) – по 3 классу защищенности;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- «Требования к средствам контроля съемных машинных носителей информации» (документ утвержден приказом ФСТЭК России № 87 от 28 июля 2014 г.) – по 4 классу защиты;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- «Защита от несанкционированного доступа к информации. Часть 1. Программное обеспечение средств защиты информации. Классификация по уровню контроля отсутствия недекларированных возможностей» (Гостехкомиссия России, 1999) – по 4 уровню контроля отсутствия НДВ;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- «Профиль защиты средств контроля подключения съемных машинных носителей информации четвертого класса защиты» ИТ.СКН.П4.ПЗ.</w:t>
            </w:r>
          </w:p>
        </w:tc>
        <w:tc>
          <w:tcPr>
            <w:tcW w:w="1146" w:type="dxa"/>
            <w:vAlign w:val="center"/>
          </w:tcPr>
          <w:p w:rsidR="00C47393" w:rsidRPr="004B0DD0" w:rsidRDefault="00C47393" w:rsidP="00C4739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B0DD0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 w:rsidRPr="00787831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 w:rsidRPr="00787831">
              <w:rPr>
                <w:sz w:val="20"/>
                <w:szCs w:val="20"/>
              </w:rPr>
              <w:t>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C47393" w:rsidRPr="008E6E6B" w:rsidRDefault="00C47393" w:rsidP="00C47393">
            <w:pPr>
              <w:spacing w:line="240" w:lineRule="auto"/>
              <w:ind w:left="34" w:right="-32"/>
              <w:rPr>
                <w:color w:val="000000"/>
                <w:sz w:val="20"/>
                <w:szCs w:val="20"/>
              </w:rPr>
            </w:pPr>
            <w:r w:rsidRPr="008E6E6B">
              <w:rPr>
                <w:color w:val="000000"/>
                <w:sz w:val="20"/>
                <w:szCs w:val="20"/>
              </w:rPr>
              <w:t>Сертификат активации технической поддержки СДЗ Dallas Lock (или эквивалент)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C47393" w:rsidRPr="004B0DD0" w:rsidRDefault="00C47393" w:rsidP="00C4739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 w:rsidRPr="00787831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 w:rsidRPr="00787831">
              <w:rPr>
                <w:sz w:val="20"/>
                <w:szCs w:val="20"/>
              </w:rPr>
              <w:t>4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93" w:rsidRPr="00597327" w:rsidRDefault="00C47393" w:rsidP="00C47393">
            <w:pPr>
              <w:spacing w:line="240" w:lineRule="auto"/>
              <w:ind w:left="34" w:right="-32"/>
              <w:rPr>
                <w:color w:val="000000"/>
                <w:sz w:val="20"/>
                <w:szCs w:val="20"/>
              </w:rPr>
            </w:pPr>
            <w:r w:rsidRPr="00E60C48">
              <w:rPr>
                <w:color w:val="000000"/>
                <w:sz w:val="20"/>
                <w:szCs w:val="20"/>
                <w:lang w:val="en-US"/>
              </w:rPr>
              <w:t xml:space="preserve">Kaspersky Endpoint Security </w:t>
            </w:r>
            <w:r w:rsidRPr="00597327">
              <w:rPr>
                <w:color w:val="000000"/>
                <w:sz w:val="20"/>
                <w:szCs w:val="20"/>
              </w:rPr>
              <w:t>для</w:t>
            </w:r>
            <w:r w:rsidRPr="00E60C4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97327">
              <w:rPr>
                <w:color w:val="000000"/>
                <w:sz w:val="20"/>
                <w:szCs w:val="20"/>
              </w:rPr>
              <w:t>бизнеса</w:t>
            </w:r>
            <w:r w:rsidRPr="00E60C48">
              <w:rPr>
                <w:color w:val="000000"/>
                <w:sz w:val="20"/>
                <w:szCs w:val="20"/>
                <w:lang w:val="en-US"/>
              </w:rPr>
              <w:t xml:space="preserve"> - </w:t>
            </w:r>
            <w:r w:rsidRPr="00597327">
              <w:rPr>
                <w:color w:val="000000"/>
                <w:sz w:val="20"/>
                <w:szCs w:val="20"/>
              </w:rPr>
              <w:t>Стандартный</w:t>
            </w:r>
            <w:r w:rsidRPr="00E60C48">
              <w:rPr>
                <w:color w:val="000000"/>
                <w:sz w:val="20"/>
                <w:szCs w:val="20"/>
                <w:lang w:val="en-US"/>
              </w:rPr>
              <w:t xml:space="preserve"> Russian Edition. </w:t>
            </w:r>
            <w:r w:rsidRPr="00597327">
              <w:rPr>
                <w:color w:val="000000"/>
                <w:sz w:val="20"/>
                <w:szCs w:val="20"/>
              </w:rPr>
              <w:t xml:space="preserve">10-14 Node 1 year Renewal License, неисключительное право </w:t>
            </w:r>
            <w:r>
              <w:rPr>
                <w:color w:val="000000"/>
                <w:sz w:val="20"/>
                <w:szCs w:val="20"/>
              </w:rPr>
              <w:t>(или эквавалент)</w:t>
            </w:r>
          </w:p>
          <w:p w:rsidR="00C47393" w:rsidRPr="00597327" w:rsidRDefault="00C47393" w:rsidP="00C47393">
            <w:pPr>
              <w:spacing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597327">
              <w:rPr>
                <w:b/>
                <w:color w:val="000000" w:themeColor="text1"/>
                <w:sz w:val="16"/>
                <w:szCs w:val="16"/>
              </w:rPr>
              <w:t>Общие требования</w:t>
            </w:r>
          </w:p>
          <w:p w:rsidR="00C47393" w:rsidRPr="0059732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97327">
              <w:rPr>
                <w:color w:val="000000" w:themeColor="text1"/>
                <w:sz w:val="16"/>
                <w:szCs w:val="16"/>
              </w:rPr>
              <w:t>Антивирусные средства должны включать:</w:t>
            </w:r>
          </w:p>
          <w:p w:rsidR="00C47393" w:rsidRPr="0059732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97327">
              <w:rPr>
                <w:color w:val="000000" w:themeColor="text1"/>
                <w:sz w:val="16"/>
                <w:szCs w:val="16"/>
              </w:rPr>
              <w:t>•   Программные средства антивирусной защиты для рабочих станций Windows.</w:t>
            </w:r>
          </w:p>
          <w:p w:rsidR="00C47393" w:rsidRPr="0059732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97327">
              <w:rPr>
                <w:color w:val="000000" w:themeColor="text1"/>
                <w:sz w:val="16"/>
                <w:szCs w:val="16"/>
              </w:rPr>
              <w:t>•   Программные средства антивирусной защиты для файловых серверов Windows.</w:t>
            </w:r>
          </w:p>
          <w:p w:rsidR="00C47393" w:rsidRPr="0059732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97327">
              <w:rPr>
                <w:color w:val="000000" w:themeColor="text1"/>
                <w:sz w:val="16"/>
                <w:szCs w:val="16"/>
              </w:rPr>
              <w:t>•   Программные средства централизованного управления, мониторинга и обновления.</w:t>
            </w:r>
          </w:p>
          <w:p w:rsidR="00C47393" w:rsidRPr="0059732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97327">
              <w:rPr>
                <w:color w:val="000000" w:themeColor="text1"/>
                <w:sz w:val="16"/>
                <w:szCs w:val="16"/>
              </w:rPr>
              <w:t>•   Обновляемые базы данных сигнатур вредоносных программ и атак.</w:t>
            </w:r>
          </w:p>
          <w:p w:rsidR="00C47393" w:rsidRPr="0059732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97327">
              <w:rPr>
                <w:color w:val="000000" w:themeColor="text1"/>
                <w:sz w:val="16"/>
                <w:szCs w:val="16"/>
              </w:rPr>
              <w:t>•   Эксплуатационную документацию на русском языке.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Программный интерфейс всех антивирусных средств, включая средства управления, должен быть на русском языке.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Все антивирусные средства, включая средства управления, должны обладать контекстной справо</w:t>
            </w:r>
            <w:r>
              <w:rPr>
                <w:color w:val="000000" w:themeColor="text1"/>
                <w:sz w:val="16"/>
                <w:szCs w:val="16"/>
              </w:rPr>
              <w:t>чной системой на русском языке.</w:t>
            </w:r>
          </w:p>
          <w:p w:rsidR="00C47393" w:rsidRPr="0059732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97327">
              <w:rPr>
                <w:color w:val="000000" w:themeColor="text1"/>
                <w:sz w:val="16"/>
                <w:szCs w:val="16"/>
              </w:rPr>
              <w:t>Требования к программным средствам антивирусной защиты для рабочих станций Windows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Программные средства антивирусной защиты для рабочих станций Windows должны функционировать на компьютерах, работающих под управлением операционных систем следующих версий: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 xml:space="preserve">Microsoft Windows 7 Professional / Enterprise /Ultimate </w:t>
            </w:r>
            <w:r w:rsidRPr="00E60C48">
              <w:rPr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x86 / x64; 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 xml:space="preserve">Microsoft Windows 7 Professional / Enterprise /Ultimate SP1 </w:t>
            </w:r>
            <w:r w:rsidRPr="0096477A">
              <w:rPr>
                <w:color w:val="000000" w:themeColor="text1"/>
                <w:sz w:val="16"/>
                <w:szCs w:val="16"/>
              </w:rPr>
              <w:t>и</w:t>
            </w: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96477A">
              <w:rPr>
                <w:color w:val="000000" w:themeColor="text1"/>
                <w:sz w:val="16"/>
                <w:szCs w:val="16"/>
              </w:rPr>
              <w:t>выше</w:t>
            </w: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 xml:space="preserve"> x86 / x64; 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Microsoft Windows 8 Professional / Enterprise x86 / x64;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Microsoft Windows 8.1 Professional / Enterprise x86 / x64;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Microsoft Windows 10 Pro / Enterprise x86 / x64;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Программные средства антивирусной защиты для рабочих станций Windows должны обеспечивать реализацию следующих функциональных возможностей: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Антивирусное сканирование в режиме реального времени и по запросу.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Эвристический анализатор, позволяющий распознавать и блокировать ранее неизвестные вредоносные программы.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Антивирусное сканирование по расписанию.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Запуск задач по расписанию и/или сразу после загрузки операционной системы.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Антивирусная проверка и лечение файлов в архивах форматов RAR, ARJ, ZIP, CAB в том числе и защищенных паролем.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Облачная защита от новых угроз, позволяющая приложению в режиме реального времени обращаться к специальным ресурсам производителя, для получения вердикта по запускаемой программе или файлу.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 xml:space="preserve">•   Защита электронной корреспонденции от вредоносных программ с проверкой входящего и исходящего трафика на следующих протоколах: IMAP, SMTP, POP3, MAPI, NNTP — независимо от используемого почтового клиента; 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Защита веб-трафика — проверка объектов, поступающих на компьютер пользователя по протоколам HTTP, FTP, в том числе с помощью эвристического анализа, c возможностью настройки доверенных сайтов.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Блокировка баннеров и всплывающих окон загружаемых с Web-страниц.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Распознавание и блокировка фишинг-сайтов.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Проверка трафика ICQ и MSN, для обеспечения безопасности работы с интернет-пейджерами.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Возможность определения аномального поведения приложения с помощью анализа последовательности действий этого приложения. Возможность совершить откат действий вредоносного программного обеспечения при лечении, в том числе, восстановление зашифрованных вредоносными программами файлов.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Возможность ограничения привилегий исполняемых программ таких как запись в реестр, доступ к файлам и папкам. Автоматическое определение уровней ограничения на основании репутации программы.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Наличие механизмов защиты от атак типа BadUSB.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Наличие встроенного сетевого экрана, позволяющего задавать сетевые пакетные правила для определенных протоколов (TCP, UDP) и портов.  Создание сетевых правил для конкретных программ.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Защита от сетевых атак с использованием системы обнаружения и предотвращения вторжений (IDS/IPS) и правилами сетевой активности для наиболее популярных приложений при работе в вычислительных сетях любого типа, включая беспроводные.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Наличие компонента, дающего возможность создания специальных правил, запрещающих установку и/или запуск программ. Компонент должен контролировать приложения как по пути нахождения программы, метаданным, контрольной сумме MD5 или SHA256, так и по заранее заданным категориям приложений, предоставляемым производителем программного обеспечения, а также обеспечивать возможность исключения из правил для определенных пользователей из Active Directory.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Осуществление контроля работы пользователя с внешними устройствами ввода/вывода по типу устройства и/или используемой шине,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Active Directory.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 xml:space="preserve">•   Осуществление контроля работы пользователя с сетью Интернет, в том числе явный запрет или разрешение доступа к ресурсам определенного характера, а также возможность блокировки </w:t>
            </w:r>
            <w:r w:rsidRPr="0096477A">
              <w:rPr>
                <w:color w:val="000000" w:themeColor="text1"/>
                <w:sz w:val="16"/>
                <w:szCs w:val="16"/>
              </w:rPr>
              <w:lastRenderedPageBreak/>
              <w:t>определенного типа информации (аудио, видео и др.). Программное средство должно позволять вводить временные интервалы контроля, а также назначать его только определенным пользователям из Active Directory.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Ускорение процесса сканирования за счет пропуска объектов, состояние которых со времени прошлой проверки не изменилось.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Запуск специальной задачи для обнаружения уязвимостей в приложениях, установленных на компьютере, с возможностью предоставления отчета по обнаруженным уязвимостям.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Защита от удаленного несанкционированного управления сервисом приложения, а также защита доступа к параметрам приложения с помощью пароля, позволяющая избежать отключения защиты со стороны вредоносных программ, злоумышленников или неквалифицированных пользователей.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Возможность установки только выбранных компонентов программного средства антивирусной защиты.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Централизованное управление всеми вышеуказанными компонентами с помощью единой системы управления.</w:t>
            </w:r>
          </w:p>
          <w:p w:rsidR="00C47393" w:rsidRPr="0059732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97327">
              <w:rPr>
                <w:color w:val="000000" w:themeColor="text1"/>
                <w:sz w:val="16"/>
                <w:szCs w:val="16"/>
              </w:rPr>
              <w:t>Требования к программным средствам антивирусной защиты для файловых серверов Windows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Программные средства антивирусной защиты для файловых серверов Windows должны функционировать на компьютерах, работающих под управлением операционных систем следующих версий: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 xml:space="preserve">•   Microsoft Windows Small Business Server 2011 Standard </w:t>
            </w:r>
            <w:r w:rsidRPr="0096477A">
              <w:rPr>
                <w:color w:val="000000" w:themeColor="text1"/>
                <w:sz w:val="16"/>
                <w:szCs w:val="16"/>
              </w:rPr>
              <w:t>х</w:t>
            </w: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Windows Server 2008 Standard / Enterprise SP2 x86/x64;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Windows Server 2008 R2 Standard / Enterprise x64 SP1;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 xml:space="preserve">•   Microsoft Windows Server 2012 Standard / Foundation </w:t>
            </w:r>
            <w:r w:rsidRPr="0096477A">
              <w:rPr>
                <w:color w:val="000000" w:themeColor="text1"/>
                <w:sz w:val="16"/>
                <w:szCs w:val="16"/>
              </w:rPr>
              <w:t>х</w:t>
            </w: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 xml:space="preserve">•   Microsoft Windows Server 2012 R2 Standard </w:t>
            </w:r>
            <w:r w:rsidRPr="0096477A">
              <w:rPr>
                <w:color w:val="000000" w:themeColor="text1"/>
                <w:sz w:val="16"/>
                <w:szCs w:val="16"/>
              </w:rPr>
              <w:t>х</w:t>
            </w: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64.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Microsoft Windows Server 2016 х64.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Программные средства антивирусной защиты для файловых серверов Windows должны обеспечивать реализацию следующих функциональных возможностей: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Антивирусное сканирование в режиме реального времени и по запросу.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Антивирусное сканирование по команде пользователя или администратора и по расписанию.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Запуск задач по расписанию и/или сразу после загрузки операционной системы.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Облачная защита от новых угроз, позволяющая приложению в режиме реального времени обращаться к специальным сайтам производителя, для получения вердикта по запускаемой программе или файлу.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Наличие встроенного сетевого экрана, позволяющего задавать сетевые пакетные правила для определенных протоколов (TCP, UDP) и портов.  Создание сетевых правил для конкретных программ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Защита от сетевых атак с использованием системы обнаружения и предотвращения вторжений (IDS/IPS) и правилами сетевой активности для наиболее популярных приложений при работе в вычислительных сетях любого типа, включая беспроводные.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Запуск специальной задачи для обнаружения уязвимостей в приложениях, установленных на компьютере, с возможностью предоставления отчета по обнаруженным уязвимостям.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Антивирусная проверка и лечение файлов в архивах форматов RAR, ARJ, ZIP, CAB в том числе и защищенных паролем.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Ускорения процесса сканирования за счет пропуска объектов, состояние которых со времени прошлой проверки не изменилось.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Настройки проверки критических областей сервера в качестве отдельной задачи.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 xml:space="preserve">•   Регулировки распределения ресурсов сервера между антивирусом и другими приложениями в зависимости от приоритетности задач: возможность продолжать </w:t>
            </w:r>
            <w:r w:rsidRPr="0096477A">
              <w:rPr>
                <w:color w:val="000000" w:themeColor="text1"/>
                <w:sz w:val="16"/>
                <w:szCs w:val="16"/>
              </w:rPr>
              <w:lastRenderedPageBreak/>
              <w:t>антивирусное сканирование в фоновом режиме.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Наличие множественных путей уведомления администраторов о важных произошедших событиях (почтовое сообщение, звуковое оповещение, всплывающее окно, запись в журнал событий).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Защита от удаленного несанкционированного управления сервисом приложения, а также защита доступа к параметрам приложения с помощью пароля, позволяющая избежать отключения защиты со стороны вредоносных программ, злоумышленников или неквалифицированных пользователей.</w:t>
            </w:r>
          </w:p>
          <w:p w:rsidR="00C47393" w:rsidRPr="0096477A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6477A">
              <w:rPr>
                <w:color w:val="000000" w:themeColor="text1"/>
                <w:sz w:val="16"/>
                <w:szCs w:val="16"/>
              </w:rPr>
              <w:t>•   Централизованное управление всеми вышеуказанными компонентами с помощью единой системы управления.</w:t>
            </w:r>
          </w:p>
          <w:p w:rsidR="00C47393" w:rsidRPr="0059732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97327">
              <w:rPr>
                <w:color w:val="000000" w:themeColor="text1"/>
                <w:sz w:val="16"/>
                <w:szCs w:val="16"/>
              </w:rPr>
              <w:t>Требования к программным средствам централизованного управления, мониторинга и обновления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Программные средства централизованного управления, мониторинга и обновления должны функционировать на компьютерах, работающих под управлением операционных систем следующих версий: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Windows 7 Professional/Enterprise/Ultimate SP1 x86 / x64;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Windows 8 Professional / Enterprise x86 / x64;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Windows 8.1 Professional / Enterprise x86 / x64;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Windows 10 Professional/Enterprise/Education x86 / x64;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Windows 10 RS1 x86 / x64;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Windows 10 RS2 x86 / x64;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Windows Server 2008 Foundation/Standard/Enterprise/Datacenter SP1 x86 / x64;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Windows Server 2008;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Windows Server 2008 SP1 x86 / x64;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Windows Server 2008 R2 Core/Foundation/Standard/Enterprise/Datacenter x64;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Windows Server 2008 R2 Core/Foundation/Standard/Enterprise/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Datacenter SP1 x64;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Windows Server 2012 Core/Foundation/Standard/Enterprise/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Datacenter x64;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 Microsoft Windows Server 2012 R2 Core/Essentials/Foundation/Standard/Enterprise/Datacenter x64;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Windows Small Business Server 2008 Standard/Premium x64;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Windows Small Business Server 2011 Essentials/Premium/Standard x64.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Программные средства централизованного управления, мониторинга и обновления должны функционировать с СУБД следующих версий: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SQL Express 2008/2008R2/2012/2014;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SQL Server 2008/2008R2/2012/2014/2016;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Microsoft Azure SQL Database;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>•   MySQL 5.5, 5.6, 5.7 x86/x64;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Программные средства управления для всех защищаемых ресурсов должны обеспечивать реализацию следующих функциональных возможностей: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Установка системы управления антивирусной защиты из единого дистрибутива.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Выбор установки в зависимости от количества защищаемых узлов.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Возможность чтения информации из Active Directory, с целью получения данных об учетных записях компьютеров и пользователей в организации.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Возможность поиска и обнаружения компьютеров в сети по IP-адресу, имени хоста, имени домена, маске подсети.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Автоматическое распределение учетных записей компьютеров по группам управления, в случае появления новых компьютеров в сети. Возможность настройки правил переноса по ip-адресу, типу ОС, нахождению в OU AD.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Централизованные установка, обновление и удаление программных средств антивирусной защиты. Централизованная настройка, администрирование, просмотр отчетов и статистической информации по их работе.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 xml:space="preserve">•   Централизованное удаление (ручное и </w:t>
            </w:r>
            <w:r w:rsidRPr="00D71AF7">
              <w:rPr>
                <w:color w:val="000000" w:themeColor="text1"/>
                <w:sz w:val="16"/>
                <w:szCs w:val="16"/>
              </w:rPr>
              <w:lastRenderedPageBreak/>
              <w:t>автоматическое) несовместимых приложений средствами центра управления.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Сохранение истории изменений политик и задач, возможность выполнить откат к предыдущим версиям;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Наличие различных методов установки антивирусных агентов: для удаленной установки - RPC, GPO, средствами системы управления, для локальной установки – возможность создать автономный пакет установки.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 xml:space="preserve">• Возможность указания в политиках безопасности специальных триггеров, которые переопределяют настройки антивирусного решения в зависимости от УЗ, под которой пользователь вошел в систему, текущего ip-адреса, а также от того, в каком OU находится компьютер или в какой группе безопасности. Должна быть реализована возможность поддержки иерархии таких триггеров. 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Автоматизированный поиск уязвимостей в установленных приложениях и операционной системе на компьютерах пользователей.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Тестирование загруженных обновлений средствами ПО централизованного управления перед распространением на клиентские машины; доставка обновлений на рабочие места пользователей сразу после их получения.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Распознавание в сети виртуальных машин и распределение баланса нагрузки запускаемых задач между ними в случае, если эти машины находятся на одном физическом сервере.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Автоматическое развертывание по требованию специализированной системы защиты для виртуальных инфраструктур на базе VMware ESXi, Microsoft Hyper-V, Citrix XenServer 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Построение многоуровневой системы управления с возможностью настройки ролей администраторов и операторов, а также форм предоставляемой отчетности на каждом уровне.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Создание иерархии серверов администрирования произвольного уровня и возможность централизованного управления всей иерархией с верхнего уровня.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Поддержка мультиарендности (multi-tenancy) для серверов управления.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Обновление программных средств и антивирусных баз из разных источников, как по каналам связи, так и на машинных носителях информации.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Доступ к облачным серверам производителя антивирусного ПО через сервер управления.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Автоматическое распространение лицензии на клиентские компьютеры.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Инвентаризация установленного ПО и оборудования на компьютерах пользователей.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Наличие механизма оповещения о событиях в работе установленных приложений антивирусной защиты и настройки рассылки почтовых уведомлений о них.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Функция управления мобильными устройствами через сервер Exchange ActiveSync.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Функция управления мобильными устройствами через сервер iOS MDM.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Возможность отправки SMS-оповещений о заданных событиях.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Централизованная установка приложений на управляемые мобильные устройства.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Централизованная установка сертификатов на управляемые мобильные устройства.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Возможность указания любого компьютера организации центром ретрансляции обновлений для снижения сетевой нагрузки на систему управления.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Возможность указания любого компьютера организации центром пересылки событий антивирусных агентов, выбранной группы клиентских компьютеров, серверу централизованного управления для снижения сетевой нагрузки на систему управления.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Построение графических отчетов как по событиям антивирусной защиты, так и по данным инвентаризации, лицензирования и т.д.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Наличие предварительно настроенных стандартных отчетов о работе системы.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Экспорт отчетов в файлы форматов PDF и XML.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 xml:space="preserve">•   Централизованное управление объектами резервных хранилищ и карантинов по всем ресурсам сети, на </w:t>
            </w:r>
            <w:r w:rsidRPr="00D71AF7">
              <w:rPr>
                <w:color w:val="000000" w:themeColor="text1"/>
                <w:sz w:val="16"/>
                <w:szCs w:val="16"/>
              </w:rPr>
              <w:lastRenderedPageBreak/>
              <w:t>которых установлено антивирусное программное обеспечение.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Создание внутренних учетных записей для аутентификации на сервере управления.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Создание резервной копии системы управления встроенными средствами системы управления.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 xml:space="preserve">•   </w:t>
            </w:r>
            <w:r w:rsidRPr="00D71AF7">
              <w:rPr>
                <w:color w:val="000000" w:themeColor="text1"/>
                <w:sz w:val="16"/>
                <w:szCs w:val="16"/>
              </w:rPr>
              <w:t>Поддержка</w:t>
            </w: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 xml:space="preserve"> Windows Failover Clustering.</w:t>
            </w:r>
          </w:p>
          <w:p w:rsidR="00C47393" w:rsidRPr="00E60C4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 xml:space="preserve">•   </w:t>
            </w:r>
            <w:r w:rsidRPr="00D71AF7">
              <w:rPr>
                <w:color w:val="000000" w:themeColor="text1"/>
                <w:sz w:val="16"/>
                <w:szCs w:val="16"/>
              </w:rPr>
              <w:t>Поддержка</w:t>
            </w: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71AF7">
              <w:rPr>
                <w:color w:val="000000" w:themeColor="text1"/>
                <w:sz w:val="16"/>
                <w:szCs w:val="16"/>
              </w:rPr>
              <w:t>интеграции</w:t>
            </w: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71AF7">
              <w:rPr>
                <w:color w:val="000000" w:themeColor="text1"/>
                <w:sz w:val="16"/>
                <w:szCs w:val="16"/>
              </w:rPr>
              <w:t>с</w:t>
            </w: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 xml:space="preserve"> Windows </w:t>
            </w:r>
            <w:r w:rsidRPr="00D71AF7">
              <w:rPr>
                <w:color w:val="000000" w:themeColor="text1"/>
                <w:sz w:val="16"/>
                <w:szCs w:val="16"/>
              </w:rPr>
              <w:t>сервисом</w:t>
            </w:r>
            <w:r w:rsidRPr="00E60C48">
              <w:rPr>
                <w:color w:val="000000" w:themeColor="text1"/>
                <w:sz w:val="16"/>
                <w:szCs w:val="16"/>
                <w:lang w:val="en-US"/>
              </w:rPr>
              <w:t xml:space="preserve"> Certificate Authority.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Наличие веб-консоли управления приложением.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Наличие портала самообслуживания пользователей. Портал самообслуживания должен обеспечивать возможность подключения пользователей с целью: Установки агента управления на мобильное устройство, просмотр мобильных устройств, отправка команд блокировки, поиска устройства и удаления данных на мобильном устройстве пользователя.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Наличие системы контроля возникновения вирусных эпидемий.</w:t>
            </w:r>
          </w:p>
          <w:p w:rsidR="00C47393" w:rsidRPr="0059732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97327">
              <w:rPr>
                <w:color w:val="000000" w:themeColor="text1"/>
                <w:sz w:val="16"/>
                <w:szCs w:val="16"/>
              </w:rPr>
              <w:t>Требования к обновлению антивирусных баз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Обновляемые антивирусные базы данных должны обеспечивать реализацию следующих функциональных возможностей: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Регламентное обновление антивирусных баз не реже 24 раз в течение календарных суток.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Множественность путей обновления, в том числе – по каналам связи и на отчуждаемых электронных носителях информации.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Проверку целостности и подлинности обновлений средствами электронной цифровой подписи.</w:t>
            </w:r>
          </w:p>
          <w:p w:rsidR="00C47393" w:rsidRPr="0059732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97327">
              <w:rPr>
                <w:color w:val="000000" w:themeColor="text1"/>
                <w:sz w:val="16"/>
                <w:szCs w:val="16"/>
              </w:rPr>
              <w:t>Требования к эксплуатационной документации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Эксплуатационная документация для всех программных продуктов антивирусной защиты, включая средства управления, должна включать документы, подготовленные в соответствии с требованиями государственных стандартов, на русском языке, в том числе: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Руководство пользователя (администратора).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Документация, поставляемая с антивирусными средствами, должна детально описывать процесс установки, настройки и эксплуатации соответствующего средства антивирусной защиты.</w:t>
            </w:r>
          </w:p>
          <w:p w:rsidR="00C47393" w:rsidRPr="0059732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97327">
              <w:rPr>
                <w:color w:val="000000" w:themeColor="text1"/>
                <w:sz w:val="16"/>
                <w:szCs w:val="16"/>
              </w:rPr>
              <w:t>Требования к технической поддержке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Техническая поддержка антивирусного программного обеспечения должна: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телефону, электронной почте и через Интернет.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•   Web-сайт производителя АПО должен быть на русском языке, иметь специальный раздел, посвящённый технической поддержке АПО, пополняемую базу знаний, а также форум пользователей программных продуктов.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Программное обеспечение должно иметь сертификат соответствия ФСТЭК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Программное обеспечение должно поставляться в комплекте: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диск с сертифицированным дистрибутивом ПО;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комплект документации;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формуляр;</w:t>
            </w:r>
          </w:p>
          <w:p w:rsidR="00C47393" w:rsidRPr="00D71AF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копия сертификата.</w:t>
            </w:r>
          </w:p>
          <w:p w:rsidR="00C47393" w:rsidRPr="00597327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71AF7">
              <w:rPr>
                <w:color w:val="000000" w:themeColor="text1"/>
                <w:sz w:val="16"/>
                <w:szCs w:val="16"/>
              </w:rPr>
              <w:t>Срок действия лицензии и обновления баз данных не менее чем 1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93" w:rsidRPr="004B0DD0" w:rsidRDefault="00C47393" w:rsidP="00C4739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B0DD0">
              <w:rPr>
                <w:sz w:val="14"/>
                <w:szCs w:val="14"/>
              </w:rPr>
              <w:lastRenderedPageBreak/>
              <w:t>Значение показателей не изменяется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 w:rsidRPr="00787831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 w:rsidRPr="00787831">
              <w:rPr>
                <w:sz w:val="20"/>
                <w:szCs w:val="20"/>
              </w:rPr>
              <w:t>10</w:t>
            </w:r>
          </w:p>
        </w:tc>
      </w:tr>
      <w:tr w:rsidR="00C47393" w:rsidRPr="00B15874" w:rsidTr="001A4E99">
        <w:trPr>
          <w:jc w:val="center"/>
        </w:trPr>
        <w:tc>
          <w:tcPr>
            <w:tcW w:w="546" w:type="dxa"/>
            <w:vAlign w:val="center"/>
          </w:tcPr>
          <w:p w:rsidR="00C47393" w:rsidRPr="00CA0A1F" w:rsidRDefault="00C47393" w:rsidP="00C47393">
            <w:pPr>
              <w:widowControl/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713</w:t>
            </w:r>
          </w:p>
        </w:tc>
        <w:tc>
          <w:tcPr>
            <w:tcW w:w="4137" w:type="dxa"/>
            <w:tcBorders>
              <w:top w:val="single" w:sz="4" w:space="0" w:color="auto"/>
            </w:tcBorders>
          </w:tcPr>
          <w:p w:rsidR="00C47393" w:rsidRPr="00853D7C" w:rsidRDefault="00C47393" w:rsidP="00C47393">
            <w:pPr>
              <w:spacing w:line="240" w:lineRule="auto"/>
              <w:rPr>
                <w:color w:val="000000" w:themeColor="text1"/>
                <w:szCs w:val="28"/>
              </w:rPr>
            </w:pPr>
            <w:r w:rsidRPr="00853D7C">
              <w:rPr>
                <w:color w:val="000000" w:themeColor="text1"/>
                <w:szCs w:val="28"/>
              </w:rPr>
              <w:t>Сертифицированный дистрибутив Kaspersky Стандартный Certified Media Pack R</w:t>
            </w:r>
            <w:r>
              <w:rPr>
                <w:color w:val="000000" w:themeColor="text1"/>
                <w:szCs w:val="28"/>
              </w:rPr>
              <w:t>ussian Edition (или эквивалент)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853D7C">
              <w:rPr>
                <w:color w:val="000000" w:themeColor="text1"/>
                <w:szCs w:val="28"/>
              </w:rPr>
              <w:t xml:space="preserve"> </w:t>
            </w:r>
            <w:r w:rsidRPr="00505A88">
              <w:rPr>
                <w:color w:val="000000" w:themeColor="text1"/>
                <w:sz w:val="16"/>
                <w:szCs w:val="16"/>
              </w:rPr>
              <w:t>диск с сертифицированным дистрибутивом программного обеспечения;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 xml:space="preserve">комплект документации; </w:t>
            </w:r>
          </w:p>
          <w:p w:rsidR="00C47393" w:rsidRPr="00505A88" w:rsidRDefault="00C47393" w:rsidP="00C47393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 xml:space="preserve">формуляр; </w:t>
            </w:r>
          </w:p>
          <w:p w:rsidR="00C47393" w:rsidRPr="00853D7C" w:rsidRDefault="00C47393" w:rsidP="00C47393">
            <w:pPr>
              <w:spacing w:line="240" w:lineRule="auto"/>
              <w:rPr>
                <w:color w:val="000000" w:themeColor="text1"/>
                <w:szCs w:val="28"/>
              </w:rPr>
            </w:pPr>
            <w:r w:rsidRPr="00505A88">
              <w:rPr>
                <w:color w:val="000000" w:themeColor="text1"/>
                <w:sz w:val="16"/>
                <w:szCs w:val="16"/>
              </w:rPr>
              <w:t>копия сертификата. поддержка версии Kaspersky Endpoint Security 11.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C47393" w:rsidRPr="004B0DD0" w:rsidRDefault="00C47393" w:rsidP="00C4739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4B0DD0">
              <w:rPr>
                <w:sz w:val="14"/>
                <w:szCs w:val="14"/>
              </w:rPr>
              <w:t>Значение показателей не изменяется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 w:rsidRPr="00787831">
              <w:rPr>
                <w:sz w:val="20"/>
                <w:szCs w:val="20"/>
              </w:rPr>
              <w:t>шт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93" w:rsidRPr="00787831" w:rsidRDefault="00C47393" w:rsidP="00C47393">
            <w:pPr>
              <w:jc w:val="center"/>
              <w:rPr>
                <w:sz w:val="20"/>
                <w:szCs w:val="20"/>
              </w:rPr>
            </w:pPr>
            <w:r w:rsidRPr="00787831">
              <w:rPr>
                <w:sz w:val="20"/>
                <w:szCs w:val="20"/>
              </w:rPr>
              <w:t>1</w:t>
            </w:r>
          </w:p>
        </w:tc>
      </w:tr>
      <w:tr w:rsidR="00C47393" w:rsidRPr="00B15874" w:rsidTr="00CF5F43">
        <w:trPr>
          <w:trHeight w:val="376"/>
          <w:jc w:val="center"/>
        </w:trPr>
        <w:tc>
          <w:tcPr>
            <w:tcW w:w="4683" w:type="dxa"/>
            <w:gridSpan w:val="2"/>
            <w:vAlign w:val="center"/>
          </w:tcPr>
          <w:p w:rsidR="00C47393" w:rsidRPr="00E66FBC" w:rsidRDefault="00C47393" w:rsidP="00976BC4">
            <w:pPr>
              <w:ind w:left="34" w:right="-82"/>
              <w:rPr>
                <w:sz w:val="16"/>
                <w:szCs w:val="16"/>
              </w:rPr>
            </w:pPr>
            <w:r w:rsidRPr="00206013">
              <w:rPr>
                <w:rFonts w:eastAsia="Calibri"/>
              </w:rPr>
              <w:t>Г</w:t>
            </w:r>
            <w:r w:rsidRPr="00206013">
              <w:rPr>
                <w:sz w:val="16"/>
                <w:szCs w:val="16"/>
              </w:rPr>
              <w:t>арантия качества на ремонт объекта не менее 24 месяцев</w:t>
            </w:r>
            <w:r>
              <w:rPr>
                <w:sz w:val="16"/>
                <w:szCs w:val="16"/>
              </w:rPr>
              <w:t xml:space="preserve"> с момента подписания сторонами акта о приемке выполненных работ по унифицированной форме КС-2 и справки о стоимости выполненных </w:t>
            </w:r>
            <w:r w:rsidR="00976B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работ и затрат по унифицированной форме КС-3</w:t>
            </w:r>
          </w:p>
        </w:tc>
        <w:tc>
          <w:tcPr>
            <w:tcW w:w="1146" w:type="dxa"/>
            <w:vAlign w:val="center"/>
          </w:tcPr>
          <w:p w:rsidR="00C47393" w:rsidRPr="009338CE" w:rsidRDefault="00C47393" w:rsidP="00C473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2" w:type="dxa"/>
          </w:tcPr>
          <w:p w:rsidR="00C47393" w:rsidRPr="00CA0A1F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47393" w:rsidRPr="00CA0A1F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C47393" w:rsidRPr="00B15874" w:rsidRDefault="00C47393" w:rsidP="00C473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2C1B" w:rsidRPr="0072143D" w:rsidRDefault="00262C1B" w:rsidP="003260A1">
      <w:pPr>
        <w:ind w:firstLine="708"/>
        <w:rPr>
          <w:sz w:val="16"/>
          <w:szCs w:val="16"/>
        </w:rPr>
      </w:pPr>
      <w:r w:rsidRPr="0072143D">
        <w:rPr>
          <w:sz w:val="16"/>
          <w:szCs w:val="16"/>
        </w:rPr>
        <w:lastRenderedPageBreak/>
        <w:t xml:space="preserve">Документы, подтверждающие соответствие </w:t>
      </w:r>
      <w:r w:rsidR="00787831" w:rsidRPr="0072143D">
        <w:rPr>
          <w:sz w:val="16"/>
          <w:szCs w:val="16"/>
        </w:rPr>
        <w:t xml:space="preserve">оборудования и </w:t>
      </w:r>
      <w:r w:rsidRPr="0072143D">
        <w:rPr>
          <w:sz w:val="16"/>
          <w:szCs w:val="16"/>
        </w:rPr>
        <w:t>материалов требованиям ТЗ и нормативным документам, предоставляются Подрядчиком при исполнении Контракта в сост</w:t>
      </w:r>
      <w:r w:rsidR="00523E18" w:rsidRPr="0072143D">
        <w:rPr>
          <w:sz w:val="16"/>
          <w:szCs w:val="16"/>
        </w:rPr>
        <w:t>аве исполнительной документации:</w:t>
      </w:r>
    </w:p>
    <w:p w:rsidR="00E2548C" w:rsidRPr="0072143D" w:rsidRDefault="00523E18" w:rsidP="00480E12">
      <w:pPr>
        <w:ind w:firstLine="708"/>
        <w:rPr>
          <w:sz w:val="16"/>
          <w:szCs w:val="16"/>
        </w:rPr>
      </w:pPr>
      <w:r w:rsidRPr="0072143D">
        <w:rPr>
          <w:sz w:val="16"/>
          <w:szCs w:val="16"/>
        </w:rPr>
        <w:t>- документы о качестве (заверенные копии сертификатов, паспортов</w:t>
      </w:r>
      <w:r w:rsidR="00B16361" w:rsidRPr="0072143D">
        <w:rPr>
          <w:sz w:val="16"/>
          <w:szCs w:val="16"/>
        </w:rPr>
        <w:t>, сертификатов пожарной безопасности</w:t>
      </w:r>
      <w:r w:rsidRPr="0072143D">
        <w:rPr>
          <w:sz w:val="16"/>
          <w:szCs w:val="16"/>
        </w:rPr>
        <w:t xml:space="preserve"> и пр.) </w:t>
      </w:r>
      <w:r w:rsidR="00397445" w:rsidRPr="0072143D">
        <w:rPr>
          <w:sz w:val="16"/>
          <w:szCs w:val="16"/>
        </w:rPr>
        <w:t xml:space="preserve">на материалы в соответствии с рабочей документацией 1852-СБ и </w:t>
      </w:r>
      <w:r w:rsidR="00E2548C" w:rsidRPr="0072143D">
        <w:rPr>
          <w:sz w:val="16"/>
          <w:szCs w:val="16"/>
        </w:rPr>
        <w:t>технического задания.</w:t>
      </w:r>
    </w:p>
    <w:p w:rsidR="00897C0B" w:rsidRPr="0072143D" w:rsidRDefault="00897C0B" w:rsidP="00480E12">
      <w:pPr>
        <w:ind w:firstLine="708"/>
        <w:rPr>
          <w:sz w:val="16"/>
          <w:szCs w:val="16"/>
        </w:rPr>
      </w:pPr>
    </w:p>
    <w:p w:rsidR="00595202" w:rsidRPr="0072143D" w:rsidRDefault="00E3691F" w:rsidP="00E3691F">
      <w:pPr>
        <w:jc w:val="both"/>
        <w:rPr>
          <w:b/>
          <w:sz w:val="16"/>
          <w:szCs w:val="16"/>
          <w:lang w:eastAsia="ru-RU"/>
        </w:rPr>
      </w:pPr>
      <w:r w:rsidRPr="0072143D">
        <w:rPr>
          <w:b/>
          <w:sz w:val="16"/>
          <w:szCs w:val="16"/>
          <w:lang w:val="en-US" w:eastAsia="ru-RU"/>
        </w:rPr>
        <w:t>IX</w:t>
      </w:r>
      <w:r w:rsidRPr="0072143D">
        <w:rPr>
          <w:b/>
          <w:sz w:val="16"/>
          <w:szCs w:val="16"/>
          <w:lang w:eastAsia="ru-RU"/>
        </w:rPr>
        <w:t xml:space="preserve">. </w:t>
      </w:r>
      <w:r w:rsidR="00595202" w:rsidRPr="0072143D">
        <w:rPr>
          <w:b/>
          <w:sz w:val="16"/>
          <w:szCs w:val="16"/>
          <w:lang w:eastAsia="ru-RU"/>
        </w:rPr>
        <w:t>Приложения к техническому заданию</w:t>
      </w:r>
    </w:p>
    <w:p w:rsidR="00302F97" w:rsidRPr="00976BC4" w:rsidRDefault="00815F05" w:rsidP="00976BC4">
      <w:pPr>
        <w:jc w:val="both"/>
        <w:rPr>
          <w:sz w:val="16"/>
          <w:szCs w:val="16"/>
          <w:lang w:eastAsia="ru-RU"/>
        </w:rPr>
      </w:pPr>
      <w:r w:rsidRPr="0072143D">
        <w:rPr>
          <w:sz w:val="16"/>
          <w:szCs w:val="16"/>
          <w:lang w:eastAsia="ru-RU"/>
        </w:rPr>
        <w:t xml:space="preserve">- </w:t>
      </w:r>
      <w:r w:rsidR="006A0120" w:rsidRPr="0072143D">
        <w:rPr>
          <w:sz w:val="16"/>
          <w:szCs w:val="16"/>
          <w:lang w:eastAsia="ru-RU"/>
        </w:rPr>
        <w:t>Локальный сметный расчет</w:t>
      </w:r>
      <w:r w:rsidR="00E13958" w:rsidRPr="0072143D">
        <w:rPr>
          <w:sz w:val="16"/>
          <w:szCs w:val="16"/>
          <w:lang w:eastAsia="ru-RU"/>
        </w:rPr>
        <w:t xml:space="preserve"> №1852.</w:t>
      </w:r>
    </w:p>
    <w:sectPr w:rsidR="00302F97" w:rsidRPr="00976BC4" w:rsidSect="00981438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1D5"/>
    <w:multiLevelType w:val="multilevel"/>
    <w:tmpl w:val="D00839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9BF1929"/>
    <w:multiLevelType w:val="multilevel"/>
    <w:tmpl w:val="32ECDB1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0A7F5791"/>
    <w:multiLevelType w:val="multilevel"/>
    <w:tmpl w:val="5B80BB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3" w15:restartNumberingAfterBreak="0">
    <w:nsid w:val="0E6F63B0"/>
    <w:multiLevelType w:val="hybridMultilevel"/>
    <w:tmpl w:val="69BC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1C53"/>
    <w:multiLevelType w:val="multilevel"/>
    <w:tmpl w:val="4F724F6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 CYR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 CYR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 CYR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 CYR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 CYR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 CYR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 CYR" w:hint="default"/>
        <w:sz w:val="20"/>
      </w:rPr>
    </w:lvl>
  </w:abstractNum>
  <w:abstractNum w:abstractNumId="5" w15:restartNumberingAfterBreak="0">
    <w:nsid w:val="1B88683B"/>
    <w:multiLevelType w:val="multilevel"/>
    <w:tmpl w:val="B8588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C4562A"/>
    <w:multiLevelType w:val="hybridMultilevel"/>
    <w:tmpl w:val="7BFA8516"/>
    <w:lvl w:ilvl="0" w:tplc="1BE6A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D6A4E"/>
    <w:multiLevelType w:val="multilevel"/>
    <w:tmpl w:val="ECBA609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 w15:restartNumberingAfterBreak="0">
    <w:nsid w:val="256A0804"/>
    <w:multiLevelType w:val="multilevel"/>
    <w:tmpl w:val="433483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8822BCC"/>
    <w:multiLevelType w:val="multilevel"/>
    <w:tmpl w:val="DB0C09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132DFF"/>
    <w:multiLevelType w:val="multilevel"/>
    <w:tmpl w:val="A05A208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1" w15:restartNumberingAfterBreak="0">
    <w:nsid w:val="346D7DD3"/>
    <w:multiLevelType w:val="multilevel"/>
    <w:tmpl w:val="F67228E0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332"/>
        </w:tabs>
        <w:ind w:left="133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9DE423E"/>
    <w:multiLevelType w:val="multilevel"/>
    <w:tmpl w:val="14BCBE08"/>
    <w:lvl w:ilvl="0">
      <w:start w:val="6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3" w15:restartNumberingAfterBreak="0">
    <w:nsid w:val="3DD008F1"/>
    <w:multiLevelType w:val="multilevel"/>
    <w:tmpl w:val="4DD8A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8E5B64"/>
    <w:multiLevelType w:val="hybridMultilevel"/>
    <w:tmpl w:val="9BD48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D1848"/>
    <w:multiLevelType w:val="multilevel"/>
    <w:tmpl w:val="75E8B9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4F5EAD"/>
    <w:multiLevelType w:val="multilevel"/>
    <w:tmpl w:val="C0200C1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BD2E62"/>
    <w:multiLevelType w:val="multilevel"/>
    <w:tmpl w:val="32CAF1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AA789B"/>
    <w:multiLevelType w:val="multilevel"/>
    <w:tmpl w:val="5F9EC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4C4125DB"/>
    <w:multiLevelType w:val="hybridMultilevel"/>
    <w:tmpl w:val="440E3728"/>
    <w:lvl w:ilvl="0" w:tplc="1BB6584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D1BDF"/>
    <w:multiLevelType w:val="multilevel"/>
    <w:tmpl w:val="F27C0E82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8" w:hanging="66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84" w:hanging="1800"/>
      </w:pPr>
      <w:rPr>
        <w:rFonts w:hint="default"/>
      </w:rPr>
    </w:lvl>
  </w:abstractNum>
  <w:abstractNum w:abstractNumId="21" w15:restartNumberingAfterBreak="0">
    <w:nsid w:val="4FAE1EBF"/>
    <w:multiLevelType w:val="multilevel"/>
    <w:tmpl w:val="40AEB6BA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color w:val="auto"/>
      </w:rPr>
    </w:lvl>
  </w:abstractNum>
  <w:abstractNum w:abstractNumId="22" w15:restartNumberingAfterBreak="0">
    <w:nsid w:val="51B14725"/>
    <w:multiLevelType w:val="multilevel"/>
    <w:tmpl w:val="210E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D17BA9"/>
    <w:multiLevelType w:val="multilevel"/>
    <w:tmpl w:val="8CA047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2C5C4E"/>
    <w:multiLevelType w:val="multilevel"/>
    <w:tmpl w:val="BE5EB9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A442040"/>
    <w:multiLevelType w:val="multilevel"/>
    <w:tmpl w:val="4C08679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6" w15:restartNumberingAfterBreak="0">
    <w:nsid w:val="65802B20"/>
    <w:multiLevelType w:val="multilevel"/>
    <w:tmpl w:val="44E436D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65D03326"/>
    <w:multiLevelType w:val="multilevel"/>
    <w:tmpl w:val="0422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EF410E"/>
    <w:multiLevelType w:val="multilevel"/>
    <w:tmpl w:val="02E209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875247B"/>
    <w:multiLevelType w:val="hybridMultilevel"/>
    <w:tmpl w:val="7C8A276A"/>
    <w:lvl w:ilvl="0" w:tplc="1BE6A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89E5304"/>
    <w:multiLevelType w:val="multilevel"/>
    <w:tmpl w:val="1AE62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F8461F0"/>
    <w:multiLevelType w:val="multilevel"/>
    <w:tmpl w:val="0EF8BE30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4" w:hanging="660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32" w15:restartNumberingAfterBreak="0">
    <w:nsid w:val="71872A99"/>
    <w:multiLevelType w:val="multilevel"/>
    <w:tmpl w:val="DADCA9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4"/>
  </w:num>
  <w:num w:numId="4">
    <w:abstractNumId w:val="30"/>
  </w:num>
  <w:num w:numId="5">
    <w:abstractNumId w:val="22"/>
  </w:num>
  <w:num w:numId="6">
    <w:abstractNumId w:val="18"/>
  </w:num>
  <w:num w:numId="7">
    <w:abstractNumId w:val="1"/>
  </w:num>
  <w:num w:numId="8">
    <w:abstractNumId w:val="29"/>
  </w:num>
  <w:num w:numId="9">
    <w:abstractNumId w:val="0"/>
  </w:num>
  <w:num w:numId="10">
    <w:abstractNumId w:val="13"/>
  </w:num>
  <w:num w:numId="11">
    <w:abstractNumId w:val="2"/>
  </w:num>
  <w:num w:numId="12">
    <w:abstractNumId w:val="21"/>
  </w:num>
  <w:num w:numId="13">
    <w:abstractNumId w:val="12"/>
  </w:num>
  <w:num w:numId="14">
    <w:abstractNumId w:val="7"/>
  </w:num>
  <w:num w:numId="15">
    <w:abstractNumId w:val="16"/>
  </w:num>
  <w:num w:numId="16">
    <w:abstractNumId w:val="25"/>
  </w:num>
  <w:num w:numId="17">
    <w:abstractNumId w:val="20"/>
  </w:num>
  <w:num w:numId="18">
    <w:abstractNumId w:val="31"/>
  </w:num>
  <w:num w:numId="19">
    <w:abstractNumId w:val="26"/>
  </w:num>
  <w:num w:numId="20">
    <w:abstractNumId w:val="17"/>
  </w:num>
  <w:num w:numId="21">
    <w:abstractNumId w:val="10"/>
  </w:num>
  <w:num w:numId="22">
    <w:abstractNumId w:val="14"/>
  </w:num>
  <w:num w:numId="23">
    <w:abstractNumId w:val="6"/>
  </w:num>
  <w:num w:numId="24">
    <w:abstractNumId w:val="3"/>
  </w:num>
  <w:num w:numId="25">
    <w:abstractNumId w:val="27"/>
  </w:num>
  <w:num w:numId="26">
    <w:abstractNumId w:val="32"/>
  </w:num>
  <w:num w:numId="27">
    <w:abstractNumId w:val="5"/>
  </w:num>
  <w:num w:numId="28">
    <w:abstractNumId w:val="15"/>
  </w:num>
  <w:num w:numId="29">
    <w:abstractNumId w:val="28"/>
  </w:num>
  <w:num w:numId="30">
    <w:abstractNumId w:val="23"/>
  </w:num>
  <w:num w:numId="31">
    <w:abstractNumId w:val="8"/>
  </w:num>
  <w:num w:numId="32">
    <w:abstractNumId w:val="9"/>
  </w:num>
  <w:num w:numId="3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7A"/>
    <w:rsid w:val="00000C63"/>
    <w:rsid w:val="00004A97"/>
    <w:rsid w:val="00004D52"/>
    <w:rsid w:val="000053E0"/>
    <w:rsid w:val="000063F7"/>
    <w:rsid w:val="00011855"/>
    <w:rsid w:val="00012CBD"/>
    <w:rsid w:val="00015A5E"/>
    <w:rsid w:val="0002212F"/>
    <w:rsid w:val="00025BE3"/>
    <w:rsid w:val="0002725A"/>
    <w:rsid w:val="00027D8E"/>
    <w:rsid w:val="000319A5"/>
    <w:rsid w:val="00032715"/>
    <w:rsid w:val="0003309B"/>
    <w:rsid w:val="00033796"/>
    <w:rsid w:val="00035482"/>
    <w:rsid w:val="000417E8"/>
    <w:rsid w:val="00043334"/>
    <w:rsid w:val="00044744"/>
    <w:rsid w:val="00045235"/>
    <w:rsid w:val="0004711A"/>
    <w:rsid w:val="00051988"/>
    <w:rsid w:val="00053686"/>
    <w:rsid w:val="0005576D"/>
    <w:rsid w:val="00057567"/>
    <w:rsid w:val="00061171"/>
    <w:rsid w:val="00061962"/>
    <w:rsid w:val="000643E1"/>
    <w:rsid w:val="00070788"/>
    <w:rsid w:val="00072FAA"/>
    <w:rsid w:val="00074DCA"/>
    <w:rsid w:val="00077CA6"/>
    <w:rsid w:val="0008019F"/>
    <w:rsid w:val="00080F7A"/>
    <w:rsid w:val="000862EE"/>
    <w:rsid w:val="00087216"/>
    <w:rsid w:val="00087354"/>
    <w:rsid w:val="0009044E"/>
    <w:rsid w:val="00091987"/>
    <w:rsid w:val="0009205C"/>
    <w:rsid w:val="000941E9"/>
    <w:rsid w:val="00095CCF"/>
    <w:rsid w:val="000979A2"/>
    <w:rsid w:val="000A0EE2"/>
    <w:rsid w:val="000A1815"/>
    <w:rsid w:val="000A2D48"/>
    <w:rsid w:val="000A703C"/>
    <w:rsid w:val="000B04EA"/>
    <w:rsid w:val="000B41CA"/>
    <w:rsid w:val="000B7282"/>
    <w:rsid w:val="000B771C"/>
    <w:rsid w:val="000C27E0"/>
    <w:rsid w:val="000C2B49"/>
    <w:rsid w:val="000C4B37"/>
    <w:rsid w:val="000C57B1"/>
    <w:rsid w:val="000C607D"/>
    <w:rsid w:val="000D0D17"/>
    <w:rsid w:val="000D6786"/>
    <w:rsid w:val="000D72C8"/>
    <w:rsid w:val="000D7B50"/>
    <w:rsid w:val="000E404D"/>
    <w:rsid w:val="000E6548"/>
    <w:rsid w:val="000E6B09"/>
    <w:rsid w:val="000E75D3"/>
    <w:rsid w:val="000F0696"/>
    <w:rsid w:val="000F13DB"/>
    <w:rsid w:val="000F626E"/>
    <w:rsid w:val="00100003"/>
    <w:rsid w:val="00100462"/>
    <w:rsid w:val="00101030"/>
    <w:rsid w:val="00102119"/>
    <w:rsid w:val="00104C71"/>
    <w:rsid w:val="00105280"/>
    <w:rsid w:val="00105CE7"/>
    <w:rsid w:val="00106E7C"/>
    <w:rsid w:val="00110D68"/>
    <w:rsid w:val="00111160"/>
    <w:rsid w:val="001111A4"/>
    <w:rsid w:val="00113AD3"/>
    <w:rsid w:val="001152EF"/>
    <w:rsid w:val="00117977"/>
    <w:rsid w:val="00121F40"/>
    <w:rsid w:val="00122F7F"/>
    <w:rsid w:val="00125753"/>
    <w:rsid w:val="00126622"/>
    <w:rsid w:val="0012782F"/>
    <w:rsid w:val="00130525"/>
    <w:rsid w:val="001305AD"/>
    <w:rsid w:val="00130A85"/>
    <w:rsid w:val="00131A90"/>
    <w:rsid w:val="00133056"/>
    <w:rsid w:val="001370C6"/>
    <w:rsid w:val="0014172D"/>
    <w:rsid w:val="00142BCB"/>
    <w:rsid w:val="001438B7"/>
    <w:rsid w:val="00145E78"/>
    <w:rsid w:val="001525BC"/>
    <w:rsid w:val="001539D3"/>
    <w:rsid w:val="00154C65"/>
    <w:rsid w:val="00161283"/>
    <w:rsid w:val="0016204A"/>
    <w:rsid w:val="00167088"/>
    <w:rsid w:val="001722B5"/>
    <w:rsid w:val="00174D28"/>
    <w:rsid w:val="0017785D"/>
    <w:rsid w:val="001808DA"/>
    <w:rsid w:val="0018477B"/>
    <w:rsid w:val="00184993"/>
    <w:rsid w:val="00184D45"/>
    <w:rsid w:val="00193867"/>
    <w:rsid w:val="00194931"/>
    <w:rsid w:val="00194F0B"/>
    <w:rsid w:val="00196652"/>
    <w:rsid w:val="00197285"/>
    <w:rsid w:val="00197921"/>
    <w:rsid w:val="0019794E"/>
    <w:rsid w:val="001A4C8E"/>
    <w:rsid w:val="001A4E99"/>
    <w:rsid w:val="001A629D"/>
    <w:rsid w:val="001B10AC"/>
    <w:rsid w:val="001B12C0"/>
    <w:rsid w:val="001B286C"/>
    <w:rsid w:val="001B574D"/>
    <w:rsid w:val="001B6483"/>
    <w:rsid w:val="001C2D1C"/>
    <w:rsid w:val="001C2FB3"/>
    <w:rsid w:val="001C3BC5"/>
    <w:rsid w:val="001C6714"/>
    <w:rsid w:val="001D0792"/>
    <w:rsid w:val="001D2A0D"/>
    <w:rsid w:val="001E0F96"/>
    <w:rsid w:val="001E2C50"/>
    <w:rsid w:val="001E4941"/>
    <w:rsid w:val="001E5950"/>
    <w:rsid w:val="001E6F5F"/>
    <w:rsid w:val="001F148C"/>
    <w:rsid w:val="001F3EFC"/>
    <w:rsid w:val="001F459C"/>
    <w:rsid w:val="001F4BC7"/>
    <w:rsid w:val="001F5903"/>
    <w:rsid w:val="001F7D30"/>
    <w:rsid w:val="00201807"/>
    <w:rsid w:val="00201FA9"/>
    <w:rsid w:val="00202587"/>
    <w:rsid w:val="002033DB"/>
    <w:rsid w:val="002042D6"/>
    <w:rsid w:val="002044EB"/>
    <w:rsid w:val="00210670"/>
    <w:rsid w:val="00211076"/>
    <w:rsid w:val="002120BC"/>
    <w:rsid w:val="00214AD9"/>
    <w:rsid w:val="0021631D"/>
    <w:rsid w:val="00223AC1"/>
    <w:rsid w:val="002241AC"/>
    <w:rsid w:val="00225401"/>
    <w:rsid w:val="002259D8"/>
    <w:rsid w:val="00231AB6"/>
    <w:rsid w:val="0023407C"/>
    <w:rsid w:val="00234E93"/>
    <w:rsid w:val="002363B5"/>
    <w:rsid w:val="002403EC"/>
    <w:rsid w:val="00241FAF"/>
    <w:rsid w:val="00242623"/>
    <w:rsid w:val="00247077"/>
    <w:rsid w:val="00252D41"/>
    <w:rsid w:val="0025437E"/>
    <w:rsid w:val="00261265"/>
    <w:rsid w:val="00262C1B"/>
    <w:rsid w:val="0026561F"/>
    <w:rsid w:val="002657AF"/>
    <w:rsid w:val="002666CF"/>
    <w:rsid w:val="00267429"/>
    <w:rsid w:val="002703E4"/>
    <w:rsid w:val="00270DB8"/>
    <w:rsid w:val="00272E24"/>
    <w:rsid w:val="00272F61"/>
    <w:rsid w:val="0027401C"/>
    <w:rsid w:val="00281C8C"/>
    <w:rsid w:val="00282253"/>
    <w:rsid w:val="00283005"/>
    <w:rsid w:val="00284995"/>
    <w:rsid w:val="00290AA1"/>
    <w:rsid w:val="0029550C"/>
    <w:rsid w:val="00296636"/>
    <w:rsid w:val="00297585"/>
    <w:rsid w:val="002A1411"/>
    <w:rsid w:val="002A28BD"/>
    <w:rsid w:val="002A2EBD"/>
    <w:rsid w:val="002A338D"/>
    <w:rsid w:val="002A3DE6"/>
    <w:rsid w:val="002A5278"/>
    <w:rsid w:val="002A7405"/>
    <w:rsid w:val="002B0505"/>
    <w:rsid w:val="002B088F"/>
    <w:rsid w:val="002B0C37"/>
    <w:rsid w:val="002B20AF"/>
    <w:rsid w:val="002B6457"/>
    <w:rsid w:val="002C26A5"/>
    <w:rsid w:val="002C37C5"/>
    <w:rsid w:val="002C380A"/>
    <w:rsid w:val="002C4B66"/>
    <w:rsid w:val="002C5457"/>
    <w:rsid w:val="002C5899"/>
    <w:rsid w:val="002C5AFD"/>
    <w:rsid w:val="002C5B81"/>
    <w:rsid w:val="002C6C24"/>
    <w:rsid w:val="002C6DCB"/>
    <w:rsid w:val="002C7150"/>
    <w:rsid w:val="002D0032"/>
    <w:rsid w:val="002D1290"/>
    <w:rsid w:val="002D2D2A"/>
    <w:rsid w:val="002D4207"/>
    <w:rsid w:val="002D5EF7"/>
    <w:rsid w:val="002E1A72"/>
    <w:rsid w:val="002E3655"/>
    <w:rsid w:val="002E413B"/>
    <w:rsid w:val="002F135A"/>
    <w:rsid w:val="002F1BC4"/>
    <w:rsid w:val="002F3719"/>
    <w:rsid w:val="002F4CBF"/>
    <w:rsid w:val="002F5747"/>
    <w:rsid w:val="002F71E7"/>
    <w:rsid w:val="00302F97"/>
    <w:rsid w:val="00304C72"/>
    <w:rsid w:val="003054C2"/>
    <w:rsid w:val="00305FA5"/>
    <w:rsid w:val="003069B8"/>
    <w:rsid w:val="00307BF2"/>
    <w:rsid w:val="00314379"/>
    <w:rsid w:val="00315850"/>
    <w:rsid w:val="003204CA"/>
    <w:rsid w:val="003206FE"/>
    <w:rsid w:val="00320C2C"/>
    <w:rsid w:val="00323846"/>
    <w:rsid w:val="00324429"/>
    <w:rsid w:val="00324729"/>
    <w:rsid w:val="003257DE"/>
    <w:rsid w:val="00325DFC"/>
    <w:rsid w:val="003260A1"/>
    <w:rsid w:val="00332528"/>
    <w:rsid w:val="00342089"/>
    <w:rsid w:val="003431BD"/>
    <w:rsid w:val="003434E7"/>
    <w:rsid w:val="003454B9"/>
    <w:rsid w:val="00347E79"/>
    <w:rsid w:val="00350390"/>
    <w:rsid w:val="0036048B"/>
    <w:rsid w:val="00361C0C"/>
    <w:rsid w:val="0036283F"/>
    <w:rsid w:val="00362A77"/>
    <w:rsid w:val="00363D97"/>
    <w:rsid w:val="003645ED"/>
    <w:rsid w:val="003654D4"/>
    <w:rsid w:val="003702C1"/>
    <w:rsid w:val="00372863"/>
    <w:rsid w:val="003744F6"/>
    <w:rsid w:val="00374A88"/>
    <w:rsid w:val="00377337"/>
    <w:rsid w:val="003869EE"/>
    <w:rsid w:val="00387296"/>
    <w:rsid w:val="003901CB"/>
    <w:rsid w:val="0039044B"/>
    <w:rsid w:val="003928A8"/>
    <w:rsid w:val="00395E25"/>
    <w:rsid w:val="00397445"/>
    <w:rsid w:val="003A000B"/>
    <w:rsid w:val="003A0798"/>
    <w:rsid w:val="003A0CAA"/>
    <w:rsid w:val="003A3609"/>
    <w:rsid w:val="003A5096"/>
    <w:rsid w:val="003A50AD"/>
    <w:rsid w:val="003A5181"/>
    <w:rsid w:val="003A55B7"/>
    <w:rsid w:val="003C132C"/>
    <w:rsid w:val="003C19D1"/>
    <w:rsid w:val="003C6ABB"/>
    <w:rsid w:val="003D19C3"/>
    <w:rsid w:val="003D1FCB"/>
    <w:rsid w:val="003D4D40"/>
    <w:rsid w:val="003D6A47"/>
    <w:rsid w:val="003E0068"/>
    <w:rsid w:val="003E00F8"/>
    <w:rsid w:val="003E30FB"/>
    <w:rsid w:val="003E3BDF"/>
    <w:rsid w:val="003E4EDD"/>
    <w:rsid w:val="003E6B8E"/>
    <w:rsid w:val="003E6F06"/>
    <w:rsid w:val="003E77D2"/>
    <w:rsid w:val="003F0AED"/>
    <w:rsid w:val="003F1FF2"/>
    <w:rsid w:val="003F4248"/>
    <w:rsid w:val="003F6691"/>
    <w:rsid w:val="00401A04"/>
    <w:rsid w:val="00404401"/>
    <w:rsid w:val="00405033"/>
    <w:rsid w:val="00405090"/>
    <w:rsid w:val="004050E6"/>
    <w:rsid w:val="00405AFA"/>
    <w:rsid w:val="0040649A"/>
    <w:rsid w:val="0040654A"/>
    <w:rsid w:val="004104F1"/>
    <w:rsid w:val="00410C77"/>
    <w:rsid w:val="0041161E"/>
    <w:rsid w:val="00412568"/>
    <w:rsid w:val="00412DE6"/>
    <w:rsid w:val="00413E81"/>
    <w:rsid w:val="00417109"/>
    <w:rsid w:val="004257EF"/>
    <w:rsid w:val="0042641B"/>
    <w:rsid w:val="0043105B"/>
    <w:rsid w:val="0043344B"/>
    <w:rsid w:val="00433B98"/>
    <w:rsid w:val="004425F6"/>
    <w:rsid w:val="00443634"/>
    <w:rsid w:val="004438C7"/>
    <w:rsid w:val="004467A1"/>
    <w:rsid w:val="0045040C"/>
    <w:rsid w:val="00463262"/>
    <w:rsid w:val="004650FA"/>
    <w:rsid w:val="004655A5"/>
    <w:rsid w:val="004719EB"/>
    <w:rsid w:val="00471FAA"/>
    <w:rsid w:val="00475423"/>
    <w:rsid w:val="00480060"/>
    <w:rsid w:val="00480E12"/>
    <w:rsid w:val="00482466"/>
    <w:rsid w:val="004828B2"/>
    <w:rsid w:val="00486976"/>
    <w:rsid w:val="00492E99"/>
    <w:rsid w:val="00494314"/>
    <w:rsid w:val="004950D1"/>
    <w:rsid w:val="00495FB0"/>
    <w:rsid w:val="00496498"/>
    <w:rsid w:val="0049720B"/>
    <w:rsid w:val="00497EA9"/>
    <w:rsid w:val="004A2ADB"/>
    <w:rsid w:val="004A668A"/>
    <w:rsid w:val="004A6AB3"/>
    <w:rsid w:val="004B0DD0"/>
    <w:rsid w:val="004B6922"/>
    <w:rsid w:val="004C128E"/>
    <w:rsid w:val="004C2C7D"/>
    <w:rsid w:val="004C3F23"/>
    <w:rsid w:val="004C4D1D"/>
    <w:rsid w:val="004C555C"/>
    <w:rsid w:val="004D1AA8"/>
    <w:rsid w:val="004D3CC2"/>
    <w:rsid w:val="004D7738"/>
    <w:rsid w:val="004E1DA1"/>
    <w:rsid w:val="004F1015"/>
    <w:rsid w:val="004F158D"/>
    <w:rsid w:val="005059B8"/>
    <w:rsid w:val="00505A88"/>
    <w:rsid w:val="00505D3D"/>
    <w:rsid w:val="00505E6B"/>
    <w:rsid w:val="00511F74"/>
    <w:rsid w:val="005122CC"/>
    <w:rsid w:val="00514B15"/>
    <w:rsid w:val="00516F71"/>
    <w:rsid w:val="00517863"/>
    <w:rsid w:val="00520D30"/>
    <w:rsid w:val="00522246"/>
    <w:rsid w:val="00522335"/>
    <w:rsid w:val="00522B3F"/>
    <w:rsid w:val="00523E18"/>
    <w:rsid w:val="00524301"/>
    <w:rsid w:val="00524592"/>
    <w:rsid w:val="00525A79"/>
    <w:rsid w:val="00531147"/>
    <w:rsid w:val="00534E27"/>
    <w:rsid w:val="00535850"/>
    <w:rsid w:val="005371B3"/>
    <w:rsid w:val="005417FF"/>
    <w:rsid w:val="00547427"/>
    <w:rsid w:val="00547CFF"/>
    <w:rsid w:val="00550E46"/>
    <w:rsid w:val="0055108C"/>
    <w:rsid w:val="0055359B"/>
    <w:rsid w:val="00562057"/>
    <w:rsid w:val="00564865"/>
    <w:rsid w:val="00570EE1"/>
    <w:rsid w:val="00571D92"/>
    <w:rsid w:val="00574FED"/>
    <w:rsid w:val="00577A61"/>
    <w:rsid w:val="00582134"/>
    <w:rsid w:val="00582137"/>
    <w:rsid w:val="00582E51"/>
    <w:rsid w:val="00590167"/>
    <w:rsid w:val="00590423"/>
    <w:rsid w:val="00591542"/>
    <w:rsid w:val="00591DE1"/>
    <w:rsid w:val="005925E8"/>
    <w:rsid w:val="00593E88"/>
    <w:rsid w:val="00594A2B"/>
    <w:rsid w:val="00595202"/>
    <w:rsid w:val="00595F31"/>
    <w:rsid w:val="00596292"/>
    <w:rsid w:val="00597327"/>
    <w:rsid w:val="005A53BE"/>
    <w:rsid w:val="005A5566"/>
    <w:rsid w:val="005A6BC9"/>
    <w:rsid w:val="005A760D"/>
    <w:rsid w:val="005B32E5"/>
    <w:rsid w:val="005B5686"/>
    <w:rsid w:val="005B6252"/>
    <w:rsid w:val="005B763B"/>
    <w:rsid w:val="005C06C7"/>
    <w:rsid w:val="005C6A70"/>
    <w:rsid w:val="005C783C"/>
    <w:rsid w:val="005D0C37"/>
    <w:rsid w:val="005D4A20"/>
    <w:rsid w:val="005D5B2B"/>
    <w:rsid w:val="005D69E3"/>
    <w:rsid w:val="005D6A13"/>
    <w:rsid w:val="005D78B0"/>
    <w:rsid w:val="005E5A67"/>
    <w:rsid w:val="005E6EE1"/>
    <w:rsid w:val="005E6F37"/>
    <w:rsid w:val="005F1883"/>
    <w:rsid w:val="005F3EF1"/>
    <w:rsid w:val="005F5513"/>
    <w:rsid w:val="005F6229"/>
    <w:rsid w:val="00605DB1"/>
    <w:rsid w:val="006060F6"/>
    <w:rsid w:val="00607DC9"/>
    <w:rsid w:val="006110FC"/>
    <w:rsid w:val="00611BE0"/>
    <w:rsid w:val="0061460F"/>
    <w:rsid w:val="00614FE9"/>
    <w:rsid w:val="0061522C"/>
    <w:rsid w:val="00615B5C"/>
    <w:rsid w:val="00617B8B"/>
    <w:rsid w:val="00621CA6"/>
    <w:rsid w:val="00623A1B"/>
    <w:rsid w:val="00625444"/>
    <w:rsid w:val="00626843"/>
    <w:rsid w:val="00627442"/>
    <w:rsid w:val="00643D16"/>
    <w:rsid w:val="00644F08"/>
    <w:rsid w:val="00645410"/>
    <w:rsid w:val="006458F2"/>
    <w:rsid w:val="006471FC"/>
    <w:rsid w:val="00647796"/>
    <w:rsid w:val="00651EEC"/>
    <w:rsid w:val="0065268A"/>
    <w:rsid w:val="0065316B"/>
    <w:rsid w:val="00654375"/>
    <w:rsid w:val="0065586C"/>
    <w:rsid w:val="00656EFC"/>
    <w:rsid w:val="0065712B"/>
    <w:rsid w:val="0065782D"/>
    <w:rsid w:val="006579D3"/>
    <w:rsid w:val="00657EA3"/>
    <w:rsid w:val="00660246"/>
    <w:rsid w:val="00666487"/>
    <w:rsid w:val="006667C2"/>
    <w:rsid w:val="00673840"/>
    <w:rsid w:val="006745F6"/>
    <w:rsid w:val="006752B1"/>
    <w:rsid w:val="006760B3"/>
    <w:rsid w:val="006818BE"/>
    <w:rsid w:val="006855A7"/>
    <w:rsid w:val="00685F75"/>
    <w:rsid w:val="006866C1"/>
    <w:rsid w:val="00691A5E"/>
    <w:rsid w:val="00693A49"/>
    <w:rsid w:val="00695A66"/>
    <w:rsid w:val="0069750A"/>
    <w:rsid w:val="006A0120"/>
    <w:rsid w:val="006A25CC"/>
    <w:rsid w:val="006A3C23"/>
    <w:rsid w:val="006A5DF5"/>
    <w:rsid w:val="006A5ED9"/>
    <w:rsid w:val="006B0DD8"/>
    <w:rsid w:val="006B10F5"/>
    <w:rsid w:val="006B259B"/>
    <w:rsid w:val="006B4FD5"/>
    <w:rsid w:val="006B6998"/>
    <w:rsid w:val="006C2393"/>
    <w:rsid w:val="006C299B"/>
    <w:rsid w:val="006C4A55"/>
    <w:rsid w:val="006C4B4B"/>
    <w:rsid w:val="006C5BFE"/>
    <w:rsid w:val="006D1AE5"/>
    <w:rsid w:val="006D2953"/>
    <w:rsid w:val="006D3CC4"/>
    <w:rsid w:val="006D4140"/>
    <w:rsid w:val="006D5D92"/>
    <w:rsid w:val="006E19CA"/>
    <w:rsid w:val="006E2E4A"/>
    <w:rsid w:val="006E6174"/>
    <w:rsid w:val="006E6768"/>
    <w:rsid w:val="006F01DF"/>
    <w:rsid w:val="006F1533"/>
    <w:rsid w:val="006F37FF"/>
    <w:rsid w:val="00701D90"/>
    <w:rsid w:val="00704A3F"/>
    <w:rsid w:val="00704D06"/>
    <w:rsid w:val="0071145A"/>
    <w:rsid w:val="00714D5B"/>
    <w:rsid w:val="00715826"/>
    <w:rsid w:val="0071690E"/>
    <w:rsid w:val="007171EB"/>
    <w:rsid w:val="0072039C"/>
    <w:rsid w:val="007205D4"/>
    <w:rsid w:val="0072143D"/>
    <w:rsid w:val="00723E72"/>
    <w:rsid w:val="007257B7"/>
    <w:rsid w:val="007341D2"/>
    <w:rsid w:val="00737378"/>
    <w:rsid w:val="00743BCE"/>
    <w:rsid w:val="00743CA2"/>
    <w:rsid w:val="00744A65"/>
    <w:rsid w:val="00744BBC"/>
    <w:rsid w:val="00745384"/>
    <w:rsid w:val="00750762"/>
    <w:rsid w:val="0075544B"/>
    <w:rsid w:val="007574B8"/>
    <w:rsid w:val="00766F41"/>
    <w:rsid w:val="007673FB"/>
    <w:rsid w:val="00767544"/>
    <w:rsid w:val="007708E4"/>
    <w:rsid w:val="00770BC8"/>
    <w:rsid w:val="00773B76"/>
    <w:rsid w:val="0077583E"/>
    <w:rsid w:val="00775F14"/>
    <w:rsid w:val="0077638D"/>
    <w:rsid w:val="00777F35"/>
    <w:rsid w:val="0078357B"/>
    <w:rsid w:val="00787831"/>
    <w:rsid w:val="0079329A"/>
    <w:rsid w:val="00793559"/>
    <w:rsid w:val="0079485D"/>
    <w:rsid w:val="00796B9B"/>
    <w:rsid w:val="00797337"/>
    <w:rsid w:val="007A663B"/>
    <w:rsid w:val="007A6E11"/>
    <w:rsid w:val="007A6F12"/>
    <w:rsid w:val="007A77F4"/>
    <w:rsid w:val="007B12BF"/>
    <w:rsid w:val="007C773D"/>
    <w:rsid w:val="007D2980"/>
    <w:rsid w:val="007D384A"/>
    <w:rsid w:val="007D3B64"/>
    <w:rsid w:val="007D5E3A"/>
    <w:rsid w:val="007D7ACA"/>
    <w:rsid w:val="007E0524"/>
    <w:rsid w:val="007E20EA"/>
    <w:rsid w:val="007E2CB4"/>
    <w:rsid w:val="007E4CB7"/>
    <w:rsid w:val="007E72B2"/>
    <w:rsid w:val="007F136E"/>
    <w:rsid w:val="007F18E5"/>
    <w:rsid w:val="007F5694"/>
    <w:rsid w:val="007F5A98"/>
    <w:rsid w:val="007F6676"/>
    <w:rsid w:val="007F7E4B"/>
    <w:rsid w:val="0080251A"/>
    <w:rsid w:val="00802691"/>
    <w:rsid w:val="00803F35"/>
    <w:rsid w:val="00804F4A"/>
    <w:rsid w:val="0080504B"/>
    <w:rsid w:val="0081064C"/>
    <w:rsid w:val="008139DB"/>
    <w:rsid w:val="00813F42"/>
    <w:rsid w:val="00814EA4"/>
    <w:rsid w:val="00815F05"/>
    <w:rsid w:val="008167EF"/>
    <w:rsid w:val="00816C94"/>
    <w:rsid w:val="008212DD"/>
    <w:rsid w:val="008213B6"/>
    <w:rsid w:val="00821732"/>
    <w:rsid w:val="00821C92"/>
    <w:rsid w:val="0082412B"/>
    <w:rsid w:val="00824BE6"/>
    <w:rsid w:val="00826D6C"/>
    <w:rsid w:val="00827427"/>
    <w:rsid w:val="00830172"/>
    <w:rsid w:val="00831FE7"/>
    <w:rsid w:val="00832719"/>
    <w:rsid w:val="00832E73"/>
    <w:rsid w:val="00835688"/>
    <w:rsid w:val="008407B1"/>
    <w:rsid w:val="00842D31"/>
    <w:rsid w:val="0084546E"/>
    <w:rsid w:val="0085062A"/>
    <w:rsid w:val="008537F9"/>
    <w:rsid w:val="008538EA"/>
    <w:rsid w:val="00854F7E"/>
    <w:rsid w:val="00876925"/>
    <w:rsid w:val="008841E4"/>
    <w:rsid w:val="0089450C"/>
    <w:rsid w:val="008945B7"/>
    <w:rsid w:val="00897C0B"/>
    <w:rsid w:val="008A0B78"/>
    <w:rsid w:val="008C578C"/>
    <w:rsid w:val="008C7C13"/>
    <w:rsid w:val="008D0930"/>
    <w:rsid w:val="008D1A10"/>
    <w:rsid w:val="008D1A4D"/>
    <w:rsid w:val="008D20CD"/>
    <w:rsid w:val="008D5583"/>
    <w:rsid w:val="008D63EC"/>
    <w:rsid w:val="008D6B51"/>
    <w:rsid w:val="008E0072"/>
    <w:rsid w:val="008E13EE"/>
    <w:rsid w:val="008E6E6B"/>
    <w:rsid w:val="008F4C1D"/>
    <w:rsid w:val="009023F7"/>
    <w:rsid w:val="0090259B"/>
    <w:rsid w:val="00904B6E"/>
    <w:rsid w:val="00910C6C"/>
    <w:rsid w:val="00911E69"/>
    <w:rsid w:val="00914C42"/>
    <w:rsid w:val="009161C1"/>
    <w:rsid w:val="00922D4E"/>
    <w:rsid w:val="00923453"/>
    <w:rsid w:val="0092477F"/>
    <w:rsid w:val="009322B2"/>
    <w:rsid w:val="009338CE"/>
    <w:rsid w:val="00933AAA"/>
    <w:rsid w:val="00935E36"/>
    <w:rsid w:val="009362BF"/>
    <w:rsid w:val="009404BE"/>
    <w:rsid w:val="00940ABE"/>
    <w:rsid w:val="00951F9F"/>
    <w:rsid w:val="00952B4F"/>
    <w:rsid w:val="00953D23"/>
    <w:rsid w:val="0095760A"/>
    <w:rsid w:val="00960E20"/>
    <w:rsid w:val="009623C7"/>
    <w:rsid w:val="0096477A"/>
    <w:rsid w:val="00964B4B"/>
    <w:rsid w:val="00965540"/>
    <w:rsid w:val="00965805"/>
    <w:rsid w:val="00965E8B"/>
    <w:rsid w:val="00970E1C"/>
    <w:rsid w:val="00972496"/>
    <w:rsid w:val="009752F5"/>
    <w:rsid w:val="00975E52"/>
    <w:rsid w:val="009760A5"/>
    <w:rsid w:val="00976BC4"/>
    <w:rsid w:val="00981438"/>
    <w:rsid w:val="00981E32"/>
    <w:rsid w:val="00985B4E"/>
    <w:rsid w:val="00985C0A"/>
    <w:rsid w:val="00986205"/>
    <w:rsid w:val="009915BB"/>
    <w:rsid w:val="00991B78"/>
    <w:rsid w:val="009958E8"/>
    <w:rsid w:val="009A0275"/>
    <w:rsid w:val="009A3788"/>
    <w:rsid w:val="009B051D"/>
    <w:rsid w:val="009B31EA"/>
    <w:rsid w:val="009B358E"/>
    <w:rsid w:val="009C0640"/>
    <w:rsid w:val="009C0DDA"/>
    <w:rsid w:val="009C57CB"/>
    <w:rsid w:val="009C63C6"/>
    <w:rsid w:val="009D28CC"/>
    <w:rsid w:val="009D6EC8"/>
    <w:rsid w:val="009D7A28"/>
    <w:rsid w:val="009E01FD"/>
    <w:rsid w:val="009E0C54"/>
    <w:rsid w:val="009E2136"/>
    <w:rsid w:val="009E2DAB"/>
    <w:rsid w:val="009E2EAB"/>
    <w:rsid w:val="009E3420"/>
    <w:rsid w:val="009E470B"/>
    <w:rsid w:val="009E5DC1"/>
    <w:rsid w:val="009E626A"/>
    <w:rsid w:val="009F2A50"/>
    <w:rsid w:val="009F2F8E"/>
    <w:rsid w:val="009F30F4"/>
    <w:rsid w:val="009F4F44"/>
    <w:rsid w:val="00A015F5"/>
    <w:rsid w:val="00A01965"/>
    <w:rsid w:val="00A02002"/>
    <w:rsid w:val="00A03AB8"/>
    <w:rsid w:val="00A04290"/>
    <w:rsid w:val="00A11B62"/>
    <w:rsid w:val="00A14EFB"/>
    <w:rsid w:val="00A16845"/>
    <w:rsid w:val="00A168BB"/>
    <w:rsid w:val="00A21362"/>
    <w:rsid w:val="00A217B8"/>
    <w:rsid w:val="00A234B4"/>
    <w:rsid w:val="00A256A7"/>
    <w:rsid w:val="00A27607"/>
    <w:rsid w:val="00A30032"/>
    <w:rsid w:val="00A31CDF"/>
    <w:rsid w:val="00A34BCD"/>
    <w:rsid w:val="00A41D18"/>
    <w:rsid w:val="00A44523"/>
    <w:rsid w:val="00A4470D"/>
    <w:rsid w:val="00A44BB7"/>
    <w:rsid w:val="00A44BCE"/>
    <w:rsid w:val="00A46EC2"/>
    <w:rsid w:val="00A50491"/>
    <w:rsid w:val="00A53834"/>
    <w:rsid w:val="00A56D17"/>
    <w:rsid w:val="00A616E3"/>
    <w:rsid w:val="00A617A1"/>
    <w:rsid w:val="00A6497F"/>
    <w:rsid w:val="00A659FD"/>
    <w:rsid w:val="00A662B0"/>
    <w:rsid w:val="00A7233B"/>
    <w:rsid w:val="00A74AEC"/>
    <w:rsid w:val="00A762FD"/>
    <w:rsid w:val="00A812E5"/>
    <w:rsid w:val="00A8134C"/>
    <w:rsid w:val="00A818BF"/>
    <w:rsid w:val="00A824FF"/>
    <w:rsid w:val="00A860B5"/>
    <w:rsid w:val="00A901E2"/>
    <w:rsid w:val="00A94209"/>
    <w:rsid w:val="00A95B20"/>
    <w:rsid w:val="00AA6FBB"/>
    <w:rsid w:val="00AB1428"/>
    <w:rsid w:val="00AB1BC0"/>
    <w:rsid w:val="00AB2C7B"/>
    <w:rsid w:val="00AB7EC6"/>
    <w:rsid w:val="00AB7ED2"/>
    <w:rsid w:val="00AC05DE"/>
    <w:rsid w:val="00AC2639"/>
    <w:rsid w:val="00AC3FCA"/>
    <w:rsid w:val="00AC5CD9"/>
    <w:rsid w:val="00AD0185"/>
    <w:rsid w:val="00AD4422"/>
    <w:rsid w:val="00AD5006"/>
    <w:rsid w:val="00AE236A"/>
    <w:rsid w:val="00AE46BE"/>
    <w:rsid w:val="00AE66AC"/>
    <w:rsid w:val="00AE7610"/>
    <w:rsid w:val="00AF4A7D"/>
    <w:rsid w:val="00AF548A"/>
    <w:rsid w:val="00AF54DE"/>
    <w:rsid w:val="00AF6255"/>
    <w:rsid w:val="00AF69F9"/>
    <w:rsid w:val="00B07D8D"/>
    <w:rsid w:val="00B10E06"/>
    <w:rsid w:val="00B12734"/>
    <w:rsid w:val="00B1275B"/>
    <w:rsid w:val="00B1364D"/>
    <w:rsid w:val="00B13C46"/>
    <w:rsid w:val="00B14EC4"/>
    <w:rsid w:val="00B1516A"/>
    <w:rsid w:val="00B15874"/>
    <w:rsid w:val="00B162AF"/>
    <w:rsid w:val="00B16361"/>
    <w:rsid w:val="00B16783"/>
    <w:rsid w:val="00B200B4"/>
    <w:rsid w:val="00B2191D"/>
    <w:rsid w:val="00B232EB"/>
    <w:rsid w:val="00B23E95"/>
    <w:rsid w:val="00B2682F"/>
    <w:rsid w:val="00B27A35"/>
    <w:rsid w:val="00B35C25"/>
    <w:rsid w:val="00B3687F"/>
    <w:rsid w:val="00B36D00"/>
    <w:rsid w:val="00B40804"/>
    <w:rsid w:val="00B410CF"/>
    <w:rsid w:val="00B4122D"/>
    <w:rsid w:val="00B436D7"/>
    <w:rsid w:val="00B465D9"/>
    <w:rsid w:val="00B50176"/>
    <w:rsid w:val="00B5239E"/>
    <w:rsid w:val="00B5369A"/>
    <w:rsid w:val="00B536F2"/>
    <w:rsid w:val="00B5584A"/>
    <w:rsid w:val="00B5784A"/>
    <w:rsid w:val="00B61774"/>
    <w:rsid w:val="00B61CC7"/>
    <w:rsid w:val="00B62023"/>
    <w:rsid w:val="00B62763"/>
    <w:rsid w:val="00B6731B"/>
    <w:rsid w:val="00B67765"/>
    <w:rsid w:val="00B70DE7"/>
    <w:rsid w:val="00B715FE"/>
    <w:rsid w:val="00B71C1B"/>
    <w:rsid w:val="00B741EB"/>
    <w:rsid w:val="00B764A1"/>
    <w:rsid w:val="00B76A09"/>
    <w:rsid w:val="00B77044"/>
    <w:rsid w:val="00B82F01"/>
    <w:rsid w:val="00B83335"/>
    <w:rsid w:val="00B84166"/>
    <w:rsid w:val="00B902E8"/>
    <w:rsid w:val="00B9404F"/>
    <w:rsid w:val="00B95915"/>
    <w:rsid w:val="00B97386"/>
    <w:rsid w:val="00BA5229"/>
    <w:rsid w:val="00BA6D1D"/>
    <w:rsid w:val="00BB2128"/>
    <w:rsid w:val="00BB22E0"/>
    <w:rsid w:val="00BB28FB"/>
    <w:rsid w:val="00BB4991"/>
    <w:rsid w:val="00BB4B7D"/>
    <w:rsid w:val="00BC05B5"/>
    <w:rsid w:val="00BC3523"/>
    <w:rsid w:val="00BC4A5B"/>
    <w:rsid w:val="00BC583D"/>
    <w:rsid w:val="00BC5ACF"/>
    <w:rsid w:val="00BC6A96"/>
    <w:rsid w:val="00BC77CD"/>
    <w:rsid w:val="00BD036E"/>
    <w:rsid w:val="00BD0396"/>
    <w:rsid w:val="00BD4DD5"/>
    <w:rsid w:val="00BD7F0B"/>
    <w:rsid w:val="00BE0C2A"/>
    <w:rsid w:val="00BE1B2B"/>
    <w:rsid w:val="00BE5490"/>
    <w:rsid w:val="00BE6F06"/>
    <w:rsid w:val="00BF01AC"/>
    <w:rsid w:val="00BF0A0F"/>
    <w:rsid w:val="00BF2A48"/>
    <w:rsid w:val="00BF2DA4"/>
    <w:rsid w:val="00BF4B74"/>
    <w:rsid w:val="00C002EC"/>
    <w:rsid w:val="00C02980"/>
    <w:rsid w:val="00C04576"/>
    <w:rsid w:val="00C0488A"/>
    <w:rsid w:val="00C04E85"/>
    <w:rsid w:val="00C0674C"/>
    <w:rsid w:val="00C0694E"/>
    <w:rsid w:val="00C12162"/>
    <w:rsid w:val="00C12C51"/>
    <w:rsid w:val="00C1448B"/>
    <w:rsid w:val="00C213F2"/>
    <w:rsid w:val="00C2252F"/>
    <w:rsid w:val="00C24A69"/>
    <w:rsid w:val="00C2633D"/>
    <w:rsid w:val="00C30AAE"/>
    <w:rsid w:val="00C31849"/>
    <w:rsid w:val="00C35144"/>
    <w:rsid w:val="00C3658A"/>
    <w:rsid w:val="00C3750E"/>
    <w:rsid w:val="00C47393"/>
    <w:rsid w:val="00C507B3"/>
    <w:rsid w:val="00C52BEA"/>
    <w:rsid w:val="00C536C1"/>
    <w:rsid w:val="00C548DE"/>
    <w:rsid w:val="00C57340"/>
    <w:rsid w:val="00C60894"/>
    <w:rsid w:val="00C61382"/>
    <w:rsid w:val="00C62087"/>
    <w:rsid w:val="00C6747E"/>
    <w:rsid w:val="00C67A6E"/>
    <w:rsid w:val="00C71768"/>
    <w:rsid w:val="00C74DAC"/>
    <w:rsid w:val="00C812F1"/>
    <w:rsid w:val="00C820A2"/>
    <w:rsid w:val="00C84BA8"/>
    <w:rsid w:val="00C875E8"/>
    <w:rsid w:val="00C90357"/>
    <w:rsid w:val="00C9267A"/>
    <w:rsid w:val="00C936A4"/>
    <w:rsid w:val="00C94F9C"/>
    <w:rsid w:val="00C97434"/>
    <w:rsid w:val="00CA0A1F"/>
    <w:rsid w:val="00CA1C56"/>
    <w:rsid w:val="00CA20F9"/>
    <w:rsid w:val="00CA40D8"/>
    <w:rsid w:val="00CA777E"/>
    <w:rsid w:val="00CB57E0"/>
    <w:rsid w:val="00CC2493"/>
    <w:rsid w:val="00CC33A2"/>
    <w:rsid w:val="00CC3FD9"/>
    <w:rsid w:val="00CD16FC"/>
    <w:rsid w:val="00CD267F"/>
    <w:rsid w:val="00CE2A1B"/>
    <w:rsid w:val="00CE5B8A"/>
    <w:rsid w:val="00CE5C5F"/>
    <w:rsid w:val="00CF1C4F"/>
    <w:rsid w:val="00CF4F0C"/>
    <w:rsid w:val="00CF5144"/>
    <w:rsid w:val="00CF5F43"/>
    <w:rsid w:val="00D00D79"/>
    <w:rsid w:val="00D01A91"/>
    <w:rsid w:val="00D02F27"/>
    <w:rsid w:val="00D04390"/>
    <w:rsid w:val="00D04A67"/>
    <w:rsid w:val="00D06CDB"/>
    <w:rsid w:val="00D14AB9"/>
    <w:rsid w:val="00D1506E"/>
    <w:rsid w:val="00D1521E"/>
    <w:rsid w:val="00D16A29"/>
    <w:rsid w:val="00D17C17"/>
    <w:rsid w:val="00D2048A"/>
    <w:rsid w:val="00D20EAE"/>
    <w:rsid w:val="00D2129E"/>
    <w:rsid w:val="00D262D6"/>
    <w:rsid w:val="00D276A8"/>
    <w:rsid w:val="00D277F7"/>
    <w:rsid w:val="00D30E46"/>
    <w:rsid w:val="00D37645"/>
    <w:rsid w:val="00D37C66"/>
    <w:rsid w:val="00D446F8"/>
    <w:rsid w:val="00D44FB9"/>
    <w:rsid w:val="00D46F2D"/>
    <w:rsid w:val="00D47C5D"/>
    <w:rsid w:val="00D50136"/>
    <w:rsid w:val="00D5058F"/>
    <w:rsid w:val="00D54AAC"/>
    <w:rsid w:val="00D575E6"/>
    <w:rsid w:val="00D57940"/>
    <w:rsid w:val="00D60F40"/>
    <w:rsid w:val="00D6501A"/>
    <w:rsid w:val="00D70692"/>
    <w:rsid w:val="00D708FE"/>
    <w:rsid w:val="00D71AF7"/>
    <w:rsid w:val="00D74AFF"/>
    <w:rsid w:val="00D74CFF"/>
    <w:rsid w:val="00D75395"/>
    <w:rsid w:val="00D75C1C"/>
    <w:rsid w:val="00D75FB2"/>
    <w:rsid w:val="00D8314E"/>
    <w:rsid w:val="00D83FA6"/>
    <w:rsid w:val="00D8506D"/>
    <w:rsid w:val="00D851FF"/>
    <w:rsid w:val="00D8629D"/>
    <w:rsid w:val="00D86462"/>
    <w:rsid w:val="00D917E2"/>
    <w:rsid w:val="00D9191B"/>
    <w:rsid w:val="00D950F7"/>
    <w:rsid w:val="00D9524B"/>
    <w:rsid w:val="00DA0F15"/>
    <w:rsid w:val="00DB4D72"/>
    <w:rsid w:val="00DB56DA"/>
    <w:rsid w:val="00DB7C6B"/>
    <w:rsid w:val="00DC047F"/>
    <w:rsid w:val="00DC0497"/>
    <w:rsid w:val="00DC5B4E"/>
    <w:rsid w:val="00DC5EA2"/>
    <w:rsid w:val="00DD0219"/>
    <w:rsid w:val="00DD1032"/>
    <w:rsid w:val="00DD1E76"/>
    <w:rsid w:val="00DE0404"/>
    <w:rsid w:val="00DE0A4C"/>
    <w:rsid w:val="00DE2978"/>
    <w:rsid w:val="00DE3F62"/>
    <w:rsid w:val="00DE4F75"/>
    <w:rsid w:val="00DE68EE"/>
    <w:rsid w:val="00DE6F2B"/>
    <w:rsid w:val="00E00E81"/>
    <w:rsid w:val="00E02C03"/>
    <w:rsid w:val="00E07C38"/>
    <w:rsid w:val="00E13958"/>
    <w:rsid w:val="00E142CA"/>
    <w:rsid w:val="00E157BD"/>
    <w:rsid w:val="00E174C5"/>
    <w:rsid w:val="00E17E4F"/>
    <w:rsid w:val="00E2548C"/>
    <w:rsid w:val="00E25541"/>
    <w:rsid w:val="00E2687C"/>
    <w:rsid w:val="00E26B7F"/>
    <w:rsid w:val="00E27233"/>
    <w:rsid w:val="00E27A9F"/>
    <w:rsid w:val="00E30B84"/>
    <w:rsid w:val="00E31A78"/>
    <w:rsid w:val="00E31F75"/>
    <w:rsid w:val="00E34DB9"/>
    <w:rsid w:val="00E350C8"/>
    <w:rsid w:val="00E352CF"/>
    <w:rsid w:val="00E3596E"/>
    <w:rsid w:val="00E360DD"/>
    <w:rsid w:val="00E368A8"/>
    <w:rsid w:val="00E3691F"/>
    <w:rsid w:val="00E37022"/>
    <w:rsid w:val="00E37AA8"/>
    <w:rsid w:val="00E4300F"/>
    <w:rsid w:val="00E43B55"/>
    <w:rsid w:val="00E44547"/>
    <w:rsid w:val="00E51EC8"/>
    <w:rsid w:val="00E524DD"/>
    <w:rsid w:val="00E53DE9"/>
    <w:rsid w:val="00E55806"/>
    <w:rsid w:val="00E5596C"/>
    <w:rsid w:val="00E56D57"/>
    <w:rsid w:val="00E6063C"/>
    <w:rsid w:val="00E60BB9"/>
    <w:rsid w:val="00E60C48"/>
    <w:rsid w:val="00E61381"/>
    <w:rsid w:val="00E61D9F"/>
    <w:rsid w:val="00E632E8"/>
    <w:rsid w:val="00E65141"/>
    <w:rsid w:val="00E6648B"/>
    <w:rsid w:val="00E66FBC"/>
    <w:rsid w:val="00E758D6"/>
    <w:rsid w:val="00E81B1C"/>
    <w:rsid w:val="00E839E2"/>
    <w:rsid w:val="00E83BD4"/>
    <w:rsid w:val="00E84EAE"/>
    <w:rsid w:val="00E86F4E"/>
    <w:rsid w:val="00E923F8"/>
    <w:rsid w:val="00E92494"/>
    <w:rsid w:val="00E93126"/>
    <w:rsid w:val="00E9357C"/>
    <w:rsid w:val="00E956BA"/>
    <w:rsid w:val="00EA131B"/>
    <w:rsid w:val="00EA17E3"/>
    <w:rsid w:val="00EA1E65"/>
    <w:rsid w:val="00EA43A5"/>
    <w:rsid w:val="00EA77A3"/>
    <w:rsid w:val="00EB0693"/>
    <w:rsid w:val="00EB0BCE"/>
    <w:rsid w:val="00EB2971"/>
    <w:rsid w:val="00EB2E7D"/>
    <w:rsid w:val="00EC1980"/>
    <w:rsid w:val="00EC1FE8"/>
    <w:rsid w:val="00EC462B"/>
    <w:rsid w:val="00EC7F9A"/>
    <w:rsid w:val="00ED414F"/>
    <w:rsid w:val="00ED4976"/>
    <w:rsid w:val="00ED4C6E"/>
    <w:rsid w:val="00ED637E"/>
    <w:rsid w:val="00EF3F29"/>
    <w:rsid w:val="00EF6367"/>
    <w:rsid w:val="00EF7B8F"/>
    <w:rsid w:val="00F016E8"/>
    <w:rsid w:val="00F05146"/>
    <w:rsid w:val="00F05455"/>
    <w:rsid w:val="00F06705"/>
    <w:rsid w:val="00F06BAC"/>
    <w:rsid w:val="00F10F54"/>
    <w:rsid w:val="00F13D9D"/>
    <w:rsid w:val="00F13FE6"/>
    <w:rsid w:val="00F14827"/>
    <w:rsid w:val="00F15565"/>
    <w:rsid w:val="00F212B4"/>
    <w:rsid w:val="00F21764"/>
    <w:rsid w:val="00F24524"/>
    <w:rsid w:val="00F26E74"/>
    <w:rsid w:val="00F2715C"/>
    <w:rsid w:val="00F30655"/>
    <w:rsid w:val="00F30802"/>
    <w:rsid w:val="00F31893"/>
    <w:rsid w:val="00F31A73"/>
    <w:rsid w:val="00F31AF2"/>
    <w:rsid w:val="00F33750"/>
    <w:rsid w:val="00F35BDD"/>
    <w:rsid w:val="00F36EB1"/>
    <w:rsid w:val="00F417F1"/>
    <w:rsid w:val="00F417F6"/>
    <w:rsid w:val="00F41A64"/>
    <w:rsid w:val="00F429FE"/>
    <w:rsid w:val="00F44C2F"/>
    <w:rsid w:val="00F44F61"/>
    <w:rsid w:val="00F47017"/>
    <w:rsid w:val="00F506B0"/>
    <w:rsid w:val="00F559DC"/>
    <w:rsid w:val="00F60EB0"/>
    <w:rsid w:val="00F6168A"/>
    <w:rsid w:val="00F63CA6"/>
    <w:rsid w:val="00F64C05"/>
    <w:rsid w:val="00F65B58"/>
    <w:rsid w:val="00F71E7A"/>
    <w:rsid w:val="00F73ED9"/>
    <w:rsid w:val="00F7750F"/>
    <w:rsid w:val="00F77676"/>
    <w:rsid w:val="00F77BEA"/>
    <w:rsid w:val="00F86919"/>
    <w:rsid w:val="00F91C66"/>
    <w:rsid w:val="00F9239B"/>
    <w:rsid w:val="00F9252A"/>
    <w:rsid w:val="00F95363"/>
    <w:rsid w:val="00F95F6A"/>
    <w:rsid w:val="00F96B34"/>
    <w:rsid w:val="00F97D4F"/>
    <w:rsid w:val="00FA135C"/>
    <w:rsid w:val="00FA1C8B"/>
    <w:rsid w:val="00FA346C"/>
    <w:rsid w:val="00FA3D73"/>
    <w:rsid w:val="00FA6157"/>
    <w:rsid w:val="00FA6E81"/>
    <w:rsid w:val="00FA7EA3"/>
    <w:rsid w:val="00FB6AA7"/>
    <w:rsid w:val="00FC4697"/>
    <w:rsid w:val="00FC46D2"/>
    <w:rsid w:val="00FC6093"/>
    <w:rsid w:val="00FD18D8"/>
    <w:rsid w:val="00FD25FC"/>
    <w:rsid w:val="00FE447C"/>
    <w:rsid w:val="00FE4F01"/>
    <w:rsid w:val="00FE5630"/>
    <w:rsid w:val="00FF0941"/>
    <w:rsid w:val="00FF253A"/>
    <w:rsid w:val="00FF438D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540F59-F07B-4C27-B723-005762E5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95F31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617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4869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67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981438"/>
    <w:pPr>
      <w:keepNext/>
      <w:keepLines/>
      <w:widowControl/>
      <w:suppressAutoHyphens w:val="0"/>
      <w:spacing w:before="4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A14EFB"/>
    <w:pPr>
      <w:ind w:left="720"/>
      <w:contextualSpacing/>
    </w:pPr>
  </w:style>
  <w:style w:type="paragraph" w:customStyle="1" w:styleId="111">
    <w:name w:val="Стиль Заголовок 1 + 11 пт"/>
    <w:basedOn w:val="1"/>
    <w:rsid w:val="00617B8B"/>
    <w:pPr>
      <w:keepLines w:val="0"/>
      <w:widowControl/>
      <w:numPr>
        <w:numId w:val="2"/>
      </w:numPr>
      <w:tabs>
        <w:tab w:val="clear" w:pos="3780"/>
      </w:tabs>
      <w:suppressAutoHyphens w:val="0"/>
      <w:spacing w:before="360" w:after="120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2"/>
      <w:szCs w:val="20"/>
      <w:lang w:val="x-none" w:eastAsia="x-none"/>
    </w:rPr>
  </w:style>
  <w:style w:type="paragraph" w:customStyle="1" w:styleId="a">
    <w:name w:val="статьи договора"/>
    <w:basedOn w:val="111"/>
    <w:rsid w:val="00617B8B"/>
    <w:pPr>
      <w:keepNext w:val="0"/>
      <w:widowControl w:val="0"/>
      <w:numPr>
        <w:ilvl w:val="1"/>
      </w:numPr>
      <w:tabs>
        <w:tab w:val="clear" w:pos="1332"/>
      </w:tabs>
      <w:spacing w:before="0" w:after="60"/>
      <w:ind w:left="0" w:firstLine="720"/>
      <w:jc w:val="both"/>
      <w:outlineLvl w:val="1"/>
    </w:pPr>
    <w:rPr>
      <w:b w:val="0"/>
      <w:bCs w:val="0"/>
      <w:szCs w:val="22"/>
    </w:rPr>
  </w:style>
  <w:style w:type="paragraph" w:customStyle="1" w:styleId="a0">
    <w:name w:val="подпункты договора"/>
    <w:basedOn w:val="a"/>
    <w:link w:val="a6"/>
    <w:rsid w:val="00617B8B"/>
    <w:pPr>
      <w:numPr>
        <w:ilvl w:val="2"/>
      </w:numPr>
    </w:pPr>
    <w:rPr>
      <w:bCs/>
    </w:rPr>
  </w:style>
  <w:style w:type="character" w:customStyle="1" w:styleId="a6">
    <w:name w:val="подпункты договора Знак"/>
    <w:link w:val="a0"/>
    <w:rsid w:val="00617B8B"/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10">
    <w:name w:val="Заголовок 1 Знак"/>
    <w:basedOn w:val="a2"/>
    <w:link w:val="1"/>
    <w:uiPriority w:val="9"/>
    <w:rsid w:val="00617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2"/>
    <w:link w:val="2"/>
    <w:uiPriority w:val="9"/>
    <w:rsid w:val="00486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basedOn w:val="a2"/>
    <w:uiPriority w:val="99"/>
    <w:unhideWhenUsed/>
    <w:rsid w:val="00D86462"/>
    <w:rPr>
      <w:color w:val="006600"/>
      <w:u w:val="single"/>
    </w:rPr>
  </w:style>
  <w:style w:type="paragraph" w:styleId="a8">
    <w:name w:val="Balloon Text"/>
    <w:basedOn w:val="a1"/>
    <w:link w:val="a9"/>
    <w:uiPriority w:val="99"/>
    <w:semiHidden/>
    <w:unhideWhenUsed/>
    <w:rsid w:val="00520D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520D30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rmal (Web)"/>
    <w:basedOn w:val="a1"/>
    <w:semiHidden/>
    <w:unhideWhenUsed/>
    <w:rsid w:val="00F31A73"/>
    <w:pPr>
      <w:widowControl/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st1">
    <w:name w:val="st1"/>
    <w:basedOn w:val="a2"/>
    <w:rsid w:val="00E30B84"/>
  </w:style>
  <w:style w:type="paragraph" w:customStyle="1" w:styleId="doctab21">
    <w:name w:val="doctab21"/>
    <w:basedOn w:val="a1"/>
    <w:rsid w:val="008D1A10"/>
    <w:pPr>
      <w:widowControl/>
      <w:pBdr>
        <w:bottom w:val="single" w:sz="6" w:space="0" w:color="6464C8"/>
      </w:pBdr>
      <w:suppressAutoHyphens w:val="0"/>
      <w:spacing w:before="180" w:after="180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rsid w:val="000E6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2"/>
    <w:uiPriority w:val="99"/>
    <w:semiHidden/>
    <w:rsid w:val="009623C7"/>
    <w:rPr>
      <w:color w:val="808080"/>
    </w:rPr>
  </w:style>
  <w:style w:type="paragraph" w:customStyle="1" w:styleId="FR1">
    <w:name w:val="FR1"/>
    <w:rsid w:val="00AC2639"/>
    <w:pPr>
      <w:widowControl w:val="0"/>
      <w:overflowPunct w:val="0"/>
      <w:autoSpaceDE w:val="0"/>
      <w:autoSpaceDN w:val="0"/>
      <w:adjustRightInd w:val="0"/>
      <w:spacing w:before="460" w:after="0" w:line="240" w:lineRule="auto"/>
      <w:jc w:val="center"/>
      <w:textAlignment w:val="baseline"/>
    </w:pPr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C67A6E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ac">
    <w:name w:val="Body Text"/>
    <w:basedOn w:val="a1"/>
    <w:link w:val="ad"/>
    <w:rsid w:val="00981438"/>
    <w:pPr>
      <w:widowControl/>
      <w:tabs>
        <w:tab w:val="left" w:pos="360"/>
      </w:tabs>
      <w:spacing w:before="60" w:after="60" w:line="240" w:lineRule="auto"/>
      <w:ind w:left="425" w:firstLine="709"/>
      <w:jc w:val="both"/>
    </w:pPr>
    <w:rPr>
      <w:rFonts w:ascii="Arial" w:hAnsi="Arial"/>
      <w:sz w:val="24"/>
      <w:szCs w:val="20"/>
    </w:rPr>
  </w:style>
  <w:style w:type="character" w:customStyle="1" w:styleId="ad">
    <w:name w:val="Основной текст Знак"/>
    <w:basedOn w:val="a2"/>
    <w:link w:val="ac"/>
    <w:rsid w:val="00981438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50">
    <w:name w:val="Заголовок 5 Знак"/>
    <w:basedOn w:val="a2"/>
    <w:link w:val="5"/>
    <w:uiPriority w:val="9"/>
    <w:rsid w:val="00981438"/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21">
    <w:name w:val="List Bullet 2"/>
    <w:aliases w:val="Маркированный список 2 Знак"/>
    <w:basedOn w:val="a1"/>
    <w:autoRedefine/>
    <w:rsid w:val="00981438"/>
    <w:pPr>
      <w:widowControl/>
      <w:tabs>
        <w:tab w:val="left" w:pos="567"/>
      </w:tabs>
      <w:suppressAutoHyphens w:val="0"/>
      <w:spacing w:line="240" w:lineRule="auto"/>
      <w:ind w:left="1571"/>
      <w:jc w:val="both"/>
    </w:pPr>
    <w:rPr>
      <w:bCs/>
      <w:color w:val="000000"/>
      <w:kern w:val="36"/>
      <w:sz w:val="28"/>
      <w:szCs w:val="26"/>
      <w:lang w:eastAsia="en-US"/>
    </w:rPr>
  </w:style>
  <w:style w:type="paragraph" w:customStyle="1" w:styleId="ae">
    <w:name w:val="ТекстПЗ"/>
    <w:basedOn w:val="a1"/>
    <w:qFormat/>
    <w:rsid w:val="00981438"/>
    <w:pPr>
      <w:widowControl/>
      <w:suppressAutoHyphens w:val="0"/>
      <w:spacing w:line="276" w:lineRule="auto"/>
      <w:ind w:left="-284" w:firstLine="284"/>
      <w:jc w:val="both"/>
    </w:pPr>
    <w:rPr>
      <w:rFonts w:eastAsiaTheme="minorHAnsi"/>
      <w:sz w:val="26"/>
      <w:szCs w:val="24"/>
      <w:lang w:eastAsia="ru-RU"/>
    </w:rPr>
  </w:style>
  <w:style w:type="paragraph" w:customStyle="1" w:styleId="formattext">
    <w:name w:val="formattext"/>
    <w:basedOn w:val="a1"/>
    <w:rsid w:val="009C63C6"/>
    <w:pPr>
      <w:widowControl/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headertext">
    <w:name w:val="headertext"/>
    <w:basedOn w:val="a1"/>
    <w:rsid w:val="009C63C6"/>
    <w:pPr>
      <w:widowControl/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value">
    <w:name w:val="value"/>
    <w:basedOn w:val="a2"/>
    <w:rsid w:val="000979A2"/>
  </w:style>
  <w:style w:type="character" w:customStyle="1" w:styleId="item-decode">
    <w:name w:val="item-decode"/>
    <w:basedOn w:val="a2"/>
    <w:rsid w:val="004C1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6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8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5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1406">
                                          <w:marLeft w:val="-63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6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314844">
                                                  <w:marLeft w:val="6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14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2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09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72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898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70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17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87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227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656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32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7895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737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47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9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5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-load.ru/SNiP/Data1/8/8629/index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norm-load.ru/SNiP/Data1/8/8629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rm-load.ru/SNiP/Data1/8/8629/index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rm-load.ru/SNiP/Data1/8/8629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EC44-EC79-40F9-8EF0-E3B8DE5E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82</Pages>
  <Words>33135</Words>
  <Characters>188872</Characters>
  <Application>Microsoft Office Word</Application>
  <DocSecurity>0</DocSecurity>
  <Lines>1573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s17</dc:creator>
  <cp:lastModifiedBy>Побидаш Ольга Викторовна</cp:lastModifiedBy>
  <cp:revision>9</cp:revision>
  <cp:lastPrinted>2022-04-20T07:55:00Z</cp:lastPrinted>
  <dcterms:created xsi:type="dcterms:W3CDTF">2022-04-22T10:20:00Z</dcterms:created>
  <dcterms:modified xsi:type="dcterms:W3CDTF">2022-05-16T07:01:00Z</dcterms:modified>
</cp:coreProperties>
</file>