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357" w:rsidRDefault="00F43357" w:rsidP="00F43357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ПРИЛОЖЕНИЕ № 1</w:t>
      </w:r>
    </w:p>
    <w:p w:rsidR="00655D93" w:rsidRDefault="00F43357" w:rsidP="00F43357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ahoma"/>
          <w:sz w:val="24"/>
          <w:szCs w:val="24"/>
          <w:lang w:bidi="en-US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Описание объекта закупки</w:t>
      </w:r>
    </w:p>
    <w:p w:rsidR="00716553" w:rsidRPr="00260A4C" w:rsidRDefault="00716553" w:rsidP="001313AE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/>
          <w:bCs/>
          <w:sz w:val="24"/>
          <w:szCs w:val="24"/>
          <w:u w:val="single"/>
          <w:lang w:bidi="en-US"/>
        </w:rPr>
      </w:pPr>
      <w:r w:rsidRPr="00260A4C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Предмет торгов (аукциона) и государственного контракта </w:t>
      </w:r>
    </w:p>
    <w:p w:rsidR="00655D93" w:rsidRDefault="00716553" w:rsidP="00AF2D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аукцион</w:t>
      </w:r>
      <w:r w:rsidRPr="00260A4C">
        <w:rPr>
          <w:rFonts w:ascii="Times New Roman" w:hAnsi="Times New Roman"/>
          <w:sz w:val="24"/>
          <w:szCs w:val="24"/>
        </w:rPr>
        <w:t xml:space="preserve"> </w:t>
      </w:r>
      <w:r w:rsidRPr="00256BFB">
        <w:rPr>
          <w:rFonts w:ascii="Times New Roman" w:hAnsi="Times New Roman"/>
          <w:sz w:val="24"/>
          <w:szCs w:val="24"/>
        </w:rPr>
        <w:t xml:space="preserve">на выполнение работ по </w:t>
      </w:r>
      <w:r w:rsidR="00AF2DA0">
        <w:rPr>
          <w:rFonts w:ascii="Times New Roman" w:hAnsi="Times New Roman"/>
          <w:sz w:val="24"/>
          <w:szCs w:val="24"/>
        </w:rPr>
        <w:t xml:space="preserve">изготовлению 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>проте</w:t>
      </w:r>
      <w:r w:rsidR="00AF2DA0">
        <w:rPr>
          <w:rFonts w:ascii="Times New Roman" w:eastAsia="Lucida Sans Unicode" w:hAnsi="Times New Roman" w:cs="Tahoma"/>
          <w:sz w:val="24"/>
          <w:szCs w:val="24"/>
          <w:lang w:bidi="en-US"/>
        </w:rPr>
        <w:t>зов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AF2DA0">
        <w:rPr>
          <w:rFonts w:ascii="Times New Roman" w:eastAsia="Lucida Sans Unicode" w:hAnsi="Times New Roman" w:cs="Tahoma"/>
          <w:sz w:val="24"/>
          <w:szCs w:val="24"/>
          <w:lang w:bidi="en-US"/>
        </w:rPr>
        <w:t>нижних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конечност</w:t>
      </w:r>
      <w:r w:rsidR="00BE0617">
        <w:rPr>
          <w:rFonts w:ascii="Times New Roman" w:eastAsia="Lucida Sans Unicode" w:hAnsi="Times New Roman" w:cs="Tahoma"/>
          <w:sz w:val="24"/>
          <w:szCs w:val="24"/>
          <w:lang w:bidi="en-US"/>
        </w:rPr>
        <w:t>ей</w:t>
      </w:r>
      <w:bookmarkStart w:id="0" w:name="_GoBack"/>
      <w:bookmarkEnd w:id="0"/>
      <w:r w:rsidR="00FD6032" w:rsidRPr="00FD6032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(в пользу граждан в целях их социального обеспечения)</w:t>
      </w:r>
      <w:r w:rsidR="00BE0617">
        <w:rPr>
          <w:rFonts w:ascii="Times New Roman" w:eastAsia="Lucida Sans Unicode" w:hAnsi="Times New Roman" w:cs="Tahoma"/>
          <w:sz w:val="24"/>
          <w:szCs w:val="24"/>
          <w:lang w:bidi="en-US"/>
        </w:rPr>
        <w:t>.</w:t>
      </w:r>
    </w:p>
    <w:p w:rsidR="00E82694" w:rsidRDefault="00E82694" w:rsidP="00E82694">
      <w:pPr>
        <w:pStyle w:val="a3"/>
        <w:spacing w:after="0" w:line="240" w:lineRule="auto"/>
        <w:ind w:left="0" w:firstLine="709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</w:p>
    <w:p w:rsidR="00716553" w:rsidRPr="00952CFF" w:rsidRDefault="00716553" w:rsidP="00AC7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52CFF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Место доставки товара, выполнения работ, оказания услуг</w:t>
      </w:r>
    </w:p>
    <w:p w:rsidR="00C70DFA" w:rsidRDefault="00C70DFA" w:rsidP="00C70D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DFA">
        <w:rPr>
          <w:rFonts w:ascii="Times New Roman" w:eastAsia="Times New Roman" w:hAnsi="Times New Roman"/>
          <w:sz w:val="24"/>
          <w:szCs w:val="24"/>
          <w:lang w:eastAsia="ru-RU"/>
        </w:rPr>
        <w:t>Место выполнения работ - Кемеровск</w:t>
      </w:r>
      <w:r w:rsidR="0045659F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C70DFA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</w:t>
      </w:r>
      <w:r w:rsidR="0045659F">
        <w:rPr>
          <w:rFonts w:ascii="Times New Roman" w:eastAsia="Times New Roman" w:hAnsi="Times New Roman"/>
          <w:sz w:val="24"/>
          <w:szCs w:val="24"/>
          <w:lang w:eastAsia="ru-RU"/>
        </w:rPr>
        <w:t>ь - Кузбасс</w:t>
      </w:r>
      <w:r w:rsidRPr="00C70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0C16" w:rsidRPr="00D90C16" w:rsidRDefault="00D90C16" w:rsidP="00D90C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C1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стационарные пункты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максимально приближенные к месту жительства Получателей для обращения Получателей для заказа, примерки и получения готового Изделия: стационарные пункты должны быть оборудованы устройствами </w:t>
      </w:r>
      <w:proofErr w:type="spellStart"/>
      <w:r w:rsidRPr="00D90C16">
        <w:rPr>
          <w:rFonts w:ascii="Times New Roman" w:eastAsia="Times New Roman" w:hAnsi="Times New Roman"/>
          <w:sz w:val="24"/>
          <w:szCs w:val="24"/>
          <w:lang w:eastAsia="ru-RU"/>
        </w:rPr>
        <w:t>видеофиксации</w:t>
      </w:r>
      <w:proofErr w:type="spellEnd"/>
      <w:r w:rsidRPr="00D90C1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фиксации процесса передачи Изделий Получателям:</w:t>
      </w:r>
    </w:p>
    <w:p w:rsidR="00D90C16" w:rsidRPr="00D90C16" w:rsidRDefault="00D90C16" w:rsidP="00D90C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C16">
        <w:rPr>
          <w:rFonts w:ascii="Times New Roman" w:eastAsia="Times New Roman" w:hAnsi="Times New Roman"/>
          <w:sz w:val="24"/>
          <w:szCs w:val="24"/>
          <w:lang w:eastAsia="ru-RU"/>
        </w:rPr>
        <w:t>- в городах Кемеровской области – Кузбасса: г. Кемерово, г. Новокузнецке, с графиком работы: ежедневно в рабочие дни с продолжительностью рабочего дня не менее 6 часов;</w:t>
      </w:r>
    </w:p>
    <w:p w:rsidR="00D90C16" w:rsidRPr="00D90C16" w:rsidRDefault="00D90C16" w:rsidP="00D90C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C16">
        <w:rPr>
          <w:rFonts w:ascii="Times New Roman" w:eastAsia="Times New Roman" w:hAnsi="Times New Roman"/>
          <w:sz w:val="24"/>
          <w:szCs w:val="24"/>
          <w:lang w:eastAsia="ru-RU"/>
        </w:rPr>
        <w:t>- в городах Кемеровской области – Кузбасса: г. Анжеро-Судженске, г. Белово, г. Ленинске-Кузнецком, г. Мариинске, г. Юрге, с графиком работы не менее одного раза в месяц в рабочие дни с продолжительностью рабочего дня не менее 6 часов.</w:t>
      </w:r>
    </w:p>
    <w:p w:rsidR="00C70DFA" w:rsidRDefault="00C70DFA" w:rsidP="00C70D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DFA">
        <w:rPr>
          <w:rFonts w:ascii="Times New Roman" w:eastAsia="Times New Roman" w:hAnsi="Times New Roman"/>
          <w:sz w:val="24"/>
          <w:szCs w:val="24"/>
          <w:lang w:eastAsia="ru-RU"/>
        </w:rPr>
        <w:t>Выполнить работы по Контракту по изготовлению лично и передать Изделие непосредственно Получателю.</w:t>
      </w:r>
    </w:p>
    <w:p w:rsidR="0045659F" w:rsidRPr="0045659F" w:rsidRDefault="0045659F" w:rsidP="00C70D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59F">
        <w:rPr>
          <w:rFonts w:ascii="Times New Roman" w:eastAsia="Times New Roman" w:hAnsi="Times New Roman"/>
          <w:sz w:val="24"/>
          <w:szCs w:val="24"/>
          <w:lang w:eastAsia="ru-RU"/>
        </w:rPr>
        <w:t>В ходе выполнения работ по протезированию нижних конечностей обучить получателей пользованию протезом в соответствии с требованиями ГОСТ Р 59542-2021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53FB" w:rsidRDefault="008F53FB" w:rsidP="00C70D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D93" w:rsidRPr="00655D93" w:rsidRDefault="00655D93" w:rsidP="00655D9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D93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квалификации участников закупки на выполнение определенных работ, оказание услуг, определенных законодательством.</w:t>
      </w:r>
    </w:p>
    <w:p w:rsidR="0045659F" w:rsidRPr="00655D93" w:rsidRDefault="0045659F" w:rsidP="004565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D93">
        <w:rPr>
          <w:rFonts w:ascii="Times New Roman" w:eastAsia="Times New Roman" w:hAnsi="Times New Roman"/>
          <w:sz w:val="24"/>
          <w:szCs w:val="24"/>
          <w:lang w:eastAsia="ru-RU"/>
        </w:rPr>
        <w:t>Участник должен соответствовать требованиям, предъявляемым законодательством Российской Федерации к лицам, осуществляющим выполнение работ/оказание услуг, являющимся предметом закупки;</w:t>
      </w:r>
    </w:p>
    <w:p w:rsidR="0045659F" w:rsidRDefault="0045659F" w:rsidP="0045659F">
      <w:pPr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0733DC">
        <w:rPr>
          <w:rFonts w:ascii="Times New Roman" w:eastAsia="Lucida Sans Unicode" w:hAnsi="Times New Roman"/>
          <w:b/>
          <w:sz w:val="24"/>
          <w:szCs w:val="24"/>
          <w:lang w:bidi="en-US"/>
        </w:rPr>
        <w:t>Необходимо наличие у участника закупки лицензии на осуществление медицинской деятельности по оказанию первичной специализированной медико-санитарной помощи в амбулаторных условиях по «травматологии и ортопедии»</w:t>
      </w:r>
      <w:r w:rsidRPr="009B0F70">
        <w:rPr>
          <w:rFonts w:ascii="Times New Roman" w:eastAsia="Lucida Sans Unicode" w:hAnsi="Times New Roman"/>
          <w:sz w:val="24"/>
          <w:szCs w:val="24"/>
          <w:lang w:bidi="en-US"/>
        </w:rPr>
        <w:t>,</w:t>
      </w:r>
      <w:r w:rsidRPr="000733DC">
        <w:rPr>
          <w:rFonts w:ascii="Times New Roman" w:eastAsia="Lucida Sans Unicode" w:hAnsi="Times New Roman"/>
          <w:b/>
          <w:sz w:val="24"/>
          <w:szCs w:val="24"/>
          <w:lang w:bidi="en-US"/>
        </w:rPr>
        <w:t xml:space="preserve"> </w:t>
      </w:r>
      <w:r w:rsidRPr="009B0F70">
        <w:rPr>
          <w:rFonts w:ascii="Times New Roman" w:eastAsia="Lucida Sans Unicode" w:hAnsi="Times New Roman"/>
          <w:sz w:val="24"/>
          <w:szCs w:val="24"/>
          <w:lang w:bidi="en-US"/>
        </w:rPr>
        <w:t>предоставленной лицензирующим органом в соответствии с Федеральным законом от 04.05.2011 № 99-ФЗ «О лицензировании отдельных видов деятельности». Сведения о лицензии предоставляются в виде выписки из реестра лицензий, утверждённой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лицензий», либо в виде копии акта лицензирующего органа о принятом решении.</w:t>
      </w:r>
    </w:p>
    <w:p w:rsidR="00651CE8" w:rsidRDefault="00651CE8" w:rsidP="00651CE8">
      <w:pPr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</w:p>
    <w:p w:rsidR="00655D93" w:rsidRPr="00240F43" w:rsidRDefault="00240F43" w:rsidP="007126B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F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выполнения работ с 01.01.2024 </w:t>
      </w:r>
      <w:r w:rsidRPr="00240F43">
        <w:rPr>
          <w:rFonts w:ascii="Times New Roman" w:eastAsia="Times New Roman" w:hAnsi="Times New Roman"/>
          <w:sz w:val="24"/>
          <w:szCs w:val="24"/>
          <w:lang w:eastAsia="ru-RU"/>
        </w:rPr>
        <w:t>по изготовлению и выдаче Получателям Изделий, изготавливаемых по индивидуальному заказу с привлечением Получателя и предназначенных исключительно для личного использования, не более 60 календарных дней с момента обращения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0F43">
        <w:rPr>
          <w:rFonts w:ascii="Times New Roman" w:eastAsia="Times New Roman" w:hAnsi="Times New Roman"/>
          <w:sz w:val="24"/>
          <w:szCs w:val="24"/>
          <w:lang w:eastAsia="ru-RU"/>
        </w:rPr>
        <w:t>Получателя с Направлением к Исполнителю, но не позднее</w:t>
      </w:r>
      <w:r w:rsidRPr="00240F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14.12.2024.</w:t>
      </w:r>
    </w:p>
    <w:p w:rsidR="00655D93" w:rsidRPr="00240F43" w:rsidRDefault="00F06EA1" w:rsidP="00522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0F43">
        <w:rPr>
          <w:rFonts w:ascii="Times New Roman" w:hAnsi="Times New Roman"/>
          <w:sz w:val="24"/>
          <w:szCs w:val="24"/>
        </w:rPr>
        <w:t>Срок действия контракта по 30 декабря 202</w:t>
      </w:r>
      <w:r w:rsidR="0045659F" w:rsidRPr="00240F43">
        <w:rPr>
          <w:rFonts w:ascii="Times New Roman" w:hAnsi="Times New Roman"/>
          <w:sz w:val="24"/>
          <w:szCs w:val="24"/>
        </w:rPr>
        <w:t>4</w:t>
      </w:r>
      <w:r w:rsidRPr="00240F43">
        <w:rPr>
          <w:rFonts w:ascii="Times New Roman" w:hAnsi="Times New Roman"/>
          <w:sz w:val="24"/>
          <w:szCs w:val="24"/>
        </w:rPr>
        <w:t xml:space="preserve"> года.</w:t>
      </w:r>
    </w:p>
    <w:p w:rsidR="00651CE8" w:rsidRDefault="00651CE8" w:rsidP="00522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3357" w:rsidRDefault="00F43357" w:rsidP="00522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3357" w:rsidRDefault="00F43357" w:rsidP="00522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3357" w:rsidRDefault="00F43357" w:rsidP="00522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3357" w:rsidRDefault="00F43357" w:rsidP="00522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3357" w:rsidRDefault="00F43357" w:rsidP="00522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3357" w:rsidRDefault="00F43357" w:rsidP="00522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3357" w:rsidRDefault="00F43357" w:rsidP="00522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3357" w:rsidRDefault="00F43357" w:rsidP="00522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3357" w:rsidRDefault="00F43357" w:rsidP="00522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3357" w:rsidRDefault="00F43357" w:rsidP="00522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3357" w:rsidRDefault="00F43357" w:rsidP="00522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3357" w:rsidRDefault="00F43357" w:rsidP="00522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3357" w:rsidRDefault="00F43357" w:rsidP="00522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5D93" w:rsidRPr="004045B0" w:rsidRDefault="004045B0" w:rsidP="004565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5B0">
        <w:rPr>
          <w:rFonts w:ascii="Times New Roman" w:hAnsi="Times New Roman"/>
          <w:b/>
          <w:sz w:val="24"/>
          <w:szCs w:val="24"/>
        </w:rPr>
        <w:t>Перечень и объем товаров, работ, услуг</w:t>
      </w:r>
    </w:p>
    <w:p w:rsidR="004045B0" w:rsidRDefault="004045B0" w:rsidP="00404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4394"/>
        <w:gridCol w:w="1134"/>
      </w:tblGrid>
      <w:tr w:rsidR="00F43357" w:rsidRPr="005226CC" w:rsidTr="00F43357">
        <w:trPr>
          <w:cantSplit/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ОКПД 2</w:t>
            </w:r>
          </w:p>
        </w:tc>
        <w:tc>
          <w:tcPr>
            <w:tcW w:w="2551" w:type="dxa"/>
            <w:vAlign w:val="center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Наименование объекта закупки по Классификации 86н</w:t>
            </w:r>
          </w:p>
        </w:tc>
        <w:tc>
          <w:tcPr>
            <w:tcW w:w="4394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Описание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7" w:rsidRPr="005226CC" w:rsidRDefault="00F43357" w:rsidP="005226CC">
            <w:pPr>
              <w:keepNext/>
              <w:keepLines/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6AA">
              <w:rPr>
                <w:rFonts w:ascii="Times New Roman" w:hAnsi="Times New Roman"/>
                <w:color w:val="000000"/>
                <w:sz w:val="24"/>
                <w:szCs w:val="24"/>
              </w:rPr>
              <w:t>Кол-во, шт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</w:p>
        </w:tc>
      </w:tr>
      <w:tr w:rsidR="00F43357" w:rsidRPr="005226CC" w:rsidTr="00F43357">
        <w:trPr>
          <w:cantSplit/>
          <w:trHeight w:val="12143"/>
        </w:trPr>
        <w:tc>
          <w:tcPr>
            <w:tcW w:w="567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Протезы внешние</w:t>
            </w:r>
            <w:r w:rsidRPr="005226C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8-07-09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голени модульный, в том числе при недоразвитии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 голени модульного типа, в том числе при недоразвитии, индивидуального изготовления должен состоять из: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приемной гильзы, изготовленной по индивидуальному слепку с культи </w:t>
            </w:r>
            <w:r>
              <w:rPr>
                <w:rFonts w:ascii="Times New Roman" w:hAnsi="Times New Roman"/>
                <w:sz w:val="24"/>
                <w:szCs w:val="24"/>
              </w:rPr>
              <w:t>протезируемого</w:t>
            </w:r>
            <w:r w:rsidRPr="005226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материал приемной гильзы слоистый пластик 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материал примерочной гильзы термопластик или аналог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количество примерочных гильз - одна;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в качестве вкладного элемента по назначению врача-ортопеда – чехол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гелевый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без дистального крепления; из вспененных материалов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безаллергенными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 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косметической индивидуальной оболочки;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косметической оболочки по назначению врача-ортопеда: полиуретан, </w:t>
            </w:r>
            <w:proofErr w:type="spellStart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пенополиэтилен</w:t>
            </w:r>
            <w:proofErr w:type="spellEnd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чулок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перлоновых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ортопедических;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-крепления протеза</w:t>
            </w:r>
            <w:r w:rsidR="00873E58">
              <w:rPr>
                <w:rFonts w:ascii="Times New Roman" w:hAnsi="Times New Roman"/>
                <w:sz w:val="24"/>
                <w:szCs w:val="24"/>
              </w:rPr>
              <w:t xml:space="preserve"> по назначению врача-ортопеда: </w:t>
            </w:r>
            <w:r w:rsidRPr="005226CC">
              <w:rPr>
                <w:rFonts w:ascii="Times New Roman" w:hAnsi="Times New Roman"/>
                <w:sz w:val="24"/>
                <w:szCs w:val="24"/>
              </w:rPr>
              <w:t>за счет наколенника;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-стопы по назначению врача-ортопеда: одноосной шарнирной; с голеностопным шарниром, подвижным в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саггитальной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плоскости со сменным пяточным амортизатором для 2 уровня двигательной активности, 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РСУ соответствует весу </w:t>
            </w:r>
            <w:r>
              <w:rPr>
                <w:rFonts w:ascii="Times New Roman" w:hAnsi="Times New Roman"/>
                <w:sz w:val="24"/>
                <w:szCs w:val="24"/>
              </w:rPr>
              <w:t>протезируемого</w:t>
            </w:r>
            <w:r w:rsidRPr="005226C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43357" w:rsidRPr="00F43357" w:rsidRDefault="00F43357" w:rsidP="00873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134" w:type="dxa"/>
            <w:shd w:val="clear" w:color="auto" w:fill="auto"/>
          </w:tcPr>
          <w:p w:rsidR="00F43357" w:rsidRPr="005226CC" w:rsidRDefault="00F43357" w:rsidP="00952947">
            <w:pPr>
              <w:spacing w:after="0" w:line="240" w:lineRule="auto"/>
              <w:ind w:right="-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3357" w:rsidRPr="005226CC" w:rsidTr="00F43357">
        <w:trPr>
          <w:trHeight w:val="567"/>
        </w:trPr>
        <w:tc>
          <w:tcPr>
            <w:tcW w:w="567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Протезы внешние</w:t>
            </w:r>
            <w:r w:rsidRPr="005226C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8-07-09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голени модульный, в том числе при недоразвитии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Протез голени модульного типа, в том числе при недоразвитии, индивидуального изготовления должен состоять из: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приемной гильзы, изготовленной по индивидуальному слепку с культи </w:t>
            </w:r>
            <w:r>
              <w:rPr>
                <w:rFonts w:ascii="Times New Roman" w:hAnsi="Times New Roman"/>
                <w:sz w:val="24"/>
                <w:szCs w:val="24"/>
              </w:rPr>
              <w:t>протезируемого</w:t>
            </w:r>
            <w:r w:rsidRPr="005226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материал приемной гильзы слоистый пластик 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материал примерочной гильзы термопластик 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количество примерочных гильз - одна;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-косметической индивидуальной оболочки;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косметической оболочки по назначению врача-ортопеда: полиуретан, </w:t>
            </w:r>
            <w:proofErr w:type="spellStart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пенополиэтилен</w:t>
            </w:r>
            <w:proofErr w:type="spellEnd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чулок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перлоновых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ортопедических;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вкладыша в гильзу из вспененных материалов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безаллергенными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 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крепления протеза по назначению врача-ортопеда: за счет наколенника, за счет кожаной гильзы на бедро; за счет кожаных полуфабрикатов;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РСУ соответствует весу пациента; 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стопы по назначению врача-ортопеда: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безшарнирной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>, шарнирной с пяточным амортизатором;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Тип протеза по назначению постоянный.</w:t>
            </w:r>
          </w:p>
        </w:tc>
        <w:tc>
          <w:tcPr>
            <w:tcW w:w="1134" w:type="dxa"/>
            <w:shd w:val="clear" w:color="auto" w:fill="auto"/>
          </w:tcPr>
          <w:p w:rsidR="00F43357" w:rsidRPr="005226CC" w:rsidRDefault="00F43357" w:rsidP="00952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F43357" w:rsidRPr="005226CC" w:rsidTr="00F43357">
        <w:trPr>
          <w:trHeight w:val="567"/>
        </w:trPr>
        <w:tc>
          <w:tcPr>
            <w:tcW w:w="567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Протезы внешние</w:t>
            </w:r>
          </w:p>
        </w:tc>
        <w:tc>
          <w:tcPr>
            <w:tcW w:w="2551" w:type="dxa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8-07-09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голени модульный, в том числе при недоразвитии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 голени модульного типа, в том числе при недоразвитии индивидуального изготовления должен состоять из: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приемной гильзы, изготовленной по индивидуальному слепку с культи протезируемого;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материал приемной гильзы слоистый пластик 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материал примерочной гильзы термопластик 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косметической индивидуальной оболочки;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косметической оболочки по назначению врача-ортопеда: полиуретан, </w:t>
            </w:r>
            <w:proofErr w:type="spellStart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пенополиэтилен</w:t>
            </w:r>
            <w:proofErr w:type="spellEnd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количество примерочных гильз - одна;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в качестве вкладного элемента – чехол из полимерного материала (силикон);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перлоновых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ортопедических чулок;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крепления протеза за счет замка и «герметизирующего» наколенника; вакуумного клапана;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стопы с повышенной упругостью в носочной части, стопы подвижной во всех вертикальных плоскостях;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РСУ соответствует весу пациента; 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Тип протеза по назначению: постоянный.</w:t>
            </w:r>
          </w:p>
        </w:tc>
        <w:tc>
          <w:tcPr>
            <w:tcW w:w="1134" w:type="dxa"/>
            <w:shd w:val="clear" w:color="auto" w:fill="auto"/>
          </w:tcPr>
          <w:p w:rsidR="00F43357" w:rsidRPr="005226CC" w:rsidRDefault="00F43357" w:rsidP="00952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</w:tr>
      <w:tr w:rsidR="00F43357" w:rsidRPr="005226CC" w:rsidTr="00F43357">
        <w:trPr>
          <w:trHeight w:val="567"/>
        </w:trPr>
        <w:tc>
          <w:tcPr>
            <w:tcW w:w="567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Протезы внешние</w:t>
            </w:r>
          </w:p>
        </w:tc>
        <w:tc>
          <w:tcPr>
            <w:tcW w:w="2551" w:type="dxa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8-07-09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голени модульный, в том числе при недоразвитии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 голени модульный индивидуального изготовления должен состоять из: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-приёмной гильзы, изготовленной по индивидуальному слепку с культи </w:t>
            </w:r>
            <w:r>
              <w:rPr>
                <w:rFonts w:ascii="Times New Roman" w:hAnsi="Times New Roman"/>
                <w:sz w:val="24"/>
                <w:szCs w:val="24"/>
              </w:rPr>
              <w:t>протезируемого</w:t>
            </w:r>
            <w:r w:rsidRPr="005226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-материал приемной (постоянной) гильзы слоистый пластик 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материал приемной (примерочной) гильзы термопласт 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количество примерочных гильз -две;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вкладыша – чехол из полимерного материала (силикон);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крепления протеза – за счет замка; «герметизирующего» наколенника; вакуумного клапана;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стопы по назначению врача-ортопеда: из композиционного материала на основе карбонового волокна с раздвоенным носком;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РСУ соответствует весу протезируемого;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134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43357" w:rsidRPr="005226CC" w:rsidTr="00F43357">
        <w:trPr>
          <w:trHeight w:val="567"/>
        </w:trPr>
        <w:tc>
          <w:tcPr>
            <w:tcW w:w="567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Протезы внешние</w:t>
            </w:r>
          </w:p>
        </w:tc>
        <w:tc>
          <w:tcPr>
            <w:tcW w:w="2551" w:type="dxa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8-07-09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голени модульный, в том числе при недоразвитии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 голени модульного типа, в том числе при недоразвитии индивидуального изготовления, должен состоять из: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-приёмной гильзы, изготовленной по индивидуальному слепку с культи </w:t>
            </w:r>
            <w:r>
              <w:rPr>
                <w:rFonts w:ascii="Times New Roman" w:hAnsi="Times New Roman"/>
                <w:sz w:val="24"/>
                <w:szCs w:val="24"/>
              </w:rPr>
              <w:t>протезируемого</w:t>
            </w:r>
            <w:r w:rsidRPr="005226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материал приемной (постоянной) гильзы слоистый пластик 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материал приемной (примерочной) гильзы термопласт 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количество примерочных гильз - две;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в качестве вкладного элемента – чехол из полимерного материала (силикон);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крепления протеза за счет замка и наколенника;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косметической индивидуальной оболочки;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косметической оболочки по назначению врача-ортопеда: полиуретан, </w:t>
            </w:r>
            <w:proofErr w:type="spellStart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пенополиэтилен</w:t>
            </w:r>
            <w:proofErr w:type="spellEnd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чулок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перлоновых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ортопедических;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стопы по назначению врача-ортопеда 3,4 уровня двигательной активности с пружинным элементом из карбона и </w:t>
            </w: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управляющим кольцом, стопы с регулировкой высоты каблука минимальной 0 см максимальной 5 см;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РСУ соответствует весу </w:t>
            </w:r>
            <w:r>
              <w:rPr>
                <w:rFonts w:ascii="Times New Roman" w:hAnsi="Times New Roman"/>
                <w:sz w:val="24"/>
                <w:szCs w:val="24"/>
              </w:rPr>
              <w:t>протезируемого</w:t>
            </w:r>
            <w:r w:rsidRPr="005226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134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F43357" w:rsidRPr="005226CC" w:rsidTr="00F43357">
        <w:trPr>
          <w:trHeight w:val="567"/>
        </w:trPr>
        <w:tc>
          <w:tcPr>
            <w:tcW w:w="567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Протезы внешние</w:t>
            </w:r>
          </w:p>
        </w:tc>
        <w:tc>
          <w:tcPr>
            <w:tcW w:w="2551" w:type="dxa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8-07-04 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голени для купания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 должен быть предназначен для принятия водных процедур, а также для перемещения по влажным и скользким поверхностям. Протез должен состоять из: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приёмной гильзы, изготовленной по индивидуальному слепку с культи протезируемого;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стопы водостойкой, обладающей высокой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сцепляемостью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 опорной поверхностью;</w:t>
            </w:r>
            <w:r w:rsidRPr="005226CC"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приемной (постоянной) гильзы слоистый пластик 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материал приемной (примерочной) гильзы термопласт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безаллергенными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 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количество примерочных гильз – одна;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в качестве вкладного элемента, по назначению врача-ортопеда: чехлы из полимерных материалов 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свойствами, без вкладного элемента;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крепление протеза и дополнительная герметизация осуществляется за счет наколенника;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несущего модуля и РСУ водостойких;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134" w:type="dxa"/>
            <w:shd w:val="clear" w:color="auto" w:fill="auto"/>
          </w:tcPr>
          <w:p w:rsidR="00F43357" w:rsidRPr="005226CC" w:rsidRDefault="00F43357" w:rsidP="00A86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43357" w:rsidRPr="005226CC" w:rsidTr="00F43357">
        <w:trPr>
          <w:trHeight w:val="567"/>
        </w:trPr>
        <w:tc>
          <w:tcPr>
            <w:tcW w:w="567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Протезы внешние</w:t>
            </w:r>
          </w:p>
        </w:tc>
        <w:tc>
          <w:tcPr>
            <w:tcW w:w="2551" w:type="dxa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8-07-06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голени немодульный, в том числе при врожденном недоразвитии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 голени немодульного типа индивидуального изготовления должен состоять из: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приёмной гильзы по назначению врача-ортопеда: изготовленной по индивидуальным обмерам с культи протезируемого;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материал приемной (постоянной) гильзы -кожа;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по назначению врача-ортопеда: протез с косметической облицовкой, без косметической облицовки;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-вкладыша в гильзу кожаных подкладочных материалов;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-крепления протеза по назначению врача ортопеда: с использованием кожаных полуфабрикатов, кожаной гильзы на бедро;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-шины коленные по назначению врача-ортопеда: стальные, титановые;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-стопы по назначению врача-ортопеда: полиуретановой шарнирной для 1, 2 уровня двигательной активности;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Тип протеза по назначению постоянный.</w:t>
            </w:r>
          </w:p>
        </w:tc>
        <w:tc>
          <w:tcPr>
            <w:tcW w:w="1134" w:type="dxa"/>
            <w:shd w:val="clear" w:color="auto" w:fill="auto"/>
          </w:tcPr>
          <w:p w:rsidR="00F43357" w:rsidRPr="005226CC" w:rsidRDefault="00F43357" w:rsidP="00A86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43357" w:rsidRPr="005226CC" w:rsidTr="00F43357">
        <w:trPr>
          <w:trHeight w:val="567"/>
        </w:trPr>
        <w:tc>
          <w:tcPr>
            <w:tcW w:w="567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Протезы внешние</w:t>
            </w:r>
          </w:p>
        </w:tc>
        <w:tc>
          <w:tcPr>
            <w:tcW w:w="2551" w:type="dxa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8-07-01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стопы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 стопы модульный, индивидуального изготовления должен состоять из: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приемной гильзы, изготовленной по индивидуальному слепку с культи протезируемого;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материал приемной гильзы слоистый пластик 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вкладыша в гильзу из вспененных материалов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 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крепления протеза за счет формы приемной гильзы и застежки «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Велкро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 стопы низкопрофильной монтажной высотой;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Тип протеза по назначению постоянный.</w:t>
            </w:r>
          </w:p>
        </w:tc>
        <w:tc>
          <w:tcPr>
            <w:tcW w:w="1134" w:type="dxa"/>
            <w:shd w:val="clear" w:color="auto" w:fill="auto"/>
          </w:tcPr>
          <w:p w:rsidR="00F43357" w:rsidRPr="005226CC" w:rsidRDefault="00F43357" w:rsidP="00A86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3357" w:rsidRPr="005226CC" w:rsidTr="00F43357">
        <w:trPr>
          <w:trHeight w:val="567"/>
        </w:trPr>
        <w:tc>
          <w:tcPr>
            <w:tcW w:w="567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Протезы внешние</w:t>
            </w:r>
          </w:p>
        </w:tc>
        <w:tc>
          <w:tcPr>
            <w:tcW w:w="2551" w:type="dxa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8-07-10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бедра модульный, в том числе при врожденном недоразвитии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 бедра модульного типа, в том числе при недоразвитии индивидуального изготовления должен состоять из: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приемной гильзы, изготовленной по индивидуальному слепку с культи протезируемого;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-материал приемной гильзы слоистый пластик 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материал примерочной гильзы термопластик 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 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количество примерочных гильз - одна;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косметической индивидуальной оболочки;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косметической оболочки по назначению врача-ортопеда: полиуретан, </w:t>
            </w:r>
            <w:proofErr w:type="spellStart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пенополиэтилен</w:t>
            </w:r>
            <w:proofErr w:type="spellEnd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ортопедических чулок;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в качестве вкладного элемента, по назначению врача-ортопеда:</w:t>
            </w:r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силиконовый чехол с мембраной, вкладыш из термопластичных материалов;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крепление протеза по назначению врача ортопеда: за счет вакуумного клапана, поддерживающего бандажа;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 без поворотного устройства;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коленный шарнир по назначению врача ортопеда: многоосный с пневматическим управлением фазой </w:t>
            </w: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переноса, одноосный с механизмом торможения;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-стопы шарнирной с повышенной упругостью в носочной части;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Тип протеза по назначению постоянный.</w:t>
            </w:r>
          </w:p>
        </w:tc>
        <w:tc>
          <w:tcPr>
            <w:tcW w:w="1134" w:type="dxa"/>
            <w:shd w:val="clear" w:color="auto" w:fill="auto"/>
          </w:tcPr>
          <w:p w:rsidR="00F43357" w:rsidRPr="005226CC" w:rsidRDefault="00F43357" w:rsidP="00A86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F43357" w:rsidRPr="005226CC" w:rsidTr="00F43357">
        <w:trPr>
          <w:trHeight w:val="567"/>
        </w:trPr>
        <w:tc>
          <w:tcPr>
            <w:tcW w:w="567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Протезы внешние</w:t>
            </w:r>
          </w:p>
        </w:tc>
        <w:tc>
          <w:tcPr>
            <w:tcW w:w="2551" w:type="dxa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8-07-10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бедра модульный, в том числе при врожденном недоразвитии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 бедра модульного типа, индивидуального изготовления должен состоять из: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приемной гильзы, изготовленной по индивидуальному слепку с культи протезируемого;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материал приемной гильзы слоистый пластик 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материал примерочной гильзы термопластик 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количество примерочных гильз - одна;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косметической индивидуальной оболочки;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косметической оболочки по назначению врача-ортопеда: полиуретан, </w:t>
            </w:r>
            <w:proofErr w:type="spellStart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пенополиэтилен</w:t>
            </w:r>
            <w:proofErr w:type="spellEnd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 - ортопедических чулок;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крепления протеза за счет поддерживающего бандажа;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в качестве вкладного элемента в гильзу по назначению врача ортопеда: из термопластичных материалов; без вкладыша в гильзу;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без поворотного устройства;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коленный шарнир по назначению врача ортопеда: одноосный с тормозным механизмом и защитным чехлом; четырехзвенный полицентрический  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стопа шарнирная с повышенной упругостью носочной части;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Тип протеза по назначению постоянный.</w:t>
            </w:r>
          </w:p>
        </w:tc>
        <w:tc>
          <w:tcPr>
            <w:tcW w:w="1134" w:type="dxa"/>
            <w:shd w:val="clear" w:color="auto" w:fill="auto"/>
          </w:tcPr>
          <w:p w:rsidR="00F43357" w:rsidRPr="005226CC" w:rsidRDefault="00F43357" w:rsidP="00A86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3357" w:rsidRPr="005226CC" w:rsidTr="00F43357">
        <w:trPr>
          <w:trHeight w:val="567"/>
        </w:trPr>
        <w:tc>
          <w:tcPr>
            <w:tcW w:w="567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Протезы внешние</w:t>
            </w:r>
          </w:p>
        </w:tc>
        <w:tc>
          <w:tcPr>
            <w:tcW w:w="2551" w:type="dxa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8-07-10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бедра модульный, в том числе при врожденном недоразвитии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 бедра модульного типа, индивидуального изготовления должен состоять из: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приемной гильзы, изготовленной по индивидуальному слепку с культи протезируемого;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материал приемной гильзы слоистый пластик 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- материал примерочной гильзы термопластик 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количество примерочных гильз - одна;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косметической индивидуальной оболочки;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косметической оболочки по назначению врача-ортопеда: полиуретан, </w:t>
            </w:r>
            <w:proofErr w:type="spellStart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пенополиэтилен</w:t>
            </w:r>
            <w:proofErr w:type="spellEnd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- ортопедических чулок;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с вкладышем в гильзу; без вкладыша в гильзу по назначению врача-ортопеда;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крепление протеза за счет эластичного поддерживающего бандажа и вакуумного клапана;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без поворотного устройства;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стопы по назначению врача-ортопеда: шарнирной с регулировкой высоты каблука; со сложным контурным элементом для плавного переката;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- коленный шарнир по назначению врача-ортопеда: полицентрический с «геометрическим замком», одноосный с ручным замком;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Тип протеза по назначению: постоянный.</w:t>
            </w:r>
          </w:p>
        </w:tc>
        <w:tc>
          <w:tcPr>
            <w:tcW w:w="1134" w:type="dxa"/>
            <w:shd w:val="clear" w:color="auto" w:fill="auto"/>
          </w:tcPr>
          <w:p w:rsidR="00F43357" w:rsidRPr="005226CC" w:rsidRDefault="00F43357" w:rsidP="00A86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43357" w:rsidRPr="005226CC" w:rsidTr="00F43357">
        <w:trPr>
          <w:trHeight w:val="567"/>
        </w:trPr>
        <w:tc>
          <w:tcPr>
            <w:tcW w:w="567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Протезы внешние</w:t>
            </w:r>
          </w:p>
        </w:tc>
        <w:tc>
          <w:tcPr>
            <w:tcW w:w="2551" w:type="dxa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8-07-10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бедра модульный, в том числе при врожденном недоразвитии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индивидуального изготовления должен состоять из: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приёмной гильзы, изготовленной по индивидуальному слепку с культи </w:t>
            </w:r>
            <w:r>
              <w:rPr>
                <w:rFonts w:ascii="Times New Roman" w:hAnsi="Times New Roman"/>
                <w:sz w:val="24"/>
                <w:szCs w:val="24"/>
              </w:rPr>
              <w:t>протезируемого</w:t>
            </w: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приемной (постоянной) гильзы слоистый пластик </w:t>
            </w:r>
            <w:r w:rsidRPr="005226CC">
              <w:rPr>
                <w:rFonts w:ascii="Times New Roman" w:hAnsi="Times New Roman"/>
                <w:sz w:val="24"/>
                <w:szCs w:val="24"/>
              </w:rPr>
              <w:t xml:space="preserve">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приемной (примерочной) гильзы термопласт </w:t>
            </w:r>
            <w:r w:rsidRPr="005226CC">
              <w:rPr>
                <w:rFonts w:ascii="Times New Roman" w:hAnsi="Times New Roman"/>
                <w:sz w:val="24"/>
                <w:szCs w:val="24"/>
              </w:rPr>
              <w:t xml:space="preserve">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 количество примерочных гильз –одна;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 с косметической индивидуальной оболочкой;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косметической оболочки по назначению врача-ортопеда: полиуретан, </w:t>
            </w:r>
            <w:proofErr w:type="spellStart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пенополиэтилен</w:t>
            </w:r>
            <w:proofErr w:type="spellEnd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чулок </w:t>
            </w:r>
            <w:proofErr w:type="spellStart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перлоновых</w:t>
            </w:r>
            <w:proofErr w:type="spellEnd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ортопедических;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 в качестве вкладного элемента – чехол из полимерного материала (силикон);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 крепления протеза по назначению врача-ортопеда: с использованием поддерживающего бандажа, вакуумного клапана; замкового устройства;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 РСУ соответствует весу протезируемого;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 коленный шарнир одноосный с тормозным механизмом с пневматическим управлением фазой переноса;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 стопы по назначению врача-ортопеда: шарнирной с повышенной упругостью носочной части, из композиционного материала на основе карбонового волокна с раздвоенным носком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134" w:type="dxa"/>
            <w:shd w:val="clear" w:color="auto" w:fill="auto"/>
          </w:tcPr>
          <w:p w:rsidR="00F43357" w:rsidRPr="005226CC" w:rsidRDefault="00F43357" w:rsidP="00A86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3357" w:rsidRPr="005226CC" w:rsidTr="00F43357">
        <w:trPr>
          <w:trHeight w:val="567"/>
        </w:trPr>
        <w:tc>
          <w:tcPr>
            <w:tcW w:w="567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Протезы внешние</w:t>
            </w:r>
          </w:p>
        </w:tc>
        <w:tc>
          <w:tcPr>
            <w:tcW w:w="2551" w:type="dxa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8-07-10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Протез бедра модульный, в том числе при врожденном недоразвитии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Протез индивидуального изготовления должен состоять из: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- приёмной гильзы, изготовленной по индивидуальному слепку с культи </w:t>
            </w:r>
            <w:r>
              <w:rPr>
                <w:rFonts w:ascii="Times New Roman" w:hAnsi="Times New Roman"/>
                <w:sz w:val="24"/>
                <w:szCs w:val="24"/>
              </w:rPr>
              <w:t>протезируемого</w:t>
            </w: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приемной (постоянной) гильзы слоистый пластик </w:t>
            </w:r>
            <w:r w:rsidRPr="005226CC">
              <w:rPr>
                <w:rFonts w:ascii="Times New Roman" w:hAnsi="Times New Roman"/>
                <w:sz w:val="24"/>
                <w:szCs w:val="24"/>
              </w:rPr>
              <w:t xml:space="preserve">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приемной (примерочной) гильзы термопласт </w:t>
            </w:r>
            <w:r w:rsidRPr="005226CC">
              <w:rPr>
                <w:rFonts w:ascii="Times New Roman" w:hAnsi="Times New Roman"/>
                <w:sz w:val="24"/>
                <w:szCs w:val="24"/>
              </w:rPr>
              <w:t xml:space="preserve">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 количество примерочных гильз –одна;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 с косметической индивидуальной оболочкой;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материал косметической оболочки по назначению врача-ортопеда: полиуретан, </w:t>
            </w:r>
            <w:proofErr w:type="spellStart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пенополиэтилен</w:t>
            </w:r>
            <w:proofErr w:type="spellEnd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чулок </w:t>
            </w:r>
            <w:proofErr w:type="spellStart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перлоновых</w:t>
            </w:r>
            <w:proofErr w:type="spellEnd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ортопедических;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 в качестве вкладного элемента – чехол из полимерного материала (силикон);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 крепления протеза по назначению врача-ортопеда: с использованием поддерживающего бандажа, замкового устройства; системы крепления лайнера;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 РСУ соответствует весу протезируемого;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 коленный шарнир одноосный с ротационной гидравликой; многоосный с двумя гидравлическими цилиндрами, с функцией эластичного контролируемого подгибания;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 стопы по назначению врача-ортопеда: шарнирной с повышенной упругостью носочной части, из композиционного материала на основе карбонового волокна с раздвоенным носком;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134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F43357" w:rsidRPr="005226CC" w:rsidTr="00F43357">
        <w:trPr>
          <w:trHeight w:val="567"/>
        </w:trPr>
        <w:tc>
          <w:tcPr>
            <w:tcW w:w="567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60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Протезы внешние</w:t>
            </w:r>
          </w:p>
        </w:tc>
        <w:tc>
          <w:tcPr>
            <w:tcW w:w="2551" w:type="dxa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8-07-05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бедра для купания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предназначен для принятия водных процедур, а также для перемещения по влажным и скользким поверхностям.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Протез должен состоять из: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-приёмной гильзы, изготавливаемой по индивидуальному слепку с культи протезируемого;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-материал приемной гильзы слоистый пластик </w:t>
            </w:r>
            <w:r w:rsidRPr="005226CC">
              <w:rPr>
                <w:rFonts w:ascii="Times New Roman" w:hAnsi="Times New Roman"/>
                <w:sz w:val="24"/>
                <w:szCs w:val="24"/>
              </w:rPr>
              <w:t xml:space="preserve">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-количество примерочных гильз-одна;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-без косметической оболочки;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в качестве вкладного элемента, по назначению врача-ортопеда: чехлы из полимерных материалов </w:t>
            </w:r>
            <w:r w:rsidRPr="005226CC">
              <w:rPr>
                <w:rFonts w:ascii="Times New Roman" w:hAnsi="Times New Roman"/>
                <w:sz w:val="24"/>
                <w:szCs w:val="24"/>
              </w:rPr>
              <w:t xml:space="preserve">или аналог с </w:t>
            </w:r>
            <w:proofErr w:type="spellStart"/>
            <w:r w:rsidRPr="005226CC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5226CC"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, без вкладного элемента;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-крепление протеза по назначению врача-ортопеда осуществляется за счет </w:t>
            </w: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замкового устройства, вакуумной системы;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-несущего модуля и РСУ водостойких;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 коленного модуля водостойкого с гидравлической системой и фиксатором, с независимой регулировкой фазы сгибания и разгибания;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-стопы водостойкой, обладающей высокой </w:t>
            </w:r>
            <w:proofErr w:type="spellStart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сцепляемостью</w:t>
            </w:r>
            <w:proofErr w:type="spellEnd"/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опорной поверхностью;</w:t>
            </w:r>
          </w:p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Cs/>
                <w:iCs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134" w:type="dxa"/>
            <w:shd w:val="clear" w:color="auto" w:fill="auto"/>
          </w:tcPr>
          <w:p w:rsidR="00F43357" w:rsidRPr="005226CC" w:rsidRDefault="00F43357" w:rsidP="00A86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</w:tr>
      <w:tr w:rsidR="00F43357" w:rsidRPr="005226CC" w:rsidTr="00F43357">
        <w:trPr>
          <w:trHeight w:val="288"/>
        </w:trPr>
        <w:tc>
          <w:tcPr>
            <w:tcW w:w="9072" w:type="dxa"/>
            <w:gridSpan w:val="4"/>
          </w:tcPr>
          <w:p w:rsidR="00F43357" w:rsidRPr="005226CC" w:rsidRDefault="00F43357" w:rsidP="00522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6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43357" w:rsidRPr="00B86E88" w:rsidRDefault="00F43357" w:rsidP="00B86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E88">
              <w:rPr>
                <w:rFonts w:ascii="Times New Roman" w:hAnsi="Times New Roman"/>
                <w:b/>
              </w:rPr>
              <w:t>60</w:t>
            </w:r>
          </w:p>
        </w:tc>
      </w:tr>
    </w:tbl>
    <w:p w:rsidR="004045B0" w:rsidRDefault="004045B0" w:rsidP="00404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13AE" w:rsidRPr="007E6BAC" w:rsidRDefault="00E57F8B" w:rsidP="001313AE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F22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313AE" w:rsidRPr="008F22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ребования </w:t>
      </w:r>
      <w:r w:rsidRPr="008F22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техническим</w:t>
      </w:r>
      <w:r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функциональным и качественным характеристикам </w:t>
      </w:r>
      <w:r w:rsidR="00AF2DA0"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изготовлению протезов нижних конечностей для обеспечения застрахованных лиц, получивших повреждение здоровья вследствие несчастных случаев на производстве и профессиональных заболеваний</w:t>
      </w:r>
    </w:p>
    <w:p w:rsidR="00952CFF" w:rsidRPr="007E6BAC" w:rsidRDefault="001313AE" w:rsidP="001313AE">
      <w:pPr>
        <w:pStyle w:val="a3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E2DB2" w:rsidRPr="007E2DB2" w:rsidRDefault="007E2DB2" w:rsidP="007E2DB2">
      <w:pPr>
        <w:widowControl w:val="0"/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E2DB2">
        <w:rPr>
          <w:rFonts w:ascii="Times New Roman" w:hAnsi="Times New Roman"/>
          <w:b/>
          <w:sz w:val="24"/>
          <w:szCs w:val="24"/>
        </w:rPr>
        <w:t>Требования к техническим, функциональным и качественным характеристикам по изготовлению изделий для обеспечения инвалидов.</w:t>
      </w:r>
    </w:p>
    <w:p w:rsidR="007E2DB2" w:rsidRPr="007E2DB2" w:rsidRDefault="007E2DB2" w:rsidP="007E2DB2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Классификация вспомогательных средств, используемых людьми с ограничениями жизнедеятельности установлена Национальным стандартом РФ ГОСТ Р ИСО 9999-2019 «Вспомогательные средства для людей с ограничениями жизнедеятельности. Классификация и терминология» (06 24 Протезы нижних конечностей, </w:t>
      </w:r>
      <w:bookmarkStart w:id="1" w:name="sub_53303"/>
      <w:r w:rsidRPr="007E2DB2">
        <w:rPr>
          <w:rFonts w:ascii="Times New Roman" w:hAnsi="Times New Roman"/>
          <w:sz w:val="24"/>
          <w:szCs w:val="24"/>
        </w:rPr>
        <w:t>05 33 03</w:t>
      </w:r>
      <w:bookmarkEnd w:id="1"/>
      <w:r w:rsidRPr="007E2DB2">
        <w:rPr>
          <w:rFonts w:ascii="Times New Roman" w:hAnsi="Times New Roman"/>
          <w:sz w:val="24"/>
          <w:szCs w:val="24"/>
        </w:rPr>
        <w:t xml:space="preserve"> Вспомогательные средства обучения умению пользоваться </w:t>
      </w:r>
      <w:proofErr w:type="spellStart"/>
      <w:r w:rsidRPr="007E2DB2">
        <w:rPr>
          <w:rFonts w:ascii="Times New Roman" w:hAnsi="Times New Roman"/>
          <w:sz w:val="24"/>
          <w:szCs w:val="24"/>
        </w:rPr>
        <w:t>ортезом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 и протезом).</w:t>
      </w:r>
    </w:p>
    <w:p w:rsidR="007E2DB2" w:rsidRPr="007E2DB2" w:rsidRDefault="007E2DB2" w:rsidP="007E2DB2">
      <w:pPr>
        <w:widowControl w:val="0"/>
        <w:spacing w:after="12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E2DB2">
        <w:rPr>
          <w:rFonts w:ascii="Times New Roman" w:hAnsi="Times New Roman"/>
          <w:b/>
          <w:i/>
          <w:sz w:val="24"/>
          <w:szCs w:val="24"/>
        </w:rPr>
        <w:t>Протезы нижних конечностей соответствуют требованиям: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10993-1-2021 «Изделия медицинские. Оценка биологического действия медицинских изделий». Часть 1 «Оценка и исследования в процессе менеджмента риска»;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10993-5-2011 «Изделия медицинские. Оценка биологического действия медицинских изделий». Часть 5 «Исследования на </w:t>
      </w:r>
      <w:proofErr w:type="spellStart"/>
      <w:r w:rsidRPr="007E2DB2">
        <w:rPr>
          <w:rFonts w:ascii="Times New Roman" w:hAnsi="Times New Roman"/>
          <w:sz w:val="24"/>
          <w:szCs w:val="24"/>
        </w:rPr>
        <w:t>цитотоксичность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: методы </w:t>
      </w:r>
      <w:proofErr w:type="spellStart"/>
      <w:r w:rsidRPr="007E2DB2">
        <w:rPr>
          <w:rFonts w:ascii="Times New Roman" w:hAnsi="Times New Roman"/>
          <w:sz w:val="24"/>
          <w:szCs w:val="24"/>
        </w:rPr>
        <w:t>in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DB2">
        <w:rPr>
          <w:rFonts w:ascii="Times New Roman" w:hAnsi="Times New Roman"/>
          <w:sz w:val="24"/>
          <w:szCs w:val="24"/>
        </w:rPr>
        <w:t>vitro</w:t>
      </w:r>
      <w:proofErr w:type="spellEnd"/>
      <w:r w:rsidRPr="007E2DB2">
        <w:rPr>
          <w:rFonts w:ascii="Times New Roman" w:hAnsi="Times New Roman"/>
          <w:sz w:val="24"/>
          <w:szCs w:val="24"/>
        </w:rPr>
        <w:t>»;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10993-10-2011 «Изделия медицинские. Оценка биологического действия медицинских изделий». Часть 10 «Исследования раздражающего и сенсибилизирующего действия»;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10993-11-2021 «Изделия медицинские. Оценка биологического действия медицинских изделий». Часть 11 «Исследования общетоксического действия;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>Национального стандарта Российской Федерации ГОСТ Р 52770-2016 «Изделия медицинские. Требования безопасности. Методы санитарно-химических и токсикологических испытаний»;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>Национального стандарта Российской Федерации</w:t>
      </w:r>
      <w:r w:rsidRPr="007E2DB2">
        <w:rPr>
          <w:rFonts w:ascii="Times New Roman" w:hAnsi="Times New Roman"/>
          <w:bCs/>
          <w:sz w:val="24"/>
          <w:szCs w:val="24"/>
        </w:rPr>
        <w:t xml:space="preserve">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Национального стандарта Российской Федерации ГОСТ Р ИСО 22523-2007 «Протезы конечностей и </w:t>
      </w:r>
      <w:proofErr w:type="spellStart"/>
      <w:r w:rsidRPr="007E2DB2">
        <w:rPr>
          <w:rFonts w:ascii="Times New Roman" w:hAnsi="Times New Roman"/>
          <w:sz w:val="24"/>
          <w:szCs w:val="24"/>
        </w:rPr>
        <w:t>ортезы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 наружные. Требования и методы испытаний»;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ГОСТ Р ИСО 8549-1-2021 «Протезирование и </w:t>
      </w:r>
      <w:proofErr w:type="spellStart"/>
      <w:r w:rsidRPr="007E2DB2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7E2DB2">
        <w:rPr>
          <w:rFonts w:ascii="Times New Roman" w:hAnsi="Times New Roman"/>
          <w:bCs/>
          <w:sz w:val="24"/>
          <w:szCs w:val="24"/>
        </w:rPr>
        <w:t xml:space="preserve">. Словарь. Часть 1. Общие термины, относящиеся к наружным протезам конечностей и </w:t>
      </w:r>
      <w:proofErr w:type="spellStart"/>
      <w:r w:rsidRPr="007E2DB2">
        <w:rPr>
          <w:rFonts w:ascii="Times New Roman" w:hAnsi="Times New Roman"/>
          <w:bCs/>
          <w:sz w:val="24"/>
          <w:szCs w:val="24"/>
        </w:rPr>
        <w:t>ортезам</w:t>
      </w:r>
      <w:proofErr w:type="spellEnd"/>
      <w:r w:rsidRPr="007E2DB2">
        <w:rPr>
          <w:rFonts w:ascii="Times New Roman" w:hAnsi="Times New Roman"/>
          <w:bCs/>
          <w:sz w:val="24"/>
          <w:szCs w:val="24"/>
        </w:rPr>
        <w:t>»;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</w:t>
      </w:r>
      <w:r w:rsidRPr="007E2DB2">
        <w:rPr>
          <w:rFonts w:ascii="Times New Roman" w:hAnsi="Times New Roman"/>
          <w:sz w:val="24"/>
          <w:szCs w:val="24"/>
        </w:rPr>
        <w:t>ГОСТ Р 51819-2022</w:t>
      </w:r>
      <w:r w:rsidRPr="007E2DB2">
        <w:rPr>
          <w:rFonts w:ascii="Times New Roman" w:hAnsi="Times New Roman"/>
          <w:bCs/>
          <w:sz w:val="24"/>
          <w:szCs w:val="24"/>
        </w:rPr>
        <w:t xml:space="preserve"> «Протезирование и </w:t>
      </w:r>
      <w:proofErr w:type="spellStart"/>
      <w:r w:rsidRPr="007E2DB2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7E2DB2">
        <w:rPr>
          <w:rFonts w:ascii="Times New Roman" w:hAnsi="Times New Roman"/>
          <w:bCs/>
          <w:sz w:val="24"/>
          <w:szCs w:val="24"/>
        </w:rPr>
        <w:t xml:space="preserve"> верхних и нижних конечностей. Термины и определения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53869-2021 «Протезы нижних конечностей. Технические требования»;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51191-2019 «Узлы протезов нижних конечностей. Технические требования и методы испытаний»;</w:t>
      </w:r>
    </w:p>
    <w:p w:rsidR="00756E65" w:rsidRPr="007E2DB2" w:rsidRDefault="00756E65" w:rsidP="00756E6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lastRenderedPageBreak/>
        <w:t>Национального стандарта Российской Федерации ГОСТ Р 53871-2021 «Методы оценки реабилитационной эффективности протезирования нижних конечностей»;</w:t>
      </w:r>
    </w:p>
    <w:p w:rsidR="00756E65" w:rsidRDefault="00756E65" w:rsidP="00756E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45B0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ГОСТ Р 56137-2021 «Протезирование и </w:t>
      </w:r>
      <w:proofErr w:type="spellStart"/>
      <w:r w:rsidRPr="004045B0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4045B0">
        <w:rPr>
          <w:rFonts w:ascii="Times New Roman" w:hAnsi="Times New Roman"/>
          <w:bCs/>
          <w:sz w:val="24"/>
          <w:szCs w:val="24"/>
        </w:rPr>
        <w:t xml:space="preserve">. Контроль качества протезов и </w:t>
      </w:r>
      <w:proofErr w:type="spellStart"/>
      <w:r w:rsidRPr="004045B0">
        <w:rPr>
          <w:rFonts w:ascii="Times New Roman" w:hAnsi="Times New Roman"/>
          <w:bCs/>
          <w:sz w:val="24"/>
          <w:szCs w:val="24"/>
        </w:rPr>
        <w:t>ортезов</w:t>
      </w:r>
      <w:proofErr w:type="spellEnd"/>
      <w:r w:rsidRPr="004045B0">
        <w:rPr>
          <w:rFonts w:ascii="Times New Roman" w:hAnsi="Times New Roman"/>
          <w:bCs/>
          <w:sz w:val="24"/>
          <w:szCs w:val="24"/>
        </w:rPr>
        <w:t xml:space="preserve"> верхних и нижних конечностей с индивидуальными параметрами изготовления».</w:t>
      </w:r>
    </w:p>
    <w:p w:rsidR="001313AE" w:rsidRDefault="000A1745" w:rsidP="007E2DB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Выполнение работ соответствует требованиям</w:t>
      </w:r>
    </w:p>
    <w:p w:rsidR="00773D9A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711C4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ГОСТ Р 53870-2021 </w:t>
      </w:r>
      <w:r w:rsidR="00773D9A" w:rsidRPr="00773D9A">
        <w:rPr>
          <w:rFonts w:ascii="Times New Roman" w:hAnsi="Times New Roman"/>
          <w:bCs/>
          <w:sz w:val="24"/>
          <w:szCs w:val="24"/>
        </w:rPr>
        <w:t>Услуги по протезированию нижних конечностей. Состав, содержание и порядок предоставления услуг"</w:t>
      </w:r>
      <w:r w:rsidR="00773D9A">
        <w:rPr>
          <w:rFonts w:ascii="Times New Roman" w:hAnsi="Times New Roman"/>
          <w:bCs/>
          <w:sz w:val="24"/>
          <w:szCs w:val="24"/>
        </w:rPr>
        <w:t>.</w:t>
      </w:r>
    </w:p>
    <w:p w:rsidR="004711C4" w:rsidRPr="004711C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Выполняемые работы по изготовлению изделий для обеспечения Получателей содержат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  <w:r w:rsidR="00773D9A">
        <w:rPr>
          <w:rFonts w:ascii="Times New Roman" w:hAnsi="Times New Roman"/>
          <w:sz w:val="24"/>
          <w:szCs w:val="24"/>
        </w:rPr>
        <w:t xml:space="preserve"> Изделия изготовлены в соответствии с назначением врача-ортопеда и предназначены исключительно для компенсации ограничений жизнедеятельности конкретного Получателя.</w:t>
      </w:r>
    </w:p>
    <w:p w:rsidR="004711C4" w:rsidRPr="004711C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эксплуатации, они разрешены к применению Федеральным органом исполнительной власти, осуществляющим нормативно-правовое регулирование в сфере здравоохранения.</w:t>
      </w:r>
    </w:p>
    <w:p w:rsidR="004711C4" w:rsidRPr="004711C4" w:rsidRDefault="004711C4" w:rsidP="004711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Изделия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условиях, отвечают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</w:p>
    <w:p w:rsidR="004711C4" w:rsidRPr="004711C4" w:rsidRDefault="004711C4" w:rsidP="004711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4711C4" w:rsidRPr="00AA6949" w:rsidRDefault="004711C4" w:rsidP="004711C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 xml:space="preserve">Срок гарантийного ремонта со дня обращения Получателя не превышает 20 (двадцати) рабочих дней. </w:t>
      </w:r>
      <w:r w:rsidRPr="00AA6949">
        <w:rPr>
          <w:rFonts w:ascii="Times New Roman" w:hAnsi="Times New Roman"/>
          <w:b/>
          <w:i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4711C4" w:rsidRPr="004711C4" w:rsidRDefault="004711C4" w:rsidP="004711C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Исполнитель гарантирует, что изделия передаются свободным от прав третьих лиц и не являются предметом залога, ареста или иного обременения.</w:t>
      </w:r>
    </w:p>
    <w:p w:rsidR="00756E65" w:rsidRPr="00756E65" w:rsidRDefault="00756E65" w:rsidP="00756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E65">
        <w:rPr>
          <w:rFonts w:ascii="Times New Roman" w:hAnsi="Times New Roman"/>
          <w:sz w:val="24"/>
          <w:szCs w:val="24"/>
        </w:rPr>
        <w:t>В комплект протеза нижней конечности входят чехлы на культю, которые выдаются в зависимости от комплектации протеза на срок, соответствующий сроку пользования протезом.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Гарантийный срок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с момента подписания Акта сдачи – приемки работ: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Протез нижней конечности – </w:t>
      </w:r>
      <w:r w:rsidR="005A599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не менее 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12 месяцев.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В период гарантийного срока ремонт осуществляется бесплатно, гарантия распространяется на все составляющие изделия.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Срок службы не может быть менее сроков пользования техническими средствами реабилитации, протезами и протезно-ортопедическими изделиями до их замены, утвержденных Приказом Министерства труда и социальной защиты РФ от 05.03.2021 № 107н.</w:t>
      </w:r>
    </w:p>
    <w:p w:rsidR="00F311F1" w:rsidRP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Срок службы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с момента подписания Акта сдачи – приемки работ:</w:t>
      </w:r>
    </w:p>
    <w:p w:rsidR="00F311F1" w:rsidRDefault="00F311F1" w:rsidP="00F311F1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</w:t>
      </w:r>
      <w:r w:rsidR="00B94EC6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8-07-09 </w:t>
      </w:r>
      <w:r w:rsidR="00756E65" w:rsidRPr="004444F3">
        <w:rPr>
          <w:rFonts w:ascii="Times New Roman" w:eastAsia="Lucida Sans Unicode" w:hAnsi="Times New Roman" w:cs="Tahoma"/>
          <w:bCs/>
          <w:iCs/>
          <w:color w:val="000000"/>
          <w:sz w:val="24"/>
          <w:szCs w:val="24"/>
          <w:lang w:bidi="en-US"/>
        </w:rPr>
        <w:t xml:space="preserve">Протез голени модульный, в том числе при </w:t>
      </w:r>
      <w:r w:rsidR="00756E65">
        <w:rPr>
          <w:rFonts w:ascii="Times New Roman" w:eastAsia="Lucida Sans Unicode" w:hAnsi="Times New Roman" w:cs="Tahoma"/>
          <w:bCs/>
          <w:iCs/>
          <w:color w:val="000000"/>
          <w:sz w:val="24"/>
          <w:szCs w:val="24"/>
          <w:lang w:bidi="en-US"/>
        </w:rPr>
        <w:t>недоразвитии</w:t>
      </w:r>
      <w:r w:rsidR="00756E65"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</w:t>
      </w:r>
      <w:r w:rsidR="00756E65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– не менее 2 лет;</w:t>
      </w:r>
    </w:p>
    <w:p w:rsidR="00756E65" w:rsidRDefault="00756E65" w:rsidP="00756E65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</w:t>
      </w:r>
      <w:r w:rsidR="00B94EC6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8-07-04 </w:t>
      </w:r>
      <w:r w:rsidRPr="00756E65">
        <w:rPr>
          <w:rFonts w:ascii="Times New Roman" w:eastAsia="Lucida Sans Unicode" w:hAnsi="Times New Roman" w:cs="Tahoma"/>
          <w:bCs/>
          <w:iCs/>
          <w:color w:val="000000"/>
          <w:sz w:val="24"/>
          <w:szCs w:val="24"/>
          <w:lang w:bidi="en-US"/>
        </w:rPr>
        <w:t>Протез голени для купания</w:t>
      </w:r>
      <w:r>
        <w:rPr>
          <w:rFonts w:ascii="Times New Roman" w:eastAsia="Lucida Sans Unicode" w:hAnsi="Times New Roman" w:cs="Tahoma"/>
          <w:bCs/>
          <w:iCs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– не менее 3 лет;</w:t>
      </w:r>
    </w:p>
    <w:p w:rsidR="004711C4" w:rsidRDefault="00756E65" w:rsidP="00756E65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</w:t>
      </w:r>
      <w:r w:rsidR="00B94EC6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8-07-05 </w:t>
      </w:r>
      <w:r w:rsidRPr="00756E65">
        <w:rPr>
          <w:rFonts w:ascii="Times New Roman" w:eastAsia="Lucida Sans Unicode" w:hAnsi="Times New Roman" w:cs="Tahoma"/>
          <w:bCs/>
          <w:iCs/>
          <w:color w:val="000000"/>
          <w:sz w:val="24"/>
          <w:szCs w:val="24"/>
          <w:lang w:bidi="en-US"/>
        </w:rPr>
        <w:t xml:space="preserve">Протез </w:t>
      </w:r>
      <w:r>
        <w:rPr>
          <w:rFonts w:ascii="Times New Roman" w:eastAsia="Lucida Sans Unicode" w:hAnsi="Times New Roman" w:cs="Tahoma"/>
          <w:bCs/>
          <w:iCs/>
          <w:color w:val="000000"/>
          <w:sz w:val="24"/>
          <w:szCs w:val="24"/>
          <w:lang w:bidi="en-US"/>
        </w:rPr>
        <w:t>бедра</w:t>
      </w:r>
      <w:r w:rsidRPr="00756E65">
        <w:rPr>
          <w:rFonts w:ascii="Times New Roman" w:eastAsia="Lucida Sans Unicode" w:hAnsi="Times New Roman" w:cs="Tahoma"/>
          <w:bCs/>
          <w:iCs/>
          <w:color w:val="000000"/>
          <w:sz w:val="24"/>
          <w:szCs w:val="24"/>
          <w:lang w:bidi="en-US"/>
        </w:rPr>
        <w:t xml:space="preserve"> для купания</w:t>
      </w:r>
      <w:r>
        <w:rPr>
          <w:rFonts w:ascii="Times New Roman" w:eastAsia="Lucida Sans Unicode" w:hAnsi="Times New Roman" w:cs="Tahoma"/>
          <w:bCs/>
          <w:iCs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– не менее 3 лет.</w:t>
      </w:r>
    </w:p>
    <w:p w:rsidR="00B94EC6" w:rsidRDefault="00B94EC6" w:rsidP="00B94EC6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</w:t>
      </w:r>
      <w:r w:rsidRPr="00B94EC6">
        <w:rPr>
          <w:rFonts w:ascii="Times New Roman" w:eastAsia="Lucida Sans Unicode" w:hAnsi="Times New Roman"/>
          <w:bCs/>
          <w:iCs/>
          <w:color w:val="000000"/>
          <w:sz w:val="24"/>
          <w:szCs w:val="24"/>
          <w:lang w:bidi="en-US"/>
        </w:rPr>
        <w:t>8-07-06</w:t>
      </w:r>
      <w:r>
        <w:rPr>
          <w:rFonts w:ascii="Times New Roman" w:eastAsia="Lucida Sans Unicode" w:hAnsi="Times New Roman"/>
          <w:bCs/>
          <w:iCs/>
          <w:color w:val="000000"/>
          <w:sz w:val="24"/>
          <w:szCs w:val="24"/>
          <w:lang w:bidi="en-US"/>
        </w:rPr>
        <w:t xml:space="preserve"> </w:t>
      </w:r>
      <w:r w:rsidRPr="00B94EC6">
        <w:rPr>
          <w:rFonts w:ascii="Times New Roman" w:eastAsia="Lucida Sans Unicode" w:hAnsi="Times New Roman"/>
          <w:bCs/>
          <w:iCs/>
          <w:color w:val="000000"/>
          <w:sz w:val="24"/>
          <w:szCs w:val="24"/>
          <w:lang w:bidi="en-US"/>
        </w:rPr>
        <w:t>Протез голени немодульный, в том числе при врожденном недоразвитии</w:t>
      </w:r>
      <w:r w:rsidR="00F917CB">
        <w:rPr>
          <w:rFonts w:ascii="Times New Roman" w:eastAsia="Lucida Sans Unicode" w:hAnsi="Times New Roman"/>
          <w:bCs/>
          <w:iCs/>
          <w:color w:val="000000"/>
          <w:sz w:val="24"/>
          <w:szCs w:val="24"/>
          <w:lang w:bidi="en-US"/>
        </w:rPr>
        <w:t xml:space="preserve"> - </w:t>
      </w:r>
      <w:r w:rsidR="00F917CB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не менее 2 лет</w:t>
      </w:r>
      <w:r>
        <w:rPr>
          <w:rFonts w:ascii="Times New Roman" w:eastAsia="Lucida Sans Unicode" w:hAnsi="Times New Roman"/>
          <w:bCs/>
          <w:iCs/>
          <w:color w:val="000000"/>
          <w:sz w:val="24"/>
          <w:szCs w:val="24"/>
          <w:lang w:bidi="en-US"/>
        </w:rPr>
        <w:t>;</w:t>
      </w:r>
    </w:p>
    <w:p w:rsidR="00B94EC6" w:rsidRDefault="00B94EC6" w:rsidP="00B94EC6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bCs/>
          <w:iCs/>
          <w:color w:val="000000"/>
          <w:sz w:val="24"/>
          <w:szCs w:val="24"/>
          <w:lang w:bidi="en-US"/>
        </w:rPr>
        <w:t xml:space="preserve">- </w:t>
      </w:r>
      <w:r w:rsidRPr="00B94EC6">
        <w:rPr>
          <w:rFonts w:ascii="Times New Roman" w:eastAsia="Lucida Sans Unicode" w:hAnsi="Times New Roman"/>
          <w:bCs/>
          <w:iCs/>
          <w:color w:val="000000"/>
          <w:sz w:val="24"/>
          <w:szCs w:val="24"/>
          <w:lang w:bidi="en-US"/>
        </w:rPr>
        <w:t>8-07-01</w:t>
      </w:r>
      <w:r>
        <w:rPr>
          <w:rFonts w:ascii="Times New Roman" w:eastAsia="Lucida Sans Unicode" w:hAnsi="Times New Roman"/>
          <w:bCs/>
          <w:iCs/>
          <w:color w:val="000000"/>
          <w:sz w:val="24"/>
          <w:szCs w:val="24"/>
          <w:lang w:bidi="en-US"/>
        </w:rPr>
        <w:t xml:space="preserve"> </w:t>
      </w:r>
      <w:r w:rsidRPr="00B94EC6">
        <w:rPr>
          <w:rFonts w:ascii="Times New Roman" w:eastAsia="Lucida Sans Unicode" w:hAnsi="Times New Roman"/>
          <w:bCs/>
          <w:iCs/>
          <w:color w:val="000000"/>
          <w:sz w:val="24"/>
          <w:szCs w:val="24"/>
          <w:lang w:bidi="en-US"/>
        </w:rPr>
        <w:t>Протез стопы</w:t>
      </w:r>
      <w:r w:rsidR="00F917CB">
        <w:rPr>
          <w:rFonts w:ascii="Times New Roman" w:eastAsia="Lucida Sans Unicode" w:hAnsi="Times New Roman"/>
          <w:bCs/>
          <w:iCs/>
          <w:color w:val="000000"/>
          <w:sz w:val="24"/>
          <w:szCs w:val="24"/>
          <w:lang w:bidi="en-US"/>
        </w:rPr>
        <w:t xml:space="preserve"> - </w:t>
      </w:r>
      <w:r w:rsidR="00F917CB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не менее 2 лет</w:t>
      </w:r>
      <w:r>
        <w:rPr>
          <w:rFonts w:ascii="Times New Roman" w:eastAsia="Lucida Sans Unicode" w:hAnsi="Times New Roman"/>
          <w:bCs/>
          <w:iCs/>
          <w:color w:val="000000"/>
          <w:sz w:val="24"/>
          <w:szCs w:val="24"/>
          <w:lang w:bidi="en-US"/>
        </w:rPr>
        <w:t>;</w:t>
      </w:r>
    </w:p>
    <w:p w:rsidR="002B49F2" w:rsidRPr="002B49F2" w:rsidRDefault="00B94EC6" w:rsidP="00F433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bCs/>
          <w:iCs/>
          <w:color w:val="000000"/>
          <w:sz w:val="24"/>
          <w:szCs w:val="24"/>
          <w:lang w:bidi="en-US"/>
        </w:rPr>
        <w:t xml:space="preserve">- </w:t>
      </w:r>
      <w:r w:rsidRPr="00B94EC6">
        <w:rPr>
          <w:rFonts w:ascii="Times New Roman" w:eastAsia="Lucida Sans Unicode" w:hAnsi="Times New Roman"/>
          <w:bCs/>
          <w:iCs/>
          <w:color w:val="000000"/>
          <w:sz w:val="24"/>
          <w:szCs w:val="24"/>
          <w:lang w:bidi="en-US"/>
        </w:rPr>
        <w:t>8-07-10</w:t>
      </w:r>
      <w:r>
        <w:rPr>
          <w:rFonts w:ascii="Times New Roman" w:eastAsia="Lucida Sans Unicode" w:hAnsi="Times New Roman"/>
          <w:bCs/>
          <w:iCs/>
          <w:color w:val="000000"/>
          <w:sz w:val="24"/>
          <w:szCs w:val="24"/>
          <w:lang w:bidi="en-US"/>
        </w:rPr>
        <w:t xml:space="preserve"> </w:t>
      </w:r>
      <w:r w:rsidRPr="00B94EC6">
        <w:rPr>
          <w:rFonts w:ascii="Times New Roman" w:eastAsia="Lucida Sans Unicode" w:hAnsi="Times New Roman"/>
          <w:bCs/>
          <w:iCs/>
          <w:color w:val="000000"/>
          <w:sz w:val="24"/>
          <w:szCs w:val="24"/>
          <w:lang w:bidi="en-US"/>
        </w:rPr>
        <w:t>Протез бедра модульный, в том числе при врожденном недоразвитии</w:t>
      </w:r>
      <w:r w:rsidR="00F917CB">
        <w:rPr>
          <w:rFonts w:ascii="Times New Roman" w:eastAsia="Lucida Sans Unicode" w:hAnsi="Times New Roman"/>
          <w:bCs/>
          <w:iCs/>
          <w:color w:val="000000"/>
          <w:sz w:val="24"/>
          <w:szCs w:val="24"/>
          <w:lang w:bidi="en-US"/>
        </w:rPr>
        <w:t xml:space="preserve"> - </w:t>
      </w:r>
      <w:r w:rsidR="00F917CB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не менее 2 лет.</w:t>
      </w:r>
    </w:p>
    <w:sectPr w:rsidR="002B49F2" w:rsidRPr="002B49F2" w:rsidSect="00F43357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5E3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7B61"/>
    <w:multiLevelType w:val="multilevel"/>
    <w:tmpl w:val="61E27EA6"/>
    <w:lvl w:ilvl="0">
      <w:start w:val="1"/>
      <w:numFmt w:val="decimal"/>
      <w:lvlText w:val="%1."/>
      <w:lvlJc w:val="left"/>
      <w:pPr>
        <w:ind w:left="3228" w:hanging="8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0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2">
    <w:nsid w:val="06DD7FE5"/>
    <w:multiLevelType w:val="hybridMultilevel"/>
    <w:tmpl w:val="66B47812"/>
    <w:lvl w:ilvl="0" w:tplc="C2DC238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15226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20C82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A48ED"/>
    <w:multiLevelType w:val="hybridMultilevel"/>
    <w:tmpl w:val="EE5E4E36"/>
    <w:lvl w:ilvl="0" w:tplc="CC1E43F0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27B1ADB"/>
    <w:multiLevelType w:val="hybridMultilevel"/>
    <w:tmpl w:val="7EA282FA"/>
    <w:lvl w:ilvl="0" w:tplc="22404D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24AF6"/>
    <w:multiLevelType w:val="multilevel"/>
    <w:tmpl w:val="FFF27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8">
    <w:nsid w:val="6239654F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C3C03"/>
    <w:multiLevelType w:val="hybridMultilevel"/>
    <w:tmpl w:val="288CD9B4"/>
    <w:lvl w:ilvl="0" w:tplc="693EDB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B4361B"/>
    <w:multiLevelType w:val="hybridMultilevel"/>
    <w:tmpl w:val="BBD8F344"/>
    <w:lvl w:ilvl="0" w:tplc="2F24DF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C61ABD"/>
    <w:multiLevelType w:val="hybridMultilevel"/>
    <w:tmpl w:val="97DA0AF4"/>
    <w:lvl w:ilvl="0" w:tplc="9BBCF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5D"/>
    <w:rsid w:val="0000770A"/>
    <w:rsid w:val="00033517"/>
    <w:rsid w:val="00042FD8"/>
    <w:rsid w:val="00047153"/>
    <w:rsid w:val="00054626"/>
    <w:rsid w:val="000601D2"/>
    <w:rsid w:val="00060AC1"/>
    <w:rsid w:val="00075CBC"/>
    <w:rsid w:val="000855A8"/>
    <w:rsid w:val="0009491C"/>
    <w:rsid w:val="000A1745"/>
    <w:rsid w:val="000A3A02"/>
    <w:rsid w:val="000C1A41"/>
    <w:rsid w:val="000D14B7"/>
    <w:rsid w:val="001313AE"/>
    <w:rsid w:val="00154F05"/>
    <w:rsid w:val="00165D9D"/>
    <w:rsid w:val="001846F8"/>
    <w:rsid w:val="001936E2"/>
    <w:rsid w:val="001A3D8B"/>
    <w:rsid w:val="001A603D"/>
    <w:rsid w:val="001A6784"/>
    <w:rsid w:val="001B5150"/>
    <w:rsid w:val="00210A48"/>
    <w:rsid w:val="00230E04"/>
    <w:rsid w:val="00233FC0"/>
    <w:rsid w:val="00240F43"/>
    <w:rsid w:val="00256320"/>
    <w:rsid w:val="002708DC"/>
    <w:rsid w:val="00270AFB"/>
    <w:rsid w:val="002758C5"/>
    <w:rsid w:val="002970FB"/>
    <w:rsid w:val="00297C8D"/>
    <w:rsid w:val="002B399F"/>
    <w:rsid w:val="002B49F2"/>
    <w:rsid w:val="002B4EAB"/>
    <w:rsid w:val="002C7FFC"/>
    <w:rsid w:val="00300388"/>
    <w:rsid w:val="00302E02"/>
    <w:rsid w:val="003040DF"/>
    <w:rsid w:val="00317678"/>
    <w:rsid w:val="0032558B"/>
    <w:rsid w:val="003359F4"/>
    <w:rsid w:val="00342EFC"/>
    <w:rsid w:val="00350247"/>
    <w:rsid w:val="00355B36"/>
    <w:rsid w:val="00361978"/>
    <w:rsid w:val="003705A2"/>
    <w:rsid w:val="0039140D"/>
    <w:rsid w:val="003A54BA"/>
    <w:rsid w:val="003C2A48"/>
    <w:rsid w:val="003C312D"/>
    <w:rsid w:val="003C4931"/>
    <w:rsid w:val="003D3165"/>
    <w:rsid w:val="003E042F"/>
    <w:rsid w:val="003E4DD1"/>
    <w:rsid w:val="003F0B02"/>
    <w:rsid w:val="004006F4"/>
    <w:rsid w:val="004045B0"/>
    <w:rsid w:val="00407B90"/>
    <w:rsid w:val="00410AE1"/>
    <w:rsid w:val="00412659"/>
    <w:rsid w:val="004169F0"/>
    <w:rsid w:val="00432A30"/>
    <w:rsid w:val="004444F3"/>
    <w:rsid w:val="00450184"/>
    <w:rsid w:val="00454DB2"/>
    <w:rsid w:val="0045659F"/>
    <w:rsid w:val="004602BA"/>
    <w:rsid w:val="004711C4"/>
    <w:rsid w:val="00471466"/>
    <w:rsid w:val="00475D90"/>
    <w:rsid w:val="0048513C"/>
    <w:rsid w:val="004953FE"/>
    <w:rsid w:val="004A2A95"/>
    <w:rsid w:val="004D4D18"/>
    <w:rsid w:val="004D6E2D"/>
    <w:rsid w:val="004E5CB1"/>
    <w:rsid w:val="00501A38"/>
    <w:rsid w:val="00514BFD"/>
    <w:rsid w:val="00517BED"/>
    <w:rsid w:val="005226CC"/>
    <w:rsid w:val="00531AA2"/>
    <w:rsid w:val="005658DE"/>
    <w:rsid w:val="00571D84"/>
    <w:rsid w:val="005734EA"/>
    <w:rsid w:val="0058533D"/>
    <w:rsid w:val="005A1D9B"/>
    <w:rsid w:val="005A5999"/>
    <w:rsid w:val="005C691E"/>
    <w:rsid w:val="005E2F7F"/>
    <w:rsid w:val="005F331D"/>
    <w:rsid w:val="00600C7E"/>
    <w:rsid w:val="00600F4B"/>
    <w:rsid w:val="0061570F"/>
    <w:rsid w:val="00621668"/>
    <w:rsid w:val="006241B9"/>
    <w:rsid w:val="00636624"/>
    <w:rsid w:val="00651CE8"/>
    <w:rsid w:val="00655D93"/>
    <w:rsid w:val="00665C55"/>
    <w:rsid w:val="006A2EEF"/>
    <w:rsid w:val="006B55DD"/>
    <w:rsid w:val="006C070A"/>
    <w:rsid w:val="006D4DE7"/>
    <w:rsid w:val="00716553"/>
    <w:rsid w:val="00722139"/>
    <w:rsid w:val="007333F1"/>
    <w:rsid w:val="00741B7C"/>
    <w:rsid w:val="007454D8"/>
    <w:rsid w:val="00756E65"/>
    <w:rsid w:val="0076322B"/>
    <w:rsid w:val="00773D9A"/>
    <w:rsid w:val="00790068"/>
    <w:rsid w:val="007A0ADD"/>
    <w:rsid w:val="007B3C77"/>
    <w:rsid w:val="007C7746"/>
    <w:rsid w:val="007D29D4"/>
    <w:rsid w:val="007E192A"/>
    <w:rsid w:val="007E2DB2"/>
    <w:rsid w:val="007E3DEF"/>
    <w:rsid w:val="007E6BAC"/>
    <w:rsid w:val="007F285D"/>
    <w:rsid w:val="007F745A"/>
    <w:rsid w:val="008004CA"/>
    <w:rsid w:val="00811D14"/>
    <w:rsid w:val="008128E1"/>
    <w:rsid w:val="00836B6B"/>
    <w:rsid w:val="0084068C"/>
    <w:rsid w:val="00844B17"/>
    <w:rsid w:val="00862E02"/>
    <w:rsid w:val="00873E58"/>
    <w:rsid w:val="00894F5D"/>
    <w:rsid w:val="008A039E"/>
    <w:rsid w:val="008C2976"/>
    <w:rsid w:val="008D7534"/>
    <w:rsid w:val="008F22BE"/>
    <w:rsid w:val="008F53FB"/>
    <w:rsid w:val="008F5C49"/>
    <w:rsid w:val="00900F0B"/>
    <w:rsid w:val="00917ECF"/>
    <w:rsid w:val="00920F6F"/>
    <w:rsid w:val="009242A2"/>
    <w:rsid w:val="00925C1A"/>
    <w:rsid w:val="009365F0"/>
    <w:rsid w:val="00950BBE"/>
    <w:rsid w:val="00952628"/>
    <w:rsid w:val="00952947"/>
    <w:rsid w:val="00952CFF"/>
    <w:rsid w:val="0095346F"/>
    <w:rsid w:val="00972FE2"/>
    <w:rsid w:val="00995B80"/>
    <w:rsid w:val="00997622"/>
    <w:rsid w:val="009A185C"/>
    <w:rsid w:val="009B6264"/>
    <w:rsid w:val="009C2BD6"/>
    <w:rsid w:val="009D39AB"/>
    <w:rsid w:val="009F2E18"/>
    <w:rsid w:val="00A035F9"/>
    <w:rsid w:val="00A13674"/>
    <w:rsid w:val="00A35C04"/>
    <w:rsid w:val="00A37510"/>
    <w:rsid w:val="00A51CDA"/>
    <w:rsid w:val="00A6172B"/>
    <w:rsid w:val="00A86A97"/>
    <w:rsid w:val="00AA2DA1"/>
    <w:rsid w:val="00AA6949"/>
    <w:rsid w:val="00AA6D77"/>
    <w:rsid w:val="00AB3378"/>
    <w:rsid w:val="00AC0B03"/>
    <w:rsid w:val="00AC1E51"/>
    <w:rsid w:val="00AC79A1"/>
    <w:rsid w:val="00AF2DA0"/>
    <w:rsid w:val="00AF3EA2"/>
    <w:rsid w:val="00B05532"/>
    <w:rsid w:val="00B079EC"/>
    <w:rsid w:val="00B127D0"/>
    <w:rsid w:val="00B17D09"/>
    <w:rsid w:val="00B27F65"/>
    <w:rsid w:val="00B312D2"/>
    <w:rsid w:val="00B34F64"/>
    <w:rsid w:val="00B8040D"/>
    <w:rsid w:val="00B86E88"/>
    <w:rsid w:val="00B94EC6"/>
    <w:rsid w:val="00BC0DCA"/>
    <w:rsid w:val="00BD7D23"/>
    <w:rsid w:val="00BE0617"/>
    <w:rsid w:val="00BF0A58"/>
    <w:rsid w:val="00C11495"/>
    <w:rsid w:val="00C23177"/>
    <w:rsid w:val="00C35D4D"/>
    <w:rsid w:val="00C4335B"/>
    <w:rsid w:val="00C4436C"/>
    <w:rsid w:val="00C56408"/>
    <w:rsid w:val="00C64859"/>
    <w:rsid w:val="00C70DFA"/>
    <w:rsid w:val="00C74F83"/>
    <w:rsid w:val="00C931A7"/>
    <w:rsid w:val="00CB0026"/>
    <w:rsid w:val="00CB65F8"/>
    <w:rsid w:val="00CB7DBC"/>
    <w:rsid w:val="00CE528E"/>
    <w:rsid w:val="00CF24C5"/>
    <w:rsid w:val="00CF3854"/>
    <w:rsid w:val="00D20D9C"/>
    <w:rsid w:val="00D24005"/>
    <w:rsid w:val="00D33310"/>
    <w:rsid w:val="00D357B2"/>
    <w:rsid w:val="00D42052"/>
    <w:rsid w:val="00D539F9"/>
    <w:rsid w:val="00D61C3B"/>
    <w:rsid w:val="00D63B3A"/>
    <w:rsid w:val="00D80653"/>
    <w:rsid w:val="00D80BD6"/>
    <w:rsid w:val="00D90C16"/>
    <w:rsid w:val="00D922D6"/>
    <w:rsid w:val="00D93C93"/>
    <w:rsid w:val="00D93DC2"/>
    <w:rsid w:val="00DD41C3"/>
    <w:rsid w:val="00DE08E8"/>
    <w:rsid w:val="00E03CF2"/>
    <w:rsid w:val="00E05209"/>
    <w:rsid w:val="00E1317F"/>
    <w:rsid w:val="00E1361F"/>
    <w:rsid w:val="00E20163"/>
    <w:rsid w:val="00E33B87"/>
    <w:rsid w:val="00E34610"/>
    <w:rsid w:val="00E464AC"/>
    <w:rsid w:val="00E54534"/>
    <w:rsid w:val="00E57F8B"/>
    <w:rsid w:val="00E71CAC"/>
    <w:rsid w:val="00E74165"/>
    <w:rsid w:val="00E82694"/>
    <w:rsid w:val="00EA15E2"/>
    <w:rsid w:val="00EA29FE"/>
    <w:rsid w:val="00ED2BBE"/>
    <w:rsid w:val="00EE4BBE"/>
    <w:rsid w:val="00EF7265"/>
    <w:rsid w:val="00F0410B"/>
    <w:rsid w:val="00F06EA1"/>
    <w:rsid w:val="00F10CFC"/>
    <w:rsid w:val="00F12801"/>
    <w:rsid w:val="00F25163"/>
    <w:rsid w:val="00F311F1"/>
    <w:rsid w:val="00F43357"/>
    <w:rsid w:val="00F561F0"/>
    <w:rsid w:val="00F56F56"/>
    <w:rsid w:val="00F60336"/>
    <w:rsid w:val="00F623DD"/>
    <w:rsid w:val="00F64E62"/>
    <w:rsid w:val="00F750D5"/>
    <w:rsid w:val="00F83BAD"/>
    <w:rsid w:val="00F917CB"/>
    <w:rsid w:val="00F945D8"/>
    <w:rsid w:val="00FC56AA"/>
    <w:rsid w:val="00FD6032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6A6FE-D1D3-4840-A479-E609A819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5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53"/>
    <w:pPr>
      <w:ind w:left="708"/>
    </w:pPr>
  </w:style>
  <w:style w:type="table" w:styleId="a4">
    <w:name w:val="Table Grid"/>
    <w:basedOn w:val="a1"/>
    <w:uiPriority w:val="39"/>
    <w:rsid w:val="007165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D4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C35D4D"/>
    <w:rPr>
      <w:color w:val="106BBE"/>
    </w:rPr>
  </w:style>
  <w:style w:type="paragraph" w:styleId="a8">
    <w:name w:val="No Spacing"/>
    <w:uiPriority w:val="1"/>
    <w:qFormat/>
    <w:rsid w:val="00C931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714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rsid w:val="00C6485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485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3E5BF74-0889-469C-92AF-329E45B4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11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Градович Ольга Александровна</dc:creator>
  <cp:lastModifiedBy>Сухорукова Елизавета Валерьевна</cp:lastModifiedBy>
  <cp:revision>71</cp:revision>
  <cp:lastPrinted>2023-11-01T06:22:00Z</cp:lastPrinted>
  <dcterms:created xsi:type="dcterms:W3CDTF">2021-10-21T03:02:00Z</dcterms:created>
  <dcterms:modified xsi:type="dcterms:W3CDTF">2023-11-14T08:32:00Z</dcterms:modified>
</cp:coreProperties>
</file>