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75" w:rsidRDefault="00654375" w:rsidP="00116929">
      <w:pPr>
        <w:keepNext/>
        <w:keepLines/>
        <w:jc w:val="center"/>
        <w:rPr>
          <w:rStyle w:val="FontStyle63"/>
        </w:rPr>
      </w:pPr>
      <w:r>
        <w:rPr>
          <w:rStyle w:val="FontStyle63"/>
        </w:rPr>
        <w:t>ТЕХНИЧЕСКОЕ ЗАДАНИЕ</w:t>
      </w:r>
    </w:p>
    <w:p w:rsidR="00B262ED" w:rsidRPr="003B72C9" w:rsidRDefault="00B262ED" w:rsidP="00116929">
      <w:pPr>
        <w:keepNext/>
        <w:keepLines/>
        <w:jc w:val="center"/>
      </w:pPr>
      <w:r w:rsidRPr="003B72C9">
        <w:rPr>
          <w:rStyle w:val="FontStyle63"/>
        </w:rPr>
        <w:t>Описание объекта закупки</w:t>
      </w:r>
    </w:p>
    <w:p w:rsidR="00B262ED" w:rsidRDefault="00B262ED" w:rsidP="00B262ED">
      <w:pPr>
        <w:keepNext/>
        <w:keepLines/>
        <w:widowControl w:val="0"/>
        <w:suppressAutoHyphens/>
        <w:jc w:val="center"/>
        <w:rPr>
          <w:b/>
        </w:rPr>
      </w:pPr>
      <w:r w:rsidRPr="003B72C9">
        <w:rPr>
          <w:b/>
        </w:rPr>
        <w:t xml:space="preserve">на поставку </w:t>
      </w:r>
      <w:r w:rsidR="001D16A4">
        <w:rPr>
          <w:b/>
        </w:rPr>
        <w:t xml:space="preserve">в </w:t>
      </w:r>
      <w:r w:rsidR="00554644">
        <w:rPr>
          <w:b/>
        </w:rPr>
        <w:t>202</w:t>
      </w:r>
      <w:r w:rsidR="00567FD1">
        <w:rPr>
          <w:b/>
        </w:rPr>
        <w:t>3</w:t>
      </w:r>
      <w:r w:rsidR="00116929">
        <w:rPr>
          <w:b/>
        </w:rPr>
        <w:t xml:space="preserve"> году </w:t>
      </w:r>
      <w:r w:rsidR="00425729">
        <w:rPr>
          <w:b/>
        </w:rPr>
        <w:t>транспортных средств (</w:t>
      </w:r>
      <w:r w:rsidR="00224B26" w:rsidRPr="003B72C9">
        <w:rPr>
          <w:b/>
        </w:rPr>
        <w:t>автомобилей</w:t>
      </w:r>
      <w:r w:rsidR="00425729">
        <w:rPr>
          <w:b/>
        </w:rPr>
        <w:t xml:space="preserve"> с адаптированными органами управления различных модификаций)</w:t>
      </w:r>
      <w:r w:rsidR="00224B26" w:rsidRPr="003B72C9">
        <w:rPr>
          <w:b/>
        </w:rPr>
        <w:t xml:space="preserve"> </w:t>
      </w:r>
      <w:r w:rsidRPr="003B72C9">
        <w:rPr>
          <w:b/>
        </w:rPr>
        <w:t>для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872585" w:rsidRDefault="00872585" w:rsidP="00872585">
      <w:pPr>
        <w:rPr>
          <w:sz w:val="20"/>
          <w:szCs w:val="20"/>
        </w:rPr>
      </w:pPr>
    </w:p>
    <w:p w:rsidR="0071681B" w:rsidRPr="003B72C9" w:rsidRDefault="0071681B" w:rsidP="00872585">
      <w:pPr>
        <w:rPr>
          <w:sz w:val="20"/>
          <w:szCs w:val="20"/>
        </w:rPr>
      </w:pPr>
    </w:p>
    <w:p w:rsidR="00B262ED" w:rsidRPr="003B72C9" w:rsidRDefault="00B262ED" w:rsidP="00B262ED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3B72C9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3B72C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3B72C9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1.1    Автомобили должны быть легковыми.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1.2    Автомобили должны быть новыми, ранее не бывшими в эксплуатации. 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1.3    Автомобили должны быть 202</w:t>
      </w:r>
      <w:r w:rsidR="00567FD1">
        <w:rPr>
          <w:sz w:val="22"/>
          <w:szCs w:val="22"/>
        </w:rPr>
        <w:t>3</w:t>
      </w:r>
      <w:r w:rsidRPr="003B72C9">
        <w:rPr>
          <w:sz w:val="22"/>
          <w:szCs w:val="22"/>
        </w:rPr>
        <w:t xml:space="preserve"> года изготовления.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</w:t>
      </w:r>
      <w:r w:rsidR="00A91663">
        <w:rPr>
          <w:sz w:val="22"/>
          <w:szCs w:val="22"/>
        </w:rPr>
        <w:t xml:space="preserve"> № 877 (далее - ТР ТС 018/2011), </w:t>
      </w:r>
      <w:r w:rsidR="00A91663">
        <w:rPr>
          <w:rStyle w:val="FontStyle30"/>
          <w:b w:val="0"/>
          <w:sz w:val="22"/>
          <w:szCs w:val="22"/>
        </w:rPr>
        <w:t>Постановления Правительства РФ от 12.05.2022 №855</w:t>
      </w:r>
    </w:p>
    <w:p w:rsidR="00B262ED" w:rsidRPr="003B72C9" w:rsidRDefault="00B262ED" w:rsidP="00B262ED">
      <w:pPr>
        <w:pStyle w:val="a6"/>
        <w:keepNext/>
        <w:widowControl w:val="0"/>
        <w:suppressAutoHyphens/>
        <w:ind w:left="0"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1.5 Соответствие автомобилей и их компонентов ТР ТС 018/2011</w:t>
      </w:r>
      <w:r w:rsidR="00A91663">
        <w:rPr>
          <w:sz w:val="22"/>
          <w:szCs w:val="22"/>
        </w:rPr>
        <w:t xml:space="preserve"> </w:t>
      </w:r>
      <w:r w:rsidRPr="003B72C9">
        <w:rPr>
          <w:sz w:val="22"/>
          <w:szCs w:val="22"/>
        </w:rPr>
        <w:t>должно быть подтверждено маркировкой единым знаком обращения продукции на рынке.</w:t>
      </w:r>
      <w:r w:rsidR="00A91663">
        <w:rPr>
          <w:sz w:val="22"/>
          <w:szCs w:val="22"/>
        </w:rPr>
        <w:t xml:space="preserve"> </w:t>
      </w:r>
    </w:p>
    <w:p w:rsidR="00B262ED" w:rsidRPr="003B72C9" w:rsidRDefault="00B262ED" w:rsidP="00B262ED">
      <w:pPr>
        <w:pStyle w:val="a4"/>
        <w:tabs>
          <w:tab w:val="left" w:pos="0"/>
        </w:tabs>
        <w:ind w:firstLine="0"/>
        <w:rPr>
          <w:sz w:val="22"/>
          <w:szCs w:val="22"/>
        </w:rPr>
      </w:pPr>
      <w:r w:rsidRPr="003B72C9">
        <w:rPr>
          <w:sz w:val="22"/>
          <w:szCs w:val="22"/>
        </w:rPr>
        <w:t xml:space="preserve">     1.6 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</w:p>
    <w:p w:rsidR="00B262ED" w:rsidRPr="003B72C9" w:rsidRDefault="00B262ED" w:rsidP="00B262ED">
      <w:pPr>
        <w:pStyle w:val="a6"/>
        <w:widowControl w:val="0"/>
        <w:suppressAutoHyphens/>
        <w:ind w:left="0" w:hanging="284"/>
        <w:rPr>
          <w:sz w:val="22"/>
          <w:szCs w:val="22"/>
        </w:rPr>
      </w:pPr>
      <w:r w:rsidRPr="003B72C9">
        <w:rPr>
          <w:sz w:val="22"/>
          <w:szCs w:val="22"/>
        </w:rPr>
        <w:t xml:space="preserve">           1.7   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B262ED" w:rsidRPr="003B72C9" w:rsidRDefault="00B262ED" w:rsidP="00B262ED">
      <w:pPr>
        <w:jc w:val="both"/>
        <w:rPr>
          <w:rFonts w:eastAsia="Times New Roman CYR"/>
          <w:kern w:val="1"/>
          <w:sz w:val="22"/>
          <w:szCs w:val="22"/>
        </w:rPr>
      </w:pPr>
      <w:r w:rsidRPr="003B72C9">
        <w:rPr>
          <w:sz w:val="22"/>
          <w:szCs w:val="22"/>
        </w:rPr>
        <w:t xml:space="preserve">      1.8 </w:t>
      </w:r>
      <w:r w:rsidRPr="003B72C9">
        <w:rPr>
          <w:bCs/>
          <w:sz w:val="22"/>
          <w:szCs w:val="22"/>
        </w:rPr>
        <w:t>Автомобили, предназначенные для лиц с ограниченными физическими возможностями, с   различными нарушен</w:t>
      </w:r>
      <w:r w:rsidR="00116929">
        <w:rPr>
          <w:bCs/>
          <w:sz w:val="22"/>
          <w:szCs w:val="22"/>
        </w:rPr>
        <w:t xml:space="preserve">иями функций нижних конечностей </w:t>
      </w:r>
      <w:r w:rsidRPr="003B72C9">
        <w:rPr>
          <w:bCs/>
          <w:sz w:val="22"/>
          <w:szCs w:val="22"/>
        </w:rPr>
        <w:t>должны быть оборудованы специальными средствами управления (адаптированными органами управления)</w:t>
      </w:r>
      <w:r w:rsidRPr="003B72C9">
        <w:rPr>
          <w:rFonts w:eastAsia="Times New Roman CYR"/>
          <w:kern w:val="1"/>
          <w:sz w:val="22"/>
          <w:szCs w:val="22"/>
        </w:rPr>
        <w:t>.</w:t>
      </w:r>
    </w:p>
    <w:p w:rsidR="00B262ED" w:rsidRPr="003B72C9" w:rsidRDefault="00B262ED" w:rsidP="00B262ED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3B72C9">
        <w:rPr>
          <w:rFonts w:ascii="Times New Roman" w:hAnsi="Times New Roman"/>
          <w:color w:val="auto"/>
          <w:sz w:val="22"/>
          <w:szCs w:val="22"/>
        </w:rPr>
        <w:t xml:space="preserve">      1.9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B262ED" w:rsidRDefault="00B262ED" w:rsidP="00B262ED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3B72C9">
        <w:rPr>
          <w:rFonts w:ascii="Times New Roman" w:hAnsi="Times New Roman"/>
          <w:color w:val="auto"/>
          <w:sz w:val="22"/>
          <w:szCs w:val="22"/>
        </w:rPr>
        <w:t xml:space="preserve">      1.10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294385" w:rsidRDefault="00294385" w:rsidP="00B262ED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71681B" w:rsidRDefault="0071681B" w:rsidP="0071681B">
      <w:r>
        <w:t xml:space="preserve">01.29.24.04.03- </w:t>
      </w:r>
      <w:r w:rsidRPr="001E7DB4">
        <w:t xml:space="preserve">Транспортные </w:t>
      </w:r>
      <w:r>
        <w:t>средства для инвалидов без обеих</w:t>
      </w:r>
      <w:r w:rsidRPr="001E7DB4">
        <w:t xml:space="preserve"> ног</w:t>
      </w:r>
      <w:r>
        <w:t>:</w:t>
      </w:r>
      <w:r w:rsidRPr="0071681B">
        <w:t xml:space="preserve"> </w:t>
      </w:r>
      <w:r w:rsidRPr="001E7DB4">
        <w:t>Автомобили легковые с двигателем с искровым зажиганием, с рабочим объемом цилиндров более 1500 куб. см, но не более 1800 куб. см, прочие, новые</w:t>
      </w:r>
      <w:r>
        <w:t>.</w:t>
      </w:r>
    </w:p>
    <w:p w:rsidR="00B262ED" w:rsidRPr="003B72C9" w:rsidRDefault="00B262ED" w:rsidP="00B262ED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:rsidR="00B262ED" w:rsidRPr="003B72C9" w:rsidRDefault="00B262ED" w:rsidP="00B262ED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B262ED" w:rsidRPr="003B72C9" w:rsidRDefault="00B262ED" w:rsidP="00B262ED">
      <w:pPr>
        <w:spacing w:line="100" w:lineRule="atLeast"/>
        <w:ind w:firstLine="426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2.1 Одобрение типа транспортного средства, выданное в соответствии с требованиями ТР ТС 018/2011</w:t>
      </w:r>
      <w:r w:rsidR="005C520B">
        <w:rPr>
          <w:sz w:val="22"/>
          <w:szCs w:val="22"/>
        </w:rPr>
        <w:t>, ПП от 12.05.2022 №855</w:t>
      </w:r>
      <w:r w:rsidRPr="003B72C9">
        <w:rPr>
          <w:sz w:val="22"/>
          <w:szCs w:val="22"/>
        </w:rPr>
        <w:t>.</w:t>
      </w:r>
    </w:p>
    <w:p w:rsidR="00B262ED" w:rsidRPr="003B72C9" w:rsidRDefault="00B262ED" w:rsidP="00116929">
      <w:pPr>
        <w:spacing w:line="100" w:lineRule="atLeast"/>
        <w:ind w:firstLine="426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</w:t>
      </w:r>
      <w:r w:rsidR="00C2137C">
        <w:rPr>
          <w:sz w:val="22"/>
          <w:szCs w:val="22"/>
        </w:rPr>
        <w:t>ми поражений нижних конечностей</w:t>
      </w:r>
      <w:r w:rsidR="00A91663">
        <w:rPr>
          <w:sz w:val="22"/>
          <w:szCs w:val="22"/>
        </w:rPr>
        <w:t>)</w:t>
      </w:r>
      <w:r w:rsidR="00C2137C">
        <w:rPr>
          <w:sz w:val="22"/>
          <w:szCs w:val="22"/>
        </w:rPr>
        <w:t>.</w:t>
      </w:r>
    </w:p>
    <w:p w:rsidR="00B262ED" w:rsidRPr="003B72C9" w:rsidRDefault="00B262ED" w:rsidP="00B262ED">
      <w:pPr>
        <w:rPr>
          <w:b/>
          <w:bCs/>
          <w:sz w:val="22"/>
          <w:szCs w:val="22"/>
        </w:rPr>
      </w:pPr>
    </w:p>
    <w:p w:rsidR="00B262ED" w:rsidRPr="003B72C9" w:rsidRDefault="00B262ED" w:rsidP="00B262ED">
      <w:pPr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>3. Документы, передаваемые вместе с Товаром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гарантийный талон на автомобиль;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выписка из электронного паспорта транспортного средства;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сервисная книжка;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руководство по эксплуатации автомобиля;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копия одобрения типа транспортного средства;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lastRenderedPageBreak/>
        <w:t>- копия сертификата соответствия на устройство ручного управления автомобиля категории М1 (для лиц с ограниченными физическими возможностями с различными уровням</w:t>
      </w:r>
      <w:r w:rsidR="00116929">
        <w:rPr>
          <w:sz w:val="22"/>
          <w:szCs w:val="22"/>
        </w:rPr>
        <w:t>и поражений нижних конечностей</w:t>
      </w:r>
      <w:r w:rsidRPr="003B72C9">
        <w:rPr>
          <w:sz w:val="22"/>
          <w:szCs w:val="22"/>
        </w:rPr>
        <w:t>;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</w:p>
    <w:p w:rsidR="00B262ED" w:rsidRPr="00150B5E" w:rsidRDefault="00B262ED" w:rsidP="00B262ED">
      <w:pPr>
        <w:widowControl w:val="0"/>
        <w:numPr>
          <w:ilvl w:val="0"/>
          <w:numId w:val="1"/>
        </w:numPr>
        <w:spacing w:line="100" w:lineRule="atLeast"/>
        <w:jc w:val="both"/>
        <w:rPr>
          <w:b/>
          <w:bCs/>
          <w:sz w:val="23"/>
          <w:szCs w:val="23"/>
        </w:rPr>
      </w:pPr>
      <w:r w:rsidRPr="00150B5E">
        <w:rPr>
          <w:b/>
          <w:bCs/>
          <w:sz w:val="23"/>
          <w:szCs w:val="23"/>
        </w:rPr>
        <w:t>Требования к техническим характеристикам товара</w:t>
      </w:r>
    </w:p>
    <w:tbl>
      <w:tblPr>
        <w:tblW w:w="10839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2410"/>
        <w:gridCol w:w="1313"/>
        <w:gridCol w:w="879"/>
        <w:gridCol w:w="1701"/>
      </w:tblGrid>
      <w:tr w:rsidR="00B262ED" w:rsidRPr="003B72C9" w:rsidTr="00150B5E">
        <w:tc>
          <w:tcPr>
            <w:tcW w:w="1843" w:type="dxa"/>
            <w:shd w:val="clear" w:color="auto" w:fill="auto"/>
          </w:tcPr>
          <w:p w:rsidR="00B262ED" w:rsidRPr="00150B5E" w:rsidRDefault="00B262ED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r w:rsidRPr="00150B5E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262ED" w:rsidRPr="00150B5E" w:rsidRDefault="00B262ED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r w:rsidRPr="00150B5E">
              <w:rPr>
                <w:b/>
                <w:bCs/>
                <w:sz w:val="23"/>
                <w:szCs w:val="23"/>
              </w:rPr>
              <w:t>Технические характеристики автомобиля</w:t>
            </w:r>
          </w:p>
        </w:tc>
        <w:tc>
          <w:tcPr>
            <w:tcW w:w="2410" w:type="dxa"/>
            <w:shd w:val="clear" w:color="auto" w:fill="auto"/>
          </w:tcPr>
          <w:p w:rsidR="00B262ED" w:rsidRPr="00150B5E" w:rsidRDefault="00B262ED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r w:rsidRPr="00150B5E">
              <w:rPr>
                <w:b/>
                <w:bCs/>
                <w:sz w:val="23"/>
                <w:szCs w:val="23"/>
              </w:rPr>
              <w:t>Значение</w:t>
            </w:r>
          </w:p>
        </w:tc>
        <w:tc>
          <w:tcPr>
            <w:tcW w:w="1313" w:type="dxa"/>
            <w:shd w:val="clear" w:color="auto" w:fill="auto"/>
          </w:tcPr>
          <w:p w:rsidR="00B262ED" w:rsidRPr="00150B5E" w:rsidRDefault="00B262ED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r w:rsidRPr="00150B5E">
              <w:rPr>
                <w:b/>
                <w:bCs/>
                <w:sz w:val="23"/>
                <w:szCs w:val="23"/>
              </w:rPr>
              <w:t>Цена единицы, руб.</w:t>
            </w:r>
          </w:p>
        </w:tc>
        <w:tc>
          <w:tcPr>
            <w:tcW w:w="879" w:type="dxa"/>
            <w:shd w:val="clear" w:color="auto" w:fill="auto"/>
          </w:tcPr>
          <w:p w:rsidR="00B262ED" w:rsidRPr="00150B5E" w:rsidRDefault="00B262ED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2"/>
                <w:szCs w:val="22"/>
              </w:rPr>
            </w:pPr>
            <w:r w:rsidRPr="00150B5E">
              <w:rPr>
                <w:b/>
                <w:bCs/>
                <w:sz w:val="22"/>
                <w:szCs w:val="22"/>
              </w:rPr>
              <w:t>Коли</w:t>
            </w:r>
            <w:r w:rsidR="00150B5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50B5E">
              <w:rPr>
                <w:b/>
                <w:bCs/>
                <w:sz w:val="22"/>
                <w:szCs w:val="22"/>
              </w:rPr>
              <w:t>чество</w:t>
            </w:r>
            <w:proofErr w:type="spellEnd"/>
            <w:r w:rsidRPr="00150B5E">
              <w:rPr>
                <w:b/>
                <w:bCs/>
                <w:sz w:val="22"/>
                <w:szCs w:val="22"/>
              </w:rPr>
              <w:t>, шт.</w:t>
            </w:r>
          </w:p>
        </w:tc>
        <w:tc>
          <w:tcPr>
            <w:tcW w:w="1701" w:type="dxa"/>
            <w:shd w:val="clear" w:color="auto" w:fill="auto"/>
          </w:tcPr>
          <w:p w:rsidR="00B262ED" w:rsidRPr="00150B5E" w:rsidRDefault="00B262ED" w:rsidP="002725E4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r w:rsidRPr="00150B5E">
              <w:rPr>
                <w:b/>
                <w:bCs/>
                <w:sz w:val="23"/>
                <w:szCs w:val="23"/>
              </w:rPr>
              <w:t>Сумма, руб.</w:t>
            </w:r>
          </w:p>
        </w:tc>
      </w:tr>
      <w:tr w:rsidR="002E30FE" w:rsidRPr="003B72C9" w:rsidTr="00150B5E">
        <w:tc>
          <w:tcPr>
            <w:tcW w:w="1843" w:type="dxa"/>
            <w:vMerge w:val="restart"/>
            <w:shd w:val="clear" w:color="auto" w:fill="auto"/>
          </w:tcPr>
          <w:p w:rsidR="00654375" w:rsidRPr="00150B5E" w:rsidRDefault="00654375" w:rsidP="00116929">
            <w:pPr>
              <w:widowControl w:val="0"/>
              <w:spacing w:line="100" w:lineRule="atLeast"/>
              <w:jc w:val="both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Автомобиль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 (далее – автомобили, Товар) -  автомобили, для лиц с нарушением функций ног</w:t>
            </w:r>
          </w:p>
          <w:p w:rsidR="002E30FE" w:rsidRPr="00150B5E" w:rsidRDefault="00654375" w:rsidP="00945456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 xml:space="preserve">с </w:t>
            </w:r>
            <w:r w:rsidR="00945456">
              <w:rPr>
                <w:sz w:val="23"/>
                <w:szCs w:val="23"/>
              </w:rPr>
              <w:t>механической</w:t>
            </w:r>
            <w:r w:rsidR="002E30FE" w:rsidRPr="00150B5E">
              <w:rPr>
                <w:sz w:val="23"/>
                <w:szCs w:val="23"/>
              </w:rPr>
              <w:t xml:space="preserve"> трансмиссией для лиц с отсутствием нижней конечности или эквивалентным нарушением функции</w:t>
            </w:r>
            <w:r w:rsidRPr="00150B5E">
              <w:rPr>
                <w:sz w:val="23"/>
                <w:szCs w:val="23"/>
              </w:rPr>
              <w:t xml:space="preserve"> нижних конечностей</w:t>
            </w:r>
          </w:p>
        </w:tc>
        <w:tc>
          <w:tcPr>
            <w:tcW w:w="2693" w:type="dxa"/>
            <w:shd w:val="clear" w:color="auto" w:fill="auto"/>
          </w:tcPr>
          <w:p w:rsidR="002E30FE" w:rsidRPr="00150B5E" w:rsidRDefault="002E30FE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Категория автомобиля</w:t>
            </w:r>
          </w:p>
        </w:tc>
        <w:tc>
          <w:tcPr>
            <w:tcW w:w="2410" w:type="dxa"/>
            <w:shd w:val="clear" w:color="auto" w:fill="auto"/>
          </w:tcPr>
          <w:p w:rsidR="002E30FE" w:rsidRPr="00150B5E" w:rsidRDefault="002E30FE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М1</w:t>
            </w:r>
          </w:p>
        </w:tc>
        <w:tc>
          <w:tcPr>
            <w:tcW w:w="1313" w:type="dxa"/>
            <w:vMerge w:val="restart"/>
            <w:shd w:val="clear" w:color="auto" w:fill="auto"/>
          </w:tcPr>
          <w:p w:rsidR="002E30FE" w:rsidRPr="00FF08BF" w:rsidRDefault="00FF08BF" w:rsidP="004E412B">
            <w:pPr>
              <w:jc w:val="both"/>
              <w:rPr>
                <w:bCs/>
                <w:sz w:val="20"/>
                <w:szCs w:val="20"/>
              </w:rPr>
            </w:pPr>
            <w:r w:rsidRPr="00FF08BF">
              <w:rPr>
                <w:bCs/>
                <w:sz w:val="20"/>
                <w:szCs w:val="20"/>
              </w:rPr>
              <w:t>1 113 698,33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E30FE" w:rsidRPr="00150B5E" w:rsidRDefault="00567FD1" w:rsidP="00567FD1">
            <w:pPr>
              <w:widowControl w:val="0"/>
              <w:spacing w:line="100" w:lineRule="atLeas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30FE" w:rsidRPr="00150B5E" w:rsidRDefault="00FF08BF" w:rsidP="004E412B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1 113 698,33</w:t>
            </w:r>
          </w:p>
        </w:tc>
      </w:tr>
      <w:tr w:rsidR="002E30FE" w:rsidRPr="003B72C9" w:rsidTr="00150B5E">
        <w:tc>
          <w:tcPr>
            <w:tcW w:w="1843" w:type="dxa"/>
            <w:vMerge/>
            <w:shd w:val="clear" w:color="auto" w:fill="auto"/>
          </w:tcPr>
          <w:p w:rsidR="002E30FE" w:rsidRPr="00150B5E" w:rsidRDefault="002E30FE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2E30FE" w:rsidRPr="00150B5E" w:rsidRDefault="002E30FE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Тип кузова/количество дверей</w:t>
            </w:r>
          </w:p>
        </w:tc>
        <w:tc>
          <w:tcPr>
            <w:tcW w:w="2410" w:type="dxa"/>
            <w:shd w:val="clear" w:color="auto" w:fill="auto"/>
          </w:tcPr>
          <w:p w:rsidR="002E30FE" w:rsidRPr="00150B5E" w:rsidRDefault="002E30FE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 xml:space="preserve">седан или </w:t>
            </w:r>
            <w:proofErr w:type="spellStart"/>
            <w:r w:rsidRPr="00150B5E">
              <w:rPr>
                <w:sz w:val="23"/>
                <w:szCs w:val="23"/>
              </w:rPr>
              <w:t>хэтчбек</w:t>
            </w:r>
            <w:proofErr w:type="spellEnd"/>
            <w:r w:rsidRPr="00150B5E">
              <w:rPr>
                <w:sz w:val="23"/>
                <w:szCs w:val="23"/>
              </w:rPr>
              <w:t>/ не менее 4</w:t>
            </w:r>
          </w:p>
        </w:tc>
        <w:tc>
          <w:tcPr>
            <w:tcW w:w="1313" w:type="dxa"/>
            <w:vMerge/>
            <w:shd w:val="clear" w:color="auto" w:fill="auto"/>
          </w:tcPr>
          <w:p w:rsidR="002E30FE" w:rsidRPr="00150B5E" w:rsidRDefault="002E30FE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E30FE" w:rsidRPr="00150B5E" w:rsidRDefault="002E30FE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30FE" w:rsidRPr="00150B5E" w:rsidRDefault="002E30FE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Колесная формула/ведущие колеса</w:t>
            </w:r>
          </w:p>
        </w:tc>
        <w:tc>
          <w:tcPr>
            <w:tcW w:w="2410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4 х 2/ передние</w:t>
            </w:r>
          </w:p>
        </w:tc>
        <w:tc>
          <w:tcPr>
            <w:tcW w:w="131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Схема компоновки автомобиля</w:t>
            </w:r>
          </w:p>
        </w:tc>
        <w:tc>
          <w:tcPr>
            <w:tcW w:w="2410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proofErr w:type="spellStart"/>
            <w:r w:rsidRPr="00150B5E">
              <w:rPr>
                <w:sz w:val="23"/>
                <w:szCs w:val="23"/>
              </w:rPr>
              <w:t>переднеприводная</w:t>
            </w:r>
            <w:proofErr w:type="spellEnd"/>
          </w:p>
        </w:tc>
        <w:tc>
          <w:tcPr>
            <w:tcW w:w="131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Расположение двигателя</w:t>
            </w:r>
          </w:p>
        </w:tc>
        <w:tc>
          <w:tcPr>
            <w:tcW w:w="2410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переднее поперечное</w:t>
            </w:r>
          </w:p>
        </w:tc>
        <w:tc>
          <w:tcPr>
            <w:tcW w:w="131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rPr>
          <w:trHeight w:val="700"/>
        </w:trPr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Тип двигателя</w:t>
            </w:r>
          </w:p>
        </w:tc>
        <w:tc>
          <w:tcPr>
            <w:tcW w:w="2410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Четырехтактный, бензиновый</w:t>
            </w:r>
          </w:p>
        </w:tc>
        <w:tc>
          <w:tcPr>
            <w:tcW w:w="131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Трансмиссия (тип)</w:t>
            </w:r>
          </w:p>
        </w:tc>
        <w:tc>
          <w:tcPr>
            <w:tcW w:w="2410" w:type="dxa"/>
            <w:shd w:val="clear" w:color="auto" w:fill="auto"/>
          </w:tcPr>
          <w:p w:rsidR="00EB41F7" w:rsidRPr="00150B5E" w:rsidRDefault="00150B5E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механ</w:t>
            </w:r>
            <w:r w:rsidR="00EB41F7" w:rsidRPr="00150B5E">
              <w:rPr>
                <w:sz w:val="23"/>
                <w:szCs w:val="23"/>
              </w:rPr>
              <w:t>ическая</w:t>
            </w:r>
          </w:p>
        </w:tc>
        <w:tc>
          <w:tcPr>
            <w:tcW w:w="131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Двигатель внутреннего сгорания (рабочий объем), см</w:t>
            </w:r>
            <w:r w:rsidRPr="00150B5E">
              <w:rPr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более 1500 куб. см, но не более 1800 куб.</w:t>
            </w:r>
          </w:p>
        </w:tc>
        <w:tc>
          <w:tcPr>
            <w:tcW w:w="131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Оборудование автомобиля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в соответствии с</w:t>
            </w:r>
            <w:r w:rsidR="00150B5E" w:rsidRPr="00150B5E">
              <w:rPr>
                <w:sz w:val="23"/>
                <w:szCs w:val="23"/>
              </w:rPr>
              <w:t xml:space="preserve"> пунктом 15 Приложения №3 к ТР ТС 018/2011, с изменениями и дополнениями в соответс</w:t>
            </w:r>
            <w:r w:rsidR="00150B5E">
              <w:rPr>
                <w:sz w:val="23"/>
                <w:szCs w:val="23"/>
              </w:rPr>
              <w:t>твии с ПП РФ от 12.05.2022 №855,</w:t>
            </w:r>
            <w:r w:rsidR="00150B5E" w:rsidRPr="00150B5E">
              <w:rPr>
                <w:sz w:val="23"/>
                <w:szCs w:val="23"/>
              </w:rPr>
              <w:t xml:space="preserve"> с</w:t>
            </w:r>
            <w:r w:rsidRPr="00150B5E">
              <w:rPr>
                <w:sz w:val="23"/>
                <w:szCs w:val="23"/>
              </w:rPr>
              <w:t xml:space="preserve">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  <w:r w:rsidR="004E412B" w:rsidRPr="00150B5E">
              <w:rPr>
                <w:sz w:val="23"/>
                <w:szCs w:val="23"/>
              </w:rPr>
              <w:t xml:space="preserve"> </w:t>
            </w:r>
            <w:r w:rsidRPr="00150B5E">
              <w:rPr>
                <w:sz w:val="23"/>
                <w:szCs w:val="23"/>
              </w:rPr>
              <w:t>специальные средства управления (адаптированные органы управления)</w:t>
            </w:r>
          </w:p>
        </w:tc>
        <w:tc>
          <w:tcPr>
            <w:tcW w:w="131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Топливо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spacing w:before="100" w:beforeAutospacing="1"/>
              <w:rPr>
                <w:sz w:val="23"/>
                <w:szCs w:val="23"/>
              </w:rPr>
            </w:pPr>
            <w:r w:rsidRPr="00150B5E">
              <w:rPr>
                <w:sz w:val="23"/>
                <w:szCs w:val="23"/>
              </w:rPr>
              <w:t>бензин с октановым числом не менее 95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1843" w:type="dxa"/>
            <w:vMerge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2693" w:type="dxa"/>
            <w:shd w:val="clear" w:color="auto" w:fill="auto"/>
          </w:tcPr>
          <w:p w:rsidR="00EB41F7" w:rsidRPr="00150B5E" w:rsidRDefault="00567FD1" w:rsidP="002E30FE">
            <w:pPr>
              <w:spacing w:before="100" w:beforeAutospacing="1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B41F7" w:rsidRPr="00150B5E" w:rsidRDefault="00FF08BF" w:rsidP="00FF08BF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1 113 698,33</w:t>
            </w: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Cs/>
                <w:sz w:val="23"/>
                <w:szCs w:val="23"/>
              </w:rPr>
            </w:pPr>
          </w:p>
        </w:tc>
      </w:tr>
      <w:tr w:rsidR="00EB41F7" w:rsidRPr="003B72C9" w:rsidTr="00150B5E">
        <w:tc>
          <w:tcPr>
            <w:tcW w:w="8259" w:type="dxa"/>
            <w:gridSpan w:val="4"/>
            <w:shd w:val="clear" w:color="auto" w:fill="auto"/>
          </w:tcPr>
          <w:p w:rsidR="00EB41F7" w:rsidRPr="00150B5E" w:rsidRDefault="00EB41F7" w:rsidP="002E30FE">
            <w:pPr>
              <w:widowControl w:val="0"/>
              <w:spacing w:line="100" w:lineRule="atLeast"/>
              <w:jc w:val="both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879" w:type="dxa"/>
            <w:shd w:val="clear" w:color="auto" w:fill="auto"/>
          </w:tcPr>
          <w:p w:rsidR="00EB41F7" w:rsidRPr="00150B5E" w:rsidRDefault="00567FD1" w:rsidP="00567FD1">
            <w:pPr>
              <w:widowControl w:val="0"/>
              <w:spacing w:line="100" w:lineRule="atLeas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B41F7" w:rsidRPr="00FF08BF" w:rsidRDefault="00FF08BF" w:rsidP="00FF08BF">
            <w:pPr>
              <w:jc w:val="center"/>
              <w:rPr>
                <w:b/>
                <w:sz w:val="23"/>
                <w:szCs w:val="23"/>
              </w:rPr>
            </w:pPr>
            <w:r w:rsidRPr="00FF08BF">
              <w:rPr>
                <w:b/>
                <w:bCs/>
                <w:sz w:val="23"/>
                <w:szCs w:val="23"/>
              </w:rPr>
              <w:t>1 113 698,33</w:t>
            </w:r>
          </w:p>
        </w:tc>
      </w:tr>
    </w:tbl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</w:p>
    <w:p w:rsidR="00B262ED" w:rsidRDefault="00B262ED" w:rsidP="00B262ED">
      <w:pPr>
        <w:spacing w:line="100" w:lineRule="atLeast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 </w:t>
      </w:r>
    </w:p>
    <w:p w:rsidR="00150B5E" w:rsidRPr="003B72C9" w:rsidRDefault="00150B5E" w:rsidP="00B262ED">
      <w:pPr>
        <w:spacing w:line="100" w:lineRule="atLeast"/>
        <w:rPr>
          <w:b/>
          <w:bCs/>
          <w:sz w:val="22"/>
          <w:szCs w:val="22"/>
        </w:rPr>
      </w:pPr>
    </w:p>
    <w:p w:rsidR="00567FD1" w:rsidRDefault="00567FD1" w:rsidP="00B262ED">
      <w:pPr>
        <w:spacing w:line="100" w:lineRule="atLeast"/>
        <w:rPr>
          <w:b/>
          <w:bCs/>
          <w:sz w:val="22"/>
          <w:szCs w:val="22"/>
        </w:rPr>
      </w:pPr>
    </w:p>
    <w:p w:rsidR="00567FD1" w:rsidRDefault="00567FD1" w:rsidP="00B262ED">
      <w:pPr>
        <w:spacing w:line="100" w:lineRule="atLeast"/>
        <w:rPr>
          <w:b/>
          <w:bCs/>
          <w:sz w:val="22"/>
          <w:szCs w:val="22"/>
        </w:rPr>
      </w:pPr>
    </w:p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lastRenderedPageBreak/>
        <w:t>5. Требования к сроку и (или) объему предоставленных гарантий качества Товара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5.2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 (для а</w:t>
      </w:r>
      <w:r w:rsidRPr="003B72C9">
        <w:rPr>
          <w:bCs/>
          <w:sz w:val="22"/>
          <w:szCs w:val="22"/>
        </w:rPr>
        <w:t>втомобилей, предназначенных для лиц с ограниченными физическими возможностями, с   различными нарушени</w:t>
      </w:r>
      <w:r w:rsidR="00116929">
        <w:rPr>
          <w:bCs/>
          <w:sz w:val="22"/>
          <w:szCs w:val="22"/>
        </w:rPr>
        <w:t>ями функций нижних конечностей</w:t>
      </w:r>
      <w:r w:rsidRPr="003B72C9">
        <w:rPr>
          <w:bCs/>
          <w:sz w:val="22"/>
          <w:szCs w:val="22"/>
        </w:rPr>
        <w:t>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5.4 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5.5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5.6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B262ED" w:rsidRPr="003B72C9" w:rsidRDefault="00B262ED" w:rsidP="00B262ED">
      <w:pPr>
        <w:spacing w:line="100" w:lineRule="atLeast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262ED" w:rsidRPr="003B72C9" w:rsidRDefault="00B262ED" w:rsidP="00B262ED">
      <w:pPr>
        <w:spacing w:line="100" w:lineRule="atLeast"/>
        <w:ind w:firstLine="426"/>
        <w:jc w:val="both"/>
        <w:rPr>
          <w:sz w:val="22"/>
          <w:szCs w:val="22"/>
        </w:rPr>
      </w:pPr>
    </w:p>
    <w:p w:rsidR="00B262ED" w:rsidRPr="003B72C9" w:rsidRDefault="00B262ED" w:rsidP="00B262ED">
      <w:pPr>
        <w:spacing w:line="100" w:lineRule="atLeast"/>
        <w:rPr>
          <w:b/>
          <w:bCs/>
          <w:sz w:val="22"/>
          <w:szCs w:val="22"/>
        </w:rPr>
      </w:pPr>
      <w:r w:rsidRPr="003B72C9">
        <w:rPr>
          <w:b/>
          <w:bCs/>
          <w:sz w:val="22"/>
          <w:szCs w:val="22"/>
        </w:rPr>
        <w:t xml:space="preserve">  6. Требования к качеству, упаковке и отгрузке Товара</w:t>
      </w:r>
    </w:p>
    <w:p w:rsidR="00A91663" w:rsidRDefault="00B262ED" w:rsidP="00A91663">
      <w:pPr>
        <w:spacing w:line="100" w:lineRule="atLeast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6.1 Условия перевозки Товара должны полностью обеспечивать полную его сохранность от всякого рода </w:t>
      </w:r>
      <w:r w:rsidR="00A91663">
        <w:rPr>
          <w:bCs/>
          <w:sz w:val="22"/>
          <w:szCs w:val="22"/>
        </w:rPr>
        <w:t>повреждений при транспортировке</w:t>
      </w:r>
    </w:p>
    <w:p w:rsidR="00B262ED" w:rsidRPr="003B72C9" w:rsidRDefault="00A91663" w:rsidP="00A91663">
      <w:pPr>
        <w:spacing w:line="100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B262ED" w:rsidRPr="003B72C9">
        <w:rPr>
          <w:bCs/>
          <w:sz w:val="22"/>
          <w:szCs w:val="22"/>
        </w:rPr>
        <w:t xml:space="preserve"> 6.2 Качество и маркировка Товара должны соответство</w:t>
      </w:r>
      <w:r>
        <w:rPr>
          <w:bCs/>
          <w:sz w:val="22"/>
          <w:szCs w:val="22"/>
        </w:rPr>
        <w:t xml:space="preserve">вать требованиям ТР ТС 018/2011, </w:t>
      </w:r>
      <w:r>
        <w:rPr>
          <w:rStyle w:val="FontStyle30"/>
          <w:b w:val="0"/>
          <w:sz w:val="22"/>
          <w:szCs w:val="22"/>
        </w:rPr>
        <w:t xml:space="preserve">Постановления Правительства РФ от 12.05.2022 №855 </w:t>
      </w:r>
    </w:p>
    <w:p w:rsidR="00B262ED" w:rsidRPr="003B72C9" w:rsidRDefault="00B262ED" w:rsidP="00B262ED">
      <w:pPr>
        <w:spacing w:line="100" w:lineRule="atLeast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</w:t>
      </w:r>
      <w:r w:rsidR="00A91663">
        <w:rPr>
          <w:bCs/>
          <w:sz w:val="22"/>
          <w:szCs w:val="22"/>
        </w:rPr>
        <w:t xml:space="preserve"> </w:t>
      </w:r>
      <w:r w:rsidRPr="003B72C9">
        <w:rPr>
          <w:bCs/>
          <w:sz w:val="22"/>
          <w:szCs w:val="22"/>
        </w:rPr>
        <w:t xml:space="preserve"> 6.3 При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B262ED" w:rsidRPr="003B72C9" w:rsidRDefault="00B262ED" w:rsidP="00B262ED">
      <w:pPr>
        <w:keepNext/>
        <w:widowControl w:val="0"/>
        <w:jc w:val="both"/>
        <w:rPr>
          <w:b/>
          <w:sz w:val="22"/>
          <w:szCs w:val="22"/>
        </w:rPr>
      </w:pPr>
    </w:p>
    <w:p w:rsidR="00B262ED" w:rsidRPr="003B72C9" w:rsidRDefault="00B262ED" w:rsidP="00B262ED">
      <w:pPr>
        <w:keepNext/>
        <w:widowControl w:val="0"/>
        <w:jc w:val="both"/>
        <w:rPr>
          <w:b/>
          <w:sz w:val="22"/>
          <w:szCs w:val="22"/>
        </w:rPr>
      </w:pPr>
      <w:r w:rsidRPr="003B72C9">
        <w:rPr>
          <w:b/>
          <w:sz w:val="22"/>
          <w:szCs w:val="22"/>
        </w:rPr>
        <w:t xml:space="preserve">  7. Место, объем и срок (период) поставки.</w:t>
      </w:r>
    </w:p>
    <w:p w:rsidR="00B262ED" w:rsidRPr="003B72C9" w:rsidRDefault="00B262ED" w:rsidP="00B262ED">
      <w:pPr>
        <w:keepNext/>
        <w:widowControl w:val="0"/>
        <w:jc w:val="both"/>
        <w:rPr>
          <w:sz w:val="22"/>
          <w:szCs w:val="22"/>
        </w:rPr>
      </w:pPr>
      <w:r w:rsidRPr="003B72C9">
        <w:rPr>
          <w:b/>
          <w:sz w:val="22"/>
          <w:szCs w:val="22"/>
        </w:rPr>
        <w:t xml:space="preserve">     </w:t>
      </w:r>
      <w:r w:rsidRPr="003B72C9">
        <w:rPr>
          <w:sz w:val="22"/>
          <w:szCs w:val="22"/>
        </w:rPr>
        <w:t xml:space="preserve"> Место поставки товара: Российская Федерация, </w:t>
      </w:r>
      <w:r w:rsidR="002E30FE" w:rsidRPr="00E701E0">
        <w:rPr>
          <w:kern w:val="1"/>
        </w:rPr>
        <w:t>Республика Тыва г. Кызыл</w:t>
      </w:r>
      <w:r w:rsidRPr="003B72C9">
        <w:rPr>
          <w:sz w:val="22"/>
          <w:szCs w:val="22"/>
        </w:rPr>
        <w:t xml:space="preserve">, склад Поставщика (представителя Поставщика, </w:t>
      </w:r>
      <w:r w:rsidRPr="003B72C9">
        <w:rPr>
          <w:bCs/>
          <w:sz w:val="22"/>
          <w:szCs w:val="22"/>
        </w:rPr>
        <w:t>действующего на основании доверенности</w:t>
      </w:r>
      <w:r w:rsidRPr="003B72C9">
        <w:rPr>
          <w:sz w:val="22"/>
          <w:szCs w:val="22"/>
        </w:rPr>
        <w:t>).</w:t>
      </w: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Общее количество поставляемых автомобилей –</w:t>
      </w:r>
      <w:r w:rsidR="00567FD1">
        <w:rPr>
          <w:bCs/>
          <w:sz w:val="22"/>
          <w:szCs w:val="22"/>
        </w:rPr>
        <w:t>1</w:t>
      </w:r>
      <w:r w:rsidRPr="003B72C9">
        <w:rPr>
          <w:bCs/>
          <w:sz w:val="22"/>
          <w:szCs w:val="22"/>
        </w:rPr>
        <w:t xml:space="preserve"> штуки, из них:</w:t>
      </w: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</w:t>
      </w:r>
      <w:r w:rsidRPr="003B72C9">
        <w:rPr>
          <w:bCs/>
          <w:sz w:val="22"/>
          <w:szCs w:val="22"/>
          <w:u w:val="single"/>
        </w:rPr>
        <w:t>Срок поставки товара</w:t>
      </w:r>
      <w:r w:rsidRPr="003B72C9">
        <w:rPr>
          <w:b/>
          <w:bCs/>
          <w:sz w:val="22"/>
          <w:szCs w:val="22"/>
        </w:rPr>
        <w:t>:</w:t>
      </w:r>
      <w:r w:rsidRPr="003B72C9">
        <w:rPr>
          <w:sz w:val="22"/>
          <w:szCs w:val="22"/>
        </w:rPr>
        <w:t xml:space="preserve"> </w:t>
      </w:r>
      <w:r w:rsidRPr="003B72C9">
        <w:rPr>
          <w:b/>
          <w:bCs/>
          <w:sz w:val="22"/>
          <w:szCs w:val="22"/>
        </w:rPr>
        <w:t xml:space="preserve">– </w:t>
      </w:r>
      <w:r w:rsidR="001D16A4">
        <w:rPr>
          <w:sz w:val="22"/>
          <w:szCs w:val="22"/>
        </w:rPr>
        <w:t>до</w:t>
      </w:r>
      <w:r w:rsidRPr="003B72C9">
        <w:rPr>
          <w:sz w:val="22"/>
          <w:szCs w:val="22"/>
        </w:rPr>
        <w:t xml:space="preserve"> </w:t>
      </w:r>
      <w:r w:rsidR="00B61F20">
        <w:rPr>
          <w:sz w:val="22"/>
          <w:szCs w:val="22"/>
        </w:rPr>
        <w:t>15 декабря</w:t>
      </w:r>
      <w:r w:rsidR="001D16A4">
        <w:rPr>
          <w:bCs/>
          <w:sz w:val="22"/>
          <w:szCs w:val="22"/>
        </w:rPr>
        <w:t xml:space="preserve"> </w:t>
      </w:r>
      <w:r w:rsidR="00554644">
        <w:rPr>
          <w:bCs/>
          <w:sz w:val="22"/>
          <w:szCs w:val="22"/>
        </w:rPr>
        <w:t>202</w:t>
      </w:r>
      <w:r w:rsidR="00567FD1">
        <w:rPr>
          <w:bCs/>
          <w:sz w:val="22"/>
          <w:szCs w:val="22"/>
        </w:rPr>
        <w:t>3</w:t>
      </w:r>
      <w:r w:rsidRPr="003B72C9">
        <w:rPr>
          <w:bCs/>
          <w:sz w:val="22"/>
          <w:szCs w:val="22"/>
        </w:rPr>
        <w:t xml:space="preserve"> г.</w:t>
      </w:r>
    </w:p>
    <w:p w:rsidR="00B262ED" w:rsidRPr="003B72C9" w:rsidRDefault="00B262ED" w:rsidP="00B262ED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B262ED" w:rsidRPr="003B72C9" w:rsidRDefault="00B262ED" w:rsidP="00B262ED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 w:rsidRPr="003B72C9">
        <w:rPr>
          <w:b/>
          <w:sz w:val="22"/>
          <w:szCs w:val="22"/>
        </w:rPr>
        <w:t xml:space="preserve">   8. Порядок формирования цены.</w:t>
      </w:r>
    </w:p>
    <w:p w:rsidR="00B262ED" w:rsidRPr="003B72C9" w:rsidRDefault="00B262ED" w:rsidP="00B262ED">
      <w:pPr>
        <w:widowControl w:val="0"/>
        <w:jc w:val="both"/>
        <w:rPr>
          <w:sz w:val="22"/>
          <w:szCs w:val="22"/>
        </w:rPr>
      </w:pPr>
      <w:r w:rsidRPr="003B72C9">
        <w:rPr>
          <w:sz w:val="22"/>
          <w:szCs w:val="22"/>
        </w:rPr>
        <w:t xml:space="preserve">       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3B72C9">
        <w:rPr>
          <w:kern w:val="1"/>
          <w:sz w:val="22"/>
          <w:szCs w:val="22"/>
        </w:rPr>
        <w:t>и предпродажную подготовку</w:t>
      </w:r>
      <w:r w:rsidRPr="003B72C9">
        <w:rPr>
          <w:sz w:val="22"/>
          <w:szCs w:val="22"/>
        </w:rPr>
        <w:t xml:space="preserve">, </w:t>
      </w:r>
      <w:r w:rsidRPr="003B72C9">
        <w:rPr>
          <w:kern w:val="1"/>
          <w:sz w:val="22"/>
          <w:szCs w:val="22"/>
        </w:rPr>
        <w:t>гарантийное обслуживание автомобилей,</w:t>
      </w:r>
      <w:r w:rsidRPr="003B72C9">
        <w:rPr>
          <w:sz w:val="22"/>
          <w:szCs w:val="22"/>
        </w:rPr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B262ED" w:rsidRPr="003B72C9" w:rsidRDefault="00B262ED" w:rsidP="00B262ED">
      <w:pPr>
        <w:widowControl w:val="0"/>
        <w:jc w:val="both"/>
        <w:rPr>
          <w:sz w:val="22"/>
          <w:szCs w:val="22"/>
        </w:rPr>
      </w:pP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</w:t>
      </w:r>
      <w:r w:rsidRPr="003B72C9">
        <w:rPr>
          <w:b/>
          <w:bCs/>
          <w:sz w:val="22"/>
          <w:szCs w:val="22"/>
        </w:rPr>
        <w:t>9.</w:t>
      </w:r>
      <w:r w:rsidRPr="003B72C9">
        <w:rPr>
          <w:bCs/>
          <w:sz w:val="22"/>
          <w:szCs w:val="22"/>
        </w:rPr>
        <w:t xml:space="preserve">  </w:t>
      </w:r>
      <w:r w:rsidRPr="003B72C9">
        <w:rPr>
          <w:b/>
          <w:bCs/>
          <w:sz w:val="22"/>
          <w:szCs w:val="22"/>
        </w:rPr>
        <w:t>Условия передачи и приемки Товара.</w:t>
      </w:r>
      <w:r w:rsidRPr="003B72C9">
        <w:rPr>
          <w:bCs/>
          <w:sz w:val="22"/>
          <w:szCs w:val="22"/>
        </w:rPr>
        <w:t xml:space="preserve"> </w:t>
      </w:r>
    </w:p>
    <w:p w:rsidR="00B262ED" w:rsidRPr="003B72C9" w:rsidRDefault="00B262ED" w:rsidP="00B262ED">
      <w:pPr>
        <w:widowControl w:val="0"/>
        <w:jc w:val="both"/>
        <w:rPr>
          <w:bCs/>
          <w:sz w:val="22"/>
          <w:szCs w:val="22"/>
        </w:rPr>
      </w:pPr>
      <w:r w:rsidRPr="003B72C9">
        <w:rPr>
          <w:bCs/>
          <w:sz w:val="22"/>
          <w:szCs w:val="22"/>
        </w:rPr>
        <w:t xml:space="preserve">        Передача автомобилей должна осуществляться со склада Поставщика (представителя Поставщика, действующего на основании доверенности) в г. </w:t>
      </w:r>
      <w:r w:rsidR="002E30FE">
        <w:rPr>
          <w:bCs/>
          <w:sz w:val="22"/>
          <w:szCs w:val="22"/>
        </w:rPr>
        <w:t>Кызыл</w:t>
      </w:r>
      <w:r w:rsidRPr="003B72C9">
        <w:rPr>
          <w:bCs/>
          <w:sz w:val="22"/>
          <w:szCs w:val="22"/>
        </w:rPr>
        <w:t>, при предоставлении Получателями (их доверенными лицами) паспорта и Направления, выдаваемого Заказчиком.</w:t>
      </w:r>
    </w:p>
    <w:p w:rsidR="00B262ED" w:rsidRPr="003B72C9" w:rsidRDefault="00B262ED" w:rsidP="00B262ED">
      <w:pPr>
        <w:keepNext/>
        <w:widowControl w:val="0"/>
        <w:jc w:val="both"/>
        <w:rPr>
          <w:bCs/>
          <w:sz w:val="20"/>
          <w:szCs w:val="20"/>
          <w:u w:val="single"/>
        </w:rPr>
      </w:pPr>
    </w:p>
    <w:p w:rsidR="00C80110" w:rsidRDefault="00C80110"/>
    <w:sectPr w:rsidR="00C80110" w:rsidSect="001169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D"/>
    <w:rsid w:val="00116929"/>
    <w:rsid w:val="0012232A"/>
    <w:rsid w:val="00150B5E"/>
    <w:rsid w:val="001D16A4"/>
    <w:rsid w:val="00224B26"/>
    <w:rsid w:val="002725E4"/>
    <w:rsid w:val="00294385"/>
    <w:rsid w:val="002E2211"/>
    <w:rsid w:val="002E30FE"/>
    <w:rsid w:val="00425729"/>
    <w:rsid w:val="00426E60"/>
    <w:rsid w:val="00481A83"/>
    <w:rsid w:val="004E412B"/>
    <w:rsid w:val="0050431A"/>
    <w:rsid w:val="00554644"/>
    <w:rsid w:val="00567FD1"/>
    <w:rsid w:val="005C520B"/>
    <w:rsid w:val="005F04BC"/>
    <w:rsid w:val="00654375"/>
    <w:rsid w:val="0071681B"/>
    <w:rsid w:val="00872585"/>
    <w:rsid w:val="00936A51"/>
    <w:rsid w:val="00945456"/>
    <w:rsid w:val="009C215A"/>
    <w:rsid w:val="009F6690"/>
    <w:rsid w:val="00A91663"/>
    <w:rsid w:val="00B262ED"/>
    <w:rsid w:val="00B61F20"/>
    <w:rsid w:val="00C118FA"/>
    <w:rsid w:val="00C2137C"/>
    <w:rsid w:val="00C72C77"/>
    <w:rsid w:val="00C80110"/>
    <w:rsid w:val="00EB41F7"/>
    <w:rsid w:val="00FD7BF9"/>
    <w:rsid w:val="00FF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B262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aliases w:val="текст"/>
    <w:basedOn w:val="a"/>
    <w:link w:val="a5"/>
    <w:qFormat/>
    <w:rsid w:val="00B262ED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B262ED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262ED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B262E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6">
    <w:name w:val="Пункт"/>
    <w:basedOn w:val="a"/>
    <w:qFormat/>
    <w:rsid w:val="00B262E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54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3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0">
    <w:name w:val="Font Style30"/>
    <w:rsid w:val="00A9166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4">
    <w:name w:val="Style14"/>
    <w:basedOn w:val="a"/>
    <w:rsid w:val="00A91663"/>
    <w:pPr>
      <w:widowControl w:val="0"/>
      <w:suppressAutoHyphens/>
      <w:spacing w:line="295" w:lineRule="exact"/>
      <w:ind w:firstLine="734"/>
      <w:jc w:val="both"/>
    </w:pPr>
    <w:rPr>
      <w:rFonts w:eastAsia="Lucida Sans Unicode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qFormat/>
    <w:rsid w:val="00B262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4">
    <w:name w:val="Body Text Indent"/>
    <w:aliases w:val="текст"/>
    <w:basedOn w:val="a"/>
    <w:link w:val="a5"/>
    <w:qFormat/>
    <w:rsid w:val="00B262ED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5">
    <w:name w:val="Основной текст с отступом Знак"/>
    <w:aliases w:val="текст Знак"/>
    <w:basedOn w:val="a0"/>
    <w:link w:val="a4"/>
    <w:rsid w:val="00B262ED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262ED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B262E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6">
    <w:name w:val="Пункт"/>
    <w:basedOn w:val="a"/>
    <w:qFormat/>
    <w:rsid w:val="00B262ED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543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3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30">
    <w:name w:val="Font Style30"/>
    <w:rsid w:val="00A91663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4">
    <w:name w:val="Style14"/>
    <w:basedOn w:val="a"/>
    <w:rsid w:val="00A91663"/>
    <w:pPr>
      <w:widowControl w:val="0"/>
      <w:suppressAutoHyphens/>
      <w:spacing w:line="295" w:lineRule="exact"/>
      <w:ind w:firstLine="734"/>
      <w:jc w:val="both"/>
    </w:pPr>
    <w:rPr>
      <w:rFonts w:eastAsia="Lucida Sans Unicode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43F6-9F5C-4E01-A95F-026C7CE4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Кавкаев</dc:creator>
  <cp:lastModifiedBy>Дамбыра Эльвира Александровна</cp:lastModifiedBy>
  <cp:revision>3</cp:revision>
  <cp:lastPrinted>2022-09-28T09:41:00Z</cp:lastPrinted>
  <dcterms:created xsi:type="dcterms:W3CDTF">2022-11-10T03:56:00Z</dcterms:created>
  <dcterms:modified xsi:type="dcterms:W3CDTF">2022-11-10T04:12:00Z</dcterms:modified>
</cp:coreProperties>
</file>