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06" w:rsidRDefault="00E25706" w:rsidP="00E25706">
      <w:pPr>
        <w:tabs>
          <w:tab w:val="left" w:pos="1418"/>
        </w:tabs>
        <w:spacing w:after="0"/>
        <w:jc w:val="right"/>
        <w:rPr>
          <w:rFonts w:ascii="Times New Roman" w:hAnsi="Times New Roman"/>
        </w:rPr>
      </w:pPr>
      <w:r>
        <w:rPr>
          <w:rFonts w:ascii="Times New Roman" w:hAnsi="Times New Roman"/>
        </w:rPr>
        <w:t xml:space="preserve">Приложение 3 </w:t>
      </w:r>
    </w:p>
    <w:p w:rsidR="00E25706" w:rsidRDefault="00E25706" w:rsidP="00E25706">
      <w:pPr>
        <w:tabs>
          <w:tab w:val="left" w:pos="1418"/>
        </w:tabs>
        <w:jc w:val="right"/>
        <w:rPr>
          <w:rFonts w:ascii="Times New Roman" w:hAnsi="Times New Roman"/>
        </w:rPr>
      </w:pPr>
      <w:r>
        <w:rPr>
          <w:rFonts w:ascii="Times New Roman" w:hAnsi="Times New Roman"/>
        </w:rPr>
        <w:t xml:space="preserve">к Извещению электронного аукциона </w:t>
      </w:r>
    </w:p>
    <w:p w:rsidR="009027EF" w:rsidRPr="009027EF" w:rsidRDefault="00BB4B59" w:rsidP="00032539">
      <w:pPr>
        <w:keepNext/>
        <w:spacing w:after="0" w:line="240" w:lineRule="auto"/>
        <w:jc w:val="center"/>
        <w:rPr>
          <w:rFonts w:ascii="Times New Roman" w:hAnsi="Times New Roman"/>
          <w:b/>
          <w:sz w:val="24"/>
          <w:szCs w:val="24"/>
        </w:rPr>
      </w:pPr>
      <w:r w:rsidRPr="009027EF">
        <w:rPr>
          <w:rFonts w:ascii="Times New Roman" w:hAnsi="Times New Roman"/>
          <w:b/>
          <w:sz w:val="24"/>
          <w:szCs w:val="24"/>
        </w:rPr>
        <w:t xml:space="preserve">Техническое </w:t>
      </w:r>
      <w:r w:rsidRPr="004D2CE6">
        <w:rPr>
          <w:rFonts w:ascii="Times New Roman" w:hAnsi="Times New Roman"/>
          <w:b/>
          <w:sz w:val="24"/>
          <w:szCs w:val="24"/>
        </w:rPr>
        <w:t xml:space="preserve">задание </w:t>
      </w:r>
      <w:r w:rsidR="004D2CE6" w:rsidRPr="004D2CE6">
        <w:rPr>
          <w:rFonts w:ascii="Times New Roman" w:hAnsi="Times New Roman"/>
          <w:b/>
          <w:sz w:val="24"/>
          <w:szCs w:val="24"/>
        </w:rPr>
        <w:t>выполнение работ по изготовлению протеза голени модульного, в том числе при недоразвитии</w:t>
      </w:r>
    </w:p>
    <w:p w:rsidR="009027EF" w:rsidRDefault="009027EF" w:rsidP="00032539">
      <w:pPr>
        <w:keepNext/>
        <w:spacing w:after="0" w:line="240" w:lineRule="auto"/>
        <w:jc w:val="center"/>
        <w:rPr>
          <w:rFonts w:ascii="Times New Roman" w:hAnsi="Times New Roman"/>
          <w:b/>
          <w:sz w:val="24"/>
          <w:szCs w:val="24"/>
        </w:rPr>
      </w:pPr>
    </w:p>
    <w:p w:rsidR="00D420A6" w:rsidRDefault="00D420A6" w:rsidP="00032539">
      <w:pPr>
        <w:keepNext/>
        <w:spacing w:after="0" w:line="240" w:lineRule="auto"/>
        <w:jc w:val="center"/>
        <w:rPr>
          <w:rFonts w:ascii="Times New Roman" w:hAnsi="Times New Roman"/>
          <w:b/>
          <w:sz w:val="24"/>
          <w:szCs w:val="24"/>
        </w:rPr>
      </w:pPr>
      <w:r>
        <w:rPr>
          <w:rFonts w:ascii="Times New Roman" w:hAnsi="Times New Roman"/>
          <w:b/>
          <w:sz w:val="24"/>
          <w:szCs w:val="24"/>
        </w:rPr>
        <w:t>Объект закупки</w:t>
      </w:r>
    </w:p>
    <w:p w:rsidR="00D420A6" w:rsidRPr="00594441" w:rsidRDefault="00D420A6" w:rsidP="00032539">
      <w:pPr>
        <w:keepNext/>
        <w:spacing w:after="0" w:line="240" w:lineRule="auto"/>
        <w:jc w:val="center"/>
        <w:rPr>
          <w:rFonts w:ascii="Times New Roman" w:hAnsi="Times New Roman"/>
          <w:b/>
          <w:sz w:val="24"/>
          <w:szCs w:val="24"/>
        </w:rPr>
      </w:pPr>
    </w:p>
    <w:p w:rsidR="00D420A6" w:rsidRDefault="00D420A6" w:rsidP="000325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Протез конечности: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D420A6" w:rsidRDefault="00D420A6" w:rsidP="00032539">
      <w:pPr>
        <w:spacing w:after="0" w:line="240" w:lineRule="auto"/>
        <w:ind w:firstLine="709"/>
        <w:jc w:val="both"/>
        <w:rPr>
          <w:rFonts w:ascii="Times New Roman" w:hAnsi="Times New Roman"/>
          <w:sz w:val="24"/>
          <w:szCs w:val="24"/>
        </w:rPr>
      </w:pPr>
      <w:r>
        <w:rPr>
          <w:rFonts w:ascii="Times New Roman" w:hAnsi="Times New Roman"/>
          <w:sz w:val="24"/>
          <w:szCs w:val="24"/>
        </w:rPr>
        <w:t>Протезирование конечности: процесс, заключающийся в проведении комплекса медицинских, технических и организационных мероприятий, направленных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rsidR="00D420A6" w:rsidRDefault="00D420A6" w:rsidP="00032539">
      <w:pPr>
        <w:spacing w:after="0" w:line="240" w:lineRule="auto"/>
        <w:ind w:firstLine="709"/>
        <w:jc w:val="both"/>
        <w:rPr>
          <w:rFonts w:ascii="Times New Roman" w:hAnsi="Times New Roman"/>
          <w:sz w:val="24"/>
          <w:szCs w:val="24"/>
        </w:rPr>
      </w:pPr>
      <w:r>
        <w:rPr>
          <w:rFonts w:ascii="Times New Roman" w:hAnsi="Times New Roman"/>
          <w:sz w:val="24"/>
          <w:szCs w:val="24"/>
        </w:rPr>
        <w:t>Протезно-ортопедическая помощь: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7366AD" w:rsidRPr="00594441" w:rsidRDefault="00D420A6" w:rsidP="00032539">
      <w:pPr>
        <w:pStyle w:val="ConsPlusNormal"/>
        <w:ind w:firstLine="540"/>
        <w:jc w:val="both"/>
        <w:rPr>
          <w:rFonts w:ascii="Times New Roman" w:hAnsi="Times New Roman" w:cs="Times New Roman"/>
          <w:sz w:val="24"/>
          <w:szCs w:val="24"/>
        </w:rPr>
      </w:pPr>
      <w:r w:rsidRPr="00730FB5">
        <w:rPr>
          <w:rFonts w:ascii="Times New Roman" w:eastAsia="Calibri" w:hAnsi="Times New Roman" w:cs="Times New Roman"/>
          <w:sz w:val="24"/>
          <w:szCs w:val="24"/>
          <w:lang w:eastAsia="en-US"/>
        </w:rPr>
        <w:t xml:space="preserve"> </w:t>
      </w:r>
      <w:r w:rsidR="007366AD" w:rsidRPr="00730FB5">
        <w:rPr>
          <w:rFonts w:ascii="Times New Roman" w:eastAsia="Calibri" w:hAnsi="Times New Roman" w:cs="Times New Roman"/>
          <w:sz w:val="24"/>
          <w:szCs w:val="24"/>
          <w:lang w:eastAsia="en-US"/>
        </w:rPr>
        <w:t>Срок службы протез</w:t>
      </w:r>
      <w:r w:rsidR="00F46D6A" w:rsidRPr="00730FB5">
        <w:rPr>
          <w:rFonts w:ascii="Times New Roman" w:eastAsia="Calibri" w:hAnsi="Times New Roman" w:cs="Times New Roman"/>
          <w:sz w:val="24"/>
          <w:szCs w:val="24"/>
          <w:lang w:eastAsia="en-US"/>
        </w:rPr>
        <w:t xml:space="preserve">а </w:t>
      </w:r>
      <w:r w:rsidR="009027EF">
        <w:rPr>
          <w:rFonts w:ascii="Times New Roman" w:eastAsia="Calibri" w:hAnsi="Times New Roman" w:cs="Times New Roman"/>
          <w:sz w:val="24"/>
          <w:szCs w:val="24"/>
          <w:lang w:eastAsia="en-US"/>
        </w:rPr>
        <w:t>голени</w:t>
      </w:r>
      <w:r w:rsidR="006F7559" w:rsidRPr="00730FB5">
        <w:rPr>
          <w:rFonts w:ascii="Times New Roman" w:eastAsia="Calibri" w:hAnsi="Times New Roman" w:cs="Times New Roman"/>
          <w:sz w:val="24"/>
          <w:szCs w:val="24"/>
          <w:lang w:eastAsia="en-US"/>
        </w:rPr>
        <w:t xml:space="preserve"> модульного</w:t>
      </w:r>
      <w:r w:rsidR="008B052D">
        <w:rPr>
          <w:rFonts w:ascii="Times New Roman" w:eastAsia="Calibri" w:hAnsi="Times New Roman" w:cs="Times New Roman"/>
          <w:sz w:val="24"/>
          <w:szCs w:val="24"/>
          <w:lang w:eastAsia="en-US"/>
        </w:rPr>
        <w:t>,</w:t>
      </w:r>
      <w:r w:rsidR="00730FB5" w:rsidRPr="00730FB5">
        <w:rPr>
          <w:rFonts w:ascii="Times New Roman" w:eastAsia="Calibri" w:hAnsi="Times New Roman" w:cs="Times New Roman"/>
          <w:sz w:val="24"/>
          <w:szCs w:val="24"/>
          <w:lang w:eastAsia="en-US"/>
        </w:rPr>
        <w:t xml:space="preserve"> </w:t>
      </w:r>
      <w:r w:rsidR="008B052D" w:rsidRPr="008B052D">
        <w:rPr>
          <w:rFonts w:ascii="Times New Roman" w:eastAsia="Calibri" w:hAnsi="Times New Roman" w:cs="Times New Roman"/>
          <w:sz w:val="24"/>
          <w:szCs w:val="24"/>
          <w:lang w:eastAsia="en-US"/>
        </w:rPr>
        <w:t>в том числе при врожденном недоразвитии</w:t>
      </w:r>
      <w:r w:rsidR="000B32D0">
        <w:rPr>
          <w:rFonts w:ascii="Times New Roman" w:eastAsia="Calibri" w:hAnsi="Times New Roman" w:cs="Times New Roman"/>
          <w:sz w:val="24"/>
          <w:szCs w:val="24"/>
          <w:lang w:eastAsia="en-US"/>
        </w:rPr>
        <w:t xml:space="preserve"> составляет </w:t>
      </w:r>
      <w:r w:rsidR="00740FE5">
        <w:rPr>
          <w:rFonts w:ascii="Times New Roman" w:eastAsia="Calibri" w:hAnsi="Times New Roman" w:cs="Times New Roman"/>
          <w:sz w:val="24"/>
          <w:szCs w:val="24"/>
          <w:lang w:eastAsia="en-US"/>
        </w:rPr>
        <w:t xml:space="preserve">          </w:t>
      </w:r>
      <w:r w:rsidR="000B32D0">
        <w:rPr>
          <w:rFonts w:ascii="Times New Roman" w:eastAsia="Calibri" w:hAnsi="Times New Roman" w:cs="Times New Roman"/>
          <w:sz w:val="24"/>
          <w:szCs w:val="24"/>
          <w:lang w:eastAsia="en-US"/>
        </w:rPr>
        <w:t xml:space="preserve"> </w:t>
      </w:r>
      <w:r w:rsidR="007366AD" w:rsidRPr="00200C2D">
        <w:rPr>
          <w:rFonts w:ascii="Times New Roman" w:eastAsia="Calibri" w:hAnsi="Times New Roman" w:cs="Times New Roman"/>
          <w:sz w:val="24"/>
          <w:szCs w:val="24"/>
          <w:lang w:eastAsia="en-US"/>
        </w:rPr>
        <w:t>месяцев (лет), но не менее срока установленного приказом Министерства труда и социальной з</w:t>
      </w:r>
      <w:r w:rsidR="00A17587" w:rsidRPr="00200C2D">
        <w:rPr>
          <w:rFonts w:ascii="Times New Roman" w:eastAsia="Calibri" w:hAnsi="Times New Roman" w:cs="Times New Roman"/>
          <w:sz w:val="24"/>
          <w:szCs w:val="24"/>
          <w:lang w:eastAsia="en-US"/>
        </w:rPr>
        <w:t xml:space="preserve">ащиты Российской Федерации от </w:t>
      </w:r>
      <w:r w:rsidR="008C44F8" w:rsidRPr="00200C2D">
        <w:rPr>
          <w:rFonts w:ascii="Times New Roman" w:eastAsia="Calibri" w:hAnsi="Times New Roman" w:cs="Times New Roman"/>
          <w:sz w:val="24"/>
          <w:szCs w:val="24"/>
          <w:lang w:eastAsia="en-US"/>
        </w:rPr>
        <w:t>05</w:t>
      </w:r>
      <w:r w:rsidR="00A17587" w:rsidRPr="00200C2D">
        <w:rPr>
          <w:rFonts w:ascii="Times New Roman" w:eastAsia="Calibri" w:hAnsi="Times New Roman" w:cs="Times New Roman"/>
          <w:sz w:val="24"/>
          <w:szCs w:val="24"/>
          <w:lang w:eastAsia="en-US"/>
        </w:rPr>
        <w:t xml:space="preserve"> </w:t>
      </w:r>
      <w:r w:rsidR="008C44F8" w:rsidRPr="00200C2D">
        <w:rPr>
          <w:rFonts w:ascii="Times New Roman" w:eastAsia="Calibri" w:hAnsi="Times New Roman" w:cs="Times New Roman"/>
          <w:sz w:val="24"/>
          <w:szCs w:val="24"/>
          <w:lang w:eastAsia="en-US"/>
        </w:rPr>
        <w:t xml:space="preserve">марта 2021 </w:t>
      </w:r>
      <w:r w:rsidR="00A17587" w:rsidRPr="00200C2D">
        <w:rPr>
          <w:rFonts w:ascii="Times New Roman" w:eastAsia="Calibri" w:hAnsi="Times New Roman" w:cs="Times New Roman"/>
          <w:sz w:val="24"/>
          <w:szCs w:val="24"/>
          <w:lang w:eastAsia="en-US"/>
        </w:rPr>
        <w:t>г</w:t>
      </w:r>
      <w:r w:rsidR="008C44F8" w:rsidRPr="00200C2D">
        <w:rPr>
          <w:rFonts w:ascii="Times New Roman" w:eastAsia="Calibri" w:hAnsi="Times New Roman" w:cs="Times New Roman"/>
          <w:sz w:val="24"/>
          <w:szCs w:val="24"/>
          <w:lang w:eastAsia="en-US"/>
        </w:rPr>
        <w:t>ода</w:t>
      </w:r>
      <w:r w:rsidR="00A17587" w:rsidRPr="00200C2D">
        <w:rPr>
          <w:rFonts w:ascii="Times New Roman" w:eastAsia="Calibri" w:hAnsi="Times New Roman" w:cs="Times New Roman"/>
          <w:sz w:val="24"/>
          <w:szCs w:val="24"/>
          <w:lang w:eastAsia="en-US"/>
        </w:rPr>
        <w:t xml:space="preserve"> № </w:t>
      </w:r>
      <w:r w:rsidR="008C44F8" w:rsidRPr="00200C2D">
        <w:rPr>
          <w:rFonts w:ascii="Times New Roman" w:eastAsia="Calibri" w:hAnsi="Times New Roman" w:cs="Times New Roman"/>
          <w:sz w:val="24"/>
          <w:szCs w:val="24"/>
          <w:lang w:eastAsia="en-US"/>
        </w:rPr>
        <w:t>107</w:t>
      </w:r>
      <w:r w:rsidR="007366AD" w:rsidRPr="00200C2D">
        <w:rPr>
          <w:rFonts w:ascii="Times New Roman" w:eastAsia="Calibri" w:hAnsi="Times New Roman" w:cs="Times New Roman"/>
          <w:sz w:val="24"/>
          <w:szCs w:val="24"/>
          <w:lang w:eastAsia="en-US"/>
        </w:rPr>
        <w:t>н</w:t>
      </w:r>
      <w:r w:rsidR="007366AD">
        <w:rPr>
          <w:rFonts w:ascii="Times New Roman" w:hAnsi="Times New Roman"/>
          <w:sz w:val="24"/>
          <w:szCs w:val="24"/>
        </w:rPr>
        <w:t>, определяется изготовителем согласно _____________________________</w:t>
      </w:r>
      <w:r w:rsidR="00E46E55">
        <w:rPr>
          <w:rFonts w:ascii="Times New Roman" w:hAnsi="Times New Roman"/>
          <w:sz w:val="24"/>
          <w:szCs w:val="24"/>
        </w:rPr>
        <w:t>_________________</w:t>
      </w:r>
      <w:r w:rsidR="004D2884">
        <w:rPr>
          <w:rFonts w:ascii="Times New Roman" w:hAnsi="Times New Roman"/>
          <w:sz w:val="24"/>
          <w:szCs w:val="24"/>
        </w:rPr>
        <w:t>______________</w:t>
      </w:r>
      <w:r w:rsidR="007366AD">
        <w:rPr>
          <w:rFonts w:ascii="Times New Roman" w:hAnsi="Times New Roman"/>
          <w:sz w:val="24"/>
          <w:szCs w:val="24"/>
        </w:rPr>
        <w:t xml:space="preserve">.        </w:t>
      </w:r>
      <w:r w:rsidR="008B052D">
        <w:rPr>
          <w:rFonts w:ascii="Times New Roman" w:hAnsi="Times New Roman"/>
          <w:sz w:val="24"/>
          <w:szCs w:val="24"/>
        </w:rPr>
        <w:t xml:space="preserve">                        </w:t>
      </w:r>
      <w:r w:rsidR="007366AD">
        <w:rPr>
          <w:rFonts w:ascii="Times New Roman" w:hAnsi="Times New Roman"/>
          <w:sz w:val="24"/>
          <w:szCs w:val="24"/>
        </w:rPr>
        <w:t xml:space="preserve">  </w:t>
      </w:r>
      <w:r w:rsidR="007366AD" w:rsidRPr="00B61A27">
        <w:rPr>
          <w:rFonts w:ascii="Times New Roman" w:hAnsi="Times New Roman"/>
          <w:sz w:val="19"/>
          <w:szCs w:val="19"/>
        </w:rPr>
        <w:t>(указать документ (паспорт на изделие или др.), согласно которому изготовителем определен срок службы изделия)</w:t>
      </w:r>
    </w:p>
    <w:p w:rsidR="00032539" w:rsidRDefault="00032539" w:rsidP="00032539">
      <w:pPr>
        <w:spacing w:after="0" w:line="240" w:lineRule="auto"/>
        <w:jc w:val="center"/>
        <w:rPr>
          <w:rFonts w:ascii="Times New Roman" w:hAnsi="Times New Roman"/>
          <w:b/>
          <w:sz w:val="24"/>
          <w:szCs w:val="24"/>
        </w:rPr>
      </w:pPr>
    </w:p>
    <w:p w:rsidR="00DC1A80" w:rsidRDefault="00DC1A80" w:rsidP="00032539">
      <w:pPr>
        <w:spacing w:after="0" w:line="240" w:lineRule="auto"/>
        <w:jc w:val="center"/>
        <w:rPr>
          <w:rFonts w:ascii="Times New Roman" w:hAnsi="Times New Roman"/>
          <w:b/>
          <w:sz w:val="24"/>
          <w:szCs w:val="24"/>
        </w:rPr>
      </w:pPr>
      <w:r>
        <w:rPr>
          <w:rFonts w:ascii="Times New Roman" w:hAnsi="Times New Roman"/>
          <w:b/>
          <w:sz w:val="24"/>
          <w:szCs w:val="24"/>
        </w:rPr>
        <w:t>Требования к качеству работ</w:t>
      </w:r>
    </w:p>
    <w:p w:rsidR="00CF64FE" w:rsidRDefault="00CF64FE" w:rsidP="00032539">
      <w:pPr>
        <w:spacing w:after="0" w:line="240" w:lineRule="auto"/>
        <w:jc w:val="center"/>
        <w:rPr>
          <w:rFonts w:ascii="Times New Roman" w:hAnsi="Times New Roman"/>
          <w:b/>
          <w:sz w:val="24"/>
          <w:szCs w:val="24"/>
        </w:rPr>
      </w:pPr>
    </w:p>
    <w:p w:rsidR="00B10D4F" w:rsidRDefault="00B10D4F" w:rsidP="0003253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Протез должен изготавливаться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Pr>
          <w:rFonts w:ascii="Times New Roman" w:hAnsi="Times New Roman"/>
          <w:sz w:val="24"/>
          <w:szCs w:val="24"/>
        </w:rPr>
        <w:t>медико-социальные</w:t>
      </w:r>
      <w:proofErr w:type="gramEnd"/>
      <w:r>
        <w:rPr>
          <w:rFonts w:ascii="Times New Roman" w:hAnsi="Times New Roman"/>
          <w:sz w:val="24"/>
          <w:szCs w:val="24"/>
        </w:rPr>
        <w:t xml:space="preserve"> аспекты.  </w:t>
      </w:r>
    </w:p>
    <w:p w:rsidR="00B10D4F" w:rsidRDefault="00B10D4F" w:rsidP="0003253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Приемная гильза и крепление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B10D4F" w:rsidRDefault="00B10D4F" w:rsidP="0003253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приемной гильзы, контактирующие с телом человека, должны быть разрешены к применению </w:t>
      </w:r>
      <w:r w:rsidR="001A7D4B">
        <w:rPr>
          <w:rFonts w:ascii="Times New Roman" w:hAnsi="Times New Roman" w:cs="Times New Roman"/>
          <w:sz w:val="24"/>
          <w:szCs w:val="24"/>
        </w:rPr>
        <w:t>Министерством здравоохранения</w:t>
      </w:r>
      <w:r>
        <w:rPr>
          <w:rFonts w:ascii="Times New Roman" w:hAnsi="Times New Roman" w:cs="Times New Roman"/>
          <w:sz w:val="24"/>
          <w:szCs w:val="24"/>
        </w:rPr>
        <w:t xml:space="preserve"> Росс</w:t>
      </w:r>
      <w:r w:rsidR="001A7D4B">
        <w:rPr>
          <w:rFonts w:ascii="Times New Roman" w:hAnsi="Times New Roman" w:cs="Times New Roman"/>
          <w:sz w:val="24"/>
          <w:szCs w:val="24"/>
        </w:rPr>
        <w:t>ийской Федерации</w:t>
      </w:r>
      <w:r>
        <w:rPr>
          <w:rFonts w:ascii="Times New Roman" w:hAnsi="Times New Roman" w:cs="Times New Roman"/>
          <w:sz w:val="24"/>
          <w:szCs w:val="24"/>
        </w:rPr>
        <w:t>.</w:t>
      </w:r>
    </w:p>
    <w:p w:rsidR="00B10D4F" w:rsidRDefault="00B10D4F" w:rsidP="0003253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Узлы протеза должны быть стойкими к воздействию физиологических растворов (пота, мочи).</w:t>
      </w:r>
    </w:p>
    <w:p w:rsidR="00B10D4F" w:rsidRDefault="00B10D4F" w:rsidP="0003253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Металлический протез должен быть изготовлен из коррозийно-стойких материалов или защищен от коррозии специальными покрытиями. </w:t>
      </w:r>
    </w:p>
    <w:p w:rsidR="00BB4B59" w:rsidRDefault="00200C2D" w:rsidP="00032539">
      <w:pPr>
        <w:pStyle w:val="ConsPlusNormal"/>
        <w:widowControl/>
        <w:ind w:firstLine="709"/>
        <w:jc w:val="both"/>
        <w:rPr>
          <w:rFonts w:ascii="Times New Roman" w:hAnsi="Times New Roman"/>
          <w:sz w:val="24"/>
          <w:szCs w:val="24"/>
        </w:rPr>
      </w:pPr>
      <w:r>
        <w:rPr>
          <w:rFonts w:ascii="Times New Roman" w:hAnsi="Times New Roman"/>
          <w:sz w:val="24"/>
          <w:szCs w:val="24"/>
        </w:rPr>
        <w:t xml:space="preserve">Протез </w:t>
      </w:r>
      <w:r w:rsidR="009027EF">
        <w:rPr>
          <w:rFonts w:ascii="Times New Roman" w:hAnsi="Times New Roman"/>
          <w:sz w:val="24"/>
          <w:szCs w:val="24"/>
        </w:rPr>
        <w:t>голени</w:t>
      </w:r>
      <w:r>
        <w:rPr>
          <w:rFonts w:ascii="Times New Roman" w:hAnsi="Times New Roman"/>
          <w:sz w:val="24"/>
          <w:szCs w:val="24"/>
        </w:rPr>
        <w:t xml:space="preserve"> должен соответствовать требованиям стандартов серии ГОСТ </w:t>
      </w:r>
      <w:proofErr w:type="gramStart"/>
      <w:r>
        <w:rPr>
          <w:rFonts w:ascii="Times New Roman" w:hAnsi="Times New Roman"/>
          <w:sz w:val="24"/>
          <w:szCs w:val="24"/>
        </w:rPr>
        <w:t>Р</w:t>
      </w:r>
      <w:proofErr w:type="gramEnd"/>
      <w:r>
        <w:rPr>
          <w:rFonts w:ascii="Times New Roman" w:hAnsi="Times New Roman"/>
          <w:sz w:val="24"/>
          <w:szCs w:val="24"/>
        </w:rPr>
        <w:t xml:space="preserve"> </w:t>
      </w:r>
      <w:r w:rsidR="00B37DBF">
        <w:rPr>
          <w:rFonts w:ascii="Times New Roman" w:hAnsi="Times New Roman"/>
          <w:sz w:val="24"/>
          <w:szCs w:val="24"/>
          <w:lang w:val="en-US"/>
        </w:rPr>
        <w:t>ISO</w:t>
      </w:r>
      <w:r>
        <w:rPr>
          <w:rFonts w:ascii="Times New Roman" w:hAnsi="Times New Roman"/>
          <w:sz w:val="24"/>
          <w:szCs w:val="24"/>
        </w:rPr>
        <w:t xml:space="preserve"> 10993-1-202</w:t>
      </w:r>
      <w:r w:rsidR="000B32D0">
        <w:rPr>
          <w:rFonts w:ascii="Times New Roman" w:hAnsi="Times New Roman"/>
          <w:sz w:val="24"/>
          <w:szCs w:val="24"/>
        </w:rPr>
        <w:t>1</w:t>
      </w:r>
      <w:r>
        <w:rPr>
          <w:rFonts w:ascii="Times New Roman" w:hAnsi="Times New Roman"/>
          <w:sz w:val="24"/>
          <w:szCs w:val="24"/>
        </w:rPr>
        <w:t xml:space="preserve"> «Изделия медицинские. Оценка биологического действия медицинских изделий». Часть 1. «Оценка и исследования» и быть классифицированы в соответствии с требованиями Национального стандарта Российской Федерации ГОСТ </w:t>
      </w:r>
      <w:proofErr w:type="gramStart"/>
      <w:r>
        <w:rPr>
          <w:rFonts w:ascii="Times New Roman" w:hAnsi="Times New Roman"/>
          <w:sz w:val="24"/>
          <w:szCs w:val="24"/>
        </w:rPr>
        <w:t>Р</w:t>
      </w:r>
      <w:proofErr w:type="gramEnd"/>
      <w:r>
        <w:rPr>
          <w:rFonts w:ascii="Times New Roman" w:hAnsi="Times New Roman"/>
          <w:sz w:val="24"/>
          <w:szCs w:val="24"/>
        </w:rPr>
        <w:t xml:space="preserve"> ИСО 9999-2019 «Вспомогательные средства для людей с ограничениями жизнедеятельности. Классификация и терминология», Государственного стандарта Российской Федерации ГОСТ </w:t>
      </w:r>
      <w:proofErr w:type="gramStart"/>
      <w:r>
        <w:rPr>
          <w:rFonts w:ascii="Times New Roman" w:hAnsi="Times New Roman"/>
          <w:sz w:val="24"/>
          <w:szCs w:val="24"/>
        </w:rPr>
        <w:t>Р</w:t>
      </w:r>
      <w:proofErr w:type="gramEnd"/>
      <w:r>
        <w:rPr>
          <w:rFonts w:ascii="Times New Roman" w:hAnsi="Times New Roman"/>
          <w:sz w:val="24"/>
          <w:szCs w:val="24"/>
        </w:rPr>
        <w:t xml:space="preserve"> 51632-2021 «Технические средства реабилитации людей с ограничениями жизнедеятельности. Общие технические требования и методы испытаний», а также соответствовать Государственному стандарту Российской Федерации ГОСТ </w:t>
      </w:r>
      <w:proofErr w:type="gramStart"/>
      <w:r>
        <w:rPr>
          <w:rFonts w:ascii="Times New Roman" w:hAnsi="Times New Roman"/>
          <w:sz w:val="24"/>
          <w:szCs w:val="24"/>
        </w:rPr>
        <w:t>Р</w:t>
      </w:r>
      <w:proofErr w:type="gramEnd"/>
      <w:r>
        <w:rPr>
          <w:rFonts w:ascii="Times New Roman" w:hAnsi="Times New Roman"/>
          <w:sz w:val="24"/>
          <w:szCs w:val="24"/>
        </w:rPr>
        <w:t xml:space="preserve"> 51819-20</w:t>
      </w:r>
      <w:r w:rsidR="00910AE1">
        <w:rPr>
          <w:rFonts w:ascii="Times New Roman" w:hAnsi="Times New Roman"/>
          <w:sz w:val="24"/>
          <w:szCs w:val="24"/>
        </w:rPr>
        <w:t>22</w:t>
      </w:r>
      <w:r>
        <w:rPr>
          <w:rFonts w:ascii="Times New Roman" w:hAnsi="Times New Roman"/>
          <w:sz w:val="24"/>
          <w:szCs w:val="24"/>
        </w:rPr>
        <w:t xml:space="preserve"> «Протезирование и ортезирование верхних и нижних конечностей. Термины и определения», Национальному стандарту Российской Федерации ГОСТ </w:t>
      </w:r>
      <w:proofErr w:type="gramStart"/>
      <w:r>
        <w:rPr>
          <w:rFonts w:ascii="Times New Roman" w:hAnsi="Times New Roman"/>
          <w:sz w:val="24"/>
          <w:szCs w:val="24"/>
        </w:rPr>
        <w:t>Р</w:t>
      </w:r>
      <w:proofErr w:type="gramEnd"/>
      <w:r>
        <w:rPr>
          <w:rFonts w:ascii="Times New Roman" w:hAnsi="Times New Roman"/>
          <w:sz w:val="24"/>
          <w:szCs w:val="24"/>
        </w:rPr>
        <w:t xml:space="preserve"> 53870-2021 «Услуги по протезированию нижних конечностей. Состав, содержание </w:t>
      </w:r>
      <w:r w:rsidR="00516544">
        <w:rPr>
          <w:rFonts w:ascii="Times New Roman" w:hAnsi="Times New Roman"/>
          <w:sz w:val="24"/>
          <w:szCs w:val="24"/>
        </w:rPr>
        <w:t>и порядок предоставления услуг»</w:t>
      </w:r>
      <w:r>
        <w:rPr>
          <w:rFonts w:ascii="Times New Roman" w:hAnsi="Times New Roman"/>
          <w:sz w:val="24"/>
          <w:szCs w:val="24"/>
        </w:rPr>
        <w:t xml:space="preserve">, подразделу 5.1.3. Национального стандарта Российской </w:t>
      </w:r>
      <w:r>
        <w:rPr>
          <w:rFonts w:ascii="Times New Roman" w:hAnsi="Times New Roman"/>
          <w:sz w:val="24"/>
          <w:szCs w:val="24"/>
        </w:rPr>
        <w:lastRenderedPageBreak/>
        <w:t xml:space="preserve">Федерации ГОСТ </w:t>
      </w:r>
      <w:proofErr w:type="gramStart"/>
      <w:r>
        <w:rPr>
          <w:rFonts w:ascii="Times New Roman" w:hAnsi="Times New Roman"/>
          <w:sz w:val="24"/>
          <w:szCs w:val="24"/>
        </w:rPr>
        <w:t>Р</w:t>
      </w:r>
      <w:proofErr w:type="gramEnd"/>
      <w:r>
        <w:rPr>
          <w:rFonts w:ascii="Times New Roman" w:hAnsi="Times New Roman"/>
          <w:sz w:val="24"/>
          <w:szCs w:val="24"/>
        </w:rPr>
        <w:t xml:space="preserve"> 52876-2021 «Технические средства реабилитации людей с ограничениями жизнедеятельности. Общие технические требования и методы испытаний».</w:t>
      </w:r>
    </w:p>
    <w:p w:rsidR="006E37DA" w:rsidRDefault="006E37DA" w:rsidP="00032539">
      <w:pPr>
        <w:pStyle w:val="ConsPlusNormal"/>
        <w:widowControl/>
        <w:ind w:firstLine="709"/>
        <w:jc w:val="both"/>
        <w:rPr>
          <w:rFonts w:ascii="Times New Roman" w:hAnsi="Times New Roman"/>
          <w:sz w:val="24"/>
          <w:szCs w:val="24"/>
        </w:rPr>
      </w:pPr>
    </w:p>
    <w:p w:rsidR="00A55F7B" w:rsidRDefault="00BB4B59" w:rsidP="00032539">
      <w:pPr>
        <w:spacing w:after="0" w:line="240" w:lineRule="auto"/>
        <w:jc w:val="center"/>
        <w:rPr>
          <w:rFonts w:ascii="Times New Roman" w:hAnsi="Times New Roman"/>
          <w:b/>
          <w:sz w:val="24"/>
          <w:szCs w:val="24"/>
        </w:rPr>
      </w:pPr>
      <w:r w:rsidRPr="00BE7918">
        <w:rPr>
          <w:rFonts w:ascii="Times New Roman" w:hAnsi="Times New Roman"/>
          <w:b/>
          <w:sz w:val="24"/>
          <w:szCs w:val="24"/>
        </w:rPr>
        <w:t>Требования к техническим и функциональным характеристикам работ</w:t>
      </w:r>
    </w:p>
    <w:p w:rsidR="00CF64FE" w:rsidRDefault="00CF64FE" w:rsidP="00032539">
      <w:pPr>
        <w:spacing w:after="0" w:line="240" w:lineRule="auto"/>
        <w:jc w:val="center"/>
        <w:rPr>
          <w:rFonts w:ascii="Times New Roman" w:hAnsi="Times New Roman"/>
          <w:b/>
          <w:sz w:val="24"/>
          <w:szCs w:val="24"/>
        </w:rPr>
      </w:pPr>
    </w:p>
    <w:p w:rsidR="00BB4B59" w:rsidRPr="00BE7918" w:rsidRDefault="00BB4B59" w:rsidP="00032539">
      <w:pPr>
        <w:spacing w:after="0" w:line="240" w:lineRule="auto"/>
        <w:ind w:firstLine="709"/>
        <w:jc w:val="both"/>
        <w:rPr>
          <w:rFonts w:ascii="Times New Roman" w:hAnsi="Times New Roman"/>
          <w:sz w:val="24"/>
          <w:szCs w:val="24"/>
        </w:rPr>
      </w:pPr>
      <w:r w:rsidRPr="00BE7918">
        <w:rPr>
          <w:rFonts w:ascii="Times New Roman" w:hAnsi="Times New Roman"/>
          <w:sz w:val="24"/>
          <w:szCs w:val="24"/>
        </w:rPr>
        <w:t xml:space="preserve">С учетом уровня ампутации и модулирования, применяемого в  протезировании:   </w:t>
      </w:r>
    </w:p>
    <w:p w:rsidR="00BB4B59" w:rsidRPr="00BE7918" w:rsidRDefault="00BB4B59" w:rsidP="00032539">
      <w:pPr>
        <w:widowControl w:val="0"/>
        <w:spacing w:after="0" w:line="240" w:lineRule="auto"/>
        <w:ind w:firstLine="709"/>
        <w:jc w:val="both"/>
        <w:rPr>
          <w:rFonts w:ascii="Times New Roman" w:hAnsi="Times New Roman"/>
          <w:sz w:val="24"/>
          <w:szCs w:val="24"/>
        </w:rPr>
      </w:pPr>
      <w:r w:rsidRPr="00BE7918">
        <w:rPr>
          <w:rFonts w:ascii="Times New Roman" w:hAnsi="Times New Roman"/>
          <w:sz w:val="24"/>
          <w:szCs w:val="24"/>
        </w:rPr>
        <w:t>- приемн</w:t>
      </w:r>
      <w:r w:rsidR="00B10D4F">
        <w:rPr>
          <w:rFonts w:ascii="Times New Roman" w:hAnsi="Times New Roman"/>
          <w:sz w:val="24"/>
          <w:szCs w:val="24"/>
        </w:rPr>
        <w:t>ая</w:t>
      </w:r>
      <w:r w:rsidRPr="00BE7918">
        <w:rPr>
          <w:rFonts w:ascii="Times New Roman" w:hAnsi="Times New Roman"/>
          <w:sz w:val="24"/>
          <w:szCs w:val="24"/>
        </w:rPr>
        <w:t xml:space="preserve"> гильз</w:t>
      </w:r>
      <w:r w:rsidR="00B10D4F">
        <w:rPr>
          <w:rFonts w:ascii="Times New Roman" w:hAnsi="Times New Roman"/>
          <w:sz w:val="24"/>
          <w:szCs w:val="24"/>
        </w:rPr>
        <w:t>а</w:t>
      </w:r>
      <w:r w:rsidRPr="00BE7918">
        <w:rPr>
          <w:rFonts w:ascii="Times New Roman" w:hAnsi="Times New Roman"/>
          <w:sz w:val="24"/>
          <w:szCs w:val="24"/>
        </w:rPr>
        <w:t xml:space="preserve"> протез</w:t>
      </w:r>
      <w:r w:rsidR="003F1BB5">
        <w:rPr>
          <w:rFonts w:ascii="Times New Roman" w:hAnsi="Times New Roman"/>
          <w:sz w:val="24"/>
          <w:szCs w:val="24"/>
        </w:rPr>
        <w:t>а</w:t>
      </w:r>
      <w:r w:rsidRPr="00BE7918">
        <w:rPr>
          <w:rFonts w:ascii="Times New Roman" w:hAnsi="Times New Roman"/>
          <w:sz w:val="24"/>
          <w:szCs w:val="24"/>
        </w:rPr>
        <w:t xml:space="preserve"> </w:t>
      </w:r>
      <w:r w:rsidR="009027EF">
        <w:rPr>
          <w:rFonts w:ascii="Times New Roman" w:hAnsi="Times New Roman"/>
          <w:sz w:val="24"/>
          <w:szCs w:val="24"/>
        </w:rPr>
        <w:t>голени</w:t>
      </w:r>
      <w:r w:rsidRPr="00BE7918">
        <w:rPr>
          <w:rFonts w:ascii="Times New Roman" w:hAnsi="Times New Roman"/>
          <w:b/>
          <w:sz w:val="24"/>
          <w:szCs w:val="24"/>
        </w:rPr>
        <w:t xml:space="preserve"> </w:t>
      </w:r>
      <w:r w:rsidRPr="00BE7918">
        <w:rPr>
          <w:rFonts w:ascii="Times New Roman" w:hAnsi="Times New Roman"/>
          <w:sz w:val="24"/>
          <w:szCs w:val="24"/>
        </w:rPr>
        <w:t>должн</w:t>
      </w:r>
      <w:r w:rsidR="00B10D4F">
        <w:rPr>
          <w:rFonts w:ascii="Times New Roman" w:hAnsi="Times New Roman"/>
          <w:sz w:val="24"/>
          <w:szCs w:val="24"/>
        </w:rPr>
        <w:t>а</w:t>
      </w:r>
      <w:r w:rsidRPr="00BE7918">
        <w:rPr>
          <w:rFonts w:ascii="Times New Roman" w:hAnsi="Times New Roman"/>
          <w:sz w:val="24"/>
          <w:szCs w:val="24"/>
        </w:rPr>
        <w:t xml:space="preserve"> быть изготовлен</w:t>
      </w:r>
      <w:r w:rsidR="00B10D4F">
        <w:rPr>
          <w:rFonts w:ascii="Times New Roman" w:hAnsi="Times New Roman"/>
          <w:sz w:val="24"/>
          <w:szCs w:val="24"/>
        </w:rPr>
        <w:t>а</w:t>
      </w:r>
      <w:r w:rsidRPr="00BE7918">
        <w:rPr>
          <w:rFonts w:ascii="Times New Roman" w:hAnsi="Times New Roman"/>
          <w:sz w:val="24"/>
          <w:szCs w:val="24"/>
        </w:rPr>
        <w:t xml:space="preserve"> по индивидуальным параметрам пациент</w:t>
      </w:r>
      <w:r w:rsidR="002A32B8">
        <w:rPr>
          <w:rFonts w:ascii="Times New Roman" w:hAnsi="Times New Roman"/>
          <w:sz w:val="24"/>
          <w:szCs w:val="24"/>
        </w:rPr>
        <w:t>а</w:t>
      </w:r>
      <w:r w:rsidRPr="00BE7918">
        <w:rPr>
          <w:rFonts w:ascii="Times New Roman" w:hAnsi="Times New Roman"/>
          <w:sz w:val="24"/>
          <w:szCs w:val="24"/>
        </w:rPr>
        <w:t xml:space="preserve"> и предназнача</w:t>
      </w:r>
      <w:r w:rsidR="002A32B8">
        <w:rPr>
          <w:rFonts w:ascii="Times New Roman" w:hAnsi="Times New Roman"/>
          <w:sz w:val="24"/>
          <w:szCs w:val="24"/>
        </w:rPr>
        <w:t>е</w:t>
      </w:r>
      <w:r w:rsidRPr="00BE7918">
        <w:rPr>
          <w:rFonts w:ascii="Times New Roman" w:hAnsi="Times New Roman"/>
          <w:sz w:val="24"/>
          <w:szCs w:val="24"/>
        </w:rPr>
        <w:t>тся для размещения в н</w:t>
      </w:r>
      <w:r w:rsidR="004D2884">
        <w:rPr>
          <w:rFonts w:ascii="Times New Roman" w:hAnsi="Times New Roman"/>
          <w:sz w:val="24"/>
          <w:szCs w:val="24"/>
        </w:rPr>
        <w:t>их</w:t>
      </w:r>
      <w:r w:rsidRPr="00BE7918">
        <w:rPr>
          <w:rFonts w:ascii="Times New Roman" w:hAnsi="Times New Roman"/>
          <w:sz w:val="24"/>
          <w:szCs w:val="24"/>
        </w:rPr>
        <w:t xml:space="preserve"> культи или пораженной конечности, обеспечивая взаимодействие человека с протезом конечности;</w:t>
      </w:r>
    </w:p>
    <w:p w:rsidR="00BB4B59" w:rsidRDefault="00BB4B59" w:rsidP="00032539">
      <w:pPr>
        <w:widowControl w:val="0"/>
        <w:spacing w:after="0" w:line="240" w:lineRule="auto"/>
        <w:ind w:firstLine="709"/>
        <w:jc w:val="both"/>
        <w:rPr>
          <w:rFonts w:ascii="Times New Roman" w:hAnsi="Times New Roman"/>
          <w:sz w:val="24"/>
          <w:szCs w:val="24"/>
        </w:rPr>
      </w:pPr>
      <w:r w:rsidRPr="00BE7918">
        <w:rPr>
          <w:rFonts w:ascii="Times New Roman" w:hAnsi="Times New Roman"/>
          <w:sz w:val="24"/>
          <w:szCs w:val="24"/>
        </w:rPr>
        <w:t>- функциональный узел протез</w:t>
      </w:r>
      <w:r w:rsidR="003F1BB5">
        <w:rPr>
          <w:rFonts w:ascii="Times New Roman" w:hAnsi="Times New Roman"/>
          <w:sz w:val="24"/>
          <w:szCs w:val="24"/>
        </w:rPr>
        <w:t>а</w:t>
      </w:r>
      <w:r w:rsidRPr="00BE7918">
        <w:rPr>
          <w:rFonts w:ascii="Times New Roman" w:hAnsi="Times New Roman"/>
          <w:sz w:val="24"/>
          <w:szCs w:val="24"/>
        </w:rPr>
        <w:t xml:space="preserve"> </w:t>
      </w:r>
      <w:r w:rsidR="009027EF">
        <w:rPr>
          <w:rFonts w:ascii="Times New Roman" w:hAnsi="Times New Roman"/>
          <w:sz w:val="24"/>
          <w:szCs w:val="24"/>
        </w:rPr>
        <w:t>голени</w:t>
      </w:r>
      <w:r w:rsidR="00B80A3F">
        <w:rPr>
          <w:rFonts w:ascii="Times New Roman" w:hAnsi="Times New Roman"/>
          <w:sz w:val="24"/>
          <w:szCs w:val="24"/>
        </w:rPr>
        <w:t xml:space="preserve"> </w:t>
      </w:r>
      <w:r w:rsidRPr="00BE7918">
        <w:rPr>
          <w:rFonts w:ascii="Times New Roman" w:hAnsi="Times New Roman"/>
          <w:sz w:val="24"/>
          <w:szCs w:val="24"/>
        </w:rPr>
        <w:t>должен выполнять заданную функцию и иметь конструктивно</w:t>
      </w:r>
      <w:r w:rsidR="00D420A6">
        <w:rPr>
          <w:rFonts w:ascii="Times New Roman" w:hAnsi="Times New Roman"/>
          <w:sz w:val="24"/>
          <w:szCs w:val="24"/>
        </w:rPr>
        <w:t>-технологическую завершенность.</w:t>
      </w:r>
    </w:p>
    <w:p w:rsidR="009A7C6B" w:rsidRPr="00BE7918" w:rsidRDefault="009A7C6B" w:rsidP="00032539">
      <w:pPr>
        <w:widowControl w:val="0"/>
        <w:spacing w:after="0" w:line="240" w:lineRule="auto"/>
        <w:ind w:firstLine="709"/>
        <w:jc w:val="both"/>
        <w:rPr>
          <w:rFonts w:ascii="Times New Roman" w:hAnsi="Times New Roman"/>
          <w:sz w:val="24"/>
          <w:szCs w:val="24"/>
        </w:rPr>
      </w:pPr>
    </w:p>
    <w:p w:rsidR="00BB4B59" w:rsidRDefault="00BB4B59" w:rsidP="00032539">
      <w:pPr>
        <w:spacing w:after="0" w:line="240" w:lineRule="auto"/>
        <w:ind w:left="360" w:firstLine="709"/>
        <w:jc w:val="center"/>
        <w:rPr>
          <w:rFonts w:ascii="Times New Roman" w:hAnsi="Times New Roman"/>
          <w:b/>
          <w:sz w:val="24"/>
          <w:szCs w:val="24"/>
        </w:rPr>
      </w:pPr>
      <w:r w:rsidRPr="00BE7918">
        <w:rPr>
          <w:rFonts w:ascii="Times New Roman" w:hAnsi="Times New Roman"/>
          <w:b/>
          <w:sz w:val="24"/>
          <w:szCs w:val="24"/>
        </w:rPr>
        <w:t>Требования к безопасности работ</w:t>
      </w:r>
    </w:p>
    <w:p w:rsidR="00CF64FE" w:rsidRDefault="00CF64FE" w:rsidP="00032539">
      <w:pPr>
        <w:spacing w:after="0" w:line="240" w:lineRule="auto"/>
        <w:ind w:left="360" w:firstLine="709"/>
        <w:jc w:val="center"/>
        <w:rPr>
          <w:rFonts w:ascii="Times New Roman" w:hAnsi="Times New Roman"/>
          <w:b/>
          <w:sz w:val="24"/>
          <w:szCs w:val="24"/>
        </w:rPr>
      </w:pPr>
    </w:p>
    <w:p w:rsidR="00D420A6" w:rsidRDefault="00D420A6" w:rsidP="00032539">
      <w:pPr>
        <w:keepNext/>
        <w:spacing w:after="0" w:line="240" w:lineRule="auto"/>
        <w:ind w:firstLine="709"/>
        <w:jc w:val="both"/>
        <w:rPr>
          <w:rFonts w:ascii="Times New Roman" w:hAnsi="Times New Roman"/>
          <w:sz w:val="24"/>
          <w:szCs w:val="24"/>
        </w:rPr>
      </w:pPr>
      <w:r w:rsidRPr="00594441">
        <w:rPr>
          <w:rFonts w:ascii="Times New Roman" w:hAnsi="Times New Roman"/>
          <w:sz w:val="24"/>
          <w:szCs w:val="24"/>
        </w:rPr>
        <w:t>Материалы, узлы, полуфабрикаты для изготовления протез</w:t>
      </w:r>
      <w:r w:rsidR="003F1BB5">
        <w:rPr>
          <w:rFonts w:ascii="Times New Roman" w:hAnsi="Times New Roman"/>
          <w:sz w:val="24"/>
          <w:szCs w:val="24"/>
        </w:rPr>
        <w:t>а</w:t>
      </w:r>
      <w:r w:rsidRPr="00594441">
        <w:rPr>
          <w:rFonts w:ascii="Times New Roman" w:hAnsi="Times New Roman"/>
          <w:sz w:val="24"/>
          <w:szCs w:val="24"/>
        </w:rPr>
        <w:t xml:space="preserve"> должны соответствовать требованиям действующих стандартов.</w:t>
      </w:r>
    </w:p>
    <w:p w:rsidR="00D41D47" w:rsidRDefault="00D41D47" w:rsidP="00032539">
      <w:pPr>
        <w:keepNext/>
        <w:spacing w:after="0" w:line="240" w:lineRule="auto"/>
        <w:ind w:left="528" w:firstLine="709"/>
        <w:jc w:val="center"/>
        <w:rPr>
          <w:rFonts w:ascii="Times New Roman" w:hAnsi="Times New Roman"/>
          <w:b/>
          <w:bCs/>
          <w:sz w:val="24"/>
          <w:szCs w:val="24"/>
        </w:rPr>
      </w:pPr>
    </w:p>
    <w:p w:rsidR="00BB4B59" w:rsidRDefault="00BB4B59" w:rsidP="00032539">
      <w:pPr>
        <w:widowControl w:val="0"/>
        <w:spacing w:after="0" w:line="240" w:lineRule="auto"/>
        <w:ind w:firstLine="709"/>
        <w:jc w:val="center"/>
        <w:rPr>
          <w:rFonts w:ascii="Times New Roman" w:hAnsi="Times New Roman"/>
          <w:b/>
          <w:sz w:val="24"/>
          <w:szCs w:val="24"/>
        </w:rPr>
      </w:pPr>
      <w:bookmarkStart w:id="0" w:name="_GoBack"/>
      <w:bookmarkEnd w:id="0"/>
      <w:r w:rsidRPr="00BE7918">
        <w:rPr>
          <w:rFonts w:ascii="Times New Roman" w:hAnsi="Times New Roman"/>
          <w:b/>
          <w:sz w:val="24"/>
          <w:szCs w:val="24"/>
        </w:rPr>
        <w:t xml:space="preserve">Требования к количественным и качественным характеристикам </w:t>
      </w:r>
    </w:p>
    <w:p w:rsidR="00032539" w:rsidRDefault="00032539" w:rsidP="00032539">
      <w:pPr>
        <w:widowControl w:val="0"/>
        <w:spacing w:after="0" w:line="240" w:lineRule="auto"/>
        <w:ind w:firstLine="709"/>
        <w:jc w:val="center"/>
        <w:rPr>
          <w:rFonts w:ascii="Times New Roman" w:hAnsi="Times New Roman"/>
          <w:b/>
          <w:sz w:val="24"/>
          <w:szCs w:val="24"/>
        </w:rPr>
      </w:pPr>
    </w:p>
    <w:tbl>
      <w:tblPr>
        <w:tblW w:w="10155" w:type="dxa"/>
        <w:tblInd w:w="-34" w:type="dxa"/>
        <w:tblLayout w:type="fixed"/>
        <w:tblCellMar>
          <w:top w:w="55" w:type="dxa"/>
          <w:left w:w="55" w:type="dxa"/>
          <w:bottom w:w="55" w:type="dxa"/>
          <w:right w:w="55" w:type="dxa"/>
        </w:tblCellMar>
        <w:tblLook w:val="04A0" w:firstRow="1" w:lastRow="0" w:firstColumn="1" w:lastColumn="0" w:noHBand="0" w:noVBand="1"/>
      </w:tblPr>
      <w:tblGrid>
        <w:gridCol w:w="1082"/>
        <w:gridCol w:w="8080"/>
        <w:gridCol w:w="993"/>
      </w:tblGrid>
      <w:tr w:rsidR="003F1BB5" w:rsidRPr="002A32B8" w:rsidTr="00032539">
        <w:trPr>
          <w:trHeight w:val="750"/>
        </w:trPr>
        <w:tc>
          <w:tcPr>
            <w:tcW w:w="1082" w:type="dxa"/>
            <w:tcBorders>
              <w:top w:val="single" w:sz="4" w:space="0" w:color="000000"/>
              <w:left w:val="single" w:sz="4" w:space="0" w:color="000000"/>
              <w:bottom w:val="single" w:sz="4" w:space="0" w:color="000000"/>
              <w:right w:val="nil"/>
            </w:tcBorders>
            <w:hideMark/>
          </w:tcPr>
          <w:p w:rsidR="00032539" w:rsidRPr="002A32B8" w:rsidRDefault="00032539" w:rsidP="00032539">
            <w:pPr>
              <w:suppressAutoHyphens/>
              <w:snapToGrid w:val="0"/>
              <w:spacing w:after="0" w:line="240" w:lineRule="auto"/>
              <w:jc w:val="center"/>
              <w:rPr>
                <w:rFonts w:ascii="Times New Roman" w:hAnsi="Times New Roman"/>
                <w:color w:val="000000"/>
                <w:sz w:val="20"/>
                <w:szCs w:val="20"/>
              </w:rPr>
            </w:pPr>
          </w:p>
          <w:p w:rsidR="003F1BB5" w:rsidRPr="002A32B8" w:rsidRDefault="003F1BB5" w:rsidP="00032539">
            <w:pPr>
              <w:suppressAutoHyphens/>
              <w:snapToGrid w:val="0"/>
              <w:spacing w:after="0" w:line="240" w:lineRule="auto"/>
              <w:jc w:val="center"/>
              <w:rPr>
                <w:rFonts w:ascii="Times New Roman" w:hAnsi="Times New Roman"/>
                <w:color w:val="000000"/>
                <w:sz w:val="20"/>
                <w:szCs w:val="20"/>
              </w:rPr>
            </w:pPr>
            <w:r w:rsidRPr="002A32B8">
              <w:rPr>
                <w:rFonts w:ascii="Times New Roman" w:hAnsi="Times New Roman"/>
                <w:color w:val="000000"/>
                <w:sz w:val="20"/>
                <w:szCs w:val="20"/>
              </w:rPr>
              <w:t>Шифр по ТУ</w:t>
            </w:r>
          </w:p>
        </w:tc>
        <w:tc>
          <w:tcPr>
            <w:tcW w:w="8080" w:type="dxa"/>
            <w:tcBorders>
              <w:top w:val="single" w:sz="4" w:space="0" w:color="000000"/>
              <w:left w:val="single" w:sz="4" w:space="0" w:color="000000"/>
              <w:bottom w:val="single" w:sz="4" w:space="0" w:color="000000"/>
              <w:right w:val="nil"/>
            </w:tcBorders>
            <w:hideMark/>
          </w:tcPr>
          <w:p w:rsidR="003F1BB5" w:rsidRPr="002A32B8" w:rsidRDefault="003F1BB5" w:rsidP="00032539">
            <w:pPr>
              <w:suppressAutoHyphens/>
              <w:snapToGrid w:val="0"/>
              <w:spacing w:after="0" w:line="240" w:lineRule="auto"/>
              <w:jc w:val="center"/>
              <w:rPr>
                <w:rFonts w:ascii="Times New Roman" w:hAnsi="Times New Roman"/>
                <w:color w:val="000000"/>
                <w:sz w:val="20"/>
                <w:szCs w:val="20"/>
                <w:lang w:eastAsia="ar-SA"/>
              </w:rPr>
            </w:pPr>
            <w:r w:rsidRPr="002A32B8">
              <w:rPr>
                <w:rFonts w:ascii="Times New Roman" w:hAnsi="Times New Roman"/>
                <w:color w:val="000000"/>
                <w:sz w:val="20"/>
                <w:szCs w:val="20"/>
              </w:rPr>
              <w:t xml:space="preserve">Описание по функциональной классификации </w:t>
            </w:r>
          </w:p>
        </w:tc>
        <w:tc>
          <w:tcPr>
            <w:tcW w:w="993" w:type="dxa"/>
            <w:tcBorders>
              <w:top w:val="single" w:sz="4" w:space="0" w:color="000000"/>
              <w:left w:val="single" w:sz="4" w:space="0" w:color="000000"/>
              <w:bottom w:val="single" w:sz="4" w:space="0" w:color="000000"/>
              <w:right w:val="single" w:sz="4" w:space="0" w:color="000000"/>
            </w:tcBorders>
            <w:hideMark/>
          </w:tcPr>
          <w:p w:rsidR="003F1BB5" w:rsidRPr="002A32B8" w:rsidRDefault="003F1BB5" w:rsidP="00032539">
            <w:pPr>
              <w:snapToGrid w:val="0"/>
              <w:spacing w:after="0" w:line="240" w:lineRule="auto"/>
              <w:jc w:val="center"/>
              <w:rPr>
                <w:rFonts w:ascii="Times New Roman" w:hAnsi="Times New Roman"/>
                <w:color w:val="000000"/>
                <w:sz w:val="20"/>
                <w:szCs w:val="20"/>
                <w:lang w:eastAsia="ar-SA"/>
              </w:rPr>
            </w:pPr>
            <w:r w:rsidRPr="002A32B8">
              <w:rPr>
                <w:rFonts w:ascii="Times New Roman" w:hAnsi="Times New Roman"/>
                <w:color w:val="000000"/>
                <w:sz w:val="20"/>
                <w:szCs w:val="20"/>
              </w:rPr>
              <w:t>Кол-во протезов,</w:t>
            </w:r>
          </w:p>
          <w:p w:rsidR="003F1BB5" w:rsidRPr="002A32B8" w:rsidRDefault="003F1BB5" w:rsidP="00032539">
            <w:pPr>
              <w:suppressAutoHyphens/>
              <w:snapToGrid w:val="0"/>
              <w:spacing w:after="0" w:line="240" w:lineRule="auto"/>
              <w:jc w:val="center"/>
              <w:rPr>
                <w:rFonts w:ascii="Times New Roman" w:hAnsi="Times New Roman"/>
                <w:color w:val="000000"/>
                <w:sz w:val="20"/>
                <w:szCs w:val="20"/>
                <w:lang w:eastAsia="ar-SA"/>
              </w:rPr>
            </w:pPr>
            <w:r w:rsidRPr="002A32B8">
              <w:rPr>
                <w:rFonts w:ascii="Times New Roman" w:hAnsi="Times New Roman"/>
                <w:color w:val="000000"/>
                <w:sz w:val="20"/>
                <w:szCs w:val="20"/>
              </w:rPr>
              <w:t>шт.</w:t>
            </w:r>
          </w:p>
        </w:tc>
      </w:tr>
      <w:tr w:rsidR="00CD2059" w:rsidRPr="002A32B8" w:rsidTr="00730FB5">
        <w:trPr>
          <w:trHeight w:val="408"/>
        </w:trPr>
        <w:tc>
          <w:tcPr>
            <w:tcW w:w="1082" w:type="dxa"/>
            <w:tcBorders>
              <w:top w:val="nil"/>
              <w:left w:val="single" w:sz="4" w:space="0" w:color="000000"/>
              <w:bottom w:val="single" w:sz="4" w:space="0" w:color="auto"/>
              <w:right w:val="nil"/>
            </w:tcBorders>
          </w:tcPr>
          <w:p w:rsidR="00CD2059" w:rsidRPr="002A32B8" w:rsidRDefault="00CD2059" w:rsidP="00032539">
            <w:pPr>
              <w:suppressAutoHyphens/>
              <w:snapToGrid w:val="0"/>
              <w:spacing w:after="0" w:line="240" w:lineRule="auto"/>
              <w:jc w:val="both"/>
              <w:rPr>
                <w:rFonts w:ascii="Times New Roman" w:hAnsi="Times New Roman"/>
                <w:b/>
                <w:color w:val="000000"/>
                <w:sz w:val="20"/>
                <w:szCs w:val="20"/>
                <w:lang w:eastAsia="ar-SA"/>
              </w:rPr>
            </w:pPr>
          </w:p>
        </w:tc>
        <w:tc>
          <w:tcPr>
            <w:tcW w:w="8080" w:type="dxa"/>
            <w:tcBorders>
              <w:top w:val="nil"/>
              <w:left w:val="single" w:sz="4" w:space="0" w:color="000000"/>
              <w:bottom w:val="single" w:sz="4" w:space="0" w:color="auto"/>
              <w:right w:val="nil"/>
            </w:tcBorders>
          </w:tcPr>
          <w:p w:rsidR="004D2CE6" w:rsidRPr="004D2CE6" w:rsidRDefault="004D2CE6" w:rsidP="004D2CE6">
            <w:pPr>
              <w:snapToGrid w:val="0"/>
              <w:rPr>
                <w:rFonts w:ascii="Times New Roman" w:eastAsia="Arial" w:hAnsi="Times New Roman"/>
                <w:b/>
                <w:color w:val="000000"/>
                <w:kern w:val="2"/>
                <w:sz w:val="20"/>
                <w:szCs w:val="20"/>
                <w:u w:val="single"/>
                <w:lang w:eastAsia="hi-IN" w:bidi="hi-IN"/>
              </w:rPr>
            </w:pPr>
            <w:r w:rsidRPr="004D2CE6">
              <w:rPr>
                <w:rFonts w:ascii="Times New Roman" w:eastAsia="Arial" w:hAnsi="Times New Roman"/>
                <w:b/>
                <w:color w:val="000000"/>
                <w:kern w:val="2"/>
                <w:sz w:val="20"/>
                <w:szCs w:val="20"/>
                <w:u w:val="single"/>
                <w:lang w:eastAsia="hi-IN" w:bidi="hi-IN"/>
              </w:rPr>
              <w:t>Протез голени модульный, в том числе при недоразвитии (8-07-09)</w:t>
            </w:r>
          </w:p>
          <w:p w:rsidR="00CD2059" w:rsidRPr="002A32B8" w:rsidRDefault="004D2CE6" w:rsidP="004D2CE6">
            <w:pPr>
              <w:pStyle w:val="Textbody"/>
              <w:spacing w:after="0"/>
              <w:jc w:val="both"/>
              <w:rPr>
                <w:rFonts w:eastAsia="Times New Roman" w:cs="Times New Roman"/>
                <w:kern w:val="0"/>
                <w:sz w:val="20"/>
                <w:szCs w:val="20"/>
                <w:lang w:val="ru-RU" w:eastAsia="ar-SA" w:bidi="ar-SA"/>
              </w:rPr>
            </w:pPr>
            <w:proofErr w:type="spellStart"/>
            <w:r w:rsidRPr="004D2CE6">
              <w:rPr>
                <w:rFonts w:eastAsia="Arial" w:cs="Times New Roman"/>
                <w:sz w:val="20"/>
                <w:szCs w:val="20"/>
              </w:rPr>
              <w:t>Протез</w:t>
            </w:r>
            <w:proofErr w:type="spellEnd"/>
            <w:r w:rsidRPr="004D2CE6">
              <w:rPr>
                <w:rFonts w:eastAsia="Arial" w:cs="Times New Roman"/>
                <w:sz w:val="20"/>
                <w:szCs w:val="20"/>
              </w:rPr>
              <w:t xml:space="preserve"> </w:t>
            </w:r>
            <w:proofErr w:type="spellStart"/>
            <w:r w:rsidRPr="004D2CE6">
              <w:rPr>
                <w:rFonts w:eastAsia="Arial" w:cs="Times New Roman"/>
                <w:sz w:val="20"/>
                <w:szCs w:val="20"/>
              </w:rPr>
              <w:t>голени</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должен быть </w:t>
            </w:r>
            <w:r w:rsidRPr="004D2CE6">
              <w:rPr>
                <w:rFonts w:eastAsia="Arial" w:cs="Times New Roman"/>
                <w:sz w:val="20"/>
                <w:szCs w:val="20"/>
              </w:rPr>
              <w:t xml:space="preserve">с </w:t>
            </w:r>
            <w:proofErr w:type="spellStart"/>
            <w:r w:rsidRPr="004D2CE6">
              <w:rPr>
                <w:rFonts w:eastAsia="Arial" w:cs="Times New Roman"/>
                <w:sz w:val="20"/>
                <w:szCs w:val="20"/>
              </w:rPr>
              <w:t>силиконовым</w:t>
            </w:r>
            <w:proofErr w:type="spellEnd"/>
            <w:r w:rsidRPr="004D2CE6">
              <w:rPr>
                <w:rFonts w:eastAsia="Arial" w:cs="Times New Roman"/>
                <w:sz w:val="20"/>
                <w:szCs w:val="20"/>
              </w:rPr>
              <w:t xml:space="preserve"> </w:t>
            </w:r>
            <w:proofErr w:type="spellStart"/>
            <w:r w:rsidRPr="004D2CE6">
              <w:rPr>
                <w:rFonts w:eastAsia="Arial" w:cs="Times New Roman"/>
                <w:sz w:val="20"/>
                <w:szCs w:val="20"/>
              </w:rPr>
              <w:t>чехлом</w:t>
            </w:r>
            <w:proofErr w:type="spellEnd"/>
            <w:r w:rsidRPr="004D2CE6">
              <w:rPr>
                <w:rFonts w:eastAsia="Arial" w:cs="Times New Roman"/>
                <w:sz w:val="20"/>
                <w:szCs w:val="20"/>
              </w:rPr>
              <w:t xml:space="preserve"> </w:t>
            </w:r>
            <w:proofErr w:type="spellStart"/>
            <w:r w:rsidRPr="004D2CE6">
              <w:rPr>
                <w:rFonts w:eastAsia="Arial" w:cs="Times New Roman"/>
                <w:sz w:val="20"/>
                <w:szCs w:val="20"/>
              </w:rPr>
              <w:t>на</w:t>
            </w:r>
            <w:proofErr w:type="spellEnd"/>
            <w:r w:rsidRPr="004D2CE6">
              <w:rPr>
                <w:rFonts w:eastAsia="Arial" w:cs="Times New Roman"/>
                <w:sz w:val="20"/>
                <w:szCs w:val="20"/>
              </w:rPr>
              <w:t xml:space="preserve"> </w:t>
            </w:r>
            <w:proofErr w:type="spellStart"/>
            <w:r w:rsidRPr="004D2CE6">
              <w:rPr>
                <w:rFonts w:eastAsia="Arial" w:cs="Times New Roman"/>
                <w:sz w:val="20"/>
                <w:szCs w:val="20"/>
              </w:rPr>
              <w:t>короткую</w:t>
            </w:r>
            <w:proofErr w:type="spellEnd"/>
            <w:r w:rsidRPr="004D2CE6">
              <w:rPr>
                <w:rFonts w:eastAsia="Arial" w:cs="Times New Roman"/>
                <w:sz w:val="20"/>
                <w:szCs w:val="20"/>
              </w:rPr>
              <w:t xml:space="preserve"> и </w:t>
            </w:r>
            <w:proofErr w:type="spellStart"/>
            <w:r w:rsidRPr="004D2CE6">
              <w:rPr>
                <w:rFonts w:eastAsia="Arial" w:cs="Times New Roman"/>
                <w:sz w:val="20"/>
                <w:szCs w:val="20"/>
              </w:rPr>
              <w:t>среднюю</w:t>
            </w:r>
            <w:proofErr w:type="spellEnd"/>
            <w:r w:rsidRPr="004D2CE6">
              <w:rPr>
                <w:rFonts w:eastAsia="Arial" w:cs="Times New Roman"/>
                <w:sz w:val="20"/>
                <w:szCs w:val="20"/>
              </w:rPr>
              <w:t xml:space="preserve"> </w:t>
            </w:r>
            <w:proofErr w:type="spellStart"/>
            <w:r w:rsidRPr="004D2CE6">
              <w:rPr>
                <w:rFonts w:eastAsia="Arial" w:cs="Times New Roman"/>
                <w:sz w:val="20"/>
                <w:szCs w:val="20"/>
              </w:rPr>
              <w:t>культю</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должен быть </w:t>
            </w:r>
            <w:proofErr w:type="spellStart"/>
            <w:r w:rsidRPr="004D2CE6">
              <w:rPr>
                <w:rFonts w:eastAsia="Arial" w:cs="Times New Roman"/>
                <w:sz w:val="20"/>
                <w:szCs w:val="20"/>
              </w:rPr>
              <w:t>модульный</w:t>
            </w:r>
            <w:proofErr w:type="spellEnd"/>
            <w:r w:rsidRPr="004D2CE6">
              <w:rPr>
                <w:rFonts w:eastAsia="Arial" w:cs="Times New Roman"/>
                <w:sz w:val="20"/>
                <w:szCs w:val="20"/>
              </w:rPr>
              <w:t xml:space="preserve">. </w:t>
            </w:r>
            <w:proofErr w:type="spellStart"/>
            <w:r w:rsidRPr="004D2CE6">
              <w:rPr>
                <w:rFonts w:eastAsia="Arial" w:cs="Times New Roman"/>
                <w:sz w:val="20"/>
                <w:szCs w:val="20"/>
              </w:rPr>
              <w:t>Формообразующая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часть</w:t>
            </w:r>
            <w:proofErr w:type="spellEnd"/>
            <w:r w:rsidRPr="004D2CE6">
              <w:rPr>
                <w:rFonts w:eastAsia="Arial" w:cs="Times New Roman"/>
                <w:sz w:val="20"/>
                <w:szCs w:val="20"/>
              </w:rPr>
              <w:t xml:space="preserve"> </w:t>
            </w:r>
            <w:proofErr w:type="spellStart"/>
            <w:r w:rsidRPr="004D2CE6">
              <w:rPr>
                <w:rFonts w:eastAsia="Arial" w:cs="Times New Roman"/>
                <w:sz w:val="20"/>
                <w:szCs w:val="20"/>
              </w:rPr>
              <w:t>косметической</w:t>
            </w:r>
            <w:proofErr w:type="spellEnd"/>
            <w:r w:rsidRPr="004D2CE6">
              <w:rPr>
                <w:rFonts w:eastAsia="Arial" w:cs="Times New Roman"/>
                <w:sz w:val="20"/>
                <w:szCs w:val="20"/>
              </w:rPr>
              <w:t xml:space="preserve"> </w:t>
            </w:r>
            <w:proofErr w:type="spellStart"/>
            <w:r w:rsidRPr="004D2CE6">
              <w:rPr>
                <w:rFonts w:eastAsia="Arial" w:cs="Times New Roman"/>
                <w:sz w:val="20"/>
                <w:szCs w:val="20"/>
              </w:rPr>
              <w:t>облицовки</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должна быть </w:t>
            </w:r>
            <w:proofErr w:type="spellStart"/>
            <w:r w:rsidRPr="004D2CE6">
              <w:rPr>
                <w:rFonts w:eastAsia="Arial" w:cs="Times New Roman"/>
                <w:sz w:val="20"/>
                <w:szCs w:val="20"/>
              </w:rPr>
              <w:t>полиуретановая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полужёсткая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эластичная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Косметическое</w:t>
            </w:r>
            <w:proofErr w:type="spellEnd"/>
            <w:r w:rsidRPr="004D2CE6">
              <w:rPr>
                <w:rFonts w:eastAsia="Arial" w:cs="Times New Roman"/>
                <w:sz w:val="20"/>
                <w:szCs w:val="20"/>
              </w:rPr>
              <w:t xml:space="preserve"> </w:t>
            </w:r>
            <w:proofErr w:type="spellStart"/>
            <w:r w:rsidRPr="004D2CE6">
              <w:rPr>
                <w:rFonts w:eastAsia="Arial" w:cs="Times New Roman"/>
                <w:sz w:val="20"/>
                <w:szCs w:val="20"/>
              </w:rPr>
              <w:t>покрытие</w:t>
            </w:r>
            <w:proofErr w:type="spellEnd"/>
            <w:r w:rsidRPr="004D2CE6">
              <w:rPr>
                <w:rFonts w:eastAsia="Arial" w:cs="Times New Roman"/>
                <w:sz w:val="20"/>
                <w:szCs w:val="20"/>
              </w:rPr>
              <w:t xml:space="preserve"> </w:t>
            </w:r>
            <w:proofErr w:type="spellStart"/>
            <w:r w:rsidRPr="004D2CE6">
              <w:rPr>
                <w:rFonts w:eastAsia="Arial" w:cs="Times New Roman"/>
                <w:sz w:val="20"/>
                <w:szCs w:val="20"/>
              </w:rPr>
              <w:t>облицовки</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должна быть </w:t>
            </w:r>
            <w:proofErr w:type="spellStart"/>
            <w:r w:rsidRPr="004D2CE6">
              <w:rPr>
                <w:rFonts w:eastAsia="Arial" w:cs="Times New Roman"/>
                <w:sz w:val="20"/>
                <w:szCs w:val="20"/>
              </w:rPr>
              <w:t>чул</w:t>
            </w:r>
            <w:r w:rsidRPr="004D2CE6">
              <w:rPr>
                <w:rFonts w:eastAsia="Arial" w:cs="Times New Roman"/>
                <w:sz w:val="20"/>
                <w:szCs w:val="20"/>
                <w:lang w:val="ru-RU"/>
              </w:rPr>
              <w:t>ки</w:t>
            </w:r>
            <w:proofErr w:type="spellEnd"/>
            <w:r w:rsidRPr="004D2CE6">
              <w:rPr>
                <w:rFonts w:eastAsia="Arial" w:cs="Times New Roman"/>
                <w:sz w:val="20"/>
                <w:szCs w:val="20"/>
              </w:rPr>
              <w:t xml:space="preserve"> </w:t>
            </w:r>
            <w:proofErr w:type="spellStart"/>
            <w:r w:rsidRPr="004D2CE6">
              <w:rPr>
                <w:rFonts w:eastAsia="Arial" w:cs="Times New Roman"/>
                <w:sz w:val="20"/>
                <w:szCs w:val="20"/>
              </w:rPr>
              <w:t>ортопедические</w:t>
            </w:r>
            <w:proofErr w:type="spellEnd"/>
            <w:r w:rsidRPr="004D2CE6">
              <w:rPr>
                <w:rFonts w:eastAsia="Arial" w:cs="Times New Roman"/>
                <w:sz w:val="20"/>
                <w:szCs w:val="20"/>
              </w:rPr>
              <w:t xml:space="preserve"> </w:t>
            </w:r>
            <w:proofErr w:type="spellStart"/>
            <w:r w:rsidRPr="004D2CE6">
              <w:rPr>
                <w:rFonts w:eastAsia="Arial" w:cs="Times New Roman"/>
                <w:sz w:val="20"/>
                <w:szCs w:val="20"/>
              </w:rPr>
              <w:t>перлоновые</w:t>
            </w:r>
            <w:proofErr w:type="spellEnd"/>
            <w:r w:rsidRPr="004D2CE6">
              <w:rPr>
                <w:rFonts w:eastAsia="Arial" w:cs="Times New Roman"/>
                <w:sz w:val="20"/>
                <w:szCs w:val="20"/>
              </w:rPr>
              <w:t xml:space="preserve">.  </w:t>
            </w:r>
            <w:proofErr w:type="spellStart"/>
            <w:r w:rsidRPr="004D2CE6">
              <w:rPr>
                <w:rFonts w:eastAsia="Arial" w:cs="Times New Roman"/>
                <w:sz w:val="20"/>
                <w:szCs w:val="20"/>
              </w:rPr>
              <w:t>Приёмная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гильза</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должна быть </w:t>
            </w:r>
            <w:proofErr w:type="spellStart"/>
            <w:r w:rsidRPr="004D2CE6">
              <w:rPr>
                <w:rFonts w:eastAsia="Arial" w:cs="Times New Roman"/>
                <w:sz w:val="20"/>
                <w:szCs w:val="20"/>
              </w:rPr>
              <w:t>индивидуальная</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не менее одной </w:t>
            </w:r>
            <w:proofErr w:type="spellStart"/>
            <w:r w:rsidRPr="004D2CE6">
              <w:rPr>
                <w:rFonts w:eastAsia="Arial" w:cs="Times New Roman"/>
                <w:sz w:val="20"/>
                <w:szCs w:val="20"/>
              </w:rPr>
              <w:t>пробн</w:t>
            </w:r>
            <w:proofErr w:type="spellEnd"/>
            <w:r w:rsidRPr="004D2CE6">
              <w:rPr>
                <w:rFonts w:eastAsia="Arial" w:cs="Times New Roman"/>
                <w:sz w:val="20"/>
                <w:szCs w:val="20"/>
                <w:lang w:val="ru-RU"/>
              </w:rPr>
              <w:t>ой</w:t>
            </w:r>
            <w:r w:rsidRPr="004D2CE6">
              <w:rPr>
                <w:rFonts w:eastAsia="Arial" w:cs="Times New Roman"/>
                <w:sz w:val="20"/>
                <w:szCs w:val="20"/>
              </w:rPr>
              <w:t xml:space="preserve"> </w:t>
            </w:r>
            <w:proofErr w:type="spellStart"/>
            <w:r w:rsidRPr="004D2CE6">
              <w:rPr>
                <w:rFonts w:eastAsia="Arial" w:cs="Times New Roman"/>
                <w:sz w:val="20"/>
                <w:szCs w:val="20"/>
              </w:rPr>
              <w:t>гильз</w:t>
            </w:r>
            <w:proofErr w:type="spellEnd"/>
            <w:r w:rsidRPr="004D2CE6">
              <w:rPr>
                <w:rFonts w:eastAsia="Arial" w:cs="Times New Roman"/>
                <w:sz w:val="20"/>
                <w:szCs w:val="20"/>
                <w:lang w:val="ru-RU"/>
              </w:rPr>
              <w:t>ы</w:t>
            </w:r>
            <w:r w:rsidRPr="004D2CE6">
              <w:rPr>
                <w:rFonts w:eastAsia="Arial" w:cs="Times New Roman"/>
                <w:sz w:val="20"/>
                <w:szCs w:val="20"/>
              </w:rPr>
              <w:t xml:space="preserve">).  </w:t>
            </w:r>
            <w:proofErr w:type="spellStart"/>
            <w:r w:rsidRPr="004D2CE6">
              <w:rPr>
                <w:rFonts w:eastAsia="Arial" w:cs="Times New Roman"/>
                <w:sz w:val="20"/>
                <w:szCs w:val="20"/>
              </w:rPr>
              <w:t>Материал</w:t>
            </w:r>
            <w:proofErr w:type="spellEnd"/>
            <w:r w:rsidRPr="004D2CE6">
              <w:rPr>
                <w:rFonts w:eastAsia="Arial" w:cs="Times New Roman"/>
                <w:sz w:val="20"/>
                <w:szCs w:val="20"/>
              </w:rPr>
              <w:t xml:space="preserve"> </w:t>
            </w:r>
            <w:proofErr w:type="spellStart"/>
            <w:r w:rsidRPr="004D2CE6">
              <w:rPr>
                <w:rFonts w:eastAsia="Arial" w:cs="Times New Roman"/>
                <w:sz w:val="20"/>
                <w:szCs w:val="20"/>
              </w:rPr>
              <w:t>индивидуальной</w:t>
            </w:r>
            <w:proofErr w:type="spellEnd"/>
            <w:r w:rsidRPr="004D2CE6">
              <w:rPr>
                <w:rFonts w:eastAsia="Arial" w:cs="Times New Roman"/>
                <w:sz w:val="20"/>
                <w:szCs w:val="20"/>
              </w:rPr>
              <w:t xml:space="preserve"> </w:t>
            </w:r>
            <w:proofErr w:type="spellStart"/>
            <w:r w:rsidRPr="004D2CE6">
              <w:rPr>
                <w:rFonts w:eastAsia="Arial" w:cs="Times New Roman"/>
                <w:sz w:val="20"/>
                <w:szCs w:val="20"/>
              </w:rPr>
              <w:t>постоянной</w:t>
            </w:r>
            <w:proofErr w:type="spellEnd"/>
            <w:r w:rsidRPr="004D2CE6">
              <w:rPr>
                <w:rFonts w:eastAsia="Arial" w:cs="Times New Roman"/>
                <w:sz w:val="20"/>
                <w:szCs w:val="20"/>
              </w:rPr>
              <w:t xml:space="preserve"> </w:t>
            </w:r>
            <w:proofErr w:type="spellStart"/>
            <w:r w:rsidRPr="004D2CE6">
              <w:rPr>
                <w:rFonts w:eastAsia="Arial" w:cs="Times New Roman"/>
                <w:sz w:val="20"/>
                <w:szCs w:val="20"/>
              </w:rPr>
              <w:t>гильзы</w:t>
            </w:r>
            <w:proofErr w:type="spellEnd"/>
            <w:r w:rsidRPr="004D2CE6">
              <w:rPr>
                <w:rFonts w:eastAsia="Arial" w:cs="Times New Roman"/>
                <w:sz w:val="20"/>
                <w:szCs w:val="20"/>
              </w:rPr>
              <w:t>:</w:t>
            </w:r>
            <w:r w:rsidRPr="004D2CE6">
              <w:rPr>
                <w:rFonts w:eastAsia="Arial" w:cs="Times New Roman"/>
                <w:sz w:val="20"/>
                <w:szCs w:val="20"/>
                <w:lang w:val="ru-RU"/>
              </w:rPr>
              <w:t xml:space="preserve"> должен быть</w:t>
            </w:r>
            <w:r w:rsidRPr="004D2CE6">
              <w:rPr>
                <w:rFonts w:eastAsia="Arial" w:cs="Times New Roman"/>
                <w:sz w:val="20"/>
                <w:szCs w:val="20"/>
              </w:rPr>
              <w:t xml:space="preserve"> </w:t>
            </w:r>
            <w:proofErr w:type="spellStart"/>
            <w:r w:rsidRPr="004D2CE6">
              <w:rPr>
                <w:rFonts w:eastAsia="Arial" w:cs="Times New Roman"/>
                <w:sz w:val="20"/>
                <w:szCs w:val="20"/>
              </w:rPr>
              <w:t>литьевой</w:t>
            </w:r>
            <w:proofErr w:type="spellEnd"/>
            <w:r w:rsidRPr="004D2CE6">
              <w:rPr>
                <w:rFonts w:eastAsia="Arial" w:cs="Times New Roman"/>
                <w:sz w:val="20"/>
                <w:szCs w:val="20"/>
              </w:rPr>
              <w:t xml:space="preserve"> </w:t>
            </w:r>
            <w:proofErr w:type="spellStart"/>
            <w:r w:rsidRPr="004D2CE6">
              <w:rPr>
                <w:rFonts w:eastAsia="Arial" w:cs="Times New Roman"/>
                <w:sz w:val="20"/>
                <w:szCs w:val="20"/>
              </w:rPr>
              <w:t>слоистый</w:t>
            </w:r>
            <w:proofErr w:type="spellEnd"/>
            <w:r w:rsidRPr="004D2CE6">
              <w:rPr>
                <w:rFonts w:eastAsia="Arial" w:cs="Times New Roman"/>
                <w:sz w:val="20"/>
                <w:szCs w:val="20"/>
              </w:rPr>
              <w:t xml:space="preserve"> </w:t>
            </w:r>
            <w:proofErr w:type="spellStart"/>
            <w:r w:rsidRPr="004D2CE6">
              <w:rPr>
                <w:rFonts w:eastAsia="Arial" w:cs="Times New Roman"/>
                <w:sz w:val="20"/>
                <w:szCs w:val="20"/>
              </w:rPr>
              <w:t>пластик</w:t>
            </w:r>
            <w:proofErr w:type="spellEnd"/>
            <w:r w:rsidRPr="004D2CE6">
              <w:rPr>
                <w:rFonts w:eastAsia="Arial" w:cs="Times New Roman"/>
                <w:sz w:val="20"/>
                <w:szCs w:val="20"/>
              </w:rPr>
              <w:t xml:space="preserve"> </w:t>
            </w:r>
            <w:proofErr w:type="spellStart"/>
            <w:r w:rsidRPr="004D2CE6">
              <w:rPr>
                <w:rFonts w:eastAsia="Arial" w:cs="Times New Roman"/>
                <w:sz w:val="20"/>
                <w:szCs w:val="20"/>
              </w:rPr>
              <w:t>на</w:t>
            </w:r>
            <w:proofErr w:type="spellEnd"/>
            <w:r w:rsidRPr="004D2CE6">
              <w:rPr>
                <w:rFonts w:eastAsia="Arial" w:cs="Times New Roman"/>
                <w:sz w:val="20"/>
                <w:szCs w:val="20"/>
              </w:rPr>
              <w:t xml:space="preserve"> </w:t>
            </w:r>
            <w:proofErr w:type="spellStart"/>
            <w:r w:rsidRPr="004D2CE6">
              <w:rPr>
                <w:rFonts w:eastAsia="Arial" w:cs="Times New Roman"/>
                <w:sz w:val="20"/>
                <w:szCs w:val="20"/>
              </w:rPr>
              <w:t>основе</w:t>
            </w:r>
            <w:proofErr w:type="spellEnd"/>
            <w:r w:rsidRPr="004D2CE6">
              <w:rPr>
                <w:rFonts w:eastAsia="Arial" w:cs="Times New Roman"/>
                <w:sz w:val="20"/>
                <w:szCs w:val="20"/>
              </w:rPr>
              <w:t xml:space="preserve"> </w:t>
            </w:r>
            <w:proofErr w:type="spellStart"/>
            <w:r w:rsidRPr="004D2CE6">
              <w:rPr>
                <w:rFonts w:eastAsia="Arial" w:cs="Times New Roman"/>
                <w:sz w:val="20"/>
                <w:szCs w:val="20"/>
              </w:rPr>
              <w:t>акриловых</w:t>
            </w:r>
            <w:proofErr w:type="spellEnd"/>
            <w:r w:rsidRPr="004D2CE6">
              <w:rPr>
                <w:rFonts w:eastAsia="Arial" w:cs="Times New Roman"/>
                <w:sz w:val="20"/>
                <w:szCs w:val="20"/>
              </w:rPr>
              <w:t xml:space="preserve"> </w:t>
            </w:r>
            <w:proofErr w:type="spellStart"/>
            <w:r w:rsidRPr="004D2CE6">
              <w:rPr>
                <w:rFonts w:eastAsia="Arial" w:cs="Times New Roman"/>
                <w:sz w:val="20"/>
                <w:szCs w:val="20"/>
              </w:rPr>
              <w:t>смол</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должна быть </w:t>
            </w:r>
            <w:proofErr w:type="spellStart"/>
            <w:r w:rsidRPr="004D2CE6">
              <w:rPr>
                <w:rFonts w:eastAsia="Arial" w:cs="Times New Roman"/>
                <w:sz w:val="20"/>
                <w:szCs w:val="20"/>
              </w:rPr>
              <w:t>карбоновая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гильза</w:t>
            </w:r>
            <w:proofErr w:type="spellEnd"/>
            <w:r w:rsidRPr="004D2CE6">
              <w:rPr>
                <w:rFonts w:eastAsia="Arial" w:cs="Times New Roman"/>
                <w:sz w:val="20"/>
                <w:szCs w:val="20"/>
              </w:rPr>
              <w:t xml:space="preserve">. В </w:t>
            </w:r>
            <w:proofErr w:type="spellStart"/>
            <w:r w:rsidRPr="004D2CE6">
              <w:rPr>
                <w:rFonts w:eastAsia="Arial" w:cs="Times New Roman"/>
                <w:sz w:val="20"/>
                <w:szCs w:val="20"/>
              </w:rPr>
              <w:t>качестве</w:t>
            </w:r>
            <w:proofErr w:type="spellEnd"/>
            <w:r w:rsidRPr="004D2CE6">
              <w:rPr>
                <w:rFonts w:eastAsia="Arial" w:cs="Times New Roman"/>
                <w:sz w:val="20"/>
                <w:szCs w:val="20"/>
              </w:rPr>
              <w:t xml:space="preserve"> </w:t>
            </w:r>
            <w:proofErr w:type="spellStart"/>
            <w:r w:rsidRPr="004D2CE6">
              <w:rPr>
                <w:rFonts w:eastAsia="Arial" w:cs="Times New Roman"/>
                <w:sz w:val="20"/>
                <w:szCs w:val="20"/>
              </w:rPr>
              <w:t>вкладного</w:t>
            </w:r>
            <w:proofErr w:type="spellEnd"/>
            <w:r w:rsidRPr="004D2CE6">
              <w:rPr>
                <w:rFonts w:eastAsia="Arial" w:cs="Times New Roman"/>
                <w:sz w:val="20"/>
                <w:szCs w:val="20"/>
              </w:rPr>
              <w:t xml:space="preserve"> </w:t>
            </w:r>
            <w:proofErr w:type="spellStart"/>
            <w:r w:rsidRPr="004D2CE6">
              <w:rPr>
                <w:rFonts w:eastAsia="Arial" w:cs="Times New Roman"/>
                <w:sz w:val="20"/>
                <w:szCs w:val="20"/>
              </w:rPr>
              <w:t>элемента</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должны </w:t>
            </w:r>
            <w:proofErr w:type="spellStart"/>
            <w:r w:rsidRPr="004D2CE6">
              <w:rPr>
                <w:rFonts w:eastAsia="Arial" w:cs="Times New Roman"/>
                <w:sz w:val="20"/>
                <w:szCs w:val="20"/>
              </w:rPr>
              <w:t>применят</w:t>
            </w:r>
            <w:proofErr w:type="spellEnd"/>
            <w:r w:rsidRPr="004D2CE6">
              <w:rPr>
                <w:rFonts w:eastAsia="Arial" w:cs="Times New Roman"/>
                <w:sz w:val="20"/>
                <w:szCs w:val="20"/>
                <w:lang w:val="ru-RU"/>
              </w:rPr>
              <w:t>ь</w:t>
            </w:r>
            <w:proofErr w:type="spellStart"/>
            <w:r w:rsidRPr="004D2CE6">
              <w:rPr>
                <w:rFonts w:eastAsia="Arial" w:cs="Times New Roman"/>
                <w:sz w:val="20"/>
                <w:szCs w:val="20"/>
              </w:rPr>
              <w:t>ся</w:t>
            </w:r>
            <w:proofErr w:type="spellEnd"/>
            <w:r w:rsidRPr="004D2CE6">
              <w:rPr>
                <w:rFonts w:eastAsia="Arial" w:cs="Times New Roman"/>
                <w:sz w:val="20"/>
                <w:szCs w:val="20"/>
              </w:rPr>
              <w:t xml:space="preserve"> </w:t>
            </w:r>
            <w:proofErr w:type="spellStart"/>
            <w:r w:rsidRPr="004D2CE6">
              <w:rPr>
                <w:rFonts w:eastAsia="Arial" w:cs="Times New Roman"/>
                <w:sz w:val="20"/>
                <w:szCs w:val="20"/>
              </w:rPr>
              <w:t>чехлы</w:t>
            </w:r>
            <w:proofErr w:type="spellEnd"/>
            <w:r w:rsidRPr="004D2CE6">
              <w:rPr>
                <w:rFonts w:eastAsia="Arial" w:cs="Times New Roman"/>
                <w:sz w:val="20"/>
                <w:szCs w:val="20"/>
              </w:rPr>
              <w:t xml:space="preserve"> </w:t>
            </w:r>
            <w:proofErr w:type="spellStart"/>
            <w:r w:rsidRPr="004D2CE6">
              <w:rPr>
                <w:rFonts w:eastAsia="Arial" w:cs="Times New Roman"/>
                <w:sz w:val="20"/>
                <w:szCs w:val="20"/>
              </w:rPr>
              <w:t>полимерные</w:t>
            </w:r>
            <w:proofErr w:type="spellEnd"/>
            <w:r w:rsidRPr="004D2CE6">
              <w:rPr>
                <w:rFonts w:eastAsia="Arial" w:cs="Times New Roman"/>
                <w:sz w:val="20"/>
                <w:szCs w:val="20"/>
              </w:rPr>
              <w:t xml:space="preserve"> </w:t>
            </w:r>
            <w:proofErr w:type="spellStart"/>
            <w:r w:rsidRPr="004D2CE6">
              <w:rPr>
                <w:rFonts w:eastAsia="Arial" w:cs="Times New Roman"/>
                <w:sz w:val="20"/>
                <w:szCs w:val="20"/>
              </w:rPr>
              <w:t>гелевые</w:t>
            </w:r>
            <w:proofErr w:type="spellEnd"/>
            <w:r w:rsidRPr="004D2CE6">
              <w:rPr>
                <w:rFonts w:eastAsia="Arial" w:cs="Times New Roman"/>
                <w:sz w:val="20"/>
                <w:szCs w:val="20"/>
              </w:rPr>
              <w:t xml:space="preserve">, </w:t>
            </w:r>
            <w:proofErr w:type="spellStart"/>
            <w:r w:rsidRPr="004D2CE6">
              <w:rPr>
                <w:rFonts w:eastAsia="Arial" w:cs="Times New Roman"/>
                <w:sz w:val="20"/>
                <w:szCs w:val="20"/>
              </w:rPr>
              <w:t>крепление</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должно быть </w:t>
            </w:r>
            <w:r w:rsidRPr="004D2CE6">
              <w:rPr>
                <w:rFonts w:eastAsia="Arial" w:cs="Times New Roman"/>
                <w:sz w:val="20"/>
                <w:szCs w:val="20"/>
              </w:rPr>
              <w:t xml:space="preserve">с </w:t>
            </w:r>
            <w:proofErr w:type="spellStart"/>
            <w:r w:rsidRPr="004D2CE6">
              <w:rPr>
                <w:rFonts w:eastAsia="Arial" w:cs="Times New Roman"/>
                <w:sz w:val="20"/>
                <w:szCs w:val="20"/>
              </w:rPr>
              <w:t>использованием</w:t>
            </w:r>
            <w:proofErr w:type="spellEnd"/>
            <w:r w:rsidRPr="004D2CE6">
              <w:rPr>
                <w:rFonts w:eastAsia="Arial" w:cs="Times New Roman"/>
                <w:sz w:val="20"/>
                <w:szCs w:val="20"/>
              </w:rPr>
              <w:t xml:space="preserve"> </w:t>
            </w:r>
            <w:proofErr w:type="spellStart"/>
            <w:r w:rsidRPr="004D2CE6">
              <w:rPr>
                <w:rFonts w:eastAsia="Arial" w:cs="Times New Roman"/>
                <w:sz w:val="20"/>
                <w:szCs w:val="20"/>
              </w:rPr>
              <w:t>замка</w:t>
            </w:r>
            <w:proofErr w:type="spellEnd"/>
            <w:r w:rsidRPr="004D2CE6">
              <w:rPr>
                <w:rFonts w:eastAsia="Arial" w:cs="Times New Roman"/>
                <w:sz w:val="20"/>
                <w:szCs w:val="20"/>
              </w:rPr>
              <w:t xml:space="preserve">. </w:t>
            </w:r>
            <w:proofErr w:type="spellStart"/>
            <w:r w:rsidRPr="004D2CE6">
              <w:rPr>
                <w:rFonts w:eastAsia="Arial" w:cs="Times New Roman"/>
                <w:sz w:val="20"/>
                <w:szCs w:val="20"/>
              </w:rPr>
              <w:t>Регулировочно-соединительные</w:t>
            </w:r>
            <w:proofErr w:type="spellEnd"/>
            <w:r w:rsidRPr="004D2CE6">
              <w:rPr>
                <w:rFonts w:eastAsia="Arial" w:cs="Times New Roman"/>
                <w:sz w:val="20"/>
                <w:szCs w:val="20"/>
              </w:rPr>
              <w:t xml:space="preserve"> </w:t>
            </w:r>
            <w:proofErr w:type="spellStart"/>
            <w:r w:rsidRPr="004D2CE6">
              <w:rPr>
                <w:rFonts w:eastAsia="Arial" w:cs="Times New Roman"/>
                <w:sz w:val="20"/>
                <w:szCs w:val="20"/>
              </w:rPr>
              <w:t>устройства</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должно </w:t>
            </w:r>
            <w:proofErr w:type="spellStart"/>
            <w:r w:rsidRPr="004D2CE6">
              <w:rPr>
                <w:rFonts w:eastAsia="Arial" w:cs="Times New Roman"/>
                <w:sz w:val="20"/>
                <w:szCs w:val="20"/>
              </w:rPr>
              <w:t>соответств</w:t>
            </w:r>
            <w:r w:rsidRPr="004D2CE6">
              <w:rPr>
                <w:rFonts w:eastAsia="Arial" w:cs="Times New Roman"/>
                <w:sz w:val="20"/>
                <w:szCs w:val="20"/>
                <w:lang w:val="ru-RU"/>
              </w:rPr>
              <w:t>овать</w:t>
            </w:r>
            <w:proofErr w:type="spellEnd"/>
            <w:r w:rsidRPr="004D2CE6">
              <w:rPr>
                <w:rFonts w:eastAsia="Arial" w:cs="Times New Roman"/>
                <w:sz w:val="20"/>
                <w:szCs w:val="20"/>
              </w:rPr>
              <w:t xml:space="preserve"> </w:t>
            </w:r>
            <w:proofErr w:type="spellStart"/>
            <w:r w:rsidRPr="004D2CE6">
              <w:rPr>
                <w:rFonts w:eastAsia="Arial" w:cs="Times New Roman"/>
                <w:sz w:val="20"/>
                <w:szCs w:val="20"/>
              </w:rPr>
              <w:t>весу</w:t>
            </w:r>
            <w:proofErr w:type="spellEnd"/>
            <w:r w:rsidRPr="004D2CE6">
              <w:rPr>
                <w:rFonts w:eastAsia="Arial" w:cs="Times New Roman"/>
                <w:sz w:val="20"/>
                <w:szCs w:val="20"/>
              </w:rPr>
              <w:t xml:space="preserve"> </w:t>
            </w:r>
            <w:proofErr w:type="spellStart"/>
            <w:r w:rsidRPr="004D2CE6">
              <w:rPr>
                <w:rFonts w:eastAsia="Arial" w:cs="Times New Roman"/>
                <w:sz w:val="20"/>
                <w:szCs w:val="20"/>
              </w:rPr>
              <w:t>инвалида</w:t>
            </w:r>
            <w:proofErr w:type="spellEnd"/>
            <w:r w:rsidRPr="004D2CE6">
              <w:rPr>
                <w:rFonts w:eastAsia="Arial" w:cs="Times New Roman"/>
                <w:sz w:val="20"/>
                <w:szCs w:val="20"/>
              </w:rPr>
              <w:t xml:space="preserve">. </w:t>
            </w:r>
            <w:proofErr w:type="spellStart"/>
            <w:r w:rsidRPr="004D2CE6">
              <w:rPr>
                <w:rFonts w:eastAsia="Arial" w:cs="Times New Roman"/>
                <w:sz w:val="20"/>
                <w:szCs w:val="20"/>
              </w:rPr>
              <w:t>Стопа</w:t>
            </w:r>
            <w:proofErr w:type="spellEnd"/>
            <w:r w:rsidRPr="004D2CE6">
              <w:rPr>
                <w:rFonts w:eastAsia="Arial" w:cs="Times New Roman"/>
                <w:sz w:val="20"/>
                <w:szCs w:val="20"/>
              </w:rPr>
              <w:t xml:space="preserve"> </w:t>
            </w:r>
            <w:r w:rsidRPr="004D2CE6">
              <w:rPr>
                <w:rFonts w:eastAsia="Arial" w:cs="Times New Roman"/>
                <w:sz w:val="20"/>
                <w:szCs w:val="20"/>
                <w:lang w:val="ru-RU"/>
              </w:rPr>
              <w:t xml:space="preserve">должна быть </w:t>
            </w:r>
            <w:proofErr w:type="spellStart"/>
            <w:r w:rsidRPr="004D2CE6">
              <w:rPr>
                <w:rFonts w:eastAsia="Arial" w:cs="Times New Roman"/>
                <w:sz w:val="20"/>
                <w:szCs w:val="20"/>
              </w:rPr>
              <w:t>гидравлическая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сгибание</w:t>
            </w:r>
            <w:proofErr w:type="spellEnd"/>
            <w:r w:rsidRPr="004D2CE6">
              <w:rPr>
                <w:rFonts w:eastAsia="Arial" w:cs="Times New Roman"/>
                <w:sz w:val="20"/>
                <w:szCs w:val="20"/>
              </w:rPr>
              <w:t xml:space="preserve"> в </w:t>
            </w:r>
            <w:proofErr w:type="spellStart"/>
            <w:r w:rsidRPr="004D2CE6">
              <w:rPr>
                <w:rFonts w:eastAsia="Arial" w:cs="Times New Roman"/>
                <w:sz w:val="20"/>
                <w:szCs w:val="20"/>
              </w:rPr>
              <w:t>голеностопном</w:t>
            </w:r>
            <w:proofErr w:type="spellEnd"/>
            <w:r w:rsidRPr="004D2CE6">
              <w:rPr>
                <w:rFonts w:eastAsia="Arial" w:cs="Times New Roman"/>
                <w:sz w:val="20"/>
                <w:szCs w:val="20"/>
              </w:rPr>
              <w:t xml:space="preserve"> </w:t>
            </w:r>
            <w:proofErr w:type="spellStart"/>
            <w:r w:rsidRPr="004D2CE6">
              <w:rPr>
                <w:rFonts w:eastAsia="Arial" w:cs="Times New Roman"/>
                <w:sz w:val="20"/>
                <w:szCs w:val="20"/>
              </w:rPr>
              <w:t>суставе</w:t>
            </w:r>
            <w:proofErr w:type="spellEnd"/>
            <w:r w:rsidRPr="004D2CE6">
              <w:rPr>
                <w:rFonts w:eastAsia="Arial" w:cs="Times New Roman"/>
                <w:sz w:val="20"/>
                <w:szCs w:val="20"/>
                <w:lang w:val="ru-RU"/>
              </w:rPr>
              <w:t xml:space="preserve"> не менее</w:t>
            </w:r>
            <w:r w:rsidRPr="004D2CE6">
              <w:rPr>
                <w:rFonts w:eastAsia="Arial" w:cs="Times New Roman"/>
                <w:sz w:val="20"/>
                <w:szCs w:val="20"/>
              </w:rPr>
              <w:t xml:space="preserve"> 55 </w:t>
            </w:r>
            <w:proofErr w:type="spellStart"/>
            <w:r w:rsidRPr="004D2CE6">
              <w:rPr>
                <w:rFonts w:eastAsia="Arial" w:cs="Times New Roman"/>
                <w:sz w:val="20"/>
                <w:szCs w:val="20"/>
              </w:rPr>
              <w:t>градусов</w:t>
            </w:r>
            <w:proofErr w:type="spellEnd"/>
            <w:r w:rsidRPr="004D2CE6">
              <w:rPr>
                <w:rFonts w:eastAsia="Arial" w:cs="Times New Roman"/>
                <w:sz w:val="20"/>
                <w:szCs w:val="20"/>
              </w:rPr>
              <w:t xml:space="preserve">. </w:t>
            </w:r>
            <w:proofErr w:type="spellStart"/>
            <w:r w:rsidRPr="004D2CE6">
              <w:rPr>
                <w:rFonts w:eastAsia="Arial" w:cs="Times New Roman"/>
                <w:sz w:val="20"/>
                <w:szCs w:val="20"/>
              </w:rPr>
              <w:t>Тип</w:t>
            </w:r>
            <w:proofErr w:type="spellEnd"/>
            <w:r w:rsidRPr="004D2CE6">
              <w:rPr>
                <w:rFonts w:eastAsia="Arial" w:cs="Times New Roman"/>
                <w:sz w:val="20"/>
                <w:szCs w:val="20"/>
              </w:rPr>
              <w:t xml:space="preserve"> </w:t>
            </w:r>
            <w:proofErr w:type="spellStart"/>
            <w:r w:rsidRPr="004D2CE6">
              <w:rPr>
                <w:rFonts w:eastAsia="Arial" w:cs="Times New Roman"/>
                <w:sz w:val="20"/>
                <w:szCs w:val="20"/>
              </w:rPr>
              <w:t>протеза</w:t>
            </w:r>
            <w:proofErr w:type="spellEnd"/>
            <w:r w:rsidRPr="004D2CE6">
              <w:rPr>
                <w:rFonts w:eastAsia="Arial" w:cs="Times New Roman"/>
                <w:sz w:val="20"/>
                <w:szCs w:val="20"/>
              </w:rPr>
              <w:t xml:space="preserve">: </w:t>
            </w:r>
            <w:proofErr w:type="spellStart"/>
            <w:r w:rsidRPr="004D2CE6">
              <w:rPr>
                <w:rFonts w:eastAsia="Arial" w:cs="Times New Roman"/>
                <w:sz w:val="20"/>
                <w:szCs w:val="20"/>
              </w:rPr>
              <w:t>любой</w:t>
            </w:r>
            <w:proofErr w:type="spellEnd"/>
            <w:r w:rsidRPr="004D2CE6">
              <w:rPr>
                <w:rFonts w:eastAsia="Arial" w:cs="Times New Roman"/>
                <w:sz w:val="20"/>
                <w:szCs w:val="20"/>
              </w:rPr>
              <w:t xml:space="preserve">, </w:t>
            </w:r>
            <w:proofErr w:type="spellStart"/>
            <w:r w:rsidRPr="004D2CE6">
              <w:rPr>
                <w:rFonts w:eastAsia="Arial" w:cs="Times New Roman"/>
                <w:sz w:val="20"/>
                <w:szCs w:val="20"/>
              </w:rPr>
              <w:t>по</w:t>
            </w:r>
            <w:proofErr w:type="spellEnd"/>
            <w:r w:rsidRPr="004D2CE6">
              <w:rPr>
                <w:rFonts w:eastAsia="Arial" w:cs="Times New Roman"/>
                <w:sz w:val="20"/>
                <w:szCs w:val="20"/>
              </w:rPr>
              <w:t xml:space="preserve"> </w:t>
            </w:r>
            <w:proofErr w:type="spellStart"/>
            <w:r w:rsidRPr="004D2CE6">
              <w:rPr>
                <w:rFonts w:eastAsia="Arial" w:cs="Times New Roman"/>
                <w:sz w:val="20"/>
                <w:szCs w:val="20"/>
              </w:rPr>
              <w:t>назначению</w:t>
            </w:r>
            <w:proofErr w:type="spellEnd"/>
            <w:r w:rsidRPr="004D2CE6">
              <w:rPr>
                <w:rFonts w:eastAsia="Arial" w:cs="Times New Roman"/>
                <w:sz w:val="20"/>
                <w:szCs w:val="20"/>
              </w:rPr>
              <w:t xml:space="preserve">. </w:t>
            </w:r>
            <w:proofErr w:type="spellStart"/>
            <w:r w:rsidRPr="004D2CE6">
              <w:rPr>
                <w:rFonts w:eastAsia="Arial" w:cs="Times New Roman"/>
                <w:sz w:val="20"/>
                <w:szCs w:val="20"/>
              </w:rPr>
              <w:t>Комплектация</w:t>
            </w:r>
            <w:proofErr w:type="spellEnd"/>
            <w:r w:rsidRPr="004D2CE6">
              <w:rPr>
                <w:rFonts w:eastAsia="Arial" w:cs="Times New Roman"/>
                <w:sz w:val="20"/>
                <w:szCs w:val="20"/>
              </w:rPr>
              <w:t xml:space="preserve"> </w:t>
            </w:r>
            <w:proofErr w:type="spellStart"/>
            <w:r w:rsidRPr="004D2CE6">
              <w:rPr>
                <w:rFonts w:eastAsia="Arial" w:cs="Times New Roman"/>
                <w:sz w:val="20"/>
                <w:szCs w:val="20"/>
              </w:rPr>
              <w:t>протеза</w:t>
            </w:r>
            <w:proofErr w:type="spellEnd"/>
            <w:r w:rsidRPr="004D2CE6">
              <w:rPr>
                <w:rFonts w:eastAsia="Arial" w:cs="Times New Roman"/>
                <w:sz w:val="20"/>
                <w:szCs w:val="20"/>
                <w:lang w:val="ru-RU"/>
              </w:rPr>
              <w:t xml:space="preserve"> должна быть</w:t>
            </w:r>
            <w:r w:rsidRPr="004D2CE6">
              <w:rPr>
                <w:rFonts w:eastAsia="Arial" w:cs="Times New Roman"/>
                <w:sz w:val="20"/>
                <w:szCs w:val="20"/>
              </w:rPr>
              <w:t xml:space="preserve">: </w:t>
            </w:r>
            <w:proofErr w:type="spellStart"/>
            <w:r w:rsidRPr="004D2CE6">
              <w:rPr>
                <w:rFonts w:eastAsia="Arial" w:cs="Times New Roman"/>
                <w:sz w:val="20"/>
                <w:szCs w:val="20"/>
              </w:rPr>
              <w:t>стопа</w:t>
            </w:r>
            <w:proofErr w:type="spellEnd"/>
            <w:r w:rsidRPr="004D2CE6">
              <w:rPr>
                <w:rFonts w:eastAsia="Arial" w:cs="Times New Roman"/>
                <w:sz w:val="20"/>
                <w:szCs w:val="20"/>
              </w:rPr>
              <w:t xml:space="preserve"> </w:t>
            </w:r>
            <w:proofErr w:type="spellStart"/>
            <w:r w:rsidRPr="004D2CE6">
              <w:rPr>
                <w:rFonts w:eastAsia="Arial" w:cs="Times New Roman"/>
                <w:sz w:val="20"/>
                <w:szCs w:val="20"/>
              </w:rPr>
              <w:t>углепластиковая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гидравлическая</w:t>
            </w:r>
            <w:proofErr w:type="spellEnd"/>
            <w:r w:rsidRPr="004D2CE6">
              <w:rPr>
                <w:rFonts w:eastAsia="Arial" w:cs="Times New Roman"/>
                <w:sz w:val="20"/>
                <w:szCs w:val="20"/>
              </w:rPr>
              <w:t xml:space="preserve">, </w:t>
            </w:r>
            <w:proofErr w:type="spellStart"/>
            <w:r w:rsidRPr="004D2CE6">
              <w:rPr>
                <w:rFonts w:eastAsia="Arial" w:cs="Times New Roman"/>
                <w:sz w:val="20"/>
                <w:szCs w:val="20"/>
              </w:rPr>
              <w:t>модуль</w:t>
            </w:r>
            <w:proofErr w:type="spellEnd"/>
            <w:r w:rsidRPr="004D2CE6">
              <w:rPr>
                <w:rFonts w:eastAsia="Arial" w:cs="Times New Roman"/>
                <w:sz w:val="20"/>
                <w:szCs w:val="20"/>
              </w:rPr>
              <w:t xml:space="preserve"> </w:t>
            </w:r>
            <w:proofErr w:type="spellStart"/>
            <w:r w:rsidRPr="004D2CE6">
              <w:rPr>
                <w:rFonts w:eastAsia="Arial" w:cs="Times New Roman"/>
                <w:sz w:val="20"/>
                <w:szCs w:val="20"/>
              </w:rPr>
              <w:t>несущий</w:t>
            </w:r>
            <w:proofErr w:type="spellEnd"/>
            <w:r w:rsidRPr="004D2CE6">
              <w:rPr>
                <w:rFonts w:eastAsia="Arial" w:cs="Times New Roman"/>
                <w:sz w:val="20"/>
                <w:szCs w:val="20"/>
              </w:rPr>
              <w:t xml:space="preserve"> </w:t>
            </w:r>
            <w:proofErr w:type="spellStart"/>
            <w:r w:rsidRPr="004D2CE6">
              <w:rPr>
                <w:rFonts w:eastAsia="Arial" w:cs="Times New Roman"/>
                <w:sz w:val="20"/>
                <w:szCs w:val="20"/>
              </w:rPr>
              <w:t>карбоновый</w:t>
            </w:r>
            <w:proofErr w:type="spellEnd"/>
            <w:r w:rsidRPr="004D2CE6">
              <w:rPr>
                <w:rFonts w:eastAsia="Arial" w:cs="Times New Roman"/>
                <w:sz w:val="20"/>
                <w:szCs w:val="20"/>
              </w:rPr>
              <w:t xml:space="preserve">, </w:t>
            </w:r>
            <w:proofErr w:type="spellStart"/>
            <w:r w:rsidRPr="004D2CE6">
              <w:rPr>
                <w:rFonts w:eastAsia="Arial" w:cs="Times New Roman"/>
                <w:sz w:val="20"/>
                <w:szCs w:val="20"/>
              </w:rPr>
              <w:t>адаптер</w:t>
            </w:r>
            <w:proofErr w:type="spellEnd"/>
            <w:r w:rsidRPr="004D2CE6">
              <w:rPr>
                <w:rFonts w:eastAsia="Arial" w:cs="Times New Roman"/>
                <w:sz w:val="20"/>
                <w:szCs w:val="20"/>
              </w:rPr>
              <w:t xml:space="preserve"> </w:t>
            </w:r>
            <w:proofErr w:type="spellStart"/>
            <w:r w:rsidRPr="004D2CE6">
              <w:rPr>
                <w:rFonts w:eastAsia="Arial" w:cs="Times New Roman"/>
                <w:sz w:val="20"/>
                <w:szCs w:val="20"/>
              </w:rPr>
              <w:t>втулка</w:t>
            </w:r>
            <w:proofErr w:type="spellEnd"/>
            <w:r w:rsidRPr="004D2CE6">
              <w:rPr>
                <w:rFonts w:eastAsia="Arial" w:cs="Times New Roman"/>
                <w:sz w:val="20"/>
                <w:szCs w:val="20"/>
              </w:rPr>
              <w:t xml:space="preserve"> </w:t>
            </w:r>
            <w:proofErr w:type="spellStart"/>
            <w:r w:rsidRPr="004D2CE6">
              <w:rPr>
                <w:rFonts w:eastAsia="Arial" w:cs="Times New Roman"/>
                <w:sz w:val="20"/>
                <w:szCs w:val="20"/>
              </w:rPr>
              <w:t>хомут</w:t>
            </w:r>
            <w:proofErr w:type="spellEnd"/>
            <w:r w:rsidRPr="004D2CE6">
              <w:rPr>
                <w:rFonts w:eastAsia="Arial" w:cs="Times New Roman"/>
                <w:sz w:val="20"/>
                <w:szCs w:val="20"/>
              </w:rPr>
              <w:t xml:space="preserve"> </w:t>
            </w:r>
            <w:proofErr w:type="spellStart"/>
            <w:r w:rsidRPr="004D2CE6">
              <w:rPr>
                <w:rFonts w:eastAsia="Arial" w:cs="Times New Roman"/>
                <w:sz w:val="20"/>
                <w:szCs w:val="20"/>
              </w:rPr>
              <w:t>для</w:t>
            </w:r>
            <w:proofErr w:type="spellEnd"/>
            <w:r w:rsidRPr="004D2CE6">
              <w:rPr>
                <w:rFonts w:eastAsia="Arial" w:cs="Times New Roman"/>
                <w:sz w:val="20"/>
                <w:szCs w:val="20"/>
              </w:rPr>
              <w:t xml:space="preserve"> </w:t>
            </w:r>
            <w:proofErr w:type="spellStart"/>
            <w:r w:rsidRPr="004D2CE6">
              <w:rPr>
                <w:rFonts w:eastAsia="Arial" w:cs="Times New Roman"/>
                <w:sz w:val="20"/>
                <w:szCs w:val="20"/>
              </w:rPr>
              <w:t>карбонового</w:t>
            </w:r>
            <w:proofErr w:type="spellEnd"/>
            <w:r w:rsidRPr="004D2CE6">
              <w:rPr>
                <w:rFonts w:eastAsia="Arial" w:cs="Times New Roman"/>
                <w:sz w:val="20"/>
                <w:szCs w:val="20"/>
              </w:rPr>
              <w:t xml:space="preserve"> </w:t>
            </w:r>
            <w:proofErr w:type="spellStart"/>
            <w:r w:rsidRPr="004D2CE6">
              <w:rPr>
                <w:rFonts w:eastAsia="Arial" w:cs="Times New Roman"/>
                <w:sz w:val="20"/>
                <w:szCs w:val="20"/>
              </w:rPr>
              <w:t>модуля</w:t>
            </w:r>
            <w:proofErr w:type="spellEnd"/>
            <w:r w:rsidRPr="004D2CE6">
              <w:rPr>
                <w:rFonts w:eastAsia="Arial" w:cs="Times New Roman"/>
                <w:sz w:val="20"/>
                <w:szCs w:val="20"/>
              </w:rPr>
              <w:t xml:space="preserve">, </w:t>
            </w:r>
            <w:proofErr w:type="spellStart"/>
            <w:r w:rsidRPr="004D2CE6">
              <w:rPr>
                <w:rFonts w:eastAsia="Arial" w:cs="Times New Roman"/>
                <w:sz w:val="20"/>
                <w:szCs w:val="20"/>
              </w:rPr>
              <w:t>замок</w:t>
            </w:r>
            <w:proofErr w:type="spellEnd"/>
            <w:r w:rsidRPr="004D2CE6">
              <w:rPr>
                <w:rFonts w:eastAsia="Arial" w:cs="Times New Roman"/>
                <w:sz w:val="20"/>
                <w:szCs w:val="20"/>
              </w:rPr>
              <w:t xml:space="preserve">, </w:t>
            </w:r>
            <w:proofErr w:type="spellStart"/>
            <w:r w:rsidRPr="004D2CE6">
              <w:rPr>
                <w:rFonts w:cs="Times New Roman"/>
                <w:sz w:val="20"/>
                <w:szCs w:val="20"/>
                <w:lang w:eastAsia="ru-RU"/>
              </w:rPr>
              <w:t>силиконовый</w:t>
            </w:r>
            <w:proofErr w:type="spellEnd"/>
            <w:r w:rsidRPr="004D2CE6">
              <w:rPr>
                <w:rFonts w:cs="Times New Roman"/>
                <w:sz w:val="20"/>
                <w:szCs w:val="20"/>
                <w:lang w:eastAsia="ru-RU"/>
              </w:rPr>
              <w:t xml:space="preserve"> </w:t>
            </w:r>
            <w:proofErr w:type="spellStart"/>
            <w:r w:rsidRPr="004D2CE6">
              <w:rPr>
                <w:rFonts w:cs="Times New Roman"/>
                <w:sz w:val="20"/>
                <w:szCs w:val="20"/>
                <w:lang w:eastAsia="ru-RU"/>
              </w:rPr>
              <w:t>чехол</w:t>
            </w:r>
            <w:proofErr w:type="spellEnd"/>
            <w:r w:rsidRPr="004D2CE6">
              <w:rPr>
                <w:rFonts w:cs="Times New Roman"/>
                <w:sz w:val="20"/>
                <w:szCs w:val="20"/>
                <w:lang w:val="ru-RU" w:eastAsia="ru-RU"/>
              </w:rPr>
              <w:t xml:space="preserve"> должен</w:t>
            </w:r>
            <w:r w:rsidRPr="004D2CE6">
              <w:rPr>
                <w:rFonts w:cs="Times New Roman"/>
                <w:sz w:val="20"/>
                <w:szCs w:val="20"/>
                <w:lang w:eastAsia="ru-RU"/>
              </w:rPr>
              <w:t xml:space="preserve"> </w:t>
            </w:r>
            <w:proofErr w:type="spellStart"/>
            <w:r w:rsidRPr="004D2CE6">
              <w:rPr>
                <w:rFonts w:cs="Times New Roman"/>
                <w:sz w:val="20"/>
                <w:szCs w:val="20"/>
                <w:lang w:eastAsia="ru-RU"/>
              </w:rPr>
              <w:t>содерж</w:t>
            </w:r>
            <w:r w:rsidRPr="004D2CE6">
              <w:rPr>
                <w:rFonts w:cs="Times New Roman"/>
                <w:sz w:val="20"/>
                <w:szCs w:val="20"/>
                <w:lang w:val="ru-RU" w:eastAsia="ru-RU"/>
              </w:rPr>
              <w:t>ать</w:t>
            </w:r>
            <w:proofErr w:type="spellEnd"/>
            <w:r w:rsidRPr="004D2CE6">
              <w:rPr>
                <w:rFonts w:cs="Times New Roman"/>
                <w:sz w:val="20"/>
                <w:szCs w:val="20"/>
                <w:lang w:eastAsia="ru-RU"/>
              </w:rPr>
              <w:t xml:space="preserve"> </w:t>
            </w:r>
            <w:proofErr w:type="spellStart"/>
            <w:r w:rsidRPr="004D2CE6">
              <w:rPr>
                <w:rFonts w:cs="Times New Roman"/>
                <w:sz w:val="20"/>
                <w:szCs w:val="20"/>
                <w:lang w:eastAsia="ru-RU"/>
              </w:rPr>
              <w:t>экстракт</w:t>
            </w:r>
            <w:proofErr w:type="spellEnd"/>
            <w:r w:rsidRPr="004D2CE6">
              <w:rPr>
                <w:rFonts w:cs="Times New Roman"/>
                <w:sz w:val="20"/>
                <w:szCs w:val="20"/>
                <w:lang w:eastAsia="ru-RU"/>
              </w:rPr>
              <w:t xml:space="preserve"> </w:t>
            </w:r>
            <w:proofErr w:type="spellStart"/>
            <w:r w:rsidRPr="004D2CE6">
              <w:rPr>
                <w:rFonts w:cs="Times New Roman"/>
                <w:sz w:val="20"/>
                <w:szCs w:val="20"/>
                <w:lang w:eastAsia="ru-RU"/>
              </w:rPr>
              <w:t>алоэ</w:t>
            </w:r>
            <w:proofErr w:type="spellEnd"/>
            <w:r w:rsidRPr="004D2CE6">
              <w:rPr>
                <w:rFonts w:cs="Times New Roman"/>
                <w:sz w:val="20"/>
                <w:szCs w:val="20"/>
                <w:lang w:eastAsia="ru-RU"/>
              </w:rPr>
              <w:t xml:space="preserve"> </w:t>
            </w:r>
            <w:proofErr w:type="spellStart"/>
            <w:r w:rsidRPr="004D2CE6">
              <w:rPr>
                <w:rFonts w:cs="Times New Roman"/>
                <w:sz w:val="20"/>
                <w:szCs w:val="20"/>
                <w:lang w:eastAsia="ru-RU"/>
              </w:rPr>
              <w:t>вера</w:t>
            </w:r>
            <w:proofErr w:type="spellEnd"/>
            <w:r w:rsidRPr="004D2CE6">
              <w:rPr>
                <w:rFonts w:eastAsia="Arial" w:cs="Times New Roman"/>
                <w:sz w:val="20"/>
                <w:szCs w:val="20"/>
              </w:rPr>
              <w:t xml:space="preserve"> </w:t>
            </w:r>
            <w:r w:rsidRPr="004D2CE6">
              <w:rPr>
                <w:rFonts w:cs="Times New Roman"/>
                <w:bCs/>
                <w:sz w:val="20"/>
                <w:szCs w:val="20"/>
                <w:lang w:val="en-US" w:eastAsia="ru-RU"/>
              </w:rPr>
              <w:t>c</w:t>
            </w:r>
            <w:r w:rsidRPr="004D2CE6">
              <w:rPr>
                <w:rFonts w:cs="Times New Roman"/>
                <w:bCs/>
                <w:sz w:val="20"/>
                <w:szCs w:val="20"/>
                <w:lang w:eastAsia="ru-RU"/>
              </w:rPr>
              <w:t xml:space="preserve"> </w:t>
            </w:r>
            <w:proofErr w:type="spellStart"/>
            <w:r w:rsidRPr="004D2CE6">
              <w:rPr>
                <w:rFonts w:cs="Times New Roman"/>
                <w:bCs/>
                <w:sz w:val="20"/>
                <w:szCs w:val="20"/>
                <w:lang w:eastAsia="ru-RU"/>
              </w:rPr>
              <w:t>волнистой</w:t>
            </w:r>
            <w:proofErr w:type="spellEnd"/>
            <w:r w:rsidRPr="004D2CE6">
              <w:rPr>
                <w:rFonts w:cs="Times New Roman"/>
                <w:bCs/>
                <w:sz w:val="20"/>
                <w:szCs w:val="20"/>
                <w:lang w:eastAsia="ru-RU"/>
              </w:rPr>
              <w:t xml:space="preserve"> </w:t>
            </w:r>
            <w:proofErr w:type="spellStart"/>
            <w:r w:rsidRPr="004D2CE6">
              <w:rPr>
                <w:rFonts w:cs="Times New Roman"/>
                <w:bCs/>
                <w:sz w:val="20"/>
                <w:szCs w:val="20"/>
                <w:lang w:eastAsia="ru-RU"/>
              </w:rPr>
              <w:t>структурой</w:t>
            </w:r>
            <w:proofErr w:type="spellEnd"/>
            <w:r w:rsidRPr="004D2CE6">
              <w:rPr>
                <w:rFonts w:cs="Times New Roman"/>
                <w:bCs/>
                <w:sz w:val="20"/>
                <w:szCs w:val="20"/>
                <w:lang w:eastAsia="ru-RU"/>
              </w:rPr>
              <w:t xml:space="preserve"> </w:t>
            </w:r>
            <w:proofErr w:type="spellStart"/>
            <w:r w:rsidRPr="004D2CE6">
              <w:rPr>
                <w:rFonts w:cs="Times New Roman"/>
                <w:bCs/>
                <w:sz w:val="20"/>
                <w:szCs w:val="20"/>
                <w:lang w:eastAsia="ru-RU"/>
              </w:rPr>
              <w:t>чехла</w:t>
            </w:r>
            <w:proofErr w:type="spellEnd"/>
            <w:r w:rsidRPr="004D2CE6">
              <w:rPr>
                <w:rFonts w:eastAsia="Arial" w:cs="Times New Roman"/>
                <w:sz w:val="20"/>
                <w:szCs w:val="20"/>
              </w:rPr>
              <w:t xml:space="preserve">, </w:t>
            </w:r>
            <w:proofErr w:type="spellStart"/>
            <w:r w:rsidRPr="004D2CE6">
              <w:rPr>
                <w:rFonts w:eastAsia="Arial" w:cs="Times New Roman"/>
                <w:sz w:val="20"/>
                <w:szCs w:val="20"/>
              </w:rPr>
              <w:t>облицовка</w:t>
            </w:r>
            <w:proofErr w:type="spellEnd"/>
            <w:r w:rsidRPr="004D2CE6">
              <w:rPr>
                <w:rFonts w:eastAsia="Arial" w:cs="Times New Roman"/>
                <w:sz w:val="20"/>
                <w:szCs w:val="20"/>
              </w:rPr>
              <w:t xml:space="preserve"> </w:t>
            </w:r>
            <w:proofErr w:type="spellStart"/>
            <w:r w:rsidRPr="004D2CE6">
              <w:rPr>
                <w:rFonts w:eastAsia="Arial" w:cs="Times New Roman"/>
                <w:sz w:val="20"/>
                <w:szCs w:val="20"/>
              </w:rPr>
              <w:t>протеза</w:t>
            </w:r>
            <w:proofErr w:type="spellEnd"/>
          </w:p>
        </w:tc>
        <w:tc>
          <w:tcPr>
            <w:tcW w:w="993" w:type="dxa"/>
            <w:tcBorders>
              <w:top w:val="nil"/>
              <w:left w:val="single" w:sz="4" w:space="0" w:color="000000"/>
              <w:bottom w:val="single" w:sz="4" w:space="0" w:color="auto"/>
              <w:right w:val="single" w:sz="4" w:space="0" w:color="000000"/>
            </w:tcBorders>
            <w:hideMark/>
          </w:tcPr>
          <w:p w:rsidR="00CD2059" w:rsidRPr="002A32B8" w:rsidRDefault="002A32B8" w:rsidP="00032539">
            <w:pPr>
              <w:suppressAutoHyphens/>
              <w:snapToGrid w:val="0"/>
              <w:spacing w:after="0" w:line="240" w:lineRule="auto"/>
              <w:jc w:val="center"/>
              <w:rPr>
                <w:rFonts w:ascii="Times New Roman" w:hAnsi="Times New Roman"/>
                <w:color w:val="000000"/>
                <w:sz w:val="20"/>
                <w:szCs w:val="20"/>
              </w:rPr>
            </w:pPr>
            <w:r w:rsidRPr="002A32B8">
              <w:rPr>
                <w:rFonts w:ascii="Times New Roman" w:hAnsi="Times New Roman"/>
                <w:color w:val="000000"/>
                <w:sz w:val="20"/>
                <w:szCs w:val="20"/>
              </w:rPr>
              <w:t>1</w:t>
            </w:r>
          </w:p>
        </w:tc>
      </w:tr>
      <w:tr w:rsidR="00730FB5" w:rsidRPr="002A32B8" w:rsidTr="00032539">
        <w:trPr>
          <w:trHeight w:val="35"/>
        </w:trPr>
        <w:tc>
          <w:tcPr>
            <w:tcW w:w="1082" w:type="dxa"/>
            <w:tcBorders>
              <w:top w:val="single" w:sz="4" w:space="0" w:color="auto"/>
              <w:left w:val="single" w:sz="4" w:space="0" w:color="000000"/>
              <w:bottom w:val="single" w:sz="4" w:space="0" w:color="000000"/>
              <w:right w:val="nil"/>
            </w:tcBorders>
          </w:tcPr>
          <w:p w:rsidR="00730FB5" w:rsidRPr="002A32B8" w:rsidRDefault="00730FB5" w:rsidP="00032539">
            <w:pPr>
              <w:suppressAutoHyphens/>
              <w:snapToGrid w:val="0"/>
              <w:spacing w:after="0" w:line="240" w:lineRule="auto"/>
              <w:jc w:val="right"/>
              <w:rPr>
                <w:rFonts w:ascii="Times New Roman" w:hAnsi="Times New Roman"/>
                <w:color w:val="000000"/>
                <w:sz w:val="20"/>
                <w:szCs w:val="20"/>
                <w:lang w:eastAsia="ar-SA"/>
              </w:rPr>
            </w:pPr>
          </w:p>
        </w:tc>
        <w:tc>
          <w:tcPr>
            <w:tcW w:w="8080" w:type="dxa"/>
            <w:tcBorders>
              <w:top w:val="single" w:sz="4" w:space="0" w:color="auto"/>
              <w:left w:val="single" w:sz="4" w:space="0" w:color="000000"/>
              <w:bottom w:val="single" w:sz="4" w:space="0" w:color="000000"/>
              <w:right w:val="nil"/>
            </w:tcBorders>
            <w:hideMark/>
          </w:tcPr>
          <w:p w:rsidR="00730FB5" w:rsidRPr="002A32B8" w:rsidRDefault="00730FB5" w:rsidP="00032539">
            <w:pPr>
              <w:spacing w:after="0" w:line="240" w:lineRule="auto"/>
              <w:rPr>
                <w:rFonts w:ascii="Times New Roman" w:hAnsi="Times New Roman"/>
                <w:sz w:val="20"/>
                <w:szCs w:val="20"/>
                <w:lang w:eastAsia="ru-RU"/>
              </w:rPr>
            </w:pPr>
            <w:r w:rsidRPr="002A32B8">
              <w:rPr>
                <w:rFonts w:ascii="Times New Roman" w:hAnsi="Times New Roman"/>
                <w:sz w:val="20"/>
                <w:szCs w:val="20"/>
                <w:lang w:eastAsia="ru-RU"/>
              </w:rPr>
              <w:t>ИТОГО:</w:t>
            </w:r>
          </w:p>
        </w:tc>
        <w:tc>
          <w:tcPr>
            <w:tcW w:w="993" w:type="dxa"/>
            <w:tcBorders>
              <w:top w:val="single" w:sz="4" w:space="0" w:color="auto"/>
              <w:left w:val="single" w:sz="4" w:space="0" w:color="000000"/>
              <w:bottom w:val="single" w:sz="4" w:space="0" w:color="000000"/>
              <w:right w:val="single" w:sz="4" w:space="0" w:color="000000"/>
            </w:tcBorders>
            <w:vAlign w:val="center"/>
            <w:hideMark/>
          </w:tcPr>
          <w:p w:rsidR="00730FB5" w:rsidRPr="002A32B8" w:rsidRDefault="002A32B8" w:rsidP="00032539">
            <w:pPr>
              <w:suppressAutoHyphens/>
              <w:snapToGrid w:val="0"/>
              <w:spacing w:after="0" w:line="240" w:lineRule="auto"/>
              <w:jc w:val="center"/>
              <w:rPr>
                <w:rFonts w:ascii="Times New Roman" w:hAnsi="Times New Roman"/>
                <w:color w:val="000000"/>
                <w:sz w:val="20"/>
                <w:szCs w:val="20"/>
                <w:lang w:eastAsia="ar-SA"/>
              </w:rPr>
            </w:pPr>
            <w:r w:rsidRPr="002A32B8">
              <w:rPr>
                <w:rFonts w:ascii="Times New Roman" w:hAnsi="Times New Roman"/>
                <w:color w:val="000000"/>
                <w:sz w:val="20"/>
                <w:szCs w:val="20"/>
              </w:rPr>
              <w:t>1</w:t>
            </w:r>
          </w:p>
        </w:tc>
      </w:tr>
    </w:tbl>
    <w:p w:rsidR="008B052D" w:rsidRDefault="008B052D" w:rsidP="009027EF">
      <w:pPr>
        <w:spacing w:after="0" w:line="240" w:lineRule="auto"/>
        <w:rPr>
          <w:rFonts w:ascii="Times New Roman" w:hAnsi="Times New Roman"/>
          <w:b/>
          <w:sz w:val="24"/>
          <w:szCs w:val="24"/>
        </w:rPr>
      </w:pPr>
    </w:p>
    <w:p w:rsidR="004D442D" w:rsidRPr="004D442D" w:rsidRDefault="004D442D" w:rsidP="00032539">
      <w:pPr>
        <w:spacing w:after="0" w:line="240" w:lineRule="auto"/>
        <w:jc w:val="center"/>
        <w:rPr>
          <w:rFonts w:ascii="Times New Roman" w:hAnsi="Times New Roman"/>
          <w:b/>
          <w:sz w:val="24"/>
          <w:szCs w:val="24"/>
        </w:rPr>
      </w:pPr>
      <w:r w:rsidRPr="004D442D">
        <w:rPr>
          <w:rFonts w:ascii="Times New Roman" w:hAnsi="Times New Roman"/>
          <w:b/>
          <w:sz w:val="24"/>
          <w:szCs w:val="24"/>
        </w:rPr>
        <w:t>Требования к маркировке, упаковке, транспортированию и хранению</w:t>
      </w:r>
    </w:p>
    <w:p w:rsidR="004D442D" w:rsidRDefault="004D442D" w:rsidP="00032539">
      <w:pPr>
        <w:spacing w:after="0" w:line="240" w:lineRule="auto"/>
        <w:jc w:val="center"/>
        <w:rPr>
          <w:rFonts w:ascii="Times New Roman" w:hAnsi="Times New Roman"/>
          <w:b/>
          <w:sz w:val="24"/>
          <w:szCs w:val="24"/>
        </w:rPr>
      </w:pPr>
      <w:r w:rsidRPr="004D442D">
        <w:rPr>
          <w:rFonts w:ascii="Times New Roman" w:hAnsi="Times New Roman"/>
          <w:b/>
          <w:sz w:val="24"/>
          <w:szCs w:val="24"/>
        </w:rPr>
        <w:t>результата работ</w:t>
      </w:r>
    </w:p>
    <w:p w:rsidR="00CF64FE" w:rsidRDefault="00CF64FE" w:rsidP="00032539">
      <w:pPr>
        <w:spacing w:after="0" w:line="240" w:lineRule="auto"/>
        <w:jc w:val="center"/>
        <w:rPr>
          <w:rFonts w:ascii="Times New Roman" w:hAnsi="Times New Roman"/>
          <w:b/>
          <w:sz w:val="24"/>
          <w:szCs w:val="24"/>
        </w:rPr>
      </w:pPr>
    </w:p>
    <w:p w:rsidR="00BB4B59" w:rsidRPr="00BE7918" w:rsidRDefault="00BB4B59" w:rsidP="00032539">
      <w:pPr>
        <w:spacing w:after="0" w:line="240" w:lineRule="auto"/>
        <w:ind w:firstLine="709"/>
        <w:jc w:val="both"/>
        <w:rPr>
          <w:rFonts w:ascii="Times New Roman" w:hAnsi="Times New Roman"/>
          <w:sz w:val="24"/>
          <w:szCs w:val="24"/>
        </w:rPr>
      </w:pPr>
      <w:r w:rsidRPr="00BE7918">
        <w:rPr>
          <w:rFonts w:ascii="Times New Roman" w:hAnsi="Times New Roman"/>
          <w:sz w:val="24"/>
          <w:szCs w:val="24"/>
        </w:rPr>
        <w:t>Упаковка протез</w:t>
      </w:r>
      <w:r w:rsidR="00DB23A3">
        <w:rPr>
          <w:rFonts w:ascii="Times New Roman" w:hAnsi="Times New Roman"/>
          <w:sz w:val="24"/>
          <w:szCs w:val="24"/>
        </w:rPr>
        <w:t>а</w:t>
      </w:r>
      <w:r w:rsidRPr="00BE7918">
        <w:rPr>
          <w:rFonts w:ascii="Times New Roman" w:hAnsi="Times New Roman"/>
          <w:sz w:val="24"/>
          <w:szCs w:val="24"/>
        </w:rPr>
        <w:t xml:space="preserve"> </w:t>
      </w:r>
      <w:r w:rsidR="009027EF">
        <w:rPr>
          <w:rFonts w:ascii="Times New Roman" w:hAnsi="Times New Roman"/>
          <w:sz w:val="24"/>
          <w:szCs w:val="24"/>
        </w:rPr>
        <w:t>голени</w:t>
      </w:r>
      <w:r w:rsidRPr="00BE7918">
        <w:rPr>
          <w:rFonts w:ascii="Times New Roman" w:hAnsi="Times New Roman"/>
          <w:sz w:val="24"/>
          <w:szCs w:val="24"/>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BB4B59" w:rsidRDefault="00BB4B59" w:rsidP="00032539">
      <w:pPr>
        <w:spacing w:after="0" w:line="240" w:lineRule="auto"/>
        <w:ind w:firstLine="709"/>
        <w:jc w:val="both"/>
        <w:rPr>
          <w:rFonts w:ascii="Times New Roman" w:hAnsi="Times New Roman"/>
          <w:sz w:val="24"/>
          <w:szCs w:val="24"/>
        </w:rPr>
      </w:pPr>
      <w:r w:rsidRPr="00BE7918">
        <w:rPr>
          <w:rFonts w:ascii="Times New Roman" w:hAnsi="Times New Roman"/>
          <w:sz w:val="24"/>
          <w:szCs w:val="24"/>
        </w:rPr>
        <w:t xml:space="preserve">Требования к маркировке, упаковке, транспортированию и хранению технических </w:t>
      </w:r>
      <w:r w:rsidR="004D2884">
        <w:rPr>
          <w:rFonts w:ascii="Times New Roman" w:hAnsi="Times New Roman"/>
          <w:sz w:val="24"/>
          <w:szCs w:val="24"/>
        </w:rPr>
        <w:t xml:space="preserve">   </w:t>
      </w:r>
      <w:r w:rsidRPr="00BE7918">
        <w:rPr>
          <w:rFonts w:ascii="Times New Roman" w:hAnsi="Times New Roman"/>
          <w:sz w:val="24"/>
          <w:szCs w:val="24"/>
        </w:rPr>
        <w:t xml:space="preserve">средств реабилитации, являющихся одновременно изделиями медицинского назначения, - </w:t>
      </w:r>
      <w:r w:rsidR="00596FE8">
        <w:rPr>
          <w:rFonts w:ascii="Times New Roman" w:hAnsi="Times New Roman"/>
          <w:sz w:val="24"/>
          <w:szCs w:val="24"/>
        </w:rPr>
        <w:br/>
      </w:r>
      <w:r w:rsidR="00C96572" w:rsidRPr="00D10177">
        <w:rPr>
          <w:rFonts w:ascii="Times New Roman" w:hAnsi="Times New Roman"/>
          <w:sz w:val="24"/>
          <w:szCs w:val="24"/>
        </w:rPr>
        <w:t xml:space="preserve">по ГОСТ </w:t>
      </w:r>
      <w:proofErr w:type="gramStart"/>
      <w:r w:rsidR="00C96572" w:rsidRPr="00D10177">
        <w:rPr>
          <w:rFonts w:ascii="Times New Roman" w:hAnsi="Times New Roman"/>
          <w:sz w:val="24"/>
          <w:szCs w:val="24"/>
        </w:rPr>
        <w:t>Р</w:t>
      </w:r>
      <w:proofErr w:type="gramEnd"/>
      <w:r w:rsidR="00C96572" w:rsidRPr="00D10177">
        <w:rPr>
          <w:rFonts w:ascii="Times New Roman" w:hAnsi="Times New Roman"/>
          <w:sz w:val="24"/>
          <w:szCs w:val="24"/>
        </w:rPr>
        <w:t xml:space="preserve"> </w:t>
      </w:r>
      <w:r w:rsidR="00C96572">
        <w:rPr>
          <w:rFonts w:ascii="Times New Roman" w:hAnsi="Times New Roman"/>
          <w:sz w:val="24"/>
          <w:szCs w:val="24"/>
        </w:rPr>
        <w:t>50444</w:t>
      </w:r>
      <w:r w:rsidR="00C96572" w:rsidRPr="00D10177">
        <w:rPr>
          <w:rFonts w:ascii="Times New Roman" w:hAnsi="Times New Roman"/>
          <w:sz w:val="24"/>
          <w:szCs w:val="24"/>
        </w:rPr>
        <w:t>-</w:t>
      </w:r>
      <w:r w:rsidR="00C96572">
        <w:rPr>
          <w:rFonts w:ascii="Times New Roman" w:hAnsi="Times New Roman"/>
          <w:sz w:val="24"/>
          <w:szCs w:val="24"/>
        </w:rPr>
        <w:t>2020</w:t>
      </w:r>
      <w:r w:rsidR="00C96572" w:rsidRPr="00D10177">
        <w:rPr>
          <w:rFonts w:ascii="Times New Roman" w:hAnsi="Times New Roman"/>
          <w:sz w:val="24"/>
          <w:szCs w:val="24"/>
        </w:rPr>
        <w:t xml:space="preserve">, ГОСТ 30324.0-95/ГОСТ Р 50267.0-92 и </w:t>
      </w:r>
      <w:r w:rsidR="00C96572" w:rsidRPr="00605498">
        <w:rPr>
          <w:rFonts w:ascii="Times New Roman" w:hAnsi="Times New Roman"/>
          <w:sz w:val="24"/>
          <w:szCs w:val="24"/>
        </w:rPr>
        <w:t>ГОСТ Р 51632-20</w:t>
      </w:r>
      <w:r w:rsidR="00C96572">
        <w:rPr>
          <w:rFonts w:ascii="Times New Roman" w:hAnsi="Times New Roman"/>
          <w:sz w:val="24"/>
          <w:szCs w:val="24"/>
        </w:rPr>
        <w:t>21 «Технические средства реабилитации людей с ограничениями жизнедеятельности. Общие технические требования и методы испытаний».</w:t>
      </w:r>
    </w:p>
    <w:p w:rsidR="009857C6" w:rsidRDefault="009857C6" w:rsidP="00032539">
      <w:pPr>
        <w:spacing w:after="0" w:line="240" w:lineRule="auto"/>
        <w:ind w:left="-181" w:firstLine="357"/>
        <w:jc w:val="center"/>
        <w:rPr>
          <w:rFonts w:ascii="Times New Roman" w:hAnsi="Times New Roman"/>
          <w:b/>
          <w:sz w:val="24"/>
          <w:szCs w:val="24"/>
        </w:rPr>
      </w:pPr>
    </w:p>
    <w:p w:rsidR="00F97D22" w:rsidRDefault="00BB4B59" w:rsidP="00032539">
      <w:pPr>
        <w:spacing w:after="0" w:line="240" w:lineRule="auto"/>
        <w:ind w:left="-181" w:firstLine="357"/>
        <w:jc w:val="center"/>
        <w:rPr>
          <w:rFonts w:ascii="Times New Roman" w:hAnsi="Times New Roman"/>
          <w:b/>
          <w:sz w:val="24"/>
          <w:szCs w:val="24"/>
        </w:rPr>
      </w:pPr>
      <w:r w:rsidRPr="00BE7918">
        <w:rPr>
          <w:rFonts w:ascii="Times New Roman" w:hAnsi="Times New Roman"/>
          <w:b/>
          <w:sz w:val="24"/>
          <w:szCs w:val="24"/>
        </w:rPr>
        <w:t>Требования к результатам работ</w:t>
      </w:r>
    </w:p>
    <w:p w:rsidR="00072E49" w:rsidRDefault="00072E49" w:rsidP="00032539">
      <w:pPr>
        <w:spacing w:after="0" w:line="240" w:lineRule="auto"/>
        <w:ind w:left="-181" w:firstLine="357"/>
        <w:jc w:val="center"/>
        <w:rPr>
          <w:rFonts w:ascii="Times New Roman" w:hAnsi="Times New Roman"/>
          <w:b/>
          <w:sz w:val="24"/>
          <w:szCs w:val="24"/>
        </w:rPr>
      </w:pPr>
    </w:p>
    <w:p w:rsidR="00BB4B59" w:rsidRPr="00F97D22" w:rsidRDefault="00BB4B59" w:rsidP="00032539">
      <w:pPr>
        <w:spacing w:after="0" w:line="240" w:lineRule="auto"/>
        <w:ind w:firstLine="709"/>
        <w:jc w:val="both"/>
        <w:rPr>
          <w:rFonts w:ascii="Times New Roman" w:hAnsi="Times New Roman"/>
          <w:b/>
          <w:sz w:val="24"/>
          <w:szCs w:val="24"/>
        </w:rPr>
      </w:pPr>
      <w:r w:rsidRPr="00BE7918">
        <w:rPr>
          <w:rFonts w:ascii="Times New Roman" w:hAnsi="Times New Roman"/>
          <w:sz w:val="24"/>
          <w:szCs w:val="24"/>
        </w:rPr>
        <w:t xml:space="preserve">Работы по обеспечению </w:t>
      </w:r>
      <w:r w:rsidR="00583457">
        <w:rPr>
          <w:rFonts w:ascii="Times New Roman" w:hAnsi="Times New Roman"/>
          <w:sz w:val="24"/>
          <w:szCs w:val="24"/>
        </w:rPr>
        <w:t>Получателя</w:t>
      </w:r>
      <w:r w:rsidRPr="00BE7918">
        <w:rPr>
          <w:rFonts w:ascii="Times New Roman" w:hAnsi="Times New Roman"/>
          <w:sz w:val="24"/>
          <w:szCs w:val="24"/>
        </w:rPr>
        <w:t xml:space="preserve"> протез</w:t>
      </w:r>
      <w:r w:rsidR="00DB23A3">
        <w:rPr>
          <w:rFonts w:ascii="Times New Roman" w:hAnsi="Times New Roman"/>
          <w:sz w:val="24"/>
          <w:szCs w:val="24"/>
        </w:rPr>
        <w:t>ом</w:t>
      </w:r>
      <w:r w:rsidRPr="00BE7918">
        <w:rPr>
          <w:rFonts w:ascii="Times New Roman" w:hAnsi="Times New Roman"/>
          <w:sz w:val="24"/>
          <w:szCs w:val="24"/>
        </w:rPr>
        <w:t xml:space="preserve"> </w:t>
      </w:r>
      <w:r w:rsidR="009027EF">
        <w:rPr>
          <w:rFonts w:ascii="Times New Roman" w:hAnsi="Times New Roman"/>
          <w:sz w:val="24"/>
          <w:szCs w:val="24"/>
        </w:rPr>
        <w:t>голени</w:t>
      </w:r>
      <w:r w:rsidRPr="00BE7918">
        <w:rPr>
          <w:rFonts w:ascii="Times New Roman" w:hAnsi="Times New Roman"/>
          <w:sz w:val="24"/>
          <w:szCs w:val="24"/>
        </w:rPr>
        <w:t xml:space="preserve"> следует считать эффективно исполненными, если у </w:t>
      </w:r>
      <w:r w:rsidR="00583457">
        <w:rPr>
          <w:rFonts w:ascii="Times New Roman" w:hAnsi="Times New Roman"/>
          <w:sz w:val="24"/>
          <w:szCs w:val="24"/>
        </w:rPr>
        <w:t>Получателя</w:t>
      </w:r>
      <w:r w:rsidRPr="00BE7918">
        <w:rPr>
          <w:rFonts w:ascii="Times New Roman" w:hAnsi="Times New Roman"/>
          <w:sz w:val="24"/>
          <w:szCs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w:t>
      </w:r>
      <w:r w:rsidRPr="00BE7918">
        <w:rPr>
          <w:rFonts w:ascii="Times New Roman" w:hAnsi="Times New Roman"/>
          <w:sz w:val="24"/>
          <w:szCs w:val="24"/>
        </w:rPr>
        <w:lastRenderedPageBreak/>
        <w:t xml:space="preserve">болезни. Работы по обеспечению </w:t>
      </w:r>
      <w:r w:rsidR="00583457">
        <w:rPr>
          <w:rFonts w:ascii="Times New Roman" w:hAnsi="Times New Roman"/>
          <w:sz w:val="24"/>
          <w:szCs w:val="24"/>
        </w:rPr>
        <w:t>Получателя</w:t>
      </w:r>
      <w:r w:rsidRPr="00BE7918">
        <w:rPr>
          <w:rFonts w:ascii="Times New Roman" w:hAnsi="Times New Roman"/>
          <w:sz w:val="24"/>
          <w:szCs w:val="24"/>
        </w:rPr>
        <w:t xml:space="preserve"> протез</w:t>
      </w:r>
      <w:r w:rsidR="00DB23A3">
        <w:rPr>
          <w:rFonts w:ascii="Times New Roman" w:hAnsi="Times New Roman"/>
          <w:sz w:val="24"/>
          <w:szCs w:val="24"/>
        </w:rPr>
        <w:t>ом</w:t>
      </w:r>
      <w:r w:rsidR="00596FE8">
        <w:rPr>
          <w:rFonts w:ascii="Times New Roman" w:hAnsi="Times New Roman"/>
          <w:sz w:val="24"/>
          <w:szCs w:val="24"/>
        </w:rPr>
        <w:t xml:space="preserve"> </w:t>
      </w:r>
      <w:r w:rsidR="009027EF">
        <w:rPr>
          <w:rFonts w:ascii="Times New Roman" w:hAnsi="Times New Roman"/>
          <w:sz w:val="24"/>
          <w:szCs w:val="24"/>
        </w:rPr>
        <w:t>голени</w:t>
      </w:r>
      <w:r w:rsidRPr="00BE7918">
        <w:rPr>
          <w:rFonts w:ascii="Times New Roman" w:hAnsi="Times New Roman"/>
          <w:sz w:val="24"/>
          <w:szCs w:val="24"/>
        </w:rPr>
        <w:t xml:space="preserve"> должны быть выполнены с надлежащим качеством и в установленные сроки.</w:t>
      </w:r>
    </w:p>
    <w:p w:rsidR="00D420A6" w:rsidRDefault="00D420A6" w:rsidP="00032539">
      <w:pPr>
        <w:keepNext/>
        <w:spacing w:after="0" w:line="240" w:lineRule="auto"/>
        <w:ind w:firstLine="709"/>
        <w:jc w:val="both"/>
        <w:rPr>
          <w:rFonts w:ascii="Times New Roman" w:hAnsi="Times New Roman"/>
          <w:sz w:val="24"/>
          <w:szCs w:val="24"/>
        </w:rPr>
      </w:pPr>
      <w:r w:rsidRPr="00BE7918">
        <w:rPr>
          <w:rFonts w:ascii="Times New Roman" w:hAnsi="Times New Roman"/>
          <w:sz w:val="24"/>
          <w:szCs w:val="24"/>
        </w:rPr>
        <w:t xml:space="preserve">Работы по обеспечению </w:t>
      </w:r>
      <w:r w:rsidR="00583457">
        <w:rPr>
          <w:rFonts w:ascii="Times New Roman" w:hAnsi="Times New Roman"/>
          <w:sz w:val="24"/>
          <w:szCs w:val="24"/>
        </w:rPr>
        <w:t>Получателя</w:t>
      </w:r>
      <w:r w:rsidRPr="00BE7918">
        <w:rPr>
          <w:rFonts w:ascii="Times New Roman" w:hAnsi="Times New Roman"/>
          <w:sz w:val="24"/>
          <w:szCs w:val="24"/>
        </w:rPr>
        <w:t xml:space="preserve"> протез</w:t>
      </w:r>
      <w:r w:rsidR="00DB23A3">
        <w:rPr>
          <w:rFonts w:ascii="Times New Roman" w:hAnsi="Times New Roman"/>
          <w:sz w:val="24"/>
          <w:szCs w:val="24"/>
        </w:rPr>
        <w:t>ом</w:t>
      </w:r>
      <w:r w:rsidRPr="00BE7918">
        <w:rPr>
          <w:rFonts w:ascii="Times New Roman" w:hAnsi="Times New Roman"/>
          <w:sz w:val="24"/>
          <w:szCs w:val="24"/>
        </w:rPr>
        <w:t xml:space="preserve"> </w:t>
      </w:r>
      <w:r w:rsidR="009027EF">
        <w:rPr>
          <w:rFonts w:ascii="Times New Roman" w:hAnsi="Times New Roman"/>
          <w:sz w:val="24"/>
          <w:szCs w:val="24"/>
        </w:rPr>
        <w:t>голени</w:t>
      </w:r>
      <w:r w:rsidR="004D2884">
        <w:rPr>
          <w:rFonts w:ascii="Times New Roman" w:hAnsi="Times New Roman"/>
          <w:sz w:val="24"/>
          <w:szCs w:val="24"/>
        </w:rPr>
        <w:t xml:space="preserve"> </w:t>
      </w:r>
      <w:r w:rsidRPr="00BE7918">
        <w:rPr>
          <w:rFonts w:ascii="Times New Roman" w:hAnsi="Times New Roman"/>
          <w:sz w:val="24"/>
          <w:szCs w:val="24"/>
        </w:rPr>
        <w:t>– предусматривают индивидуальное изготовление, обучение пользованию и выдачу технического средства реабилитации.</w:t>
      </w:r>
    </w:p>
    <w:p w:rsidR="009C01DF" w:rsidRDefault="009C01DF" w:rsidP="00032539">
      <w:pPr>
        <w:autoSpaceDE w:val="0"/>
        <w:spacing w:after="0" w:line="240" w:lineRule="auto"/>
        <w:jc w:val="center"/>
        <w:rPr>
          <w:rFonts w:ascii="Times New Roman" w:hAnsi="Times New Roman"/>
          <w:b/>
          <w:sz w:val="24"/>
          <w:szCs w:val="24"/>
        </w:rPr>
      </w:pPr>
    </w:p>
    <w:p w:rsidR="00BB4B59" w:rsidRDefault="00BB4B59" w:rsidP="00032539">
      <w:pPr>
        <w:autoSpaceDE w:val="0"/>
        <w:spacing w:after="0" w:line="240" w:lineRule="auto"/>
        <w:jc w:val="center"/>
        <w:rPr>
          <w:rFonts w:ascii="Times New Roman" w:hAnsi="Times New Roman"/>
          <w:b/>
          <w:sz w:val="24"/>
          <w:szCs w:val="24"/>
        </w:rPr>
      </w:pPr>
      <w:r w:rsidRPr="00BE7918">
        <w:rPr>
          <w:rFonts w:ascii="Times New Roman" w:hAnsi="Times New Roman"/>
          <w:b/>
          <w:sz w:val="24"/>
          <w:szCs w:val="24"/>
        </w:rPr>
        <w:t>Требования к</w:t>
      </w:r>
      <w:r w:rsidRPr="00BE7918">
        <w:rPr>
          <w:rFonts w:ascii="Times New Roman" w:hAnsi="Times New Roman"/>
          <w:b/>
          <w:i/>
          <w:sz w:val="24"/>
          <w:szCs w:val="24"/>
        </w:rPr>
        <w:t xml:space="preserve"> </w:t>
      </w:r>
      <w:r w:rsidRPr="00BE7918">
        <w:rPr>
          <w:rFonts w:ascii="Times New Roman" w:hAnsi="Times New Roman"/>
          <w:b/>
          <w:sz w:val="24"/>
          <w:szCs w:val="24"/>
        </w:rPr>
        <w:t>срокам и (или) объему предоставления гарантии качества работ</w:t>
      </w:r>
    </w:p>
    <w:p w:rsidR="00817F10" w:rsidRPr="00032539" w:rsidRDefault="00817F10" w:rsidP="00032539">
      <w:pPr>
        <w:autoSpaceDE w:val="0"/>
        <w:spacing w:after="0" w:line="240" w:lineRule="auto"/>
        <w:jc w:val="center"/>
        <w:rPr>
          <w:rFonts w:ascii="Times New Roman" w:hAnsi="Times New Roman"/>
          <w:sz w:val="24"/>
          <w:szCs w:val="24"/>
        </w:rPr>
      </w:pPr>
    </w:p>
    <w:p w:rsidR="00CD2059" w:rsidRPr="00CD2059" w:rsidRDefault="00CD2059" w:rsidP="00CD2059">
      <w:pPr>
        <w:pStyle w:val="Textbody"/>
        <w:ind w:firstLine="709"/>
        <w:jc w:val="both"/>
        <w:rPr>
          <w:rFonts w:eastAsia="Calibri" w:cs="Times New Roman"/>
          <w:kern w:val="0"/>
          <w:lang w:val="ru-RU" w:eastAsia="en-US" w:bidi="ar-SA"/>
        </w:rPr>
      </w:pPr>
      <w:r w:rsidRPr="00CD2059">
        <w:rPr>
          <w:rFonts w:eastAsia="Calibri" w:cs="Times New Roman"/>
          <w:kern w:val="0"/>
          <w:lang w:val="ru-RU" w:eastAsia="en-US" w:bidi="ar-SA"/>
        </w:rPr>
        <w:t xml:space="preserve">Гарантийный срок на протез устанавливается со дня выдачи готового изделия в эксплуатацию, а именно: </w:t>
      </w:r>
    </w:p>
    <w:p w:rsidR="00CD2059" w:rsidRPr="00CD2059" w:rsidRDefault="00CD2059" w:rsidP="00CD2059">
      <w:pPr>
        <w:pStyle w:val="Textbody"/>
        <w:ind w:firstLine="709"/>
        <w:jc w:val="both"/>
        <w:rPr>
          <w:rFonts w:eastAsia="Calibri" w:cs="Times New Roman"/>
          <w:kern w:val="0"/>
          <w:lang w:val="ru-RU" w:eastAsia="en-US" w:bidi="ar-SA"/>
        </w:rPr>
      </w:pPr>
      <w:r w:rsidRPr="00CD2059">
        <w:rPr>
          <w:rFonts w:eastAsia="Calibri" w:cs="Times New Roman"/>
          <w:kern w:val="0"/>
          <w:lang w:val="ru-RU" w:eastAsia="en-US" w:bidi="ar-SA"/>
        </w:rPr>
        <w:t xml:space="preserve">- протез </w:t>
      </w:r>
      <w:proofErr w:type="spellStart"/>
      <w:r w:rsidR="009027EF">
        <w:t>голени</w:t>
      </w:r>
      <w:proofErr w:type="spellEnd"/>
      <w:r w:rsidR="00583457">
        <w:rPr>
          <w:lang w:val="ru-RU"/>
        </w:rPr>
        <w:t xml:space="preserve"> модульного типа </w:t>
      </w:r>
      <w:r w:rsidR="00F902C3">
        <w:rPr>
          <w:rFonts w:eastAsia="Calibri" w:cs="Times New Roman"/>
          <w:kern w:val="0"/>
          <w:lang w:val="ru-RU" w:eastAsia="en-US" w:bidi="ar-SA"/>
        </w:rPr>
        <w:t xml:space="preserve"> </w:t>
      </w:r>
      <w:r w:rsidRPr="00CD2059">
        <w:rPr>
          <w:rFonts w:eastAsia="Calibri" w:cs="Times New Roman"/>
          <w:kern w:val="0"/>
          <w:lang w:val="ru-RU" w:eastAsia="en-US" w:bidi="ar-SA"/>
        </w:rPr>
        <w:t>не менее 1</w:t>
      </w:r>
      <w:r w:rsidR="00D11BE0">
        <w:rPr>
          <w:rFonts w:eastAsia="Calibri" w:cs="Times New Roman"/>
          <w:kern w:val="0"/>
          <w:lang w:val="ru-RU" w:eastAsia="en-US" w:bidi="ar-SA"/>
        </w:rPr>
        <w:t xml:space="preserve">8 </w:t>
      </w:r>
      <w:r w:rsidRPr="00CD2059">
        <w:rPr>
          <w:rFonts w:eastAsia="Calibri" w:cs="Times New Roman"/>
          <w:kern w:val="0"/>
          <w:lang w:val="ru-RU" w:eastAsia="en-US" w:bidi="ar-SA"/>
        </w:rPr>
        <w:t xml:space="preserve">месяцев. </w:t>
      </w:r>
    </w:p>
    <w:p w:rsidR="00393716" w:rsidRPr="00393716" w:rsidRDefault="00393716" w:rsidP="00393716">
      <w:pPr>
        <w:spacing w:after="0" w:line="240" w:lineRule="auto"/>
        <w:ind w:firstLine="709"/>
        <w:jc w:val="both"/>
        <w:rPr>
          <w:rFonts w:ascii="Times New Roman" w:hAnsi="Times New Roman"/>
          <w:sz w:val="24"/>
          <w:szCs w:val="24"/>
        </w:rPr>
      </w:pPr>
    </w:p>
    <w:p w:rsidR="00BB4B59" w:rsidRPr="002A32B8" w:rsidRDefault="00BB4B59" w:rsidP="00393716">
      <w:pPr>
        <w:autoSpaceDE w:val="0"/>
        <w:spacing w:after="0" w:line="240" w:lineRule="auto"/>
        <w:jc w:val="center"/>
        <w:rPr>
          <w:rFonts w:ascii="Times New Roman" w:hAnsi="Times New Roman"/>
          <w:b/>
          <w:sz w:val="24"/>
          <w:szCs w:val="24"/>
        </w:rPr>
      </w:pPr>
      <w:r w:rsidRPr="002A32B8">
        <w:rPr>
          <w:rFonts w:ascii="Times New Roman" w:hAnsi="Times New Roman"/>
          <w:b/>
          <w:sz w:val="24"/>
          <w:szCs w:val="24"/>
        </w:rPr>
        <w:t>Место, условия и ср</w:t>
      </w:r>
      <w:r w:rsidR="00D420A6" w:rsidRPr="002A32B8">
        <w:rPr>
          <w:rFonts w:ascii="Times New Roman" w:hAnsi="Times New Roman"/>
          <w:b/>
          <w:sz w:val="24"/>
          <w:szCs w:val="24"/>
        </w:rPr>
        <w:t xml:space="preserve">оки (периоды) выполнения работ </w:t>
      </w:r>
    </w:p>
    <w:p w:rsidR="00CD2059" w:rsidRPr="00583457" w:rsidRDefault="00CD2059" w:rsidP="004D2CE6">
      <w:pPr>
        <w:autoSpaceDE w:val="0"/>
        <w:spacing w:after="0" w:line="240" w:lineRule="auto"/>
        <w:ind w:firstLine="567"/>
        <w:jc w:val="both"/>
        <w:rPr>
          <w:rFonts w:ascii="Times New Roman" w:hAnsi="Times New Roman"/>
          <w:b/>
          <w:sz w:val="24"/>
          <w:szCs w:val="24"/>
        </w:rPr>
      </w:pPr>
    </w:p>
    <w:p w:rsidR="004D2CE6" w:rsidRPr="004D2CE6" w:rsidRDefault="004D2CE6" w:rsidP="004D2CE6">
      <w:pPr>
        <w:spacing w:line="240" w:lineRule="auto"/>
        <w:ind w:right="34" w:firstLine="567"/>
        <w:jc w:val="both"/>
        <w:rPr>
          <w:rFonts w:ascii="Times New Roman" w:hAnsi="Times New Roman"/>
          <w:sz w:val="24"/>
          <w:szCs w:val="24"/>
        </w:rPr>
      </w:pPr>
      <w:r w:rsidRPr="004D2CE6">
        <w:rPr>
          <w:rFonts w:ascii="Times New Roman" w:hAnsi="Times New Roman"/>
          <w:sz w:val="24"/>
          <w:szCs w:val="24"/>
        </w:rPr>
        <w:t>Выполнение работ осуществляется по месту изготовления изделия  (г. Калуга) или, при необходимости по месту жительства получателя (в части обмера, примерки, выдачи) по индивидуальному заказу получателя, при наличии направления Заказчика в течение 15-ти календарных дней со дня обращения получателя к Подрядчику с направлением Заказчика.</w:t>
      </w:r>
    </w:p>
    <w:p w:rsidR="004D2CE6" w:rsidRPr="004D2CE6" w:rsidRDefault="004D2CE6" w:rsidP="004D2CE6">
      <w:pPr>
        <w:spacing w:line="240" w:lineRule="auto"/>
        <w:ind w:right="34" w:firstLine="567"/>
        <w:jc w:val="both"/>
        <w:rPr>
          <w:rFonts w:ascii="Times New Roman" w:eastAsia="Times New Roman" w:hAnsi="Times New Roman"/>
          <w:sz w:val="24"/>
          <w:szCs w:val="24"/>
          <w:lang w:eastAsia="ar-SA"/>
        </w:rPr>
      </w:pPr>
      <w:r w:rsidRPr="004D2CE6">
        <w:rPr>
          <w:rFonts w:ascii="Times New Roman" w:eastAsia="Times New Roman" w:hAnsi="Times New Roman"/>
          <w:sz w:val="24"/>
          <w:szCs w:val="24"/>
          <w:lang w:eastAsia="ar-SA"/>
        </w:rPr>
        <w:t xml:space="preserve">Осуществлять прием Получателя по вопросам, касающимся изготовления и выдачи Изделия, гарантийного ремонта Изделия, по месту нахождения стационарного пункта (пунктов) приема, расположенного на территории г. Калуга Калужской области, организованного Подрядчиком на момент заключения государственного контракта.  Не позднее дня, следующего за днем заключения контракта, Подрядчик передает Заказчику документы, подтверждающие право Подрядчика использовать помещения пунктов приема. Количество пунктов приема - не менее одного. </w:t>
      </w:r>
    </w:p>
    <w:p w:rsidR="004D2CE6" w:rsidRPr="004D2CE6" w:rsidRDefault="004D2CE6" w:rsidP="004D2CE6">
      <w:pPr>
        <w:spacing w:line="240" w:lineRule="auto"/>
        <w:ind w:right="34" w:firstLine="567"/>
        <w:jc w:val="both"/>
        <w:rPr>
          <w:rFonts w:ascii="Times New Roman" w:eastAsia="Times New Roman" w:hAnsi="Times New Roman"/>
          <w:sz w:val="24"/>
          <w:szCs w:val="24"/>
          <w:lang w:eastAsia="ar-SA"/>
        </w:rPr>
      </w:pPr>
      <w:r w:rsidRPr="004D2CE6">
        <w:rPr>
          <w:rFonts w:ascii="Times New Roman" w:eastAsia="Times New Roman" w:hAnsi="Times New Roman"/>
          <w:sz w:val="24"/>
          <w:szCs w:val="24"/>
          <w:lang w:eastAsia="ar-SA"/>
        </w:rPr>
        <w:t>Пункт должен обеспечивать прием Получателя не менее 5 (пяти) дней в неделю, не менее 40 часов в неделю, при этом, время работы пункта (пунктов)  должно попадать в интервал с 08:00 до 22:00. Проход в пункт (пункты) приема и передвижение по ним должны быть беспрепятственны для получателей, в случае необходимости, пункт (пункты) приема должны быть оборудованы пандусами для облегчения передвижения получателей. Пункт (пункты) приема должны иметь туалетные комнаты, оборудованные для посещения получателями, со свободным доступом Получателя. Адреса и график работы пунктов должны быть предоставлены Заказчику в день заключения государственного контракта. Максимальное время ожидания Получателя в очереди не должно превышать 15 минут.</w:t>
      </w:r>
    </w:p>
    <w:p w:rsidR="004D2CE6" w:rsidRPr="004D2CE6" w:rsidRDefault="004D2CE6" w:rsidP="004D2CE6">
      <w:pPr>
        <w:spacing w:line="240" w:lineRule="auto"/>
        <w:ind w:right="34" w:firstLine="567"/>
        <w:jc w:val="both"/>
        <w:rPr>
          <w:rFonts w:ascii="Times New Roman" w:eastAsia="Times New Roman" w:hAnsi="Times New Roman"/>
          <w:sz w:val="24"/>
          <w:szCs w:val="24"/>
          <w:lang w:eastAsia="ar-SA"/>
        </w:rPr>
      </w:pPr>
      <w:r w:rsidRPr="004D2CE6">
        <w:rPr>
          <w:rFonts w:ascii="Times New Roman" w:eastAsia="Times New Roman" w:hAnsi="Times New Roman"/>
          <w:sz w:val="24"/>
          <w:szCs w:val="24"/>
          <w:lang w:eastAsia="ar-SA"/>
        </w:rPr>
        <w:t xml:space="preserve">Давать справки Получателю по вопросам, связанным с изготовлением Изделия. Для звонков Получателю должен быть выделен телефонный номер, соответствующую информацию представить Заказчику в день заключения Контракта. </w:t>
      </w:r>
    </w:p>
    <w:p w:rsidR="004D2CE6" w:rsidRPr="004D2CE6" w:rsidRDefault="004D2CE6" w:rsidP="004D2CE6">
      <w:pPr>
        <w:spacing w:line="240" w:lineRule="auto"/>
        <w:ind w:right="34" w:firstLine="567"/>
        <w:jc w:val="both"/>
        <w:rPr>
          <w:rFonts w:ascii="Times New Roman" w:eastAsia="Times New Roman" w:hAnsi="Times New Roman"/>
          <w:sz w:val="24"/>
          <w:szCs w:val="24"/>
          <w:lang w:eastAsia="ar-SA"/>
        </w:rPr>
      </w:pPr>
      <w:r w:rsidRPr="004D2CE6">
        <w:rPr>
          <w:rFonts w:ascii="Times New Roman" w:eastAsia="Times New Roman" w:hAnsi="Times New Roman"/>
          <w:sz w:val="24"/>
          <w:szCs w:val="24"/>
          <w:lang w:eastAsia="ar-SA"/>
        </w:rPr>
        <w:t>Предоставлять Получателю право выбора способа получения Изделия (по месту жительства, по месту нахождения пункта (пунктов) приема).</w:t>
      </w:r>
    </w:p>
    <w:p w:rsidR="004D2CE6" w:rsidRPr="004D2CE6" w:rsidRDefault="004D2CE6" w:rsidP="004D2CE6">
      <w:pPr>
        <w:pStyle w:val="Textbody"/>
        <w:spacing w:after="0"/>
        <w:ind w:right="34" w:firstLine="567"/>
        <w:jc w:val="both"/>
        <w:rPr>
          <w:rFonts w:eastAsia="Times New Roman" w:cs="Times New Roman"/>
          <w:kern w:val="0"/>
          <w:lang w:val="ru-RU" w:eastAsia="ar-SA" w:bidi="ar-SA"/>
        </w:rPr>
      </w:pPr>
      <w:r w:rsidRPr="004D2CE6">
        <w:rPr>
          <w:rFonts w:eastAsia="Times New Roman" w:cs="Times New Roman"/>
          <w:kern w:val="0"/>
          <w:lang w:val="ru-RU" w:eastAsia="ar-SA" w:bidi="ar-SA"/>
        </w:rPr>
        <w:t xml:space="preserve">Вести журнал телефонных звонков из Реестра направлений (передается по запросу Заказчика) с пометкой о времени звонка, результате звонка и выборе Получателем способа, места и времени доставки Изделия. </w:t>
      </w:r>
    </w:p>
    <w:p w:rsidR="004D2CE6" w:rsidRDefault="004D2CE6" w:rsidP="004D2CE6">
      <w:pPr>
        <w:pStyle w:val="Textbody"/>
        <w:spacing w:after="0"/>
        <w:ind w:firstLine="567"/>
        <w:jc w:val="both"/>
        <w:rPr>
          <w:rFonts w:eastAsia="Times New Roman" w:cs="Times New Roman"/>
          <w:kern w:val="0"/>
          <w:lang w:val="ru-RU" w:eastAsia="ar-SA" w:bidi="ar-SA"/>
        </w:rPr>
      </w:pPr>
      <w:r w:rsidRPr="004D2CE6">
        <w:rPr>
          <w:rFonts w:eastAsia="Times New Roman" w:cs="Times New Roman"/>
          <w:kern w:val="0"/>
          <w:lang w:val="ru-RU" w:eastAsia="ar-SA" w:bidi="ar-SA"/>
        </w:rPr>
        <w:t xml:space="preserve">Срок выполнения работ по 15 декабря 2023 года. </w:t>
      </w:r>
    </w:p>
    <w:p w:rsidR="004D2CE6" w:rsidRDefault="004D2CE6" w:rsidP="004D2CE6">
      <w:pPr>
        <w:pStyle w:val="Textbody"/>
        <w:spacing w:after="0"/>
        <w:ind w:firstLine="567"/>
        <w:jc w:val="both"/>
        <w:rPr>
          <w:rFonts w:eastAsia="Times New Roman" w:cs="Times New Roman"/>
          <w:kern w:val="0"/>
          <w:lang w:val="ru-RU" w:eastAsia="ar-SA" w:bidi="ar-SA"/>
        </w:rPr>
      </w:pPr>
      <w:r w:rsidRPr="004D2CE6">
        <w:rPr>
          <w:rFonts w:eastAsia="Times New Roman" w:cs="Times New Roman"/>
          <w:kern w:val="0"/>
          <w:lang w:val="ru-RU" w:eastAsia="ar-SA" w:bidi="ar-SA"/>
        </w:rPr>
        <w:t xml:space="preserve">Срок действия Государственного контракта по 27 декабря 2023 года. </w:t>
      </w:r>
    </w:p>
    <w:p w:rsidR="004D2CE6" w:rsidRPr="004D2CE6" w:rsidRDefault="004D2CE6" w:rsidP="004D2CE6">
      <w:pPr>
        <w:pStyle w:val="Textbody"/>
        <w:spacing w:after="0"/>
        <w:ind w:firstLine="567"/>
        <w:jc w:val="both"/>
        <w:rPr>
          <w:rFonts w:eastAsia="Times New Roman" w:cs="Times New Roman"/>
          <w:kern w:val="0"/>
          <w:lang w:val="ru-RU" w:eastAsia="ar-SA" w:bidi="ar-SA"/>
        </w:rPr>
      </w:pPr>
      <w:r w:rsidRPr="004D2CE6">
        <w:rPr>
          <w:rFonts w:eastAsia="Times New Roman" w:cs="Times New Roman"/>
          <w:kern w:val="0"/>
          <w:lang w:val="ru-RU" w:eastAsia="ar-SA" w:bidi="ar-SA"/>
        </w:rPr>
        <w:t>Срок предоставления документов не позднее 18 декабря 2023 года.</w:t>
      </w:r>
    </w:p>
    <w:p w:rsidR="003118F3" w:rsidRDefault="003118F3" w:rsidP="00E25706">
      <w:pPr>
        <w:pStyle w:val="Textbody"/>
        <w:spacing w:before="240" w:after="0"/>
        <w:ind w:firstLine="426"/>
        <w:jc w:val="center"/>
        <w:rPr>
          <w:rFonts w:cs="Times New Roman"/>
          <w:b/>
          <w:lang w:val="ru-RU"/>
        </w:rPr>
      </w:pPr>
      <w:r w:rsidRPr="003118F3">
        <w:rPr>
          <w:rFonts w:cs="Times New Roman"/>
          <w:b/>
          <w:lang w:val="ru-RU"/>
        </w:rPr>
        <w:t>Место приемки выполненных работ</w:t>
      </w:r>
    </w:p>
    <w:p w:rsidR="003118F3" w:rsidRDefault="003118F3" w:rsidP="003118F3">
      <w:pPr>
        <w:pStyle w:val="Textbody"/>
        <w:spacing w:after="0"/>
        <w:ind w:firstLine="426"/>
        <w:jc w:val="center"/>
        <w:rPr>
          <w:rFonts w:cs="Times New Roman"/>
          <w:b/>
          <w:lang w:val="ru-RU"/>
        </w:rPr>
      </w:pPr>
    </w:p>
    <w:p w:rsidR="003118F3" w:rsidRPr="003118F3" w:rsidRDefault="003118F3" w:rsidP="003118F3">
      <w:pPr>
        <w:pStyle w:val="Textbody"/>
        <w:spacing w:after="0"/>
        <w:ind w:firstLine="426"/>
        <w:jc w:val="both"/>
        <w:rPr>
          <w:rFonts w:cs="Times New Roman"/>
          <w:b/>
          <w:lang w:val="ru-RU"/>
        </w:rPr>
      </w:pPr>
      <w:proofErr w:type="spellStart"/>
      <w:r>
        <w:rPr>
          <w:sz w:val="22"/>
          <w:szCs w:val="22"/>
          <w:lang w:bidi="ru-RU"/>
        </w:rPr>
        <w:t>До</w:t>
      </w:r>
      <w:proofErr w:type="spellEnd"/>
      <w:r>
        <w:rPr>
          <w:sz w:val="22"/>
          <w:szCs w:val="22"/>
          <w:lang w:bidi="ru-RU"/>
        </w:rPr>
        <w:t xml:space="preserve"> </w:t>
      </w:r>
      <w:proofErr w:type="spellStart"/>
      <w:r w:rsidRPr="003118F3">
        <w:rPr>
          <w:lang w:bidi="ru-RU"/>
        </w:rPr>
        <w:t>передачи</w:t>
      </w:r>
      <w:proofErr w:type="spellEnd"/>
      <w:r w:rsidRPr="003118F3">
        <w:rPr>
          <w:lang w:bidi="ru-RU"/>
        </w:rPr>
        <w:t xml:space="preserve"> результата </w:t>
      </w:r>
      <w:proofErr w:type="spellStart"/>
      <w:r w:rsidRPr="003118F3">
        <w:rPr>
          <w:lang w:bidi="ru-RU"/>
        </w:rPr>
        <w:t>работ</w:t>
      </w:r>
      <w:proofErr w:type="spellEnd"/>
      <w:r w:rsidRPr="003118F3">
        <w:rPr>
          <w:lang w:bidi="ru-RU"/>
        </w:rPr>
        <w:t xml:space="preserve"> (</w:t>
      </w:r>
      <w:proofErr w:type="spellStart"/>
      <w:r w:rsidRPr="003118F3">
        <w:rPr>
          <w:lang w:bidi="ru-RU"/>
        </w:rPr>
        <w:t>изделия</w:t>
      </w:r>
      <w:proofErr w:type="spellEnd"/>
      <w:r w:rsidRPr="003118F3">
        <w:rPr>
          <w:lang w:bidi="ru-RU"/>
        </w:rPr>
        <w:t xml:space="preserve">) </w:t>
      </w:r>
      <w:proofErr w:type="spellStart"/>
      <w:r w:rsidRPr="003118F3">
        <w:rPr>
          <w:lang w:bidi="ru-RU"/>
        </w:rPr>
        <w:t>Получателю</w:t>
      </w:r>
      <w:proofErr w:type="spellEnd"/>
      <w:r w:rsidRPr="003118F3">
        <w:rPr>
          <w:lang w:bidi="ru-RU"/>
        </w:rPr>
        <w:t xml:space="preserve"> </w:t>
      </w:r>
      <w:proofErr w:type="spellStart"/>
      <w:r w:rsidRPr="003118F3">
        <w:rPr>
          <w:lang w:bidi="ru-RU"/>
        </w:rPr>
        <w:t>Заказчик</w:t>
      </w:r>
      <w:proofErr w:type="spellEnd"/>
      <w:r w:rsidRPr="003118F3">
        <w:rPr>
          <w:lang w:bidi="ru-RU"/>
        </w:rPr>
        <w:t xml:space="preserve"> </w:t>
      </w:r>
      <w:proofErr w:type="spellStart"/>
      <w:r w:rsidRPr="003118F3">
        <w:rPr>
          <w:lang w:bidi="ru-RU"/>
        </w:rPr>
        <w:t>осуществляет</w:t>
      </w:r>
      <w:proofErr w:type="spellEnd"/>
      <w:r w:rsidRPr="003118F3">
        <w:rPr>
          <w:lang w:bidi="ru-RU"/>
        </w:rPr>
        <w:t xml:space="preserve"> </w:t>
      </w:r>
      <w:proofErr w:type="spellStart"/>
      <w:r w:rsidRPr="003118F3">
        <w:rPr>
          <w:lang w:bidi="ru-RU"/>
        </w:rPr>
        <w:t>приемку</w:t>
      </w:r>
      <w:proofErr w:type="spellEnd"/>
      <w:r w:rsidRPr="003118F3">
        <w:rPr>
          <w:lang w:bidi="ru-RU"/>
        </w:rPr>
        <w:t xml:space="preserve"> </w:t>
      </w:r>
      <w:proofErr w:type="spellStart"/>
      <w:r w:rsidRPr="003118F3">
        <w:rPr>
          <w:lang w:bidi="ru-RU"/>
        </w:rPr>
        <w:t>выполненной</w:t>
      </w:r>
      <w:proofErr w:type="spellEnd"/>
      <w:r w:rsidRPr="003118F3">
        <w:rPr>
          <w:lang w:bidi="ru-RU"/>
        </w:rPr>
        <w:t xml:space="preserve"> </w:t>
      </w:r>
      <w:proofErr w:type="spellStart"/>
      <w:r w:rsidRPr="003118F3">
        <w:rPr>
          <w:lang w:bidi="ru-RU"/>
        </w:rPr>
        <w:t>работы</w:t>
      </w:r>
      <w:proofErr w:type="spellEnd"/>
      <w:r w:rsidRPr="003118F3">
        <w:rPr>
          <w:lang w:bidi="ru-RU"/>
        </w:rPr>
        <w:t xml:space="preserve"> (</w:t>
      </w:r>
      <w:proofErr w:type="spellStart"/>
      <w:r w:rsidRPr="003118F3">
        <w:rPr>
          <w:lang w:bidi="ru-RU"/>
        </w:rPr>
        <w:t>ее</w:t>
      </w:r>
      <w:proofErr w:type="spellEnd"/>
      <w:r w:rsidRPr="003118F3">
        <w:rPr>
          <w:lang w:bidi="ru-RU"/>
        </w:rPr>
        <w:t xml:space="preserve"> результата)</w:t>
      </w:r>
      <w:r w:rsidRPr="003118F3">
        <w:rPr>
          <w:lang w:val="ru-RU" w:bidi="ru-RU"/>
        </w:rPr>
        <w:t xml:space="preserve"> по месту жительства Получателя.</w:t>
      </w:r>
    </w:p>
    <w:sectPr w:rsidR="003118F3" w:rsidRPr="003118F3" w:rsidSect="00E05221">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2D" w:rsidRDefault="00D37F2D" w:rsidP="007366AD">
      <w:pPr>
        <w:spacing w:after="0" w:line="240" w:lineRule="auto"/>
      </w:pPr>
      <w:r>
        <w:separator/>
      </w:r>
    </w:p>
  </w:endnote>
  <w:endnote w:type="continuationSeparator" w:id="0">
    <w:p w:rsidR="00D37F2D" w:rsidRDefault="00D37F2D" w:rsidP="0073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2D" w:rsidRDefault="00D37F2D" w:rsidP="007366AD">
      <w:pPr>
        <w:spacing w:after="0" w:line="240" w:lineRule="auto"/>
      </w:pPr>
      <w:r>
        <w:separator/>
      </w:r>
    </w:p>
  </w:footnote>
  <w:footnote w:type="continuationSeparator" w:id="0">
    <w:p w:rsidR="00D37F2D" w:rsidRDefault="00D37F2D" w:rsidP="00736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452F6803"/>
    <w:multiLevelType w:val="hybridMultilevel"/>
    <w:tmpl w:val="558E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77"/>
    <w:rsid w:val="000077DD"/>
    <w:rsid w:val="000239FC"/>
    <w:rsid w:val="00027445"/>
    <w:rsid w:val="00032539"/>
    <w:rsid w:val="0003413C"/>
    <w:rsid w:val="00034E05"/>
    <w:rsid w:val="0005244A"/>
    <w:rsid w:val="00066507"/>
    <w:rsid w:val="00072E49"/>
    <w:rsid w:val="00076DBE"/>
    <w:rsid w:val="00082038"/>
    <w:rsid w:val="0008554F"/>
    <w:rsid w:val="00086773"/>
    <w:rsid w:val="000B2B14"/>
    <w:rsid w:val="000B32D0"/>
    <w:rsid w:val="000C239E"/>
    <w:rsid w:val="000D0C57"/>
    <w:rsid w:val="000D389F"/>
    <w:rsid w:val="000F007E"/>
    <w:rsid w:val="000F28F8"/>
    <w:rsid w:val="00100663"/>
    <w:rsid w:val="0010623C"/>
    <w:rsid w:val="001066AA"/>
    <w:rsid w:val="00122AC2"/>
    <w:rsid w:val="00125A68"/>
    <w:rsid w:val="001440DD"/>
    <w:rsid w:val="0015366B"/>
    <w:rsid w:val="00161B10"/>
    <w:rsid w:val="001837E8"/>
    <w:rsid w:val="00186840"/>
    <w:rsid w:val="00187B8A"/>
    <w:rsid w:val="00187E63"/>
    <w:rsid w:val="001A1B91"/>
    <w:rsid w:val="001A441E"/>
    <w:rsid w:val="001A5413"/>
    <w:rsid w:val="001A7D4B"/>
    <w:rsid w:val="001B070A"/>
    <w:rsid w:val="001D10D7"/>
    <w:rsid w:val="001D38B6"/>
    <w:rsid w:val="001E228A"/>
    <w:rsid w:val="001E5C5B"/>
    <w:rsid w:val="001E6079"/>
    <w:rsid w:val="001F1925"/>
    <w:rsid w:val="00200C2D"/>
    <w:rsid w:val="00201B23"/>
    <w:rsid w:val="00222731"/>
    <w:rsid w:val="00224499"/>
    <w:rsid w:val="0022724E"/>
    <w:rsid w:val="002333CC"/>
    <w:rsid w:val="002402BB"/>
    <w:rsid w:val="0024357D"/>
    <w:rsid w:val="00254CDD"/>
    <w:rsid w:val="0026073F"/>
    <w:rsid w:val="0026569D"/>
    <w:rsid w:val="002707A1"/>
    <w:rsid w:val="0027499B"/>
    <w:rsid w:val="00280502"/>
    <w:rsid w:val="00295E22"/>
    <w:rsid w:val="002A32B8"/>
    <w:rsid w:val="002B4C68"/>
    <w:rsid w:val="002B7D2D"/>
    <w:rsid w:val="002C2EA9"/>
    <w:rsid w:val="002D1E51"/>
    <w:rsid w:val="002D7810"/>
    <w:rsid w:val="002E0116"/>
    <w:rsid w:val="002F19D9"/>
    <w:rsid w:val="0030684B"/>
    <w:rsid w:val="00310610"/>
    <w:rsid w:val="003118F3"/>
    <w:rsid w:val="00313725"/>
    <w:rsid w:val="003261C7"/>
    <w:rsid w:val="00330915"/>
    <w:rsid w:val="0033774E"/>
    <w:rsid w:val="00343EBA"/>
    <w:rsid w:val="00345165"/>
    <w:rsid w:val="00362DC8"/>
    <w:rsid w:val="003729E6"/>
    <w:rsid w:val="00387680"/>
    <w:rsid w:val="00393716"/>
    <w:rsid w:val="003B415F"/>
    <w:rsid w:val="003B420F"/>
    <w:rsid w:val="003C1D90"/>
    <w:rsid w:val="003D20AB"/>
    <w:rsid w:val="003D5650"/>
    <w:rsid w:val="003D640D"/>
    <w:rsid w:val="003E532B"/>
    <w:rsid w:val="003F13DD"/>
    <w:rsid w:val="003F1BB5"/>
    <w:rsid w:val="004009DF"/>
    <w:rsid w:val="0040302C"/>
    <w:rsid w:val="004040C4"/>
    <w:rsid w:val="00417E76"/>
    <w:rsid w:val="00426CF0"/>
    <w:rsid w:val="00431563"/>
    <w:rsid w:val="00441F0B"/>
    <w:rsid w:val="0045000F"/>
    <w:rsid w:val="00453842"/>
    <w:rsid w:val="00464FD7"/>
    <w:rsid w:val="004B745A"/>
    <w:rsid w:val="004D137B"/>
    <w:rsid w:val="004D2884"/>
    <w:rsid w:val="004D2CE6"/>
    <w:rsid w:val="004D3177"/>
    <w:rsid w:val="004D442D"/>
    <w:rsid w:val="004E00DB"/>
    <w:rsid w:val="004F1D06"/>
    <w:rsid w:val="004F5F53"/>
    <w:rsid w:val="00516544"/>
    <w:rsid w:val="00523C8D"/>
    <w:rsid w:val="00524A51"/>
    <w:rsid w:val="00534A40"/>
    <w:rsid w:val="00541E06"/>
    <w:rsid w:val="00551655"/>
    <w:rsid w:val="00583457"/>
    <w:rsid w:val="00596FE8"/>
    <w:rsid w:val="005E6E93"/>
    <w:rsid w:val="00606BC3"/>
    <w:rsid w:val="00622F33"/>
    <w:rsid w:val="006340A3"/>
    <w:rsid w:val="00634618"/>
    <w:rsid w:val="00635719"/>
    <w:rsid w:val="00641E4C"/>
    <w:rsid w:val="0064435A"/>
    <w:rsid w:val="00660AA2"/>
    <w:rsid w:val="0067080B"/>
    <w:rsid w:val="00672F33"/>
    <w:rsid w:val="00677EFD"/>
    <w:rsid w:val="00687FBE"/>
    <w:rsid w:val="00691ACA"/>
    <w:rsid w:val="00692604"/>
    <w:rsid w:val="006A5568"/>
    <w:rsid w:val="006B22D2"/>
    <w:rsid w:val="006B23A1"/>
    <w:rsid w:val="006B5E0C"/>
    <w:rsid w:val="006D0959"/>
    <w:rsid w:val="006D3120"/>
    <w:rsid w:val="006D47D8"/>
    <w:rsid w:val="006E37DA"/>
    <w:rsid w:val="006F411A"/>
    <w:rsid w:val="006F7559"/>
    <w:rsid w:val="00706516"/>
    <w:rsid w:val="007115C5"/>
    <w:rsid w:val="007151A0"/>
    <w:rsid w:val="00723E92"/>
    <w:rsid w:val="00730FB5"/>
    <w:rsid w:val="00732C76"/>
    <w:rsid w:val="007366AD"/>
    <w:rsid w:val="00740FE5"/>
    <w:rsid w:val="00757E45"/>
    <w:rsid w:val="00763F4C"/>
    <w:rsid w:val="00766DAA"/>
    <w:rsid w:val="00773E1C"/>
    <w:rsid w:val="007757C9"/>
    <w:rsid w:val="007773E1"/>
    <w:rsid w:val="007A5B88"/>
    <w:rsid w:val="007A6041"/>
    <w:rsid w:val="007B4EBF"/>
    <w:rsid w:val="007B65B2"/>
    <w:rsid w:val="007B7FAB"/>
    <w:rsid w:val="007C21D5"/>
    <w:rsid w:val="007C5B1A"/>
    <w:rsid w:val="007E144E"/>
    <w:rsid w:val="007E334B"/>
    <w:rsid w:val="00813752"/>
    <w:rsid w:val="00816BFC"/>
    <w:rsid w:val="00817F10"/>
    <w:rsid w:val="00836EBE"/>
    <w:rsid w:val="00843ED1"/>
    <w:rsid w:val="008465D9"/>
    <w:rsid w:val="00867E07"/>
    <w:rsid w:val="008719D8"/>
    <w:rsid w:val="00872323"/>
    <w:rsid w:val="00880D67"/>
    <w:rsid w:val="00896375"/>
    <w:rsid w:val="008A68DD"/>
    <w:rsid w:val="008B052D"/>
    <w:rsid w:val="008C0DC1"/>
    <w:rsid w:val="008C2B27"/>
    <w:rsid w:val="008C44F8"/>
    <w:rsid w:val="008D05F1"/>
    <w:rsid w:val="008D46A2"/>
    <w:rsid w:val="008F637C"/>
    <w:rsid w:val="009027EF"/>
    <w:rsid w:val="009040DC"/>
    <w:rsid w:val="00906884"/>
    <w:rsid w:val="00910AE1"/>
    <w:rsid w:val="009251A7"/>
    <w:rsid w:val="00926576"/>
    <w:rsid w:val="009346B9"/>
    <w:rsid w:val="00942E9A"/>
    <w:rsid w:val="00944498"/>
    <w:rsid w:val="00954A50"/>
    <w:rsid w:val="009556EF"/>
    <w:rsid w:val="009637FA"/>
    <w:rsid w:val="009701AC"/>
    <w:rsid w:val="0097114B"/>
    <w:rsid w:val="00972370"/>
    <w:rsid w:val="009857C6"/>
    <w:rsid w:val="009869D7"/>
    <w:rsid w:val="009A7C6B"/>
    <w:rsid w:val="009B1E49"/>
    <w:rsid w:val="009C01DF"/>
    <w:rsid w:val="009C3733"/>
    <w:rsid w:val="009D5BCF"/>
    <w:rsid w:val="009E2A8F"/>
    <w:rsid w:val="009E6EFE"/>
    <w:rsid w:val="009F2B6B"/>
    <w:rsid w:val="00A025E3"/>
    <w:rsid w:val="00A11D3F"/>
    <w:rsid w:val="00A1220E"/>
    <w:rsid w:val="00A12E43"/>
    <w:rsid w:val="00A16853"/>
    <w:rsid w:val="00A17587"/>
    <w:rsid w:val="00A24B11"/>
    <w:rsid w:val="00A26845"/>
    <w:rsid w:val="00A310A3"/>
    <w:rsid w:val="00A3286D"/>
    <w:rsid w:val="00A408F2"/>
    <w:rsid w:val="00A41A43"/>
    <w:rsid w:val="00A52935"/>
    <w:rsid w:val="00A55096"/>
    <w:rsid w:val="00A55F7B"/>
    <w:rsid w:val="00A56744"/>
    <w:rsid w:val="00A64548"/>
    <w:rsid w:val="00A70068"/>
    <w:rsid w:val="00A74CDA"/>
    <w:rsid w:val="00A84A89"/>
    <w:rsid w:val="00A94930"/>
    <w:rsid w:val="00A951B0"/>
    <w:rsid w:val="00AA0287"/>
    <w:rsid w:val="00AA13F2"/>
    <w:rsid w:val="00AB5AB2"/>
    <w:rsid w:val="00AC0784"/>
    <w:rsid w:val="00AC13DB"/>
    <w:rsid w:val="00AC1F51"/>
    <w:rsid w:val="00AD1967"/>
    <w:rsid w:val="00AE0691"/>
    <w:rsid w:val="00AE59F4"/>
    <w:rsid w:val="00B01493"/>
    <w:rsid w:val="00B0667B"/>
    <w:rsid w:val="00B10D4F"/>
    <w:rsid w:val="00B157E2"/>
    <w:rsid w:val="00B37DBF"/>
    <w:rsid w:val="00B806F6"/>
    <w:rsid w:val="00B80A3F"/>
    <w:rsid w:val="00B925F8"/>
    <w:rsid w:val="00B93B68"/>
    <w:rsid w:val="00BB29C3"/>
    <w:rsid w:val="00BB3E80"/>
    <w:rsid w:val="00BB4B59"/>
    <w:rsid w:val="00BB69DC"/>
    <w:rsid w:val="00BB6A5F"/>
    <w:rsid w:val="00BC14E4"/>
    <w:rsid w:val="00BD599A"/>
    <w:rsid w:val="00BE7918"/>
    <w:rsid w:val="00BF00F7"/>
    <w:rsid w:val="00BF797E"/>
    <w:rsid w:val="00C208CF"/>
    <w:rsid w:val="00C21F66"/>
    <w:rsid w:val="00C24F11"/>
    <w:rsid w:val="00C3705F"/>
    <w:rsid w:val="00C467C1"/>
    <w:rsid w:val="00C71D1D"/>
    <w:rsid w:val="00C71E20"/>
    <w:rsid w:val="00C76091"/>
    <w:rsid w:val="00C80C48"/>
    <w:rsid w:val="00C96572"/>
    <w:rsid w:val="00CB103E"/>
    <w:rsid w:val="00CC2F90"/>
    <w:rsid w:val="00CD2059"/>
    <w:rsid w:val="00CD61F6"/>
    <w:rsid w:val="00CD6CA6"/>
    <w:rsid w:val="00CE6DE5"/>
    <w:rsid w:val="00CF64FE"/>
    <w:rsid w:val="00D03598"/>
    <w:rsid w:val="00D06CE5"/>
    <w:rsid w:val="00D11BE0"/>
    <w:rsid w:val="00D14F0A"/>
    <w:rsid w:val="00D17404"/>
    <w:rsid w:val="00D25CF5"/>
    <w:rsid w:val="00D36DEA"/>
    <w:rsid w:val="00D37F2D"/>
    <w:rsid w:val="00D41D47"/>
    <w:rsid w:val="00D420A6"/>
    <w:rsid w:val="00D74118"/>
    <w:rsid w:val="00D75473"/>
    <w:rsid w:val="00D965E6"/>
    <w:rsid w:val="00DA1222"/>
    <w:rsid w:val="00DA3AD8"/>
    <w:rsid w:val="00DB23A3"/>
    <w:rsid w:val="00DB5B75"/>
    <w:rsid w:val="00DC1A80"/>
    <w:rsid w:val="00DD29E4"/>
    <w:rsid w:val="00DF00A7"/>
    <w:rsid w:val="00DF40EE"/>
    <w:rsid w:val="00DF430E"/>
    <w:rsid w:val="00DF4D83"/>
    <w:rsid w:val="00DF759F"/>
    <w:rsid w:val="00E05221"/>
    <w:rsid w:val="00E07239"/>
    <w:rsid w:val="00E107C5"/>
    <w:rsid w:val="00E22841"/>
    <w:rsid w:val="00E25706"/>
    <w:rsid w:val="00E37C66"/>
    <w:rsid w:val="00E42085"/>
    <w:rsid w:val="00E453B6"/>
    <w:rsid w:val="00E46E55"/>
    <w:rsid w:val="00E511A9"/>
    <w:rsid w:val="00E52E3B"/>
    <w:rsid w:val="00E65949"/>
    <w:rsid w:val="00E704A3"/>
    <w:rsid w:val="00E80C79"/>
    <w:rsid w:val="00E860C5"/>
    <w:rsid w:val="00E95BAF"/>
    <w:rsid w:val="00EA6B82"/>
    <w:rsid w:val="00EB03AF"/>
    <w:rsid w:val="00EB5031"/>
    <w:rsid w:val="00EB7F19"/>
    <w:rsid w:val="00EC149F"/>
    <w:rsid w:val="00ED6469"/>
    <w:rsid w:val="00F016DF"/>
    <w:rsid w:val="00F0339A"/>
    <w:rsid w:val="00F04552"/>
    <w:rsid w:val="00F06CE4"/>
    <w:rsid w:val="00F06D93"/>
    <w:rsid w:val="00F078AD"/>
    <w:rsid w:val="00F33F8F"/>
    <w:rsid w:val="00F34F26"/>
    <w:rsid w:val="00F46D6A"/>
    <w:rsid w:val="00F47EF6"/>
    <w:rsid w:val="00F55BE5"/>
    <w:rsid w:val="00F630F9"/>
    <w:rsid w:val="00F65BB5"/>
    <w:rsid w:val="00F807DC"/>
    <w:rsid w:val="00F902C3"/>
    <w:rsid w:val="00F97D22"/>
    <w:rsid w:val="00FA7947"/>
    <w:rsid w:val="00FB2C96"/>
    <w:rsid w:val="00FE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rsid w:val="006B5E0C"/>
    <w:pPr>
      <w:keepNext/>
      <w:keepLines/>
      <w:widowControl w:val="0"/>
      <w:suppressAutoHyphens/>
      <w:autoSpaceDN w:val="0"/>
      <w:spacing w:before="480" w:after="0" w:line="240" w:lineRule="auto"/>
      <w:textAlignment w:val="baseline"/>
      <w:outlineLvl w:val="0"/>
    </w:pPr>
    <w:rPr>
      <w:rFonts w:ascii="Cambria" w:eastAsia="Times New Roman" w:hAnsi="Cambria"/>
      <w:b/>
      <w:bCs/>
      <w:color w:val="365F91"/>
      <w:kern w:val="3"/>
      <w:sz w:val="28"/>
      <w:szCs w:val="28"/>
      <w:lang w:val="de-DE" w:eastAsia="ja-JP" w:bidi="fa-IR"/>
    </w:rPr>
  </w:style>
  <w:style w:type="paragraph" w:styleId="2">
    <w:name w:val="heading 2"/>
    <w:basedOn w:val="a"/>
    <w:next w:val="a"/>
    <w:link w:val="20"/>
    <w:rsid w:val="006B5E0C"/>
    <w:pPr>
      <w:keepNext/>
      <w:keepLines/>
      <w:widowControl w:val="0"/>
      <w:suppressAutoHyphens/>
      <w:autoSpaceDN w:val="0"/>
      <w:spacing w:before="200" w:after="0" w:line="240" w:lineRule="auto"/>
      <w:textAlignment w:val="baseline"/>
      <w:outlineLvl w:val="1"/>
    </w:pPr>
    <w:rPr>
      <w:rFonts w:ascii="Cambria" w:eastAsia="Times New Roman" w:hAnsi="Cambria"/>
      <w:b/>
      <w:bCs/>
      <w:color w:val="4F81BD"/>
      <w:kern w:val="3"/>
      <w:sz w:val="26"/>
      <w:szCs w:val="26"/>
      <w:lang w:val="de-DE" w:eastAsia="ja-JP" w:bidi="fa-IR"/>
    </w:rPr>
  </w:style>
  <w:style w:type="paragraph" w:styleId="3">
    <w:name w:val="heading 3"/>
    <w:basedOn w:val="a"/>
    <w:next w:val="a"/>
    <w:link w:val="30"/>
    <w:rsid w:val="006B5E0C"/>
    <w:pPr>
      <w:keepNext/>
      <w:keepLines/>
      <w:widowControl w:val="0"/>
      <w:suppressAutoHyphens/>
      <w:autoSpaceDN w:val="0"/>
      <w:spacing w:before="200" w:after="0" w:line="240" w:lineRule="auto"/>
      <w:textAlignment w:val="baseline"/>
      <w:outlineLvl w:val="2"/>
    </w:pPr>
    <w:rPr>
      <w:rFonts w:ascii="Cambria" w:eastAsia="Times New Roman" w:hAnsi="Cambria"/>
      <w:b/>
      <w:bCs/>
      <w:color w:val="4F81BD"/>
      <w:kern w:val="3"/>
      <w:sz w:val="24"/>
      <w:szCs w:val="24"/>
      <w:lang w:val="de-DE" w:eastAsia="ja-JP" w:bidi="fa-IR"/>
    </w:rPr>
  </w:style>
  <w:style w:type="paragraph" w:styleId="4">
    <w:name w:val="heading 4"/>
    <w:basedOn w:val="a"/>
    <w:next w:val="a"/>
    <w:link w:val="40"/>
    <w:rsid w:val="006B5E0C"/>
    <w:pPr>
      <w:keepNext/>
      <w:keepLines/>
      <w:widowControl w:val="0"/>
      <w:suppressAutoHyphens/>
      <w:autoSpaceDN w:val="0"/>
      <w:spacing w:before="200" w:after="0" w:line="240" w:lineRule="auto"/>
      <w:textAlignment w:val="baseline"/>
      <w:outlineLvl w:val="3"/>
    </w:pPr>
    <w:rPr>
      <w:rFonts w:ascii="Cambria" w:eastAsia="Times New Roman" w:hAnsi="Cambria"/>
      <w:b/>
      <w:bCs/>
      <w:i/>
      <w:iCs/>
      <w:color w:val="4F81BD"/>
      <w:kern w:val="3"/>
      <w:sz w:val="24"/>
      <w:szCs w:val="24"/>
      <w:lang w:val="de-DE" w:eastAsia="ja-JP" w:bidi="fa-IR"/>
    </w:rPr>
  </w:style>
  <w:style w:type="paragraph" w:styleId="5">
    <w:name w:val="heading 5"/>
    <w:basedOn w:val="a"/>
    <w:next w:val="a"/>
    <w:link w:val="50"/>
    <w:rsid w:val="006B5E0C"/>
    <w:pPr>
      <w:keepNext/>
      <w:keepLines/>
      <w:widowControl w:val="0"/>
      <w:suppressAutoHyphens/>
      <w:autoSpaceDN w:val="0"/>
      <w:spacing w:before="200" w:after="0" w:line="240" w:lineRule="auto"/>
      <w:textAlignment w:val="baseline"/>
      <w:outlineLvl w:val="4"/>
    </w:pPr>
    <w:rPr>
      <w:rFonts w:ascii="Cambria" w:eastAsia="Times New Roman" w:hAnsi="Cambria"/>
      <w:color w:val="243F60"/>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1E4C"/>
    <w:pPr>
      <w:widowControl w:val="0"/>
      <w:suppressAutoHyphens/>
      <w:autoSpaceDE w:val="0"/>
      <w:ind w:firstLine="720"/>
    </w:pPr>
    <w:rPr>
      <w:rFonts w:ascii="Arial" w:eastAsia="Arial" w:hAnsi="Arial" w:cs="Arial"/>
      <w:lang w:eastAsia="ar-SA"/>
    </w:rPr>
  </w:style>
  <w:style w:type="paragraph" w:styleId="a4">
    <w:name w:val="Balloon Text"/>
    <w:basedOn w:val="a"/>
    <w:link w:val="a5"/>
    <w:unhideWhenUsed/>
    <w:rsid w:val="002402BB"/>
    <w:pPr>
      <w:spacing w:after="0" w:line="240" w:lineRule="auto"/>
    </w:pPr>
    <w:rPr>
      <w:rFonts w:ascii="Tahoma" w:hAnsi="Tahoma" w:cs="Tahoma"/>
      <w:sz w:val="16"/>
      <w:szCs w:val="16"/>
    </w:rPr>
  </w:style>
  <w:style w:type="character" w:customStyle="1" w:styleId="a5">
    <w:name w:val="Текст выноски Знак"/>
    <w:link w:val="a4"/>
    <w:rsid w:val="002402BB"/>
    <w:rPr>
      <w:rFonts w:ascii="Tahoma" w:hAnsi="Tahoma" w:cs="Tahoma"/>
      <w:sz w:val="16"/>
      <w:szCs w:val="16"/>
      <w:lang w:eastAsia="en-US"/>
    </w:rPr>
  </w:style>
  <w:style w:type="paragraph" w:customStyle="1" w:styleId="a6">
    <w:name w:val="Содержимое таблицы"/>
    <w:basedOn w:val="a"/>
    <w:rsid w:val="007C21D5"/>
    <w:pPr>
      <w:suppressLineNumbers/>
      <w:suppressAutoHyphens/>
      <w:spacing w:after="0" w:line="0" w:lineRule="atLeast"/>
    </w:pPr>
    <w:rPr>
      <w:rFonts w:ascii="Times New Roman" w:eastAsia="Times New Roman" w:hAnsi="Times New Roman"/>
      <w:sz w:val="24"/>
      <w:szCs w:val="24"/>
      <w:lang w:eastAsia="ar-SA"/>
    </w:rPr>
  </w:style>
  <w:style w:type="paragraph" w:styleId="a7">
    <w:name w:val="Normal (Web)"/>
    <w:basedOn w:val="a"/>
    <w:unhideWhenUsed/>
    <w:rsid w:val="007C21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 body"/>
    <w:basedOn w:val="a"/>
    <w:rsid w:val="007C21D5"/>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8">
    <w:name w:val="Title"/>
    <w:basedOn w:val="a"/>
    <w:next w:val="a9"/>
    <w:link w:val="aa"/>
    <w:qFormat/>
    <w:rsid w:val="00CB103E"/>
    <w:pPr>
      <w:suppressAutoHyphens/>
      <w:spacing w:after="0" w:line="0" w:lineRule="atLeast"/>
      <w:jc w:val="center"/>
    </w:pPr>
    <w:rPr>
      <w:rFonts w:ascii="Times New Roman" w:eastAsia="Times New Roman" w:hAnsi="Times New Roman"/>
      <w:sz w:val="28"/>
      <w:szCs w:val="24"/>
      <w:lang w:eastAsia="ar-SA"/>
    </w:rPr>
  </w:style>
  <w:style w:type="character" w:customStyle="1" w:styleId="aa">
    <w:name w:val="Название Знак"/>
    <w:link w:val="a8"/>
    <w:rsid w:val="00CB103E"/>
    <w:rPr>
      <w:rFonts w:ascii="Times New Roman" w:eastAsia="Times New Roman" w:hAnsi="Times New Roman"/>
      <w:sz w:val="28"/>
      <w:szCs w:val="24"/>
      <w:lang w:eastAsia="ar-SA"/>
    </w:rPr>
  </w:style>
  <w:style w:type="paragraph" w:styleId="a9">
    <w:name w:val="Subtitle"/>
    <w:basedOn w:val="a"/>
    <w:next w:val="ab"/>
    <w:link w:val="ac"/>
    <w:qFormat/>
    <w:rsid w:val="00CB103E"/>
    <w:pPr>
      <w:keepNext/>
      <w:suppressAutoHyphens/>
      <w:spacing w:before="240" w:after="120" w:line="0" w:lineRule="atLeast"/>
      <w:jc w:val="center"/>
    </w:pPr>
    <w:rPr>
      <w:rFonts w:ascii="Arial" w:eastAsia="Arial Unicode MS" w:hAnsi="Arial" w:cs="Tahoma"/>
      <w:i/>
      <w:iCs/>
      <w:sz w:val="28"/>
      <w:szCs w:val="28"/>
      <w:lang w:eastAsia="ar-SA"/>
    </w:rPr>
  </w:style>
  <w:style w:type="character" w:customStyle="1" w:styleId="ac">
    <w:name w:val="Подзаголовок Знак"/>
    <w:link w:val="a9"/>
    <w:rsid w:val="00CB103E"/>
    <w:rPr>
      <w:rFonts w:ascii="Arial" w:eastAsia="Arial Unicode MS" w:hAnsi="Arial" w:cs="Tahoma"/>
      <w:i/>
      <w:iCs/>
      <w:sz w:val="28"/>
      <w:szCs w:val="28"/>
      <w:lang w:eastAsia="ar-SA"/>
    </w:rPr>
  </w:style>
  <w:style w:type="paragraph" w:styleId="ad">
    <w:name w:val="Body Text Indent"/>
    <w:basedOn w:val="a"/>
    <w:link w:val="ae"/>
    <w:rsid w:val="00CB103E"/>
    <w:pPr>
      <w:suppressAutoHyphens/>
      <w:autoSpaceDE w:val="0"/>
      <w:spacing w:after="0" w:line="0" w:lineRule="atLeast"/>
      <w:ind w:firstLine="709"/>
      <w:jc w:val="both"/>
    </w:pPr>
    <w:rPr>
      <w:rFonts w:ascii="Times New Roman" w:eastAsia="Times New Roman" w:hAnsi="Times New Roman"/>
      <w:sz w:val="24"/>
      <w:szCs w:val="24"/>
      <w:lang w:eastAsia="ar-SA"/>
    </w:rPr>
  </w:style>
  <w:style w:type="character" w:customStyle="1" w:styleId="ae">
    <w:name w:val="Основной текст с отступом Знак"/>
    <w:link w:val="ad"/>
    <w:rsid w:val="00CB103E"/>
    <w:rPr>
      <w:rFonts w:ascii="Times New Roman" w:eastAsia="Times New Roman" w:hAnsi="Times New Roman"/>
      <w:sz w:val="24"/>
      <w:szCs w:val="24"/>
      <w:lang w:eastAsia="ar-SA"/>
    </w:rPr>
  </w:style>
  <w:style w:type="paragraph" w:styleId="ab">
    <w:name w:val="Body Text"/>
    <w:basedOn w:val="a"/>
    <w:link w:val="af"/>
    <w:uiPriority w:val="99"/>
    <w:semiHidden/>
    <w:unhideWhenUsed/>
    <w:rsid w:val="00CB103E"/>
    <w:pPr>
      <w:spacing w:after="120"/>
    </w:pPr>
  </w:style>
  <w:style w:type="character" w:customStyle="1" w:styleId="af">
    <w:name w:val="Основной текст Знак"/>
    <w:link w:val="ab"/>
    <w:uiPriority w:val="99"/>
    <w:semiHidden/>
    <w:rsid w:val="00CB103E"/>
    <w:rPr>
      <w:sz w:val="22"/>
      <w:szCs w:val="22"/>
      <w:lang w:eastAsia="en-US"/>
    </w:rPr>
  </w:style>
  <w:style w:type="character" w:customStyle="1" w:styleId="10">
    <w:name w:val="Заголовок 1 Знак"/>
    <w:link w:val="1"/>
    <w:rsid w:val="006B5E0C"/>
    <w:rPr>
      <w:rFonts w:ascii="Cambria" w:eastAsia="Times New Roman" w:hAnsi="Cambria"/>
      <w:b/>
      <w:bCs/>
      <w:color w:val="365F91"/>
      <w:kern w:val="3"/>
      <w:sz w:val="28"/>
      <w:szCs w:val="28"/>
      <w:lang w:val="de-DE" w:eastAsia="ja-JP" w:bidi="fa-IR"/>
    </w:rPr>
  </w:style>
  <w:style w:type="character" w:customStyle="1" w:styleId="20">
    <w:name w:val="Заголовок 2 Знак"/>
    <w:link w:val="2"/>
    <w:rsid w:val="006B5E0C"/>
    <w:rPr>
      <w:rFonts w:ascii="Cambria" w:eastAsia="Times New Roman" w:hAnsi="Cambria"/>
      <w:b/>
      <w:bCs/>
      <w:color w:val="4F81BD"/>
      <w:kern w:val="3"/>
      <w:sz w:val="26"/>
      <w:szCs w:val="26"/>
      <w:lang w:val="de-DE" w:eastAsia="ja-JP" w:bidi="fa-IR"/>
    </w:rPr>
  </w:style>
  <w:style w:type="character" w:customStyle="1" w:styleId="30">
    <w:name w:val="Заголовок 3 Знак"/>
    <w:link w:val="3"/>
    <w:rsid w:val="006B5E0C"/>
    <w:rPr>
      <w:rFonts w:ascii="Cambria" w:eastAsia="Times New Roman" w:hAnsi="Cambria"/>
      <w:b/>
      <w:bCs/>
      <w:color w:val="4F81BD"/>
      <w:kern w:val="3"/>
      <w:sz w:val="24"/>
      <w:szCs w:val="24"/>
      <w:lang w:val="de-DE" w:eastAsia="ja-JP" w:bidi="fa-IR"/>
    </w:rPr>
  </w:style>
  <w:style w:type="character" w:customStyle="1" w:styleId="40">
    <w:name w:val="Заголовок 4 Знак"/>
    <w:link w:val="4"/>
    <w:rsid w:val="006B5E0C"/>
    <w:rPr>
      <w:rFonts w:ascii="Cambria" w:eastAsia="Times New Roman" w:hAnsi="Cambria"/>
      <w:b/>
      <w:bCs/>
      <w:i/>
      <w:iCs/>
      <w:color w:val="4F81BD"/>
      <w:kern w:val="3"/>
      <w:sz w:val="24"/>
      <w:szCs w:val="24"/>
      <w:lang w:val="de-DE" w:eastAsia="ja-JP" w:bidi="fa-IR"/>
    </w:rPr>
  </w:style>
  <w:style w:type="character" w:customStyle="1" w:styleId="50">
    <w:name w:val="Заголовок 5 Знак"/>
    <w:link w:val="5"/>
    <w:rsid w:val="006B5E0C"/>
    <w:rPr>
      <w:rFonts w:ascii="Cambria" w:eastAsia="Times New Roman" w:hAnsi="Cambria"/>
      <w:color w:val="243F60"/>
      <w:kern w:val="3"/>
      <w:sz w:val="24"/>
      <w:szCs w:val="24"/>
      <w:lang w:val="de-DE" w:eastAsia="ja-JP" w:bidi="fa-IR"/>
    </w:rPr>
  </w:style>
  <w:style w:type="paragraph" w:customStyle="1" w:styleId="Standard">
    <w:name w:val="Standard"/>
    <w:rsid w:val="006B5E0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0">
    <w:name w:val="List"/>
    <w:basedOn w:val="Textbody"/>
    <w:rsid w:val="006B5E0C"/>
  </w:style>
  <w:style w:type="paragraph" w:styleId="af1">
    <w:name w:val="caption"/>
    <w:basedOn w:val="Standard"/>
    <w:rsid w:val="006B5E0C"/>
    <w:pPr>
      <w:suppressLineNumbers/>
      <w:spacing w:before="120" w:after="120"/>
    </w:pPr>
    <w:rPr>
      <w:i/>
      <w:iCs/>
    </w:rPr>
  </w:style>
  <w:style w:type="paragraph" w:customStyle="1" w:styleId="Index">
    <w:name w:val="Index"/>
    <w:basedOn w:val="Standard"/>
    <w:rsid w:val="006B5E0C"/>
    <w:pPr>
      <w:suppressLineNumbers/>
    </w:pPr>
  </w:style>
  <w:style w:type="paragraph" w:customStyle="1" w:styleId="Framecontents">
    <w:name w:val="Frame contents"/>
    <w:basedOn w:val="Textbody"/>
    <w:rsid w:val="006B5E0C"/>
  </w:style>
  <w:style w:type="character" w:customStyle="1" w:styleId="Internetlink">
    <w:name w:val="Internet link"/>
    <w:rsid w:val="006B5E0C"/>
    <w:rPr>
      <w:color w:val="000080"/>
      <w:u w:val="single"/>
    </w:rPr>
  </w:style>
  <w:style w:type="paragraph" w:styleId="af2">
    <w:name w:val="No Spacing"/>
    <w:rsid w:val="006B5E0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f3">
    <w:name w:val="Гипертекстовая ссылка"/>
    <w:rsid w:val="006B5E0C"/>
    <w:rPr>
      <w:color w:val="106BBE"/>
    </w:rPr>
  </w:style>
  <w:style w:type="character" w:styleId="af4">
    <w:name w:val="Hyperlink"/>
    <w:rsid w:val="006B5E0C"/>
    <w:rPr>
      <w:color w:val="0000FF"/>
      <w:u w:val="single"/>
    </w:rPr>
  </w:style>
  <w:style w:type="character" w:customStyle="1" w:styleId="WW-Absatz-Standardschriftart1">
    <w:name w:val="WW-Absatz-Standardschriftart1"/>
    <w:rsid w:val="006B5E0C"/>
  </w:style>
  <w:style w:type="paragraph" w:styleId="af5">
    <w:name w:val="List Paragraph"/>
    <w:basedOn w:val="a"/>
    <w:uiPriority w:val="34"/>
    <w:qFormat/>
    <w:rsid w:val="006B5E0C"/>
    <w:pPr>
      <w:widowControl w:val="0"/>
      <w:suppressAutoHyphens/>
      <w:autoSpaceDN w:val="0"/>
      <w:spacing w:after="0" w:line="240" w:lineRule="auto"/>
      <w:ind w:left="720"/>
      <w:contextualSpacing/>
      <w:textAlignment w:val="baseline"/>
    </w:pPr>
    <w:rPr>
      <w:rFonts w:ascii="Times New Roman" w:eastAsia="Andale Sans UI" w:hAnsi="Times New Roman" w:cs="Tahoma"/>
      <w:kern w:val="3"/>
      <w:sz w:val="24"/>
      <w:szCs w:val="24"/>
      <w:lang w:val="de-DE" w:eastAsia="ja-JP" w:bidi="fa-IR"/>
    </w:rPr>
  </w:style>
  <w:style w:type="paragraph" w:styleId="af6">
    <w:name w:val="header"/>
    <w:basedOn w:val="a"/>
    <w:link w:val="af7"/>
    <w:uiPriority w:val="99"/>
    <w:unhideWhenUsed/>
    <w:rsid w:val="006B5E0C"/>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7">
    <w:name w:val="Верхний колонтитул Знак"/>
    <w:link w:val="af6"/>
    <w:uiPriority w:val="99"/>
    <w:rsid w:val="006B5E0C"/>
    <w:rPr>
      <w:rFonts w:ascii="Times New Roman" w:eastAsia="Andale Sans UI" w:hAnsi="Times New Roman" w:cs="Tahoma"/>
      <w:kern w:val="3"/>
      <w:sz w:val="24"/>
      <w:szCs w:val="24"/>
      <w:lang w:val="de-DE" w:eastAsia="ja-JP" w:bidi="fa-IR"/>
    </w:rPr>
  </w:style>
  <w:style w:type="paragraph" w:styleId="af8">
    <w:name w:val="footer"/>
    <w:basedOn w:val="a"/>
    <w:link w:val="af9"/>
    <w:uiPriority w:val="99"/>
    <w:unhideWhenUsed/>
    <w:rsid w:val="006B5E0C"/>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9">
    <w:name w:val="Нижний колонтитул Знак"/>
    <w:link w:val="af8"/>
    <w:uiPriority w:val="99"/>
    <w:rsid w:val="006B5E0C"/>
    <w:rPr>
      <w:rFonts w:ascii="Times New Roman" w:eastAsia="Andale Sans UI" w:hAnsi="Times New Roman" w:cs="Tahoma"/>
      <w:kern w:val="3"/>
      <w:sz w:val="24"/>
      <w:szCs w:val="24"/>
      <w:lang w:val="de-DE" w:eastAsia="ja-JP" w:bidi="fa-IR"/>
    </w:rPr>
  </w:style>
  <w:style w:type="paragraph" w:styleId="afa">
    <w:name w:val="footnote text"/>
    <w:basedOn w:val="a"/>
    <w:link w:val="afb"/>
    <w:uiPriority w:val="99"/>
    <w:semiHidden/>
    <w:unhideWhenUsed/>
    <w:rsid w:val="007366AD"/>
    <w:rPr>
      <w:sz w:val="20"/>
      <w:szCs w:val="20"/>
    </w:rPr>
  </w:style>
  <w:style w:type="character" w:customStyle="1" w:styleId="afb">
    <w:name w:val="Текст сноски Знак"/>
    <w:link w:val="afa"/>
    <w:uiPriority w:val="99"/>
    <w:semiHidden/>
    <w:rsid w:val="007366AD"/>
    <w:rPr>
      <w:lang w:eastAsia="en-US"/>
    </w:rPr>
  </w:style>
  <w:style w:type="character" w:styleId="afc">
    <w:name w:val="footnote reference"/>
    <w:uiPriority w:val="99"/>
    <w:semiHidden/>
    <w:unhideWhenUsed/>
    <w:rsid w:val="007366AD"/>
    <w:rPr>
      <w:vertAlign w:val="superscript"/>
    </w:rPr>
  </w:style>
  <w:style w:type="paragraph" w:customStyle="1" w:styleId="afd">
    <w:name w:val=" Знак Знак Знак Знак Знак Знак Знак Знак Знак Знак Знак Знак Знак Знак Знак Знак"/>
    <w:basedOn w:val="a"/>
    <w:rsid w:val="004D2CE6"/>
    <w:pPr>
      <w:spacing w:after="160" w:line="240" w:lineRule="exact"/>
    </w:pPr>
    <w:rPr>
      <w:rFonts w:ascii="Verdana" w:eastAsia="Times New Roman" w:hAnsi="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rsid w:val="006B5E0C"/>
    <w:pPr>
      <w:keepNext/>
      <w:keepLines/>
      <w:widowControl w:val="0"/>
      <w:suppressAutoHyphens/>
      <w:autoSpaceDN w:val="0"/>
      <w:spacing w:before="480" w:after="0" w:line="240" w:lineRule="auto"/>
      <w:textAlignment w:val="baseline"/>
      <w:outlineLvl w:val="0"/>
    </w:pPr>
    <w:rPr>
      <w:rFonts w:ascii="Cambria" w:eastAsia="Times New Roman" w:hAnsi="Cambria"/>
      <w:b/>
      <w:bCs/>
      <w:color w:val="365F91"/>
      <w:kern w:val="3"/>
      <w:sz w:val="28"/>
      <w:szCs w:val="28"/>
      <w:lang w:val="de-DE" w:eastAsia="ja-JP" w:bidi="fa-IR"/>
    </w:rPr>
  </w:style>
  <w:style w:type="paragraph" w:styleId="2">
    <w:name w:val="heading 2"/>
    <w:basedOn w:val="a"/>
    <w:next w:val="a"/>
    <w:link w:val="20"/>
    <w:rsid w:val="006B5E0C"/>
    <w:pPr>
      <w:keepNext/>
      <w:keepLines/>
      <w:widowControl w:val="0"/>
      <w:suppressAutoHyphens/>
      <w:autoSpaceDN w:val="0"/>
      <w:spacing w:before="200" w:after="0" w:line="240" w:lineRule="auto"/>
      <w:textAlignment w:val="baseline"/>
      <w:outlineLvl w:val="1"/>
    </w:pPr>
    <w:rPr>
      <w:rFonts w:ascii="Cambria" w:eastAsia="Times New Roman" w:hAnsi="Cambria"/>
      <w:b/>
      <w:bCs/>
      <w:color w:val="4F81BD"/>
      <w:kern w:val="3"/>
      <w:sz w:val="26"/>
      <w:szCs w:val="26"/>
      <w:lang w:val="de-DE" w:eastAsia="ja-JP" w:bidi="fa-IR"/>
    </w:rPr>
  </w:style>
  <w:style w:type="paragraph" w:styleId="3">
    <w:name w:val="heading 3"/>
    <w:basedOn w:val="a"/>
    <w:next w:val="a"/>
    <w:link w:val="30"/>
    <w:rsid w:val="006B5E0C"/>
    <w:pPr>
      <w:keepNext/>
      <w:keepLines/>
      <w:widowControl w:val="0"/>
      <w:suppressAutoHyphens/>
      <w:autoSpaceDN w:val="0"/>
      <w:spacing w:before="200" w:after="0" w:line="240" w:lineRule="auto"/>
      <w:textAlignment w:val="baseline"/>
      <w:outlineLvl w:val="2"/>
    </w:pPr>
    <w:rPr>
      <w:rFonts w:ascii="Cambria" w:eastAsia="Times New Roman" w:hAnsi="Cambria"/>
      <w:b/>
      <w:bCs/>
      <w:color w:val="4F81BD"/>
      <w:kern w:val="3"/>
      <w:sz w:val="24"/>
      <w:szCs w:val="24"/>
      <w:lang w:val="de-DE" w:eastAsia="ja-JP" w:bidi="fa-IR"/>
    </w:rPr>
  </w:style>
  <w:style w:type="paragraph" w:styleId="4">
    <w:name w:val="heading 4"/>
    <w:basedOn w:val="a"/>
    <w:next w:val="a"/>
    <w:link w:val="40"/>
    <w:rsid w:val="006B5E0C"/>
    <w:pPr>
      <w:keepNext/>
      <w:keepLines/>
      <w:widowControl w:val="0"/>
      <w:suppressAutoHyphens/>
      <w:autoSpaceDN w:val="0"/>
      <w:spacing w:before="200" w:after="0" w:line="240" w:lineRule="auto"/>
      <w:textAlignment w:val="baseline"/>
      <w:outlineLvl w:val="3"/>
    </w:pPr>
    <w:rPr>
      <w:rFonts w:ascii="Cambria" w:eastAsia="Times New Roman" w:hAnsi="Cambria"/>
      <w:b/>
      <w:bCs/>
      <w:i/>
      <w:iCs/>
      <w:color w:val="4F81BD"/>
      <w:kern w:val="3"/>
      <w:sz w:val="24"/>
      <w:szCs w:val="24"/>
      <w:lang w:val="de-DE" w:eastAsia="ja-JP" w:bidi="fa-IR"/>
    </w:rPr>
  </w:style>
  <w:style w:type="paragraph" w:styleId="5">
    <w:name w:val="heading 5"/>
    <w:basedOn w:val="a"/>
    <w:next w:val="a"/>
    <w:link w:val="50"/>
    <w:rsid w:val="006B5E0C"/>
    <w:pPr>
      <w:keepNext/>
      <w:keepLines/>
      <w:widowControl w:val="0"/>
      <w:suppressAutoHyphens/>
      <w:autoSpaceDN w:val="0"/>
      <w:spacing w:before="200" w:after="0" w:line="240" w:lineRule="auto"/>
      <w:textAlignment w:val="baseline"/>
      <w:outlineLvl w:val="4"/>
    </w:pPr>
    <w:rPr>
      <w:rFonts w:ascii="Cambria" w:eastAsia="Times New Roman" w:hAnsi="Cambria"/>
      <w:color w:val="243F60"/>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41E4C"/>
    <w:pPr>
      <w:widowControl w:val="0"/>
      <w:suppressAutoHyphens/>
      <w:autoSpaceDE w:val="0"/>
      <w:ind w:firstLine="720"/>
    </w:pPr>
    <w:rPr>
      <w:rFonts w:ascii="Arial" w:eastAsia="Arial" w:hAnsi="Arial" w:cs="Arial"/>
      <w:lang w:eastAsia="ar-SA"/>
    </w:rPr>
  </w:style>
  <w:style w:type="paragraph" w:styleId="a4">
    <w:name w:val="Balloon Text"/>
    <w:basedOn w:val="a"/>
    <w:link w:val="a5"/>
    <w:unhideWhenUsed/>
    <w:rsid w:val="002402BB"/>
    <w:pPr>
      <w:spacing w:after="0" w:line="240" w:lineRule="auto"/>
    </w:pPr>
    <w:rPr>
      <w:rFonts w:ascii="Tahoma" w:hAnsi="Tahoma" w:cs="Tahoma"/>
      <w:sz w:val="16"/>
      <w:szCs w:val="16"/>
    </w:rPr>
  </w:style>
  <w:style w:type="character" w:customStyle="1" w:styleId="a5">
    <w:name w:val="Текст выноски Знак"/>
    <w:link w:val="a4"/>
    <w:rsid w:val="002402BB"/>
    <w:rPr>
      <w:rFonts w:ascii="Tahoma" w:hAnsi="Tahoma" w:cs="Tahoma"/>
      <w:sz w:val="16"/>
      <w:szCs w:val="16"/>
      <w:lang w:eastAsia="en-US"/>
    </w:rPr>
  </w:style>
  <w:style w:type="paragraph" w:customStyle="1" w:styleId="a6">
    <w:name w:val="Содержимое таблицы"/>
    <w:basedOn w:val="a"/>
    <w:rsid w:val="007C21D5"/>
    <w:pPr>
      <w:suppressLineNumbers/>
      <w:suppressAutoHyphens/>
      <w:spacing w:after="0" w:line="0" w:lineRule="atLeast"/>
    </w:pPr>
    <w:rPr>
      <w:rFonts w:ascii="Times New Roman" w:eastAsia="Times New Roman" w:hAnsi="Times New Roman"/>
      <w:sz w:val="24"/>
      <w:szCs w:val="24"/>
      <w:lang w:eastAsia="ar-SA"/>
    </w:rPr>
  </w:style>
  <w:style w:type="paragraph" w:styleId="a7">
    <w:name w:val="Normal (Web)"/>
    <w:basedOn w:val="a"/>
    <w:unhideWhenUsed/>
    <w:rsid w:val="007C21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ody">
    <w:name w:val="Text body"/>
    <w:basedOn w:val="a"/>
    <w:rsid w:val="007C21D5"/>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8">
    <w:name w:val="Title"/>
    <w:basedOn w:val="a"/>
    <w:next w:val="a9"/>
    <w:link w:val="aa"/>
    <w:qFormat/>
    <w:rsid w:val="00CB103E"/>
    <w:pPr>
      <w:suppressAutoHyphens/>
      <w:spacing w:after="0" w:line="0" w:lineRule="atLeast"/>
      <w:jc w:val="center"/>
    </w:pPr>
    <w:rPr>
      <w:rFonts w:ascii="Times New Roman" w:eastAsia="Times New Roman" w:hAnsi="Times New Roman"/>
      <w:sz w:val="28"/>
      <w:szCs w:val="24"/>
      <w:lang w:eastAsia="ar-SA"/>
    </w:rPr>
  </w:style>
  <w:style w:type="character" w:customStyle="1" w:styleId="aa">
    <w:name w:val="Название Знак"/>
    <w:link w:val="a8"/>
    <w:rsid w:val="00CB103E"/>
    <w:rPr>
      <w:rFonts w:ascii="Times New Roman" w:eastAsia="Times New Roman" w:hAnsi="Times New Roman"/>
      <w:sz w:val="28"/>
      <w:szCs w:val="24"/>
      <w:lang w:eastAsia="ar-SA"/>
    </w:rPr>
  </w:style>
  <w:style w:type="paragraph" w:styleId="a9">
    <w:name w:val="Subtitle"/>
    <w:basedOn w:val="a"/>
    <w:next w:val="ab"/>
    <w:link w:val="ac"/>
    <w:qFormat/>
    <w:rsid w:val="00CB103E"/>
    <w:pPr>
      <w:keepNext/>
      <w:suppressAutoHyphens/>
      <w:spacing w:before="240" w:after="120" w:line="0" w:lineRule="atLeast"/>
      <w:jc w:val="center"/>
    </w:pPr>
    <w:rPr>
      <w:rFonts w:ascii="Arial" w:eastAsia="Arial Unicode MS" w:hAnsi="Arial" w:cs="Tahoma"/>
      <w:i/>
      <w:iCs/>
      <w:sz w:val="28"/>
      <w:szCs w:val="28"/>
      <w:lang w:eastAsia="ar-SA"/>
    </w:rPr>
  </w:style>
  <w:style w:type="character" w:customStyle="1" w:styleId="ac">
    <w:name w:val="Подзаголовок Знак"/>
    <w:link w:val="a9"/>
    <w:rsid w:val="00CB103E"/>
    <w:rPr>
      <w:rFonts w:ascii="Arial" w:eastAsia="Arial Unicode MS" w:hAnsi="Arial" w:cs="Tahoma"/>
      <w:i/>
      <w:iCs/>
      <w:sz w:val="28"/>
      <w:szCs w:val="28"/>
      <w:lang w:eastAsia="ar-SA"/>
    </w:rPr>
  </w:style>
  <w:style w:type="paragraph" w:styleId="ad">
    <w:name w:val="Body Text Indent"/>
    <w:basedOn w:val="a"/>
    <w:link w:val="ae"/>
    <w:rsid w:val="00CB103E"/>
    <w:pPr>
      <w:suppressAutoHyphens/>
      <w:autoSpaceDE w:val="0"/>
      <w:spacing w:after="0" w:line="0" w:lineRule="atLeast"/>
      <w:ind w:firstLine="709"/>
      <w:jc w:val="both"/>
    </w:pPr>
    <w:rPr>
      <w:rFonts w:ascii="Times New Roman" w:eastAsia="Times New Roman" w:hAnsi="Times New Roman"/>
      <w:sz w:val="24"/>
      <w:szCs w:val="24"/>
      <w:lang w:eastAsia="ar-SA"/>
    </w:rPr>
  </w:style>
  <w:style w:type="character" w:customStyle="1" w:styleId="ae">
    <w:name w:val="Основной текст с отступом Знак"/>
    <w:link w:val="ad"/>
    <w:rsid w:val="00CB103E"/>
    <w:rPr>
      <w:rFonts w:ascii="Times New Roman" w:eastAsia="Times New Roman" w:hAnsi="Times New Roman"/>
      <w:sz w:val="24"/>
      <w:szCs w:val="24"/>
      <w:lang w:eastAsia="ar-SA"/>
    </w:rPr>
  </w:style>
  <w:style w:type="paragraph" w:styleId="ab">
    <w:name w:val="Body Text"/>
    <w:basedOn w:val="a"/>
    <w:link w:val="af"/>
    <w:uiPriority w:val="99"/>
    <w:semiHidden/>
    <w:unhideWhenUsed/>
    <w:rsid w:val="00CB103E"/>
    <w:pPr>
      <w:spacing w:after="120"/>
    </w:pPr>
  </w:style>
  <w:style w:type="character" w:customStyle="1" w:styleId="af">
    <w:name w:val="Основной текст Знак"/>
    <w:link w:val="ab"/>
    <w:uiPriority w:val="99"/>
    <w:semiHidden/>
    <w:rsid w:val="00CB103E"/>
    <w:rPr>
      <w:sz w:val="22"/>
      <w:szCs w:val="22"/>
      <w:lang w:eastAsia="en-US"/>
    </w:rPr>
  </w:style>
  <w:style w:type="character" w:customStyle="1" w:styleId="10">
    <w:name w:val="Заголовок 1 Знак"/>
    <w:link w:val="1"/>
    <w:rsid w:val="006B5E0C"/>
    <w:rPr>
      <w:rFonts w:ascii="Cambria" w:eastAsia="Times New Roman" w:hAnsi="Cambria"/>
      <w:b/>
      <w:bCs/>
      <w:color w:val="365F91"/>
      <w:kern w:val="3"/>
      <w:sz w:val="28"/>
      <w:szCs w:val="28"/>
      <w:lang w:val="de-DE" w:eastAsia="ja-JP" w:bidi="fa-IR"/>
    </w:rPr>
  </w:style>
  <w:style w:type="character" w:customStyle="1" w:styleId="20">
    <w:name w:val="Заголовок 2 Знак"/>
    <w:link w:val="2"/>
    <w:rsid w:val="006B5E0C"/>
    <w:rPr>
      <w:rFonts w:ascii="Cambria" w:eastAsia="Times New Roman" w:hAnsi="Cambria"/>
      <w:b/>
      <w:bCs/>
      <w:color w:val="4F81BD"/>
      <w:kern w:val="3"/>
      <w:sz w:val="26"/>
      <w:szCs w:val="26"/>
      <w:lang w:val="de-DE" w:eastAsia="ja-JP" w:bidi="fa-IR"/>
    </w:rPr>
  </w:style>
  <w:style w:type="character" w:customStyle="1" w:styleId="30">
    <w:name w:val="Заголовок 3 Знак"/>
    <w:link w:val="3"/>
    <w:rsid w:val="006B5E0C"/>
    <w:rPr>
      <w:rFonts w:ascii="Cambria" w:eastAsia="Times New Roman" w:hAnsi="Cambria"/>
      <w:b/>
      <w:bCs/>
      <w:color w:val="4F81BD"/>
      <w:kern w:val="3"/>
      <w:sz w:val="24"/>
      <w:szCs w:val="24"/>
      <w:lang w:val="de-DE" w:eastAsia="ja-JP" w:bidi="fa-IR"/>
    </w:rPr>
  </w:style>
  <w:style w:type="character" w:customStyle="1" w:styleId="40">
    <w:name w:val="Заголовок 4 Знак"/>
    <w:link w:val="4"/>
    <w:rsid w:val="006B5E0C"/>
    <w:rPr>
      <w:rFonts w:ascii="Cambria" w:eastAsia="Times New Roman" w:hAnsi="Cambria"/>
      <w:b/>
      <w:bCs/>
      <w:i/>
      <w:iCs/>
      <w:color w:val="4F81BD"/>
      <w:kern w:val="3"/>
      <w:sz w:val="24"/>
      <w:szCs w:val="24"/>
      <w:lang w:val="de-DE" w:eastAsia="ja-JP" w:bidi="fa-IR"/>
    </w:rPr>
  </w:style>
  <w:style w:type="character" w:customStyle="1" w:styleId="50">
    <w:name w:val="Заголовок 5 Знак"/>
    <w:link w:val="5"/>
    <w:rsid w:val="006B5E0C"/>
    <w:rPr>
      <w:rFonts w:ascii="Cambria" w:eastAsia="Times New Roman" w:hAnsi="Cambria"/>
      <w:color w:val="243F60"/>
      <w:kern w:val="3"/>
      <w:sz w:val="24"/>
      <w:szCs w:val="24"/>
      <w:lang w:val="de-DE" w:eastAsia="ja-JP" w:bidi="fa-IR"/>
    </w:rPr>
  </w:style>
  <w:style w:type="paragraph" w:customStyle="1" w:styleId="Standard">
    <w:name w:val="Standard"/>
    <w:rsid w:val="006B5E0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0">
    <w:name w:val="List"/>
    <w:basedOn w:val="Textbody"/>
    <w:rsid w:val="006B5E0C"/>
  </w:style>
  <w:style w:type="paragraph" w:styleId="af1">
    <w:name w:val="caption"/>
    <w:basedOn w:val="Standard"/>
    <w:rsid w:val="006B5E0C"/>
    <w:pPr>
      <w:suppressLineNumbers/>
      <w:spacing w:before="120" w:after="120"/>
    </w:pPr>
    <w:rPr>
      <w:i/>
      <w:iCs/>
    </w:rPr>
  </w:style>
  <w:style w:type="paragraph" w:customStyle="1" w:styleId="Index">
    <w:name w:val="Index"/>
    <w:basedOn w:val="Standard"/>
    <w:rsid w:val="006B5E0C"/>
    <w:pPr>
      <w:suppressLineNumbers/>
    </w:pPr>
  </w:style>
  <w:style w:type="paragraph" w:customStyle="1" w:styleId="Framecontents">
    <w:name w:val="Frame contents"/>
    <w:basedOn w:val="Textbody"/>
    <w:rsid w:val="006B5E0C"/>
  </w:style>
  <w:style w:type="character" w:customStyle="1" w:styleId="Internetlink">
    <w:name w:val="Internet link"/>
    <w:rsid w:val="006B5E0C"/>
    <w:rPr>
      <w:color w:val="000080"/>
      <w:u w:val="single"/>
    </w:rPr>
  </w:style>
  <w:style w:type="paragraph" w:styleId="af2">
    <w:name w:val="No Spacing"/>
    <w:rsid w:val="006B5E0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af3">
    <w:name w:val="Гипертекстовая ссылка"/>
    <w:rsid w:val="006B5E0C"/>
    <w:rPr>
      <w:color w:val="106BBE"/>
    </w:rPr>
  </w:style>
  <w:style w:type="character" w:styleId="af4">
    <w:name w:val="Hyperlink"/>
    <w:rsid w:val="006B5E0C"/>
    <w:rPr>
      <w:color w:val="0000FF"/>
      <w:u w:val="single"/>
    </w:rPr>
  </w:style>
  <w:style w:type="character" w:customStyle="1" w:styleId="WW-Absatz-Standardschriftart1">
    <w:name w:val="WW-Absatz-Standardschriftart1"/>
    <w:rsid w:val="006B5E0C"/>
  </w:style>
  <w:style w:type="paragraph" w:styleId="af5">
    <w:name w:val="List Paragraph"/>
    <w:basedOn w:val="a"/>
    <w:uiPriority w:val="34"/>
    <w:qFormat/>
    <w:rsid w:val="006B5E0C"/>
    <w:pPr>
      <w:widowControl w:val="0"/>
      <w:suppressAutoHyphens/>
      <w:autoSpaceDN w:val="0"/>
      <w:spacing w:after="0" w:line="240" w:lineRule="auto"/>
      <w:ind w:left="720"/>
      <w:contextualSpacing/>
      <w:textAlignment w:val="baseline"/>
    </w:pPr>
    <w:rPr>
      <w:rFonts w:ascii="Times New Roman" w:eastAsia="Andale Sans UI" w:hAnsi="Times New Roman" w:cs="Tahoma"/>
      <w:kern w:val="3"/>
      <w:sz w:val="24"/>
      <w:szCs w:val="24"/>
      <w:lang w:val="de-DE" w:eastAsia="ja-JP" w:bidi="fa-IR"/>
    </w:rPr>
  </w:style>
  <w:style w:type="paragraph" w:styleId="af6">
    <w:name w:val="header"/>
    <w:basedOn w:val="a"/>
    <w:link w:val="af7"/>
    <w:uiPriority w:val="99"/>
    <w:unhideWhenUsed/>
    <w:rsid w:val="006B5E0C"/>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7">
    <w:name w:val="Верхний колонтитул Знак"/>
    <w:link w:val="af6"/>
    <w:uiPriority w:val="99"/>
    <w:rsid w:val="006B5E0C"/>
    <w:rPr>
      <w:rFonts w:ascii="Times New Roman" w:eastAsia="Andale Sans UI" w:hAnsi="Times New Roman" w:cs="Tahoma"/>
      <w:kern w:val="3"/>
      <w:sz w:val="24"/>
      <w:szCs w:val="24"/>
      <w:lang w:val="de-DE" w:eastAsia="ja-JP" w:bidi="fa-IR"/>
    </w:rPr>
  </w:style>
  <w:style w:type="paragraph" w:styleId="af8">
    <w:name w:val="footer"/>
    <w:basedOn w:val="a"/>
    <w:link w:val="af9"/>
    <w:uiPriority w:val="99"/>
    <w:unhideWhenUsed/>
    <w:rsid w:val="006B5E0C"/>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9">
    <w:name w:val="Нижний колонтитул Знак"/>
    <w:link w:val="af8"/>
    <w:uiPriority w:val="99"/>
    <w:rsid w:val="006B5E0C"/>
    <w:rPr>
      <w:rFonts w:ascii="Times New Roman" w:eastAsia="Andale Sans UI" w:hAnsi="Times New Roman" w:cs="Tahoma"/>
      <w:kern w:val="3"/>
      <w:sz w:val="24"/>
      <w:szCs w:val="24"/>
      <w:lang w:val="de-DE" w:eastAsia="ja-JP" w:bidi="fa-IR"/>
    </w:rPr>
  </w:style>
  <w:style w:type="paragraph" w:styleId="afa">
    <w:name w:val="footnote text"/>
    <w:basedOn w:val="a"/>
    <w:link w:val="afb"/>
    <w:uiPriority w:val="99"/>
    <w:semiHidden/>
    <w:unhideWhenUsed/>
    <w:rsid w:val="007366AD"/>
    <w:rPr>
      <w:sz w:val="20"/>
      <w:szCs w:val="20"/>
    </w:rPr>
  </w:style>
  <w:style w:type="character" w:customStyle="1" w:styleId="afb">
    <w:name w:val="Текст сноски Знак"/>
    <w:link w:val="afa"/>
    <w:uiPriority w:val="99"/>
    <w:semiHidden/>
    <w:rsid w:val="007366AD"/>
    <w:rPr>
      <w:lang w:eastAsia="en-US"/>
    </w:rPr>
  </w:style>
  <w:style w:type="character" w:styleId="afc">
    <w:name w:val="footnote reference"/>
    <w:uiPriority w:val="99"/>
    <w:semiHidden/>
    <w:unhideWhenUsed/>
    <w:rsid w:val="007366AD"/>
    <w:rPr>
      <w:vertAlign w:val="superscript"/>
    </w:rPr>
  </w:style>
  <w:style w:type="paragraph" w:customStyle="1" w:styleId="afd">
    <w:name w:val=" Знак Знак Знак Знак Знак Знак Знак Знак Знак Знак Знак Знак Знак Знак Знак Знак"/>
    <w:basedOn w:val="a"/>
    <w:rsid w:val="004D2CE6"/>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440">
      <w:bodyDiv w:val="1"/>
      <w:marLeft w:val="0"/>
      <w:marRight w:val="0"/>
      <w:marTop w:val="0"/>
      <w:marBottom w:val="0"/>
      <w:divBdr>
        <w:top w:val="none" w:sz="0" w:space="0" w:color="auto"/>
        <w:left w:val="none" w:sz="0" w:space="0" w:color="auto"/>
        <w:bottom w:val="none" w:sz="0" w:space="0" w:color="auto"/>
        <w:right w:val="none" w:sz="0" w:space="0" w:color="auto"/>
      </w:divBdr>
    </w:div>
    <w:div w:id="195122987">
      <w:bodyDiv w:val="1"/>
      <w:marLeft w:val="0"/>
      <w:marRight w:val="0"/>
      <w:marTop w:val="0"/>
      <w:marBottom w:val="0"/>
      <w:divBdr>
        <w:top w:val="none" w:sz="0" w:space="0" w:color="auto"/>
        <w:left w:val="none" w:sz="0" w:space="0" w:color="auto"/>
        <w:bottom w:val="none" w:sz="0" w:space="0" w:color="auto"/>
        <w:right w:val="none" w:sz="0" w:space="0" w:color="auto"/>
      </w:divBdr>
    </w:div>
    <w:div w:id="220018145">
      <w:bodyDiv w:val="1"/>
      <w:marLeft w:val="0"/>
      <w:marRight w:val="0"/>
      <w:marTop w:val="0"/>
      <w:marBottom w:val="0"/>
      <w:divBdr>
        <w:top w:val="none" w:sz="0" w:space="0" w:color="auto"/>
        <w:left w:val="none" w:sz="0" w:space="0" w:color="auto"/>
        <w:bottom w:val="none" w:sz="0" w:space="0" w:color="auto"/>
        <w:right w:val="none" w:sz="0" w:space="0" w:color="auto"/>
      </w:divBdr>
    </w:div>
    <w:div w:id="248393458">
      <w:bodyDiv w:val="1"/>
      <w:marLeft w:val="0"/>
      <w:marRight w:val="0"/>
      <w:marTop w:val="0"/>
      <w:marBottom w:val="0"/>
      <w:divBdr>
        <w:top w:val="none" w:sz="0" w:space="0" w:color="auto"/>
        <w:left w:val="none" w:sz="0" w:space="0" w:color="auto"/>
        <w:bottom w:val="none" w:sz="0" w:space="0" w:color="auto"/>
        <w:right w:val="none" w:sz="0" w:space="0" w:color="auto"/>
      </w:divBdr>
    </w:div>
    <w:div w:id="286661922">
      <w:bodyDiv w:val="1"/>
      <w:marLeft w:val="0"/>
      <w:marRight w:val="0"/>
      <w:marTop w:val="0"/>
      <w:marBottom w:val="0"/>
      <w:divBdr>
        <w:top w:val="none" w:sz="0" w:space="0" w:color="auto"/>
        <w:left w:val="none" w:sz="0" w:space="0" w:color="auto"/>
        <w:bottom w:val="none" w:sz="0" w:space="0" w:color="auto"/>
        <w:right w:val="none" w:sz="0" w:space="0" w:color="auto"/>
      </w:divBdr>
    </w:div>
    <w:div w:id="347368241">
      <w:bodyDiv w:val="1"/>
      <w:marLeft w:val="0"/>
      <w:marRight w:val="0"/>
      <w:marTop w:val="0"/>
      <w:marBottom w:val="0"/>
      <w:divBdr>
        <w:top w:val="none" w:sz="0" w:space="0" w:color="auto"/>
        <w:left w:val="none" w:sz="0" w:space="0" w:color="auto"/>
        <w:bottom w:val="none" w:sz="0" w:space="0" w:color="auto"/>
        <w:right w:val="none" w:sz="0" w:space="0" w:color="auto"/>
      </w:divBdr>
    </w:div>
    <w:div w:id="409738746">
      <w:bodyDiv w:val="1"/>
      <w:marLeft w:val="0"/>
      <w:marRight w:val="0"/>
      <w:marTop w:val="0"/>
      <w:marBottom w:val="0"/>
      <w:divBdr>
        <w:top w:val="none" w:sz="0" w:space="0" w:color="auto"/>
        <w:left w:val="none" w:sz="0" w:space="0" w:color="auto"/>
        <w:bottom w:val="none" w:sz="0" w:space="0" w:color="auto"/>
        <w:right w:val="none" w:sz="0" w:space="0" w:color="auto"/>
      </w:divBdr>
    </w:div>
    <w:div w:id="492457793">
      <w:bodyDiv w:val="1"/>
      <w:marLeft w:val="0"/>
      <w:marRight w:val="0"/>
      <w:marTop w:val="0"/>
      <w:marBottom w:val="0"/>
      <w:divBdr>
        <w:top w:val="none" w:sz="0" w:space="0" w:color="auto"/>
        <w:left w:val="none" w:sz="0" w:space="0" w:color="auto"/>
        <w:bottom w:val="none" w:sz="0" w:space="0" w:color="auto"/>
        <w:right w:val="none" w:sz="0" w:space="0" w:color="auto"/>
      </w:divBdr>
    </w:div>
    <w:div w:id="543644155">
      <w:bodyDiv w:val="1"/>
      <w:marLeft w:val="0"/>
      <w:marRight w:val="0"/>
      <w:marTop w:val="0"/>
      <w:marBottom w:val="0"/>
      <w:divBdr>
        <w:top w:val="none" w:sz="0" w:space="0" w:color="auto"/>
        <w:left w:val="none" w:sz="0" w:space="0" w:color="auto"/>
        <w:bottom w:val="none" w:sz="0" w:space="0" w:color="auto"/>
        <w:right w:val="none" w:sz="0" w:space="0" w:color="auto"/>
      </w:divBdr>
    </w:div>
    <w:div w:id="584075764">
      <w:bodyDiv w:val="1"/>
      <w:marLeft w:val="0"/>
      <w:marRight w:val="0"/>
      <w:marTop w:val="0"/>
      <w:marBottom w:val="0"/>
      <w:divBdr>
        <w:top w:val="none" w:sz="0" w:space="0" w:color="auto"/>
        <w:left w:val="none" w:sz="0" w:space="0" w:color="auto"/>
        <w:bottom w:val="none" w:sz="0" w:space="0" w:color="auto"/>
        <w:right w:val="none" w:sz="0" w:space="0" w:color="auto"/>
      </w:divBdr>
    </w:div>
    <w:div w:id="650134870">
      <w:bodyDiv w:val="1"/>
      <w:marLeft w:val="0"/>
      <w:marRight w:val="0"/>
      <w:marTop w:val="0"/>
      <w:marBottom w:val="0"/>
      <w:divBdr>
        <w:top w:val="none" w:sz="0" w:space="0" w:color="auto"/>
        <w:left w:val="none" w:sz="0" w:space="0" w:color="auto"/>
        <w:bottom w:val="none" w:sz="0" w:space="0" w:color="auto"/>
        <w:right w:val="none" w:sz="0" w:space="0" w:color="auto"/>
      </w:divBdr>
    </w:div>
    <w:div w:id="793253403">
      <w:bodyDiv w:val="1"/>
      <w:marLeft w:val="0"/>
      <w:marRight w:val="0"/>
      <w:marTop w:val="0"/>
      <w:marBottom w:val="0"/>
      <w:divBdr>
        <w:top w:val="none" w:sz="0" w:space="0" w:color="auto"/>
        <w:left w:val="none" w:sz="0" w:space="0" w:color="auto"/>
        <w:bottom w:val="none" w:sz="0" w:space="0" w:color="auto"/>
        <w:right w:val="none" w:sz="0" w:space="0" w:color="auto"/>
      </w:divBdr>
    </w:div>
    <w:div w:id="808010138">
      <w:bodyDiv w:val="1"/>
      <w:marLeft w:val="0"/>
      <w:marRight w:val="0"/>
      <w:marTop w:val="0"/>
      <w:marBottom w:val="0"/>
      <w:divBdr>
        <w:top w:val="none" w:sz="0" w:space="0" w:color="auto"/>
        <w:left w:val="none" w:sz="0" w:space="0" w:color="auto"/>
        <w:bottom w:val="none" w:sz="0" w:space="0" w:color="auto"/>
        <w:right w:val="none" w:sz="0" w:space="0" w:color="auto"/>
      </w:divBdr>
    </w:div>
    <w:div w:id="841044939">
      <w:bodyDiv w:val="1"/>
      <w:marLeft w:val="0"/>
      <w:marRight w:val="0"/>
      <w:marTop w:val="0"/>
      <w:marBottom w:val="0"/>
      <w:divBdr>
        <w:top w:val="none" w:sz="0" w:space="0" w:color="auto"/>
        <w:left w:val="none" w:sz="0" w:space="0" w:color="auto"/>
        <w:bottom w:val="none" w:sz="0" w:space="0" w:color="auto"/>
        <w:right w:val="none" w:sz="0" w:space="0" w:color="auto"/>
      </w:divBdr>
    </w:div>
    <w:div w:id="955912727">
      <w:bodyDiv w:val="1"/>
      <w:marLeft w:val="0"/>
      <w:marRight w:val="0"/>
      <w:marTop w:val="0"/>
      <w:marBottom w:val="0"/>
      <w:divBdr>
        <w:top w:val="none" w:sz="0" w:space="0" w:color="auto"/>
        <w:left w:val="none" w:sz="0" w:space="0" w:color="auto"/>
        <w:bottom w:val="none" w:sz="0" w:space="0" w:color="auto"/>
        <w:right w:val="none" w:sz="0" w:space="0" w:color="auto"/>
      </w:divBdr>
    </w:div>
    <w:div w:id="1040980811">
      <w:bodyDiv w:val="1"/>
      <w:marLeft w:val="0"/>
      <w:marRight w:val="0"/>
      <w:marTop w:val="0"/>
      <w:marBottom w:val="0"/>
      <w:divBdr>
        <w:top w:val="none" w:sz="0" w:space="0" w:color="auto"/>
        <w:left w:val="none" w:sz="0" w:space="0" w:color="auto"/>
        <w:bottom w:val="none" w:sz="0" w:space="0" w:color="auto"/>
        <w:right w:val="none" w:sz="0" w:space="0" w:color="auto"/>
      </w:divBdr>
    </w:div>
    <w:div w:id="1079210737">
      <w:bodyDiv w:val="1"/>
      <w:marLeft w:val="0"/>
      <w:marRight w:val="0"/>
      <w:marTop w:val="0"/>
      <w:marBottom w:val="0"/>
      <w:divBdr>
        <w:top w:val="none" w:sz="0" w:space="0" w:color="auto"/>
        <w:left w:val="none" w:sz="0" w:space="0" w:color="auto"/>
        <w:bottom w:val="none" w:sz="0" w:space="0" w:color="auto"/>
        <w:right w:val="none" w:sz="0" w:space="0" w:color="auto"/>
      </w:divBdr>
    </w:div>
    <w:div w:id="1096824307">
      <w:bodyDiv w:val="1"/>
      <w:marLeft w:val="0"/>
      <w:marRight w:val="0"/>
      <w:marTop w:val="0"/>
      <w:marBottom w:val="0"/>
      <w:divBdr>
        <w:top w:val="none" w:sz="0" w:space="0" w:color="auto"/>
        <w:left w:val="none" w:sz="0" w:space="0" w:color="auto"/>
        <w:bottom w:val="none" w:sz="0" w:space="0" w:color="auto"/>
        <w:right w:val="none" w:sz="0" w:space="0" w:color="auto"/>
      </w:divBdr>
    </w:div>
    <w:div w:id="1107964014">
      <w:bodyDiv w:val="1"/>
      <w:marLeft w:val="0"/>
      <w:marRight w:val="0"/>
      <w:marTop w:val="0"/>
      <w:marBottom w:val="0"/>
      <w:divBdr>
        <w:top w:val="none" w:sz="0" w:space="0" w:color="auto"/>
        <w:left w:val="none" w:sz="0" w:space="0" w:color="auto"/>
        <w:bottom w:val="none" w:sz="0" w:space="0" w:color="auto"/>
        <w:right w:val="none" w:sz="0" w:space="0" w:color="auto"/>
      </w:divBdr>
    </w:div>
    <w:div w:id="1136289845">
      <w:bodyDiv w:val="1"/>
      <w:marLeft w:val="0"/>
      <w:marRight w:val="0"/>
      <w:marTop w:val="0"/>
      <w:marBottom w:val="0"/>
      <w:divBdr>
        <w:top w:val="none" w:sz="0" w:space="0" w:color="auto"/>
        <w:left w:val="none" w:sz="0" w:space="0" w:color="auto"/>
        <w:bottom w:val="none" w:sz="0" w:space="0" w:color="auto"/>
        <w:right w:val="none" w:sz="0" w:space="0" w:color="auto"/>
      </w:divBdr>
    </w:div>
    <w:div w:id="1149784028">
      <w:bodyDiv w:val="1"/>
      <w:marLeft w:val="0"/>
      <w:marRight w:val="0"/>
      <w:marTop w:val="0"/>
      <w:marBottom w:val="0"/>
      <w:divBdr>
        <w:top w:val="none" w:sz="0" w:space="0" w:color="auto"/>
        <w:left w:val="none" w:sz="0" w:space="0" w:color="auto"/>
        <w:bottom w:val="none" w:sz="0" w:space="0" w:color="auto"/>
        <w:right w:val="none" w:sz="0" w:space="0" w:color="auto"/>
      </w:divBdr>
    </w:div>
    <w:div w:id="1186557635">
      <w:bodyDiv w:val="1"/>
      <w:marLeft w:val="0"/>
      <w:marRight w:val="0"/>
      <w:marTop w:val="0"/>
      <w:marBottom w:val="0"/>
      <w:divBdr>
        <w:top w:val="none" w:sz="0" w:space="0" w:color="auto"/>
        <w:left w:val="none" w:sz="0" w:space="0" w:color="auto"/>
        <w:bottom w:val="none" w:sz="0" w:space="0" w:color="auto"/>
        <w:right w:val="none" w:sz="0" w:space="0" w:color="auto"/>
      </w:divBdr>
    </w:div>
    <w:div w:id="1217744332">
      <w:bodyDiv w:val="1"/>
      <w:marLeft w:val="0"/>
      <w:marRight w:val="0"/>
      <w:marTop w:val="0"/>
      <w:marBottom w:val="0"/>
      <w:divBdr>
        <w:top w:val="none" w:sz="0" w:space="0" w:color="auto"/>
        <w:left w:val="none" w:sz="0" w:space="0" w:color="auto"/>
        <w:bottom w:val="none" w:sz="0" w:space="0" w:color="auto"/>
        <w:right w:val="none" w:sz="0" w:space="0" w:color="auto"/>
      </w:divBdr>
    </w:div>
    <w:div w:id="1262255095">
      <w:bodyDiv w:val="1"/>
      <w:marLeft w:val="0"/>
      <w:marRight w:val="0"/>
      <w:marTop w:val="0"/>
      <w:marBottom w:val="0"/>
      <w:divBdr>
        <w:top w:val="none" w:sz="0" w:space="0" w:color="auto"/>
        <w:left w:val="none" w:sz="0" w:space="0" w:color="auto"/>
        <w:bottom w:val="none" w:sz="0" w:space="0" w:color="auto"/>
        <w:right w:val="none" w:sz="0" w:space="0" w:color="auto"/>
      </w:divBdr>
    </w:div>
    <w:div w:id="1397123504">
      <w:bodyDiv w:val="1"/>
      <w:marLeft w:val="0"/>
      <w:marRight w:val="0"/>
      <w:marTop w:val="0"/>
      <w:marBottom w:val="0"/>
      <w:divBdr>
        <w:top w:val="none" w:sz="0" w:space="0" w:color="auto"/>
        <w:left w:val="none" w:sz="0" w:space="0" w:color="auto"/>
        <w:bottom w:val="none" w:sz="0" w:space="0" w:color="auto"/>
        <w:right w:val="none" w:sz="0" w:space="0" w:color="auto"/>
      </w:divBdr>
    </w:div>
    <w:div w:id="1417633709">
      <w:bodyDiv w:val="1"/>
      <w:marLeft w:val="0"/>
      <w:marRight w:val="0"/>
      <w:marTop w:val="0"/>
      <w:marBottom w:val="0"/>
      <w:divBdr>
        <w:top w:val="none" w:sz="0" w:space="0" w:color="auto"/>
        <w:left w:val="none" w:sz="0" w:space="0" w:color="auto"/>
        <w:bottom w:val="none" w:sz="0" w:space="0" w:color="auto"/>
        <w:right w:val="none" w:sz="0" w:space="0" w:color="auto"/>
      </w:divBdr>
    </w:div>
    <w:div w:id="1421754749">
      <w:bodyDiv w:val="1"/>
      <w:marLeft w:val="0"/>
      <w:marRight w:val="0"/>
      <w:marTop w:val="0"/>
      <w:marBottom w:val="0"/>
      <w:divBdr>
        <w:top w:val="none" w:sz="0" w:space="0" w:color="auto"/>
        <w:left w:val="none" w:sz="0" w:space="0" w:color="auto"/>
        <w:bottom w:val="none" w:sz="0" w:space="0" w:color="auto"/>
        <w:right w:val="none" w:sz="0" w:space="0" w:color="auto"/>
      </w:divBdr>
    </w:div>
    <w:div w:id="1431000306">
      <w:bodyDiv w:val="1"/>
      <w:marLeft w:val="0"/>
      <w:marRight w:val="0"/>
      <w:marTop w:val="0"/>
      <w:marBottom w:val="0"/>
      <w:divBdr>
        <w:top w:val="none" w:sz="0" w:space="0" w:color="auto"/>
        <w:left w:val="none" w:sz="0" w:space="0" w:color="auto"/>
        <w:bottom w:val="none" w:sz="0" w:space="0" w:color="auto"/>
        <w:right w:val="none" w:sz="0" w:space="0" w:color="auto"/>
      </w:divBdr>
    </w:div>
    <w:div w:id="1470128194">
      <w:bodyDiv w:val="1"/>
      <w:marLeft w:val="0"/>
      <w:marRight w:val="0"/>
      <w:marTop w:val="0"/>
      <w:marBottom w:val="0"/>
      <w:divBdr>
        <w:top w:val="none" w:sz="0" w:space="0" w:color="auto"/>
        <w:left w:val="none" w:sz="0" w:space="0" w:color="auto"/>
        <w:bottom w:val="none" w:sz="0" w:space="0" w:color="auto"/>
        <w:right w:val="none" w:sz="0" w:space="0" w:color="auto"/>
      </w:divBdr>
    </w:div>
    <w:div w:id="1523469024">
      <w:bodyDiv w:val="1"/>
      <w:marLeft w:val="0"/>
      <w:marRight w:val="0"/>
      <w:marTop w:val="0"/>
      <w:marBottom w:val="0"/>
      <w:divBdr>
        <w:top w:val="none" w:sz="0" w:space="0" w:color="auto"/>
        <w:left w:val="none" w:sz="0" w:space="0" w:color="auto"/>
        <w:bottom w:val="none" w:sz="0" w:space="0" w:color="auto"/>
        <w:right w:val="none" w:sz="0" w:space="0" w:color="auto"/>
      </w:divBdr>
    </w:div>
    <w:div w:id="1532457621">
      <w:bodyDiv w:val="1"/>
      <w:marLeft w:val="0"/>
      <w:marRight w:val="0"/>
      <w:marTop w:val="0"/>
      <w:marBottom w:val="0"/>
      <w:divBdr>
        <w:top w:val="none" w:sz="0" w:space="0" w:color="auto"/>
        <w:left w:val="none" w:sz="0" w:space="0" w:color="auto"/>
        <w:bottom w:val="none" w:sz="0" w:space="0" w:color="auto"/>
        <w:right w:val="none" w:sz="0" w:space="0" w:color="auto"/>
      </w:divBdr>
    </w:div>
    <w:div w:id="1692339375">
      <w:bodyDiv w:val="1"/>
      <w:marLeft w:val="0"/>
      <w:marRight w:val="0"/>
      <w:marTop w:val="0"/>
      <w:marBottom w:val="0"/>
      <w:divBdr>
        <w:top w:val="none" w:sz="0" w:space="0" w:color="auto"/>
        <w:left w:val="none" w:sz="0" w:space="0" w:color="auto"/>
        <w:bottom w:val="none" w:sz="0" w:space="0" w:color="auto"/>
        <w:right w:val="none" w:sz="0" w:space="0" w:color="auto"/>
      </w:divBdr>
    </w:div>
    <w:div w:id="1769886693">
      <w:bodyDiv w:val="1"/>
      <w:marLeft w:val="0"/>
      <w:marRight w:val="0"/>
      <w:marTop w:val="0"/>
      <w:marBottom w:val="0"/>
      <w:divBdr>
        <w:top w:val="none" w:sz="0" w:space="0" w:color="auto"/>
        <w:left w:val="none" w:sz="0" w:space="0" w:color="auto"/>
        <w:bottom w:val="none" w:sz="0" w:space="0" w:color="auto"/>
        <w:right w:val="none" w:sz="0" w:space="0" w:color="auto"/>
      </w:divBdr>
    </w:div>
    <w:div w:id="1920098350">
      <w:bodyDiv w:val="1"/>
      <w:marLeft w:val="0"/>
      <w:marRight w:val="0"/>
      <w:marTop w:val="0"/>
      <w:marBottom w:val="0"/>
      <w:divBdr>
        <w:top w:val="none" w:sz="0" w:space="0" w:color="auto"/>
        <w:left w:val="none" w:sz="0" w:space="0" w:color="auto"/>
        <w:bottom w:val="none" w:sz="0" w:space="0" w:color="auto"/>
        <w:right w:val="none" w:sz="0" w:space="0" w:color="auto"/>
      </w:divBdr>
    </w:div>
    <w:div w:id="1952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046C-6B7E-483C-8C0C-9A8658FB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8099</Characters>
  <Application>Microsoft Office Word</Application>
  <DocSecurity>4</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 Ольга Сергеевна</dc:creator>
  <cp:lastModifiedBy>Блинова Надежда Витальевна</cp:lastModifiedBy>
  <cp:revision>2</cp:revision>
  <cp:lastPrinted>2023-10-20T10:21:00Z</cp:lastPrinted>
  <dcterms:created xsi:type="dcterms:W3CDTF">2023-10-23T07:33:00Z</dcterms:created>
  <dcterms:modified xsi:type="dcterms:W3CDTF">2023-10-23T07:33:00Z</dcterms:modified>
</cp:coreProperties>
</file>