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3D0" w:rsidRPr="003131D3" w:rsidRDefault="007F63D0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A47E0F" w:rsidRPr="00373655" w:rsidRDefault="00A47E0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0B04">
        <w:rPr>
          <w:rFonts w:ascii="Times New Roman" w:hAnsi="Times New Roman" w:cs="Times New Roman"/>
          <w:sz w:val="24"/>
          <w:szCs w:val="24"/>
        </w:rPr>
        <w:t>6 066</w:t>
      </w:r>
      <w:r w:rsidR="00A318FE">
        <w:rPr>
          <w:rFonts w:ascii="Times New Roman" w:hAnsi="Times New Roman" w:cs="Times New Roman"/>
          <w:sz w:val="24"/>
          <w:szCs w:val="24"/>
        </w:rPr>
        <w:t> </w:t>
      </w:r>
      <w:r w:rsidR="00F30B04">
        <w:rPr>
          <w:rFonts w:ascii="Times New Roman" w:hAnsi="Times New Roman" w:cs="Times New Roman"/>
          <w:sz w:val="24"/>
          <w:szCs w:val="24"/>
        </w:rPr>
        <w:t>450</w:t>
      </w:r>
      <w:r w:rsidR="00A318FE">
        <w:rPr>
          <w:rFonts w:ascii="Times New Roman" w:hAnsi="Times New Roman" w:cs="Times New Roman"/>
          <w:sz w:val="24"/>
          <w:szCs w:val="24"/>
        </w:rPr>
        <w:t xml:space="preserve"> (Шесть миллионов шестьдесят шесть тысяч четыреста пятьдесят)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18FE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F30B04" w:rsidRPr="00F30B04">
        <w:rPr>
          <w:rFonts w:ascii="Times New Roman" w:hAnsi="Times New Roman" w:cs="Times New Roman"/>
          <w:sz w:val="24"/>
          <w:szCs w:val="24"/>
        </w:rPr>
        <w:t>Краснодарский край, Туапсинская курортная зона.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A47E0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 w:rsidR="00A47E0F">
        <w:rPr>
          <w:rFonts w:ascii="Times New Roman" w:hAnsi="Times New Roman" w:cs="Times New Roman"/>
          <w:sz w:val="24"/>
          <w:szCs w:val="24"/>
        </w:rPr>
        <w:t>8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47E0F"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62AB">
        <w:rPr>
          <w:rFonts w:ascii="Times New Roman" w:hAnsi="Times New Roman" w:cs="Times New Roman"/>
          <w:sz w:val="24"/>
          <w:szCs w:val="24"/>
        </w:rPr>
        <w:t>.</w:t>
      </w:r>
    </w:p>
    <w:p w:rsidR="00A47E0F" w:rsidRDefault="009D53E5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F30B04">
        <w:rPr>
          <w:rFonts w:ascii="Times New Roman" w:hAnsi="Times New Roman"/>
          <w:sz w:val="24"/>
          <w:szCs w:val="24"/>
        </w:rPr>
        <w:t>45</w:t>
      </w:r>
      <w:r w:rsidR="007F63D0">
        <w:rPr>
          <w:rFonts w:ascii="Times New Roman" w:hAnsi="Times New Roman"/>
          <w:sz w:val="24"/>
          <w:szCs w:val="24"/>
        </w:rPr>
        <w:t>00</w:t>
      </w:r>
      <w:r w:rsidR="007F63D0" w:rsidRPr="00A0584B">
        <w:rPr>
          <w:rFonts w:ascii="Times New Roman" w:hAnsi="Times New Roman"/>
          <w:sz w:val="24"/>
          <w:szCs w:val="24"/>
        </w:rPr>
        <w:t xml:space="preserve"> койко-дней</w:t>
      </w:r>
      <w:r w:rsidR="00A47E0F">
        <w:rPr>
          <w:rFonts w:ascii="Times New Roman" w:hAnsi="Times New Roman"/>
          <w:sz w:val="24"/>
          <w:szCs w:val="24"/>
        </w:rPr>
        <w:t>.</w:t>
      </w:r>
      <w:r w:rsidR="007F63D0" w:rsidRPr="00A0584B">
        <w:rPr>
          <w:rFonts w:ascii="Times New Roman" w:hAnsi="Times New Roman"/>
          <w:sz w:val="24"/>
          <w:szCs w:val="24"/>
        </w:rPr>
        <w:t xml:space="preserve"> </w:t>
      </w:r>
      <w:r w:rsidR="00A47E0F"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F30B04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F30B04" w:rsidRPr="00E265D1">
        <w:rPr>
          <w:rFonts w:ascii="Times New Roman CYR" w:eastAsia="Calibri" w:hAnsi="Times New Roman CYR" w:cs="Times New Roman CYR"/>
          <w:sz w:val="24"/>
          <w:szCs w:val="24"/>
        </w:rPr>
        <w:t>, болезни органов пищеварения</w:t>
      </w:r>
      <w:r w:rsidR="009D53E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F30B04" w:rsidRDefault="000D5509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F30B04" w:rsidRPr="003131D3">
        <w:rPr>
          <w:rFonts w:ascii="Times New Roman" w:hAnsi="Times New Roman"/>
          <w:bCs/>
          <w:sz w:val="24"/>
          <w:szCs w:val="24"/>
        </w:rPr>
        <w:t>«</w:t>
      </w:r>
      <w:r w:rsidR="00F30B04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терапии», </w:t>
      </w:r>
      <w:r w:rsidR="000B6F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0B04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="00F30B04"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="00F30B04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«урологии», «гастроэнтерологии»</w:t>
      </w:r>
      <w:r w:rsidR="00F30B04" w:rsidRPr="00EA1D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30B04" w:rsidRDefault="00A318FE" w:rsidP="00F30B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="00F30B04">
        <w:rPr>
          <w:rFonts w:ascii="Times New Roman" w:hAnsi="Times New Roman"/>
          <w:sz w:val="24"/>
          <w:szCs w:val="24"/>
        </w:rPr>
        <w:t xml:space="preserve"> соответствует</w:t>
      </w:r>
      <w:r w:rsidR="00F30B04"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="00F30B04"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F30B04"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lastRenderedPageBreak/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F30B04" w:rsidRPr="001649A7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F30B04" w:rsidRDefault="00F30B04" w:rsidP="00F30B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F30B04" w:rsidRPr="004C7954" w:rsidRDefault="00F30B04" w:rsidP="00F30B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30B04" w:rsidRDefault="00A318FE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 w:rsidR="00F30B04">
        <w:rPr>
          <w:rFonts w:ascii="Times New Roman" w:eastAsia="Calibri" w:hAnsi="Times New Roman"/>
          <w:sz w:val="24"/>
          <w:szCs w:val="24"/>
        </w:rPr>
        <w:t>: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F30B04" w:rsidRPr="004C7954" w:rsidRDefault="00F30B04" w:rsidP="00F3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F30B04" w:rsidRPr="004C7954" w:rsidRDefault="00F30B04" w:rsidP="00F3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F30B04" w:rsidRDefault="00F30B04" w:rsidP="00F3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F30B04" w:rsidRPr="004C7954" w:rsidRDefault="00A318FE" w:rsidP="00F30B04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Штат участника закупки</w:t>
      </w:r>
      <w:r w:rsidR="00F30B04">
        <w:rPr>
          <w:rFonts w:ascii="Times New Roman" w:hAnsi="Times New Roman"/>
          <w:sz w:val="24"/>
          <w:szCs w:val="24"/>
        </w:rPr>
        <w:t xml:space="preserve"> </w:t>
      </w:r>
      <w:r w:rsidR="00F30B04" w:rsidRPr="001E7AEA">
        <w:rPr>
          <w:rFonts w:ascii="Times New Roman" w:hAnsi="Times New Roman"/>
          <w:sz w:val="24"/>
          <w:szCs w:val="24"/>
        </w:rPr>
        <w:t xml:space="preserve">укомплектован врачами-специалистами, соответствующими профилю </w:t>
      </w:r>
      <w:proofErr w:type="gramStart"/>
      <w:r w:rsidR="00F30B04" w:rsidRPr="001E7AEA">
        <w:rPr>
          <w:rFonts w:ascii="Times New Roman" w:hAnsi="Times New Roman"/>
          <w:sz w:val="24"/>
          <w:szCs w:val="24"/>
        </w:rPr>
        <w:t>лечения,  указанному</w:t>
      </w:r>
      <w:proofErr w:type="gramEnd"/>
      <w:r w:rsidR="00F30B04" w:rsidRPr="001E7AEA">
        <w:rPr>
          <w:rFonts w:ascii="Times New Roman" w:hAnsi="Times New Roman"/>
          <w:sz w:val="24"/>
          <w:szCs w:val="24"/>
        </w:rPr>
        <w:t xml:space="preserve"> в объекте закупки.</w:t>
      </w:r>
    </w:p>
    <w:p w:rsidR="00F30B04" w:rsidRPr="004C7954" w:rsidRDefault="00AA256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F30B04"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я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лечебного питания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осущетвляется</w:t>
      </w:r>
      <w:proofErr w:type="spellEnd"/>
      <w:r w:rsidR="00F30B04" w:rsidRPr="004C7954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 w:rsidR="00F30B04">
        <w:rPr>
          <w:rFonts w:ascii="Times New Roman" w:eastAsia="Calibri" w:hAnsi="Times New Roman"/>
          <w:sz w:val="24"/>
          <w:szCs w:val="24"/>
        </w:rPr>
        <w:t xml:space="preserve"> </w:t>
      </w:r>
      <w:r w:rsidR="00F30B04"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F30B0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>Медицинская документация на поступающих граждан на санаторно-курортное лечение 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F30B04" w:rsidRPr="004C7954" w:rsidRDefault="00A318FE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F30B04">
        <w:rPr>
          <w:rFonts w:ascii="Times New Roman" w:eastAsia="Calibri" w:hAnsi="Times New Roman"/>
          <w:sz w:val="24"/>
          <w:szCs w:val="24"/>
        </w:rPr>
        <w:t xml:space="preserve"> осуществляет организацию 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 w:rsidR="00F30B04">
        <w:rPr>
          <w:rFonts w:ascii="Times New Roman" w:eastAsia="Calibri" w:hAnsi="Times New Roman"/>
          <w:sz w:val="24"/>
          <w:szCs w:val="24"/>
        </w:rPr>
        <w:t>Получателей услуг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 w:rsidR="00F30B04">
        <w:rPr>
          <w:rFonts w:ascii="Times New Roman" w:eastAsia="Calibri" w:hAnsi="Times New Roman"/>
          <w:sz w:val="24"/>
          <w:szCs w:val="24"/>
        </w:rPr>
        <w:t>рибытия</w:t>
      </w:r>
      <w:r w:rsidR="00F30B04"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 w:rsidR="00F30B04"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="00F30B04" w:rsidRPr="002F17A4">
        <w:rPr>
          <w:rFonts w:ascii="Times New Roman" w:eastAsia="Calibri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 имеющих соответствующие лицензии.</w:t>
      </w:r>
    </w:p>
    <w:p w:rsidR="00F30B0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F30B04" w:rsidRPr="004C7954" w:rsidRDefault="00A318FE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 w:rsidR="00A318FE">
        <w:rPr>
          <w:rFonts w:ascii="Times New Roman" w:eastAsia="Calibri" w:hAnsi="Times New Roman"/>
          <w:sz w:val="24"/>
          <w:szCs w:val="24"/>
        </w:rPr>
        <w:t>участника закупки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 w:rsidR="00A318FE">
        <w:rPr>
          <w:rFonts w:ascii="Times New Roman" w:eastAsia="Calibri" w:hAnsi="Times New Roman"/>
          <w:sz w:val="24"/>
          <w:szCs w:val="24"/>
        </w:rPr>
        <w:t>участника закупки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F30B04" w:rsidRPr="004C7954" w:rsidRDefault="00A318FE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F30B04"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не  превышает установленные для территории жилых и общественных зданий нормативы.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размещения  подготовлен к действиям в чрезвычайных ситуациях.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F30B04" w:rsidRPr="004C7954" w:rsidRDefault="00F30B04" w:rsidP="00F30B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D5509" w:rsidSect="00AA25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B75"/>
    <w:rsid w:val="000B55C7"/>
    <w:rsid w:val="000B5FB7"/>
    <w:rsid w:val="000B62C7"/>
    <w:rsid w:val="000B6A32"/>
    <w:rsid w:val="000B6BD0"/>
    <w:rsid w:val="000B6DEB"/>
    <w:rsid w:val="000B6E02"/>
    <w:rsid w:val="000B6F46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2A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12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8FE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564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B04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F064"/>
  <w15:docId w15:val="{C4100721-5C15-4D01-8739-234971C9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9</cp:revision>
  <cp:lastPrinted>2021-12-07T06:45:00Z</cp:lastPrinted>
  <dcterms:created xsi:type="dcterms:W3CDTF">2021-12-06T11:52:00Z</dcterms:created>
  <dcterms:modified xsi:type="dcterms:W3CDTF">2021-12-09T08:09:00Z</dcterms:modified>
</cp:coreProperties>
</file>