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07" w:rsidRDefault="009E0B07" w:rsidP="00C56EA8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3BA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C56EA8" w:rsidRPr="00871CD0" w:rsidRDefault="00C56EA8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CD0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Default="00871CD0" w:rsidP="00453E44">
      <w:pPr>
        <w:pStyle w:val="aa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C64702" w:rsidRPr="00C64702" w:rsidRDefault="00C64702" w:rsidP="00C64702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64702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E5781" w:rsidRPr="009E5781">
        <w:t xml:space="preserve"> </w:t>
      </w:r>
      <w:r w:rsidR="003D40FD" w:rsidRPr="00C6656C">
        <w:rPr>
          <w:rFonts w:ascii="Times New Roman" w:hAnsi="Times New Roman"/>
          <w:sz w:val="24"/>
          <w:szCs w:val="24"/>
        </w:rPr>
        <w:t>Приобретение товаров в пользу граждан в целях их соц. обеспечения (катетер для эпицистостомы)</w:t>
      </w:r>
    </w:p>
    <w:p w:rsidR="00120175" w:rsidRPr="003D40FD" w:rsidRDefault="00C64702" w:rsidP="003D40F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397ED1" w:rsidRPr="00C64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Наименование, </w:t>
      </w:r>
      <w:r w:rsidR="00792E15" w:rsidRPr="00C64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F92824" w:rsidRPr="00C64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374E96" w:rsidRPr="00C64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товара </w:t>
      </w:r>
      <w:r w:rsidR="001838BA" w:rsidRPr="003D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FA6493" w:rsidRPr="003D40FD">
        <w:rPr>
          <w:rFonts w:ascii="Times New Roman" w:hAnsi="Times New Roman"/>
          <w:b/>
          <w:sz w:val="24"/>
          <w:szCs w:val="24"/>
        </w:rPr>
        <w:t xml:space="preserve"> </w:t>
      </w:r>
      <w:r w:rsidR="003D40FD" w:rsidRPr="003D40FD">
        <w:rPr>
          <w:rFonts w:ascii="Times New Roman" w:hAnsi="Times New Roman"/>
          <w:b/>
        </w:rPr>
        <w:t>Катетер для эпицистостомы</w:t>
      </w:r>
      <w:r w:rsidR="003D40FD" w:rsidRPr="003D40FD">
        <w:rPr>
          <w:rFonts w:ascii="Times New Roman" w:eastAsia="Times New Roman" w:hAnsi="Times New Roman"/>
          <w:b/>
          <w:lang w:eastAsia="ar-SA"/>
        </w:rPr>
        <w:t xml:space="preserve"> </w:t>
      </w:r>
      <w:r w:rsidR="007B61DD" w:rsidRPr="003D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– </w:t>
      </w:r>
      <w:r w:rsidR="00A063B3" w:rsidRPr="003D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</w:t>
      </w:r>
      <w:r w:rsidR="00F92824" w:rsidRPr="003D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pPr w:leftFromText="180" w:rightFromText="180" w:vertAnchor="text" w:horzAnchor="margin" w:tblpY="1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415"/>
        <w:gridCol w:w="5983"/>
        <w:gridCol w:w="1593"/>
      </w:tblGrid>
      <w:tr w:rsidR="00D22E0D" w:rsidRPr="004F7C92" w:rsidTr="00D22E0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0D" w:rsidRPr="004F7C92" w:rsidRDefault="00D22E0D" w:rsidP="00D22E0D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0D" w:rsidRPr="004F7C92" w:rsidRDefault="00D22E0D" w:rsidP="00D22E0D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товара, товарный знак, марка, модель (при наличии), производитель, страна происхождения товара</w:t>
            </w: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0D" w:rsidRPr="004F7C92" w:rsidRDefault="00D22E0D" w:rsidP="00D22E0D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функциональных и технических характеристик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товара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0D" w:rsidRPr="004F7C92" w:rsidRDefault="00D22E0D" w:rsidP="00D22E0D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3D40FD" w:rsidRPr="004F7C92" w:rsidTr="00D22E0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FD" w:rsidRDefault="003D40FD" w:rsidP="001838B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FD" w:rsidRPr="00565822" w:rsidRDefault="003D40FD" w:rsidP="003D40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565822">
              <w:rPr>
                <w:rFonts w:ascii="Times New Roman" w:eastAsia="Times New Roman" w:hAnsi="Times New Roman"/>
                <w:lang w:eastAsia="ar-SA"/>
              </w:rPr>
              <w:t>21-01-24</w:t>
            </w:r>
          </w:p>
          <w:p w:rsidR="003D40FD" w:rsidRPr="00565822" w:rsidRDefault="003D40FD" w:rsidP="003D40F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65822">
              <w:rPr>
                <w:rFonts w:ascii="Times New Roman" w:hAnsi="Times New Roman"/>
              </w:rPr>
              <w:t>Катетер для эпицистостомы</w:t>
            </w:r>
          </w:p>
          <w:p w:rsidR="003D40FD" w:rsidRPr="00565822" w:rsidRDefault="003D40FD" w:rsidP="003D40F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3D40FD" w:rsidRDefault="003D40FD" w:rsidP="003D40F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3D40FD" w:rsidRDefault="003D40FD" w:rsidP="003D40F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3D40FD" w:rsidRDefault="003D40FD" w:rsidP="003D40F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3D40FD" w:rsidRPr="00565822" w:rsidRDefault="003D40FD" w:rsidP="003D40F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ОКПД2/</w:t>
            </w:r>
            <w:r w:rsidRPr="00565822">
              <w:rPr>
                <w:rFonts w:ascii="Times New Roman" w:hAnsi="Times New Roman"/>
              </w:rPr>
              <w:t>КТРУ</w:t>
            </w:r>
          </w:p>
          <w:p w:rsidR="003D40FD" w:rsidRPr="009E54C1" w:rsidRDefault="003D40FD" w:rsidP="003D40FD">
            <w:pPr>
              <w:tabs>
                <w:tab w:val="left" w:pos="7431"/>
              </w:tabs>
              <w:rPr>
                <w:rFonts w:ascii="Times New Roman" w:hAnsi="Times New Roman"/>
              </w:rPr>
            </w:pPr>
            <w:r w:rsidRPr="00565822">
              <w:rPr>
                <w:rFonts w:ascii="Times New Roman" w:eastAsia="Times New Roman" w:hAnsi="Times New Roman"/>
                <w:lang w:eastAsia="ar-SA"/>
              </w:rPr>
              <w:t>32.50.13.110-00003234</w:t>
            </w:r>
          </w:p>
          <w:p w:rsidR="003D40FD" w:rsidRPr="009E54C1" w:rsidRDefault="003D40FD" w:rsidP="001838BA">
            <w:pPr>
              <w:tabs>
                <w:tab w:val="left" w:pos="7431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FD" w:rsidRPr="006A1E04" w:rsidRDefault="003D40FD" w:rsidP="003D40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822">
              <w:rPr>
                <w:rFonts w:ascii="Times New Roman" w:hAnsi="Times New Roman"/>
              </w:rPr>
              <w:t>Диапазон типоразмеров катетеров</w:t>
            </w:r>
            <w:r w:rsidRPr="006A1E04">
              <w:rPr>
                <w:rFonts w:ascii="Times New Roman" w:hAnsi="Times New Roman"/>
              </w:rPr>
              <w:t>:</w:t>
            </w:r>
          </w:p>
          <w:p w:rsidR="003D40FD" w:rsidRPr="006A1E04" w:rsidRDefault="003D40FD" w:rsidP="003D40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3D40FD" w:rsidRPr="003D40FD" w:rsidRDefault="003D40FD" w:rsidP="00C334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04FA">
              <w:rPr>
                <w:rFonts w:ascii="Times New Roman" w:hAnsi="Times New Roman"/>
              </w:rPr>
              <w:t>Не менее чем от 18 Fr(</w:t>
            </w:r>
            <w:r w:rsidRPr="009704FA">
              <w:rPr>
                <w:rFonts w:ascii="Times New Roman" w:hAnsi="Times New Roman"/>
                <w:lang w:val="en-US"/>
              </w:rPr>
              <w:t>Ch</w:t>
            </w:r>
            <w:r w:rsidRPr="009704FA">
              <w:rPr>
                <w:rFonts w:ascii="Times New Roman" w:hAnsi="Times New Roman"/>
              </w:rPr>
              <w:t>) (включительно) до 36 Fr(</w:t>
            </w:r>
            <w:r w:rsidRPr="009704FA">
              <w:rPr>
                <w:rFonts w:ascii="Times New Roman" w:hAnsi="Times New Roman"/>
                <w:lang w:val="en-US"/>
              </w:rPr>
              <w:t>Ch</w:t>
            </w:r>
            <w:r w:rsidRPr="009704FA">
              <w:rPr>
                <w:rFonts w:ascii="Times New Roman" w:hAnsi="Times New Roman"/>
              </w:rPr>
              <w:t>) (включительно) (по французской шкале)</w:t>
            </w:r>
            <w:r w:rsidRPr="003D40FD">
              <w:rPr>
                <w:rFonts w:ascii="Times New Roman" w:hAnsi="Times New Roman"/>
              </w:rPr>
              <w:t>;</w:t>
            </w:r>
          </w:p>
          <w:p w:rsidR="003D40FD" w:rsidRPr="006A1E04" w:rsidRDefault="003D40FD" w:rsidP="00C334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3D40FD" w:rsidRDefault="003D40FD" w:rsidP="003D40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565822">
              <w:rPr>
                <w:rFonts w:ascii="Times New Roman" w:eastAsia="Times New Roman" w:hAnsi="Times New Roman"/>
                <w:lang w:eastAsia="ar-SA"/>
              </w:rPr>
              <w:t>Соответствие государственным стандартам</w:t>
            </w:r>
            <w:r>
              <w:rPr>
                <w:rFonts w:ascii="Times New Roman" w:eastAsia="Times New Roman" w:hAnsi="Times New Roman"/>
                <w:lang w:val="en-US" w:eastAsia="ar-SA"/>
              </w:rPr>
              <w:t>:</w:t>
            </w:r>
          </w:p>
          <w:p w:rsidR="003D40FD" w:rsidRPr="003D40FD" w:rsidRDefault="003D40FD" w:rsidP="003D40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</w:p>
          <w:p w:rsidR="006A1E04" w:rsidRDefault="006A1E04" w:rsidP="006A1E0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ГОСТ Р 50444-2020 "Приборы, аппараты и оборудование медицинские. Общие технические требования"</w:t>
            </w:r>
          </w:p>
          <w:p w:rsidR="003D40FD" w:rsidRPr="00565822" w:rsidRDefault="006A1E04" w:rsidP="006A1E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ГОСТ Р ИСО 15223-1-2023 "Изделия медицинские. Символы, применяемые для передачи информации, предоставляемой изготовителем. Часть 1. Основные требования"</w:t>
            </w:r>
            <w:bookmarkStart w:id="0" w:name="_GoBack"/>
            <w:bookmarkEnd w:id="0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FD" w:rsidRPr="000A2CF6" w:rsidRDefault="003D40FD" w:rsidP="001838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22 148</w:t>
            </w:r>
          </w:p>
        </w:tc>
      </w:tr>
    </w:tbl>
    <w:p w:rsidR="000A2CF6" w:rsidRDefault="000A2CF6" w:rsidP="00952816">
      <w:pPr>
        <w:spacing w:after="0" w:line="240" w:lineRule="auto"/>
        <w:ind w:left="142" w:right="142"/>
        <w:jc w:val="both"/>
        <w:rPr>
          <w:rFonts w:ascii="Times New Roman" w:eastAsia="Times New Roman" w:hAnsi="Times New Roman"/>
          <w:b/>
          <w:szCs w:val="24"/>
          <w:lang w:eastAsia="ru-RU"/>
        </w:rPr>
      </w:pPr>
    </w:p>
    <w:p w:rsidR="00915E0C" w:rsidRPr="00952816" w:rsidRDefault="00915E0C" w:rsidP="00952816">
      <w:pPr>
        <w:spacing w:after="0" w:line="240" w:lineRule="auto"/>
        <w:ind w:left="142" w:right="142"/>
        <w:jc w:val="both"/>
        <w:rPr>
          <w:rFonts w:ascii="Times New Roman" w:eastAsia="Times New Roman" w:hAnsi="Times New Roman"/>
          <w:i/>
          <w:color w:val="000000"/>
          <w:szCs w:val="24"/>
          <w:lang w:eastAsia="ru-RU"/>
        </w:rPr>
      </w:pPr>
      <w:r w:rsidRPr="00952816">
        <w:rPr>
          <w:rFonts w:ascii="Times New Roman" w:eastAsia="Times New Roman" w:hAnsi="Times New Roman"/>
          <w:b/>
          <w:szCs w:val="24"/>
          <w:lang w:eastAsia="ru-RU"/>
        </w:rPr>
        <w:t>*</w:t>
      </w:r>
      <w:r w:rsidRPr="00952816">
        <w:rPr>
          <w:rFonts w:ascii="Times New Roman" w:eastAsia="Times New Roman" w:hAnsi="Times New Roman"/>
          <w:i/>
          <w:color w:val="000000"/>
          <w:szCs w:val="24"/>
          <w:lang w:eastAsia="ru-RU"/>
        </w:rPr>
        <w:t xml:space="preserve"> Наименование указывается по классификации, утвержденной приказом Министерства труда и социальной защиты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1"/>
      </w:tblGrid>
      <w:tr w:rsidR="00B9230C" w:rsidRPr="00FD4FCF" w:rsidTr="000A2CF6">
        <w:trPr>
          <w:trHeight w:val="407"/>
          <w:jc w:val="center"/>
        </w:trPr>
        <w:tc>
          <w:tcPr>
            <w:tcW w:w="10201" w:type="dxa"/>
            <w:vAlign w:val="center"/>
          </w:tcPr>
          <w:p w:rsidR="00B9230C" w:rsidRPr="00FD4FCF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 действия контракта</w:t>
            </w:r>
          </w:p>
        </w:tc>
      </w:tr>
      <w:tr w:rsidR="00B9230C" w:rsidRPr="00FD4FCF" w:rsidTr="00952816">
        <w:trPr>
          <w:jc w:val="center"/>
        </w:trPr>
        <w:tc>
          <w:tcPr>
            <w:tcW w:w="10201" w:type="dxa"/>
            <w:vAlign w:val="center"/>
          </w:tcPr>
          <w:p w:rsidR="00B9230C" w:rsidRPr="00C3642E" w:rsidRDefault="000A2CF6" w:rsidP="003D40F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015D7">
              <w:rPr>
                <w:rFonts w:ascii="Times New Roman" w:hAnsi="Times New Roman"/>
                <w:sz w:val="24"/>
                <w:szCs w:val="24"/>
              </w:rPr>
              <w:t xml:space="preserve">Контракт вступает в силу со дня подписания его Сторонами и действует до </w:t>
            </w:r>
            <w:r w:rsidR="003D40FD" w:rsidRPr="003D40F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D40FD" w:rsidRPr="003D40FD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  <w:r w:rsidRPr="008015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9230C" w:rsidRPr="00FD4FCF" w:rsidTr="00952816">
        <w:trPr>
          <w:jc w:val="center"/>
        </w:trPr>
        <w:tc>
          <w:tcPr>
            <w:tcW w:w="10201" w:type="dxa"/>
            <w:vAlign w:val="center"/>
          </w:tcPr>
          <w:p w:rsidR="000A2CF6" w:rsidRPr="000A2CF6" w:rsidRDefault="00397ED1" w:rsidP="000A2CF6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 w:rsidR="00B9230C" w:rsidRPr="00FD4F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B1F9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поставки Товара</w:t>
            </w:r>
            <w:r w:rsidR="000A2CF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9230C" w:rsidRPr="00FD4FCF" w:rsidTr="00952816">
        <w:trPr>
          <w:jc w:val="center"/>
        </w:trPr>
        <w:tc>
          <w:tcPr>
            <w:tcW w:w="10201" w:type="dxa"/>
          </w:tcPr>
          <w:p w:rsidR="003D40FD" w:rsidRPr="00C6656C" w:rsidRDefault="003D40FD" w:rsidP="003D4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56C">
              <w:rPr>
                <w:rFonts w:ascii="Times New Roman" w:hAnsi="Times New Roman"/>
                <w:sz w:val="24"/>
                <w:szCs w:val="24"/>
              </w:rPr>
              <w:t xml:space="preserve">Срок поставки Товара: с даты получения от Заказчика реестра получателей Товара до 30.11.2024. </w:t>
            </w:r>
          </w:p>
          <w:p w:rsidR="003F2D0F" w:rsidRPr="000908BB" w:rsidRDefault="003D40FD" w:rsidP="003D4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56C">
              <w:rPr>
                <w:rFonts w:ascii="Times New Roman" w:hAnsi="Times New Roman"/>
                <w:sz w:val="24"/>
                <w:szCs w:val="24"/>
              </w:rPr>
              <w:t>Передача Товара Получателям должна осуществляться поставщиком в срок не более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от Заказчика реестра получателей Товара, которым Заказчик выдал направление по форме утвержденной приказом Министерства здравоохранения и социального развития Российской Федерации от 21.08.2008 № 439н «Об утверждении форм уведомления о постановке  на  учет по обеспечению техническими средствами реабилитации, протезами, протезно-ортопедическими изделиями, направления на их получение либо изготовление, специального   талона  и  именного  направления  для бесплатного  получения  проездных документов для проезда к месту нахождения организации, обеспечивающей техническими средствами реабилитации, протезами, протезно-ортопедическими изделиями» (далее – Направление на получение Товара).</w:t>
            </w:r>
          </w:p>
        </w:tc>
      </w:tr>
      <w:tr w:rsidR="00B9230C" w:rsidRPr="00FD4FCF" w:rsidTr="00952816">
        <w:trPr>
          <w:trHeight w:val="253"/>
          <w:jc w:val="center"/>
        </w:trPr>
        <w:tc>
          <w:tcPr>
            <w:tcW w:w="10201" w:type="dxa"/>
          </w:tcPr>
          <w:p w:rsidR="00B9230C" w:rsidRPr="009912DC" w:rsidRDefault="00B9230C" w:rsidP="00AB1F94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9912D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словия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порядок </w:t>
            </w:r>
            <w:r w:rsidR="00AB1F9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поставки Товара</w:t>
            </w:r>
          </w:p>
        </w:tc>
      </w:tr>
      <w:tr w:rsidR="00B9230C" w:rsidRPr="00057324" w:rsidTr="00952816">
        <w:trPr>
          <w:trHeight w:val="253"/>
          <w:jc w:val="center"/>
        </w:trPr>
        <w:tc>
          <w:tcPr>
            <w:tcW w:w="10201" w:type="dxa"/>
          </w:tcPr>
          <w:p w:rsidR="006F332D" w:rsidRPr="00C6656C" w:rsidRDefault="006F332D" w:rsidP="006F3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Товара Получателю должна осуществляться поставщиком в соответствии с реестром получателей Товара, которым Заказчик выдал Направление на получение Товара, при предоставлении Получателем:</w:t>
            </w:r>
          </w:p>
          <w:p w:rsidR="006F332D" w:rsidRPr="00C6656C" w:rsidRDefault="006F332D" w:rsidP="006F3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паспорта Получателя;</w:t>
            </w:r>
          </w:p>
          <w:p w:rsidR="006F332D" w:rsidRPr="00C6656C" w:rsidRDefault="006F332D" w:rsidP="006F3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Направления на получение Товара.</w:t>
            </w:r>
          </w:p>
          <w:p w:rsidR="006F332D" w:rsidRPr="00C6656C" w:rsidRDefault="006F332D" w:rsidP="006F3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Передача Товара Получателем должна осуществляться поставщиком только после проведения Заказчиком выборочной проверки Товара.  </w:t>
            </w:r>
          </w:p>
          <w:p w:rsidR="006F332D" w:rsidRPr="00C6656C" w:rsidRDefault="006F332D" w:rsidP="006F3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должна включать:</w:t>
            </w:r>
          </w:p>
          <w:p w:rsidR="006F332D" w:rsidRPr="00C6656C" w:rsidRDefault="006F332D" w:rsidP="006F3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поставку Товара в пределах административных границ субъекта Российской Федерации - г. Москва и/или Московской области, по выбору Получателя одного из способов получения Товара:</w:t>
            </w:r>
          </w:p>
          <w:p w:rsidR="006F332D" w:rsidRPr="00C6656C" w:rsidRDefault="006F332D" w:rsidP="006F3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      </w:r>
          </w:p>
          <w:p w:rsidR="006F332D" w:rsidRPr="00C6656C" w:rsidRDefault="006F332D" w:rsidP="006F3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      </w:r>
          </w:p>
          <w:p w:rsidR="006F332D" w:rsidRPr="00C6656C" w:rsidRDefault="006F332D" w:rsidP="006F3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распаковку, сборку (в случае необходимости) для определения соответствие Товара требуемым характеристикам;</w:t>
            </w:r>
          </w:p>
          <w:p w:rsidR="006F332D" w:rsidRPr="00C6656C" w:rsidRDefault="006F332D" w:rsidP="006F3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передачу с Товаром инструкции пользователя Товара на русском языке со сведениями о переданном Товаре.</w:t>
            </w:r>
          </w:p>
          <w:p w:rsidR="006F332D" w:rsidRPr="00C6656C" w:rsidRDefault="006F332D" w:rsidP="006F3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результате приемки Получателем (представителем Получателя) доставленного Товара, поставщиком и Получателем (представителем Получателя) подписывается акт приема-передачи Товара, который должен составляться в 3-х экземплярах (по одному экземпляру Заказчику, поставщику, Получателю (представителю Получателя)).</w:t>
            </w:r>
          </w:p>
          <w:p w:rsidR="00C64702" w:rsidRPr="00FE11BE" w:rsidRDefault="006F332D" w:rsidP="006F332D">
            <w:pPr>
              <w:widowControl w:val="0"/>
              <w:shd w:val="clear" w:color="auto" w:fill="FFFFFF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отказа и(или) невозможности приемки Получателем (представителем Получателя) доставленного Товара поставщик в срок не более 3 рабочих дней со дня получения такого отказа должен предоставить данную информацию Заказчику с обязательным приложением подтверждающих документов и указанием причин такого отказа и(или) невозможности приемки.</w:t>
            </w:r>
          </w:p>
        </w:tc>
      </w:tr>
      <w:tr w:rsidR="00B9230C" w:rsidRPr="00057324" w:rsidTr="00952816">
        <w:trPr>
          <w:trHeight w:val="253"/>
          <w:jc w:val="center"/>
        </w:trPr>
        <w:tc>
          <w:tcPr>
            <w:tcW w:w="10201" w:type="dxa"/>
          </w:tcPr>
          <w:p w:rsidR="00B9230C" w:rsidRPr="00F45CCB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C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Требования к гарантийному сроку и сервисной службе</w:t>
            </w:r>
          </w:p>
        </w:tc>
      </w:tr>
      <w:tr w:rsidR="00B9230C" w:rsidRPr="00057324" w:rsidTr="00952816">
        <w:trPr>
          <w:trHeight w:val="253"/>
          <w:jc w:val="center"/>
        </w:trPr>
        <w:tc>
          <w:tcPr>
            <w:tcW w:w="10201" w:type="dxa"/>
          </w:tcPr>
          <w:p w:rsidR="00C64702" w:rsidRPr="00952816" w:rsidRDefault="006F332D" w:rsidP="00D9352E">
            <w:pPr>
              <w:widowControl w:val="0"/>
              <w:shd w:val="clear" w:color="auto" w:fill="FFFFFF"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6C">
              <w:rPr>
                <w:rFonts w:ascii="Times New Roman" w:hAnsi="Times New Roman"/>
                <w:sz w:val="24"/>
                <w:szCs w:val="24"/>
              </w:rPr>
              <w:t>Остаточный срок годности Товара должен составлять не менее 12 месяцев с момента передачи Товара Получателю. И подписания Получателем акта приемки Товара.</w:t>
            </w:r>
          </w:p>
        </w:tc>
      </w:tr>
    </w:tbl>
    <w:p w:rsidR="00DA68AC" w:rsidRPr="00DA68AC" w:rsidRDefault="00DA68AC" w:rsidP="00DA68AC">
      <w:pPr>
        <w:rPr>
          <w:lang w:val="en-US"/>
        </w:rPr>
      </w:pPr>
    </w:p>
    <w:sectPr w:rsidR="00DA68AC" w:rsidRPr="00DA68AC" w:rsidSect="00446F02">
      <w:pgSz w:w="11906" w:h="16838"/>
      <w:pgMar w:top="426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103" w:rsidRDefault="00A75103">
      <w:pPr>
        <w:spacing w:after="0" w:line="240" w:lineRule="auto"/>
      </w:pPr>
      <w:r>
        <w:separator/>
      </w:r>
    </w:p>
  </w:endnote>
  <w:endnote w:type="continuationSeparator" w:id="0">
    <w:p w:rsidR="00A75103" w:rsidRDefault="00A75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103" w:rsidRDefault="00A75103">
      <w:pPr>
        <w:spacing w:after="0" w:line="240" w:lineRule="auto"/>
      </w:pPr>
      <w:r>
        <w:separator/>
      </w:r>
    </w:p>
  </w:footnote>
  <w:footnote w:type="continuationSeparator" w:id="0">
    <w:p w:rsidR="00A75103" w:rsidRDefault="00A75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8D06B76C"/>
    <w:lvl w:ilvl="0" w:tplc="4B1E1AF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3BA"/>
    <w:rsid w:val="0000112D"/>
    <w:rsid w:val="00002265"/>
    <w:rsid w:val="00003151"/>
    <w:rsid w:val="000057A1"/>
    <w:rsid w:val="00006C13"/>
    <w:rsid w:val="000148F0"/>
    <w:rsid w:val="00020559"/>
    <w:rsid w:val="0002491E"/>
    <w:rsid w:val="00024FC1"/>
    <w:rsid w:val="00031D94"/>
    <w:rsid w:val="00041428"/>
    <w:rsid w:val="00041CBA"/>
    <w:rsid w:val="00041ECD"/>
    <w:rsid w:val="00042694"/>
    <w:rsid w:val="00046979"/>
    <w:rsid w:val="00050237"/>
    <w:rsid w:val="00051A14"/>
    <w:rsid w:val="00052610"/>
    <w:rsid w:val="0005392F"/>
    <w:rsid w:val="00056FA2"/>
    <w:rsid w:val="00057082"/>
    <w:rsid w:val="00057324"/>
    <w:rsid w:val="0005732E"/>
    <w:rsid w:val="00062CD6"/>
    <w:rsid w:val="0007489E"/>
    <w:rsid w:val="00080264"/>
    <w:rsid w:val="00085017"/>
    <w:rsid w:val="00085E3C"/>
    <w:rsid w:val="000908BB"/>
    <w:rsid w:val="000920E4"/>
    <w:rsid w:val="000A0512"/>
    <w:rsid w:val="000A2C4C"/>
    <w:rsid w:val="000A2CF6"/>
    <w:rsid w:val="000A5856"/>
    <w:rsid w:val="000C43EA"/>
    <w:rsid w:val="000D60FC"/>
    <w:rsid w:val="000E0F95"/>
    <w:rsid w:val="000E53F5"/>
    <w:rsid w:val="000F59BD"/>
    <w:rsid w:val="00101416"/>
    <w:rsid w:val="0011446B"/>
    <w:rsid w:val="00114EEF"/>
    <w:rsid w:val="00120175"/>
    <w:rsid w:val="001226EB"/>
    <w:rsid w:val="00123EDC"/>
    <w:rsid w:val="00133C23"/>
    <w:rsid w:val="00136D86"/>
    <w:rsid w:val="0013731C"/>
    <w:rsid w:val="001475A2"/>
    <w:rsid w:val="001527FE"/>
    <w:rsid w:val="00153EEE"/>
    <w:rsid w:val="00155505"/>
    <w:rsid w:val="00157746"/>
    <w:rsid w:val="001677BE"/>
    <w:rsid w:val="00170E12"/>
    <w:rsid w:val="0017136F"/>
    <w:rsid w:val="00180F3D"/>
    <w:rsid w:val="001838BA"/>
    <w:rsid w:val="00185E05"/>
    <w:rsid w:val="00190EF1"/>
    <w:rsid w:val="00197964"/>
    <w:rsid w:val="001A0F6B"/>
    <w:rsid w:val="001B2CE4"/>
    <w:rsid w:val="001B4A8F"/>
    <w:rsid w:val="001B53C4"/>
    <w:rsid w:val="001B6100"/>
    <w:rsid w:val="001B7C68"/>
    <w:rsid w:val="001C1BB4"/>
    <w:rsid w:val="001C288E"/>
    <w:rsid w:val="001D4BFB"/>
    <w:rsid w:val="001D5F0C"/>
    <w:rsid w:val="001E0221"/>
    <w:rsid w:val="001E5D81"/>
    <w:rsid w:val="001F14C0"/>
    <w:rsid w:val="001F239D"/>
    <w:rsid w:val="001F7A70"/>
    <w:rsid w:val="00201D3B"/>
    <w:rsid w:val="00205AED"/>
    <w:rsid w:val="002078F7"/>
    <w:rsid w:val="002120F7"/>
    <w:rsid w:val="00212AFF"/>
    <w:rsid w:val="002208EB"/>
    <w:rsid w:val="0022387D"/>
    <w:rsid w:val="00231BC2"/>
    <w:rsid w:val="002511A8"/>
    <w:rsid w:val="002533D9"/>
    <w:rsid w:val="00257E42"/>
    <w:rsid w:val="002740FB"/>
    <w:rsid w:val="002779CC"/>
    <w:rsid w:val="00280B9E"/>
    <w:rsid w:val="00282B9F"/>
    <w:rsid w:val="0028617B"/>
    <w:rsid w:val="00287300"/>
    <w:rsid w:val="002A0647"/>
    <w:rsid w:val="002A5EA8"/>
    <w:rsid w:val="002A6EC7"/>
    <w:rsid w:val="002B3B16"/>
    <w:rsid w:val="002B5E49"/>
    <w:rsid w:val="002C352D"/>
    <w:rsid w:val="002D0613"/>
    <w:rsid w:val="002D3B35"/>
    <w:rsid w:val="002D5324"/>
    <w:rsid w:val="002D5726"/>
    <w:rsid w:val="002D7B2B"/>
    <w:rsid w:val="002E33C0"/>
    <w:rsid w:val="002E51F8"/>
    <w:rsid w:val="002F37B2"/>
    <w:rsid w:val="002F4871"/>
    <w:rsid w:val="00301125"/>
    <w:rsid w:val="00303E9F"/>
    <w:rsid w:val="003067BD"/>
    <w:rsid w:val="00310258"/>
    <w:rsid w:val="00320795"/>
    <w:rsid w:val="00325101"/>
    <w:rsid w:val="0033713B"/>
    <w:rsid w:val="00340814"/>
    <w:rsid w:val="0034723D"/>
    <w:rsid w:val="0035458E"/>
    <w:rsid w:val="00355396"/>
    <w:rsid w:val="00356B06"/>
    <w:rsid w:val="00374E96"/>
    <w:rsid w:val="003804D6"/>
    <w:rsid w:val="00380F97"/>
    <w:rsid w:val="00381D4E"/>
    <w:rsid w:val="00383D90"/>
    <w:rsid w:val="00391680"/>
    <w:rsid w:val="0039214F"/>
    <w:rsid w:val="00394985"/>
    <w:rsid w:val="00397ED1"/>
    <w:rsid w:val="003A1E4B"/>
    <w:rsid w:val="003A4C05"/>
    <w:rsid w:val="003A5880"/>
    <w:rsid w:val="003A6E20"/>
    <w:rsid w:val="003B1214"/>
    <w:rsid w:val="003B2459"/>
    <w:rsid w:val="003B405D"/>
    <w:rsid w:val="003B4424"/>
    <w:rsid w:val="003C1797"/>
    <w:rsid w:val="003C17DF"/>
    <w:rsid w:val="003C32E6"/>
    <w:rsid w:val="003C4CC4"/>
    <w:rsid w:val="003D1E17"/>
    <w:rsid w:val="003D40FD"/>
    <w:rsid w:val="003D5B2A"/>
    <w:rsid w:val="003F2D0F"/>
    <w:rsid w:val="003F6904"/>
    <w:rsid w:val="00400C4C"/>
    <w:rsid w:val="00402AD3"/>
    <w:rsid w:val="00404462"/>
    <w:rsid w:val="00417B5D"/>
    <w:rsid w:val="00426E9E"/>
    <w:rsid w:val="004332B8"/>
    <w:rsid w:val="004401A3"/>
    <w:rsid w:val="00445D0C"/>
    <w:rsid w:val="00446599"/>
    <w:rsid w:val="00446F02"/>
    <w:rsid w:val="00453E44"/>
    <w:rsid w:val="004565FF"/>
    <w:rsid w:val="004632FD"/>
    <w:rsid w:val="00470A67"/>
    <w:rsid w:val="0048096B"/>
    <w:rsid w:val="00490704"/>
    <w:rsid w:val="00491860"/>
    <w:rsid w:val="004B1893"/>
    <w:rsid w:val="004B1933"/>
    <w:rsid w:val="004B4C35"/>
    <w:rsid w:val="004B5789"/>
    <w:rsid w:val="004B75A6"/>
    <w:rsid w:val="004B7C2B"/>
    <w:rsid w:val="004C3BF5"/>
    <w:rsid w:val="004D25D2"/>
    <w:rsid w:val="004D6C56"/>
    <w:rsid w:val="004D7EAE"/>
    <w:rsid w:val="004E1463"/>
    <w:rsid w:val="004F0374"/>
    <w:rsid w:val="004F4703"/>
    <w:rsid w:val="004F57AE"/>
    <w:rsid w:val="004F6A0B"/>
    <w:rsid w:val="005041DC"/>
    <w:rsid w:val="0050526E"/>
    <w:rsid w:val="005071BE"/>
    <w:rsid w:val="0051316C"/>
    <w:rsid w:val="005140BF"/>
    <w:rsid w:val="00517075"/>
    <w:rsid w:val="00517C57"/>
    <w:rsid w:val="005203D4"/>
    <w:rsid w:val="005229DF"/>
    <w:rsid w:val="00526BC2"/>
    <w:rsid w:val="005372E2"/>
    <w:rsid w:val="00541370"/>
    <w:rsid w:val="00544CEA"/>
    <w:rsid w:val="00553506"/>
    <w:rsid w:val="0055550D"/>
    <w:rsid w:val="00555CF0"/>
    <w:rsid w:val="00557648"/>
    <w:rsid w:val="00557970"/>
    <w:rsid w:val="00560085"/>
    <w:rsid w:val="005619AD"/>
    <w:rsid w:val="005660AC"/>
    <w:rsid w:val="0056669F"/>
    <w:rsid w:val="00570855"/>
    <w:rsid w:val="0057239C"/>
    <w:rsid w:val="0058731F"/>
    <w:rsid w:val="00591162"/>
    <w:rsid w:val="00597FE0"/>
    <w:rsid w:val="005B3078"/>
    <w:rsid w:val="005B3348"/>
    <w:rsid w:val="005C4139"/>
    <w:rsid w:val="005C43BE"/>
    <w:rsid w:val="005D030D"/>
    <w:rsid w:val="005D125D"/>
    <w:rsid w:val="005D3236"/>
    <w:rsid w:val="005D62AF"/>
    <w:rsid w:val="005D73E2"/>
    <w:rsid w:val="005E088A"/>
    <w:rsid w:val="005E08AC"/>
    <w:rsid w:val="005E0D47"/>
    <w:rsid w:val="005E5EAB"/>
    <w:rsid w:val="005E707E"/>
    <w:rsid w:val="005F1FF0"/>
    <w:rsid w:val="005F3E02"/>
    <w:rsid w:val="00606297"/>
    <w:rsid w:val="00607584"/>
    <w:rsid w:val="00610C0A"/>
    <w:rsid w:val="00611E40"/>
    <w:rsid w:val="006121D6"/>
    <w:rsid w:val="00615445"/>
    <w:rsid w:val="00631183"/>
    <w:rsid w:val="006345FD"/>
    <w:rsid w:val="00634FDE"/>
    <w:rsid w:val="00653BCD"/>
    <w:rsid w:val="00656D66"/>
    <w:rsid w:val="0066182F"/>
    <w:rsid w:val="0067726D"/>
    <w:rsid w:val="00677E92"/>
    <w:rsid w:val="00680BA0"/>
    <w:rsid w:val="00681144"/>
    <w:rsid w:val="0068219F"/>
    <w:rsid w:val="00682D29"/>
    <w:rsid w:val="006847EE"/>
    <w:rsid w:val="0068494C"/>
    <w:rsid w:val="00686735"/>
    <w:rsid w:val="006905EC"/>
    <w:rsid w:val="006951B3"/>
    <w:rsid w:val="006A1E04"/>
    <w:rsid w:val="006B08A9"/>
    <w:rsid w:val="006D314A"/>
    <w:rsid w:val="006E4A1E"/>
    <w:rsid w:val="006E6039"/>
    <w:rsid w:val="006F157A"/>
    <w:rsid w:val="006F2892"/>
    <w:rsid w:val="006F332D"/>
    <w:rsid w:val="006F3966"/>
    <w:rsid w:val="006F6854"/>
    <w:rsid w:val="006F79F6"/>
    <w:rsid w:val="007000AD"/>
    <w:rsid w:val="007008F6"/>
    <w:rsid w:val="00713CA3"/>
    <w:rsid w:val="00720CBB"/>
    <w:rsid w:val="007233C4"/>
    <w:rsid w:val="0072666F"/>
    <w:rsid w:val="00732C0E"/>
    <w:rsid w:val="00735FD5"/>
    <w:rsid w:val="00740CF4"/>
    <w:rsid w:val="00742451"/>
    <w:rsid w:val="0074697D"/>
    <w:rsid w:val="0075220E"/>
    <w:rsid w:val="00757302"/>
    <w:rsid w:val="00760816"/>
    <w:rsid w:val="00761499"/>
    <w:rsid w:val="007621D7"/>
    <w:rsid w:val="0076611E"/>
    <w:rsid w:val="00770CA6"/>
    <w:rsid w:val="00777EB5"/>
    <w:rsid w:val="0078444D"/>
    <w:rsid w:val="00785FC6"/>
    <w:rsid w:val="007868C7"/>
    <w:rsid w:val="007876BE"/>
    <w:rsid w:val="00787D4B"/>
    <w:rsid w:val="0079048F"/>
    <w:rsid w:val="00791C20"/>
    <w:rsid w:val="00792482"/>
    <w:rsid w:val="00792E15"/>
    <w:rsid w:val="0079387B"/>
    <w:rsid w:val="00796BBE"/>
    <w:rsid w:val="007A1E89"/>
    <w:rsid w:val="007A43EE"/>
    <w:rsid w:val="007B3F7B"/>
    <w:rsid w:val="007B4EE6"/>
    <w:rsid w:val="007B5774"/>
    <w:rsid w:val="007B61DD"/>
    <w:rsid w:val="007C0FBE"/>
    <w:rsid w:val="007C1312"/>
    <w:rsid w:val="007C2730"/>
    <w:rsid w:val="007C3E61"/>
    <w:rsid w:val="007D1184"/>
    <w:rsid w:val="007D3B48"/>
    <w:rsid w:val="007E0311"/>
    <w:rsid w:val="007E2EB5"/>
    <w:rsid w:val="007E694E"/>
    <w:rsid w:val="007F209A"/>
    <w:rsid w:val="007F3AC6"/>
    <w:rsid w:val="007F4144"/>
    <w:rsid w:val="007F4E30"/>
    <w:rsid w:val="007F7734"/>
    <w:rsid w:val="00802397"/>
    <w:rsid w:val="00803366"/>
    <w:rsid w:val="00803D7B"/>
    <w:rsid w:val="00817BAE"/>
    <w:rsid w:val="0082416A"/>
    <w:rsid w:val="00824847"/>
    <w:rsid w:val="00832A73"/>
    <w:rsid w:val="00834DF0"/>
    <w:rsid w:val="008369C4"/>
    <w:rsid w:val="0084172D"/>
    <w:rsid w:val="00853DDC"/>
    <w:rsid w:val="008569C0"/>
    <w:rsid w:val="00857DB6"/>
    <w:rsid w:val="008626B1"/>
    <w:rsid w:val="008677F6"/>
    <w:rsid w:val="00867ECC"/>
    <w:rsid w:val="00871CD0"/>
    <w:rsid w:val="008735E3"/>
    <w:rsid w:val="00873E8A"/>
    <w:rsid w:val="0087629C"/>
    <w:rsid w:val="00891466"/>
    <w:rsid w:val="00896206"/>
    <w:rsid w:val="008A616F"/>
    <w:rsid w:val="008A65BB"/>
    <w:rsid w:val="008A6784"/>
    <w:rsid w:val="008A792B"/>
    <w:rsid w:val="008B11BD"/>
    <w:rsid w:val="008B3FD7"/>
    <w:rsid w:val="008C0F80"/>
    <w:rsid w:val="008C4307"/>
    <w:rsid w:val="008C7FE2"/>
    <w:rsid w:val="008D46B8"/>
    <w:rsid w:val="008F3351"/>
    <w:rsid w:val="008F7661"/>
    <w:rsid w:val="00901CBF"/>
    <w:rsid w:val="0090359A"/>
    <w:rsid w:val="009039AD"/>
    <w:rsid w:val="00906E50"/>
    <w:rsid w:val="00910067"/>
    <w:rsid w:val="00914F06"/>
    <w:rsid w:val="00915E0C"/>
    <w:rsid w:val="00916093"/>
    <w:rsid w:val="00917786"/>
    <w:rsid w:val="009206D5"/>
    <w:rsid w:val="00921492"/>
    <w:rsid w:val="00921966"/>
    <w:rsid w:val="00925226"/>
    <w:rsid w:val="00932B61"/>
    <w:rsid w:val="00936C71"/>
    <w:rsid w:val="00944CF9"/>
    <w:rsid w:val="00947A10"/>
    <w:rsid w:val="00952816"/>
    <w:rsid w:val="00954C06"/>
    <w:rsid w:val="0095562C"/>
    <w:rsid w:val="00957A00"/>
    <w:rsid w:val="00967B8D"/>
    <w:rsid w:val="00974049"/>
    <w:rsid w:val="00975C2A"/>
    <w:rsid w:val="00975E1A"/>
    <w:rsid w:val="009838DA"/>
    <w:rsid w:val="00983F4E"/>
    <w:rsid w:val="00984BFF"/>
    <w:rsid w:val="00986173"/>
    <w:rsid w:val="00987AE0"/>
    <w:rsid w:val="0099098C"/>
    <w:rsid w:val="009912DC"/>
    <w:rsid w:val="00993E31"/>
    <w:rsid w:val="0099519C"/>
    <w:rsid w:val="009A0157"/>
    <w:rsid w:val="009A099E"/>
    <w:rsid w:val="009A1CD7"/>
    <w:rsid w:val="009A31EB"/>
    <w:rsid w:val="009A49BD"/>
    <w:rsid w:val="009B27C1"/>
    <w:rsid w:val="009C2E07"/>
    <w:rsid w:val="009C2F16"/>
    <w:rsid w:val="009E0B07"/>
    <w:rsid w:val="009E3504"/>
    <w:rsid w:val="009E496A"/>
    <w:rsid w:val="009E5781"/>
    <w:rsid w:val="009E6C9B"/>
    <w:rsid w:val="009F2B60"/>
    <w:rsid w:val="009F7274"/>
    <w:rsid w:val="00A00D61"/>
    <w:rsid w:val="00A018B2"/>
    <w:rsid w:val="00A063B3"/>
    <w:rsid w:val="00A12622"/>
    <w:rsid w:val="00A3610D"/>
    <w:rsid w:val="00A4006F"/>
    <w:rsid w:val="00A42201"/>
    <w:rsid w:val="00A43836"/>
    <w:rsid w:val="00A50541"/>
    <w:rsid w:val="00A51A89"/>
    <w:rsid w:val="00A53DB8"/>
    <w:rsid w:val="00A60DC8"/>
    <w:rsid w:val="00A651E1"/>
    <w:rsid w:val="00A73710"/>
    <w:rsid w:val="00A75103"/>
    <w:rsid w:val="00A7764B"/>
    <w:rsid w:val="00A87665"/>
    <w:rsid w:val="00AA516B"/>
    <w:rsid w:val="00AA534C"/>
    <w:rsid w:val="00AA6ADC"/>
    <w:rsid w:val="00AA6E29"/>
    <w:rsid w:val="00AB0658"/>
    <w:rsid w:val="00AB1F94"/>
    <w:rsid w:val="00AB7FCB"/>
    <w:rsid w:val="00AC0431"/>
    <w:rsid w:val="00AC09A6"/>
    <w:rsid w:val="00AC1748"/>
    <w:rsid w:val="00AC35C4"/>
    <w:rsid w:val="00AC6EB8"/>
    <w:rsid w:val="00AE4B42"/>
    <w:rsid w:val="00AF12AE"/>
    <w:rsid w:val="00AF133F"/>
    <w:rsid w:val="00AF49D6"/>
    <w:rsid w:val="00B015A7"/>
    <w:rsid w:val="00B03141"/>
    <w:rsid w:val="00B03A71"/>
    <w:rsid w:val="00B041CD"/>
    <w:rsid w:val="00B04549"/>
    <w:rsid w:val="00B07090"/>
    <w:rsid w:val="00B22D74"/>
    <w:rsid w:val="00B23F83"/>
    <w:rsid w:val="00B25B4A"/>
    <w:rsid w:val="00B25F08"/>
    <w:rsid w:val="00B26AF1"/>
    <w:rsid w:val="00B27865"/>
    <w:rsid w:val="00B31978"/>
    <w:rsid w:val="00B54E2F"/>
    <w:rsid w:val="00B60D5F"/>
    <w:rsid w:val="00B61088"/>
    <w:rsid w:val="00B63BE5"/>
    <w:rsid w:val="00B73548"/>
    <w:rsid w:val="00B77F91"/>
    <w:rsid w:val="00B9230C"/>
    <w:rsid w:val="00BA3917"/>
    <w:rsid w:val="00BB1AB4"/>
    <w:rsid w:val="00BB5859"/>
    <w:rsid w:val="00BC04AC"/>
    <w:rsid w:val="00BC4C08"/>
    <w:rsid w:val="00BD5687"/>
    <w:rsid w:val="00BD632F"/>
    <w:rsid w:val="00BD63F0"/>
    <w:rsid w:val="00BD69C7"/>
    <w:rsid w:val="00BE0701"/>
    <w:rsid w:val="00BE4388"/>
    <w:rsid w:val="00BE731F"/>
    <w:rsid w:val="00C01DB0"/>
    <w:rsid w:val="00C0341B"/>
    <w:rsid w:val="00C07E22"/>
    <w:rsid w:val="00C1085D"/>
    <w:rsid w:val="00C139E1"/>
    <w:rsid w:val="00C161FB"/>
    <w:rsid w:val="00C21510"/>
    <w:rsid w:val="00C22B47"/>
    <w:rsid w:val="00C234DB"/>
    <w:rsid w:val="00C330ED"/>
    <w:rsid w:val="00C3642E"/>
    <w:rsid w:val="00C366AE"/>
    <w:rsid w:val="00C41A24"/>
    <w:rsid w:val="00C4473F"/>
    <w:rsid w:val="00C464BB"/>
    <w:rsid w:val="00C56B4F"/>
    <w:rsid w:val="00C56EA8"/>
    <w:rsid w:val="00C6421B"/>
    <w:rsid w:val="00C64702"/>
    <w:rsid w:val="00C670E6"/>
    <w:rsid w:val="00C75B32"/>
    <w:rsid w:val="00C76BBD"/>
    <w:rsid w:val="00C804FC"/>
    <w:rsid w:val="00C84E68"/>
    <w:rsid w:val="00C85C2F"/>
    <w:rsid w:val="00C85CFD"/>
    <w:rsid w:val="00C87389"/>
    <w:rsid w:val="00CA31CA"/>
    <w:rsid w:val="00CC56B0"/>
    <w:rsid w:val="00CC7944"/>
    <w:rsid w:val="00CD0A3C"/>
    <w:rsid w:val="00CD559D"/>
    <w:rsid w:val="00CD6EE1"/>
    <w:rsid w:val="00CE28F4"/>
    <w:rsid w:val="00CE7007"/>
    <w:rsid w:val="00CF1D0F"/>
    <w:rsid w:val="00CF2553"/>
    <w:rsid w:val="00CF3A4D"/>
    <w:rsid w:val="00CF6197"/>
    <w:rsid w:val="00CF712E"/>
    <w:rsid w:val="00CF776C"/>
    <w:rsid w:val="00D06D8E"/>
    <w:rsid w:val="00D148AB"/>
    <w:rsid w:val="00D17015"/>
    <w:rsid w:val="00D22E0D"/>
    <w:rsid w:val="00D265B4"/>
    <w:rsid w:val="00D27785"/>
    <w:rsid w:val="00D31B79"/>
    <w:rsid w:val="00D327F9"/>
    <w:rsid w:val="00D34888"/>
    <w:rsid w:val="00D36CC8"/>
    <w:rsid w:val="00D42666"/>
    <w:rsid w:val="00D44266"/>
    <w:rsid w:val="00D46F40"/>
    <w:rsid w:val="00D51F73"/>
    <w:rsid w:val="00D561C5"/>
    <w:rsid w:val="00D60EAD"/>
    <w:rsid w:val="00D6419E"/>
    <w:rsid w:val="00D66542"/>
    <w:rsid w:val="00D71B0D"/>
    <w:rsid w:val="00D76B62"/>
    <w:rsid w:val="00D90349"/>
    <w:rsid w:val="00D9352E"/>
    <w:rsid w:val="00D93FFB"/>
    <w:rsid w:val="00DA0D3C"/>
    <w:rsid w:val="00DA176C"/>
    <w:rsid w:val="00DA347F"/>
    <w:rsid w:val="00DA3871"/>
    <w:rsid w:val="00DA68AC"/>
    <w:rsid w:val="00DC045A"/>
    <w:rsid w:val="00DC49C2"/>
    <w:rsid w:val="00DC5A82"/>
    <w:rsid w:val="00DC6633"/>
    <w:rsid w:val="00DD654E"/>
    <w:rsid w:val="00DE1A1F"/>
    <w:rsid w:val="00DE4583"/>
    <w:rsid w:val="00DE4F5D"/>
    <w:rsid w:val="00DE5446"/>
    <w:rsid w:val="00DF251E"/>
    <w:rsid w:val="00DF3C3D"/>
    <w:rsid w:val="00DF53BA"/>
    <w:rsid w:val="00E04CC9"/>
    <w:rsid w:val="00E05560"/>
    <w:rsid w:val="00E062AF"/>
    <w:rsid w:val="00E10177"/>
    <w:rsid w:val="00E102CE"/>
    <w:rsid w:val="00E11398"/>
    <w:rsid w:val="00E21B30"/>
    <w:rsid w:val="00E342F7"/>
    <w:rsid w:val="00E35732"/>
    <w:rsid w:val="00E36774"/>
    <w:rsid w:val="00E368B3"/>
    <w:rsid w:val="00E36E11"/>
    <w:rsid w:val="00E37612"/>
    <w:rsid w:val="00E438AE"/>
    <w:rsid w:val="00E44D1F"/>
    <w:rsid w:val="00E51DE1"/>
    <w:rsid w:val="00E51FDB"/>
    <w:rsid w:val="00E54EAC"/>
    <w:rsid w:val="00E65FFD"/>
    <w:rsid w:val="00E70836"/>
    <w:rsid w:val="00E71C67"/>
    <w:rsid w:val="00E76380"/>
    <w:rsid w:val="00E84758"/>
    <w:rsid w:val="00E94406"/>
    <w:rsid w:val="00E94EB6"/>
    <w:rsid w:val="00E96FFE"/>
    <w:rsid w:val="00EA0102"/>
    <w:rsid w:val="00EA2C79"/>
    <w:rsid w:val="00EA3B54"/>
    <w:rsid w:val="00EA4A5A"/>
    <w:rsid w:val="00EA5B9F"/>
    <w:rsid w:val="00ED1F76"/>
    <w:rsid w:val="00ED3F78"/>
    <w:rsid w:val="00ED4C79"/>
    <w:rsid w:val="00EF08FE"/>
    <w:rsid w:val="00EF6340"/>
    <w:rsid w:val="00F00233"/>
    <w:rsid w:val="00F20822"/>
    <w:rsid w:val="00F252A6"/>
    <w:rsid w:val="00F33CCD"/>
    <w:rsid w:val="00F45CCB"/>
    <w:rsid w:val="00F47F72"/>
    <w:rsid w:val="00F56252"/>
    <w:rsid w:val="00F65533"/>
    <w:rsid w:val="00F6693E"/>
    <w:rsid w:val="00F7238D"/>
    <w:rsid w:val="00F805DB"/>
    <w:rsid w:val="00F862FA"/>
    <w:rsid w:val="00F87837"/>
    <w:rsid w:val="00F90F95"/>
    <w:rsid w:val="00F92824"/>
    <w:rsid w:val="00F946F7"/>
    <w:rsid w:val="00FA63C1"/>
    <w:rsid w:val="00FA6493"/>
    <w:rsid w:val="00FB2E3F"/>
    <w:rsid w:val="00FB3E11"/>
    <w:rsid w:val="00FB4209"/>
    <w:rsid w:val="00FB7931"/>
    <w:rsid w:val="00FC2122"/>
    <w:rsid w:val="00FC2369"/>
    <w:rsid w:val="00FC5D20"/>
    <w:rsid w:val="00FC7CC3"/>
    <w:rsid w:val="00FD27AE"/>
    <w:rsid w:val="00FD4FCF"/>
    <w:rsid w:val="00FE11BE"/>
    <w:rsid w:val="00FF1827"/>
    <w:rsid w:val="00FF190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FAC02-18C8-4132-BF05-781DE776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102"/>
  </w:style>
  <w:style w:type="paragraph" w:customStyle="1" w:styleId="ConsPlusNormal">
    <w:name w:val="ConsPlusNormal"/>
    <w:next w:val="a"/>
    <w:rsid w:val="009556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character" w:customStyle="1" w:styleId="cardmaininfopurchaselink">
    <w:name w:val="cardmaininfo__purchaselink"/>
    <w:basedOn w:val="a0"/>
    <w:rsid w:val="00BC04AC"/>
  </w:style>
  <w:style w:type="character" w:styleId="ac">
    <w:name w:val="Hyperlink"/>
    <w:basedOn w:val="a0"/>
    <w:uiPriority w:val="99"/>
    <w:semiHidden/>
    <w:unhideWhenUsed/>
    <w:rsid w:val="00BC04AC"/>
    <w:rPr>
      <w:color w:val="0000FF"/>
      <w:u w:val="single"/>
    </w:rPr>
  </w:style>
  <w:style w:type="character" w:customStyle="1" w:styleId="cardmaininfocontent">
    <w:name w:val="cardmaininfo__content"/>
    <w:basedOn w:val="a0"/>
    <w:rsid w:val="00BC04AC"/>
  </w:style>
  <w:style w:type="character" w:customStyle="1" w:styleId="sectioninfo">
    <w:name w:val="section__info"/>
    <w:basedOn w:val="a0"/>
    <w:rsid w:val="00EA4A5A"/>
  </w:style>
  <w:style w:type="character" w:customStyle="1" w:styleId="sectiontitle">
    <w:name w:val="section__title"/>
    <w:basedOn w:val="a0"/>
    <w:rsid w:val="00EA4A5A"/>
  </w:style>
  <w:style w:type="paragraph" w:styleId="ad">
    <w:name w:val="Normal (Web)"/>
    <w:aliases w:val="Обычный (Web)1"/>
    <w:basedOn w:val="a"/>
    <w:uiPriority w:val="99"/>
    <w:qFormat/>
    <w:rsid w:val="000A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93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243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Мержоев Ахмед Магомедович</cp:lastModifiedBy>
  <cp:revision>35</cp:revision>
  <cp:lastPrinted>2018-12-26T14:17:00Z</cp:lastPrinted>
  <dcterms:created xsi:type="dcterms:W3CDTF">2023-12-19T07:00:00Z</dcterms:created>
  <dcterms:modified xsi:type="dcterms:W3CDTF">2024-02-22T06:46:00Z</dcterms:modified>
</cp:coreProperties>
</file>