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44" w:rsidRDefault="008E4C44" w:rsidP="008E4C44">
      <w:pPr>
        <w:keepNext/>
        <w:keepLines/>
        <w:tabs>
          <w:tab w:val="left" w:pos="0"/>
        </w:tabs>
        <w:spacing w:after="120"/>
        <w:ind w:right="-1"/>
        <w:jc w:val="center"/>
        <w:rPr>
          <w:kern w:val="16"/>
          <w:sz w:val="28"/>
          <w:szCs w:val="28"/>
        </w:rPr>
      </w:pPr>
      <w:r w:rsidRPr="008E4C44">
        <w:rPr>
          <w:kern w:val="16"/>
          <w:sz w:val="28"/>
          <w:szCs w:val="28"/>
        </w:rPr>
        <w:t>Описание объекта закупки</w:t>
      </w:r>
    </w:p>
    <w:p w:rsidR="008E4C44" w:rsidRPr="008E4C44" w:rsidRDefault="008E4C44" w:rsidP="008E4C44">
      <w:pPr>
        <w:keepNext/>
        <w:keepLines/>
        <w:tabs>
          <w:tab w:val="left" w:pos="0"/>
        </w:tabs>
        <w:spacing w:after="120"/>
        <w:ind w:right="-1"/>
        <w:jc w:val="center"/>
        <w:rPr>
          <w:kern w:val="16"/>
          <w:sz w:val="28"/>
          <w:szCs w:val="28"/>
        </w:rPr>
      </w:pPr>
    </w:p>
    <w:p w:rsidR="000F02F9" w:rsidRPr="008A40F0" w:rsidRDefault="000F02F9" w:rsidP="008E4C44">
      <w:pPr>
        <w:keepNext/>
        <w:keepLines/>
        <w:tabs>
          <w:tab w:val="left" w:pos="0"/>
        </w:tabs>
        <w:spacing w:after="120"/>
        <w:ind w:right="-1"/>
        <w:jc w:val="center"/>
        <w:rPr>
          <w:rFonts w:eastAsia="Times New Roman"/>
          <w:kern w:val="16"/>
          <w:sz w:val="22"/>
          <w:szCs w:val="22"/>
        </w:rPr>
      </w:pPr>
      <w:r w:rsidRPr="00D13B3D">
        <w:rPr>
          <w:kern w:val="16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 w:rsidRPr="00D13B3D">
        <w:rPr>
          <w:kern w:val="16"/>
        </w:rPr>
        <w:instrText xml:space="preserve"> FORMTEXT </w:instrText>
      </w:r>
      <w:r w:rsidRPr="00D13B3D">
        <w:rPr>
          <w:kern w:val="16"/>
        </w:rPr>
      </w:r>
      <w:r w:rsidRPr="00D13B3D">
        <w:rPr>
          <w:kern w:val="16"/>
        </w:rPr>
        <w:fldChar w:fldCharType="separate"/>
      </w:r>
      <w:r w:rsidRPr="00D13B3D">
        <w:rPr>
          <w:noProof/>
          <w:kern w:val="16"/>
        </w:rPr>
        <w:t>Поставка инвалидам  подгузников для взрослых</w:t>
      </w:r>
      <w:r w:rsidRPr="00D13B3D">
        <w:rPr>
          <w:kern w:val="16"/>
        </w:rPr>
        <w:fldChar w:fldCharType="end"/>
      </w:r>
    </w:p>
    <w:p w:rsidR="000F02F9" w:rsidRPr="008A40F0" w:rsidRDefault="000F02F9" w:rsidP="000F02F9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0F02F9" w:rsidRPr="008A40F0" w:rsidRDefault="000F02F9" w:rsidP="000F02F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  новый</w:t>
      </w:r>
      <w:proofErr w:type="gramEnd"/>
      <w:r w:rsidRPr="008A40F0">
        <w:rPr>
          <w:rFonts w:eastAsia="Times New Roman"/>
          <w:kern w:val="16"/>
          <w:sz w:val="22"/>
          <w:szCs w:val="22"/>
        </w:rPr>
        <w:t>, ранее не бывший в эксплуатации.</w:t>
      </w:r>
    </w:p>
    <w:p w:rsidR="000F02F9" w:rsidRPr="008A40F0" w:rsidRDefault="000F02F9" w:rsidP="000F02F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  изготовлен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 промышленным способом.</w:t>
      </w:r>
    </w:p>
    <w:p w:rsidR="000F02F9" w:rsidRPr="008A40F0" w:rsidRDefault="000F02F9" w:rsidP="000F02F9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- инструкция по применению.</w:t>
      </w:r>
    </w:p>
    <w:p w:rsidR="000F02F9" w:rsidRPr="008A40F0" w:rsidRDefault="000F02F9" w:rsidP="000F02F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4. Требования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к  количеству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поставляемого Товара</w:t>
      </w:r>
      <w:r w:rsidRPr="008A40F0">
        <w:rPr>
          <w:rFonts w:eastAsia="Times New Roman"/>
          <w:b/>
          <w:kern w:val="16"/>
          <w:sz w:val="22"/>
          <w:szCs w:val="22"/>
        </w:rPr>
        <w:t xml:space="preserve"> – </w:t>
      </w:r>
      <w:r w:rsidR="0042579F"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38 000 шт."/>
            </w:textInput>
          </w:ffData>
        </w:fldChar>
      </w:r>
      <w:r w:rsidR="0042579F">
        <w:rPr>
          <w:rFonts w:eastAsia="Times New Roman"/>
          <w:kern w:val="16"/>
          <w:sz w:val="22"/>
          <w:szCs w:val="22"/>
        </w:rPr>
        <w:instrText xml:space="preserve"> FORMTEXT </w:instrText>
      </w:r>
      <w:r w:rsidR="0042579F">
        <w:rPr>
          <w:rFonts w:eastAsia="Times New Roman"/>
          <w:kern w:val="16"/>
          <w:sz w:val="22"/>
          <w:szCs w:val="22"/>
        </w:rPr>
      </w:r>
      <w:r w:rsidR="0042579F">
        <w:rPr>
          <w:rFonts w:eastAsia="Times New Roman"/>
          <w:kern w:val="16"/>
          <w:sz w:val="22"/>
          <w:szCs w:val="22"/>
        </w:rPr>
        <w:fldChar w:fldCharType="separate"/>
      </w:r>
      <w:r w:rsidR="0042579F">
        <w:rPr>
          <w:rFonts w:eastAsia="Times New Roman"/>
          <w:noProof/>
          <w:kern w:val="16"/>
          <w:sz w:val="22"/>
          <w:szCs w:val="22"/>
        </w:rPr>
        <w:t>138 000 шт.</w:t>
      </w:r>
      <w:r w:rsidR="0042579F">
        <w:rPr>
          <w:rFonts w:eastAsia="Times New Roman"/>
          <w:kern w:val="16"/>
          <w:sz w:val="22"/>
          <w:szCs w:val="22"/>
        </w:rPr>
        <w:fldChar w:fldCharType="end"/>
      </w:r>
    </w:p>
    <w:p w:rsidR="000F02F9" w:rsidRPr="008C08CD" w:rsidRDefault="000F02F9" w:rsidP="000F02F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0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757"/>
        <w:gridCol w:w="2767"/>
      </w:tblGrid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0F02F9" w:rsidRPr="008A40F0" w:rsidRDefault="000F02F9" w:rsidP="005C0FE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1138ED" w:rsidRDefault="000F02F9" w:rsidP="005C0FE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1138E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ind w:left="-197" w:firstLine="142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ind w:left="-197" w:firstLine="142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 шт.</w:t>
            </w:r>
          </w:p>
        </w:tc>
      </w:tr>
      <w:tr w:rsidR="0042579F" w:rsidRPr="008A40F0" w:rsidTr="000B542E">
        <w:trPr>
          <w:trHeight w:val="216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42579F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01.28.22.01.07 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42579F" w:rsidRPr="00077256" w:rsidRDefault="0042579F" w:rsidP="0042579F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Размер изделия малый (</w:t>
            </w:r>
            <w:r w:rsidRPr="00077256">
              <w:rPr>
                <w:kern w:val="16"/>
                <w:sz w:val="22"/>
                <w:szCs w:val="22"/>
                <w:lang w:val="en-US"/>
              </w:rPr>
              <w:t>S</w:t>
            </w:r>
            <w:r w:rsidRPr="00077256">
              <w:rPr>
                <w:kern w:val="16"/>
                <w:sz w:val="22"/>
                <w:szCs w:val="22"/>
              </w:rPr>
              <w:t>)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Влагопоглощение: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1400 г.- минимальный показатель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От 60 см. до 90 см.</w:t>
            </w:r>
          </w:p>
          <w:p w:rsidR="0042579F" w:rsidRPr="00077256" w:rsidRDefault="0042579F" w:rsidP="0042579F">
            <w:pPr>
              <w:keepNext/>
              <w:keepLines/>
              <w:spacing w:after="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9F" w:rsidRDefault="0042579F" w:rsidP="0042579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12000</w:t>
            </w:r>
          </w:p>
        </w:tc>
      </w:tr>
      <w:tr w:rsidR="0042579F" w:rsidRPr="008A40F0" w:rsidTr="000B542E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6F556C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01.28.22.01.09 Подгузники для взрослых, размер "M" (объем талии/бедер до 120 см), с полным влагопоглощением не менее 1800 г</w:t>
            </w:r>
          </w:p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6F556C" w:rsidRDefault="0042579F" w:rsidP="0042579F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Размер изделия средний (М)</w:t>
            </w:r>
          </w:p>
          <w:p w:rsidR="0042579F" w:rsidRPr="006F556C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Влагопоглощение:</w:t>
            </w:r>
          </w:p>
          <w:p w:rsidR="0042579F" w:rsidRPr="006F556C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1800 г.- минимальный показатель</w:t>
            </w:r>
          </w:p>
          <w:p w:rsidR="0042579F" w:rsidRPr="006F556C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42579F" w:rsidRPr="006F556C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от 90 см. до 120 см.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9F" w:rsidRDefault="0042579F" w:rsidP="004257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</w:tr>
      <w:tr w:rsidR="0042579F" w:rsidRPr="008A40F0" w:rsidTr="000B542E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B66051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01.28.22.01.11 Подгузники для взрослых, размер "L" (объем талии/бедер до 150 см), с полным влагопоглощением не менее 2000 г</w:t>
            </w:r>
          </w:p>
          <w:p w:rsidR="0042579F" w:rsidRPr="006F556C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B66051" w:rsidRDefault="0042579F" w:rsidP="0042579F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Размер изделия большой (</w:t>
            </w:r>
            <w:r w:rsidRPr="00B66051">
              <w:rPr>
                <w:kern w:val="16"/>
                <w:sz w:val="22"/>
                <w:szCs w:val="22"/>
                <w:lang w:val="en-US"/>
              </w:rPr>
              <w:t>L</w:t>
            </w:r>
            <w:r w:rsidRPr="00B66051">
              <w:rPr>
                <w:kern w:val="16"/>
                <w:sz w:val="22"/>
                <w:szCs w:val="22"/>
              </w:rPr>
              <w:t>)</w:t>
            </w:r>
          </w:p>
          <w:p w:rsidR="0042579F" w:rsidRPr="00B66051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 xml:space="preserve"> Влагопоглощение:</w:t>
            </w:r>
          </w:p>
          <w:p w:rsidR="0042579F" w:rsidRPr="00B66051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2000 г.- минимальный показатель</w:t>
            </w:r>
          </w:p>
          <w:p w:rsidR="0042579F" w:rsidRPr="00B66051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42579F" w:rsidRPr="00B66051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от 120 см. до 150 см.</w:t>
            </w:r>
          </w:p>
          <w:p w:rsidR="0042579F" w:rsidRPr="006F556C" w:rsidRDefault="0042579F" w:rsidP="0042579F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9F" w:rsidRDefault="0042579F" w:rsidP="004257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</w:t>
            </w:r>
          </w:p>
        </w:tc>
      </w:tr>
      <w:tr w:rsidR="0042579F" w:rsidRPr="008A40F0" w:rsidTr="000B542E">
        <w:trPr>
          <w:trHeight w:val="196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lastRenderedPageBreak/>
              <w:t>01.28.22.01.13 Подгузники для взрослых, размер "XL" (объем талии/бедер до 175 см), с полным влагопоглощением не менее 2800 г</w:t>
            </w:r>
          </w:p>
          <w:p w:rsidR="0042579F" w:rsidRPr="00077256" w:rsidRDefault="0042579F" w:rsidP="0042579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42579F" w:rsidRPr="00077256" w:rsidRDefault="0042579F" w:rsidP="0042579F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Размер изделия большой (</w:t>
            </w:r>
            <w:r w:rsidRPr="00077256">
              <w:rPr>
                <w:kern w:val="16"/>
                <w:sz w:val="22"/>
                <w:szCs w:val="22"/>
                <w:lang w:val="en-US"/>
              </w:rPr>
              <w:t>XL</w:t>
            </w:r>
            <w:r w:rsidRPr="00077256">
              <w:rPr>
                <w:kern w:val="16"/>
                <w:sz w:val="22"/>
                <w:szCs w:val="22"/>
              </w:rPr>
              <w:t>)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Влагопоглощение: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2800 г.- минимальный показатель</w:t>
            </w:r>
          </w:p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42579F" w:rsidRPr="00077256" w:rsidRDefault="0042579F" w:rsidP="0042579F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от 150 см. до 175 см.</w:t>
            </w:r>
          </w:p>
          <w:p w:rsidR="0042579F" w:rsidRPr="00077256" w:rsidRDefault="0042579F" w:rsidP="0042579F">
            <w:pPr>
              <w:keepNext/>
              <w:keepLines/>
              <w:spacing w:after="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9F" w:rsidRDefault="0042579F" w:rsidP="004257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</w:tr>
      <w:tr w:rsidR="0042579F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77256">
              <w:rPr>
                <w:rFonts w:eastAsia="Times New Roman"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9F" w:rsidRPr="00077256" w:rsidRDefault="0042579F" w:rsidP="0042579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9F" w:rsidRPr="00077256" w:rsidRDefault="0042579F" w:rsidP="0042579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138000</w:t>
            </w:r>
          </w:p>
        </w:tc>
      </w:tr>
    </w:tbl>
    <w:p w:rsidR="000F02F9" w:rsidRDefault="000F02F9" w:rsidP="000F02F9">
      <w:pPr>
        <w:keepNext/>
        <w:suppressAutoHyphens/>
        <w:jc w:val="both"/>
        <w:rPr>
          <w:kern w:val="1"/>
          <w:lang w:eastAsia="hi-IN" w:bidi="hi-IN"/>
        </w:rPr>
      </w:pPr>
    </w:p>
    <w:p w:rsidR="000F02F9" w:rsidRPr="00D13B3D" w:rsidRDefault="000F02F9" w:rsidP="000F02F9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D13B3D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D13B3D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D13B3D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функциональным характеристикам.</w:t>
      </w:r>
    </w:p>
    <w:p w:rsidR="000F02F9" w:rsidRDefault="000F02F9" w:rsidP="000F02F9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</w:rPr>
      </w:pPr>
      <w:r w:rsidRPr="00D13B3D">
        <w:rPr>
          <w:rFonts w:eastAsia="Lucida Sans Unicode"/>
          <w:kern w:val="1"/>
        </w:rPr>
        <w:t>Подгузники обеспечивают соблюдение санитарно-гигиенических условий для инвалидов с нарушениями функций выделения. 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</w:rPr>
      </w:pP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D13B3D">
        <w:rPr>
          <w:rFonts w:eastAsia="Lucida Sans Unicode"/>
          <w:b/>
          <w:kern w:val="1"/>
        </w:rPr>
        <w:t>Требования к техническим характеристикам</w:t>
      </w:r>
    </w:p>
    <w:p w:rsidR="000F02F9" w:rsidRPr="00D13B3D" w:rsidRDefault="000F02F9" w:rsidP="000F02F9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</w:rPr>
      </w:pPr>
      <w:r w:rsidRPr="00D13B3D">
        <w:rPr>
          <w:rFonts w:eastAsia="Lucida Sans Unicode"/>
          <w:kern w:val="1"/>
        </w:rPr>
        <w:t xml:space="preserve">Форма подгузника соответствует развертке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</w:t>
      </w:r>
      <w:proofErr w:type="gramStart"/>
      <w:r w:rsidRPr="00D13B3D">
        <w:rPr>
          <w:rFonts w:eastAsia="Lucida Sans Unicode"/>
          <w:kern w:val="1"/>
        </w:rPr>
        <w:t>использования  мужчинами</w:t>
      </w:r>
      <w:proofErr w:type="gramEnd"/>
      <w:r w:rsidRPr="00D13B3D">
        <w:rPr>
          <w:rFonts w:eastAsia="Lucida Sans Unicode"/>
          <w:kern w:val="1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D13B3D">
        <w:rPr>
          <w:rFonts w:eastAsia="Lucida Sans Unicode"/>
          <w:kern w:val="1"/>
        </w:rPr>
        <w:t>суперабсорбирующим</w:t>
      </w:r>
      <w:proofErr w:type="spellEnd"/>
      <w:r w:rsidRPr="00D13B3D">
        <w:rPr>
          <w:rFonts w:eastAsia="Lucida Sans Unicode"/>
          <w:kern w:val="1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D13B3D">
        <w:rPr>
          <w:rFonts w:eastAsia="Lucida Sans Unicode"/>
          <w:kern w:val="1"/>
        </w:rPr>
        <w:t>ограничивает  появление</w:t>
      </w:r>
      <w:proofErr w:type="gramEnd"/>
      <w:r w:rsidRPr="00D13B3D">
        <w:rPr>
          <w:rFonts w:eastAsia="Lucida Sans Unicode"/>
          <w:kern w:val="1"/>
        </w:rPr>
        <w:t xml:space="preserve"> неприятного запаха. Наружная поверхность </w:t>
      </w:r>
      <w:proofErr w:type="gramStart"/>
      <w:r w:rsidRPr="00D13B3D">
        <w:rPr>
          <w:rFonts w:eastAsia="Lucida Sans Unicode"/>
          <w:kern w:val="1"/>
        </w:rPr>
        <w:t>подгузника  из</w:t>
      </w:r>
      <w:proofErr w:type="gramEnd"/>
      <w:r w:rsidRPr="00D13B3D">
        <w:rPr>
          <w:rFonts w:eastAsia="Lucida Sans Unicode"/>
          <w:kern w:val="1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качеству</w:t>
      </w:r>
    </w:p>
    <w:p w:rsidR="000F02F9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  <w:r w:rsidRPr="00D13B3D">
        <w:rPr>
          <w:rFonts w:eastAsia="Lucida Sans Unicode"/>
          <w:kern w:val="1"/>
        </w:rPr>
        <w:t>П</w:t>
      </w:r>
      <w:r w:rsidRPr="00D13B3D">
        <w:rPr>
          <w:rFonts w:eastAsia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D13B3D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D13B3D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0F02F9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</w:p>
    <w:p w:rsidR="000F02F9" w:rsidRPr="00132BB6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  <w:r w:rsidRPr="00D13B3D">
        <w:rPr>
          <w:b/>
          <w:kern w:val="16"/>
        </w:rPr>
        <w:t xml:space="preserve">Требования к эксплуатационным характеристикам, безопасности, экологической безопасности </w:t>
      </w:r>
    </w:p>
    <w:p w:rsidR="000F02F9" w:rsidRPr="00D13B3D" w:rsidRDefault="000F02F9" w:rsidP="000F02F9">
      <w:pPr>
        <w:keepNext/>
        <w:keepLines/>
        <w:tabs>
          <w:tab w:val="left" w:pos="708"/>
        </w:tabs>
        <w:snapToGrid w:val="0"/>
        <w:jc w:val="both"/>
        <w:rPr>
          <w:kern w:val="16"/>
        </w:rPr>
      </w:pPr>
      <w:r w:rsidRPr="00D13B3D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D13B3D">
        <w:rPr>
          <w:rFonts w:eastAsia="Lucida Sans Unicode"/>
          <w:kern w:val="1"/>
        </w:rPr>
        <w:t>подтеканию</w:t>
      </w:r>
      <w:proofErr w:type="spellEnd"/>
      <w:r w:rsidRPr="00D13B3D">
        <w:rPr>
          <w:rFonts w:eastAsia="Lucida Sans Unicode"/>
          <w:kern w:val="1"/>
        </w:rPr>
        <w:t xml:space="preserve"> жидкости вдоль спины. </w:t>
      </w:r>
      <w:r w:rsidRPr="00D13B3D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D13B3D">
        <w:rPr>
          <w:kern w:val="16"/>
        </w:rPr>
        <w:t xml:space="preserve">    </w:t>
      </w:r>
    </w:p>
    <w:p w:rsidR="000F02F9" w:rsidRPr="00D13B3D" w:rsidRDefault="000F02F9" w:rsidP="000F02F9">
      <w:pPr>
        <w:keepNext/>
        <w:keepLines/>
        <w:widowControl w:val="0"/>
        <w:tabs>
          <w:tab w:val="left" w:pos="708"/>
        </w:tabs>
        <w:snapToGrid w:val="0"/>
        <w:jc w:val="center"/>
        <w:rPr>
          <w:kern w:val="16"/>
        </w:rPr>
      </w:pPr>
    </w:p>
    <w:p w:rsidR="000F02F9" w:rsidRPr="00D13B3D" w:rsidRDefault="000F02F9" w:rsidP="000F02F9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размерам, упаковке, отгрузке товара</w:t>
      </w:r>
    </w:p>
    <w:p w:rsidR="000F02F9" w:rsidRPr="00D13B3D" w:rsidRDefault="000F02F9" w:rsidP="000F02F9">
      <w:pPr>
        <w:keepNext/>
        <w:keepLines/>
        <w:jc w:val="center"/>
        <w:rPr>
          <w:kern w:val="16"/>
        </w:rPr>
      </w:pP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t>Хранение осуществляется в соответствии с требованиями, предъявляемыми к данной категории изделий.</w:t>
      </w:r>
    </w:p>
    <w:p w:rsidR="000F02F9" w:rsidRPr="00D13B3D" w:rsidRDefault="000F02F9" w:rsidP="000F02F9">
      <w:pPr>
        <w:keepNext/>
        <w:keepLines/>
        <w:ind w:firstLine="708"/>
        <w:jc w:val="both"/>
        <w:rPr>
          <w:kern w:val="16"/>
        </w:rPr>
      </w:pPr>
      <w:r w:rsidRPr="00D13B3D">
        <w:rPr>
          <w:kern w:val="16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lastRenderedPageBreak/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0F02F9" w:rsidRPr="00F91860" w:rsidRDefault="000F02F9" w:rsidP="000F02F9">
      <w:pPr>
        <w:keepNext/>
        <w:keepLines/>
        <w:autoSpaceDE w:val="0"/>
        <w:ind w:firstLine="709"/>
        <w:jc w:val="both"/>
      </w:pPr>
    </w:p>
    <w:p w:rsidR="000F02F9" w:rsidRDefault="000F02F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C54FE" w:rsidRPr="003D09FB" w:rsidRDefault="007C54FE" w:rsidP="003D09FB">
      <w:pPr>
        <w:jc w:val="both"/>
        <w:rPr>
          <w:shd w:val="clear" w:color="auto" w:fill="FFFFFF"/>
        </w:rPr>
      </w:pPr>
      <w:bookmarkStart w:id="0" w:name="_GoBack"/>
      <w:bookmarkEnd w:id="0"/>
    </w:p>
    <w:sectPr w:rsidR="007C54FE" w:rsidRPr="003D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511B"/>
    <w:multiLevelType w:val="hybridMultilevel"/>
    <w:tmpl w:val="A9222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F9"/>
    <w:rsid w:val="000F02F9"/>
    <w:rsid w:val="0011566D"/>
    <w:rsid w:val="002E2F21"/>
    <w:rsid w:val="003D09FB"/>
    <w:rsid w:val="0042579F"/>
    <w:rsid w:val="0065391C"/>
    <w:rsid w:val="0079658B"/>
    <w:rsid w:val="007C54FE"/>
    <w:rsid w:val="008E4C44"/>
    <w:rsid w:val="00B16AB7"/>
    <w:rsid w:val="00E213B9"/>
    <w:rsid w:val="00F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A68E-ACB5-4950-A6E9-0745AF5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5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54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8</cp:revision>
  <dcterms:created xsi:type="dcterms:W3CDTF">2021-12-14T08:45:00Z</dcterms:created>
  <dcterms:modified xsi:type="dcterms:W3CDTF">2022-05-27T09:27:00Z</dcterms:modified>
</cp:coreProperties>
</file>