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26" w:rsidRDefault="00D15226" w:rsidP="00D15226">
      <w:pPr>
        <w:keepNext/>
        <w:keepLines/>
        <w:jc w:val="right"/>
        <w:rPr>
          <w:rFonts w:eastAsia="Calibri"/>
          <w:bCs/>
          <w:sz w:val="24"/>
          <w:szCs w:val="24"/>
          <w:lang w:eastAsia="en-US"/>
        </w:rPr>
      </w:pPr>
      <w:r w:rsidRPr="00D15226">
        <w:rPr>
          <w:rFonts w:eastAsia="Calibri"/>
          <w:bCs/>
          <w:sz w:val="24"/>
          <w:szCs w:val="24"/>
          <w:lang w:eastAsia="en-US"/>
        </w:rPr>
        <w:t>Приложение № 1 к Извещению</w:t>
      </w:r>
    </w:p>
    <w:p w:rsidR="00D15226" w:rsidRPr="00D15226" w:rsidRDefault="00D15226" w:rsidP="00D15226">
      <w:pPr>
        <w:keepNext/>
        <w:keepLines/>
        <w:jc w:val="right"/>
        <w:rPr>
          <w:rFonts w:eastAsia="Calibri"/>
          <w:bCs/>
          <w:sz w:val="24"/>
          <w:szCs w:val="24"/>
          <w:lang w:eastAsia="en-US"/>
        </w:rPr>
      </w:pPr>
      <w:bookmarkStart w:id="0" w:name="_GoBack"/>
      <w:bookmarkEnd w:id="0"/>
    </w:p>
    <w:p w:rsidR="00FD7B78" w:rsidRPr="002F62AB" w:rsidRDefault="00FD7B78" w:rsidP="00FD7B78">
      <w:pPr>
        <w:suppressAutoHyphens/>
        <w:jc w:val="center"/>
        <w:rPr>
          <w:b/>
          <w:sz w:val="28"/>
          <w:szCs w:val="28"/>
          <w:lang w:eastAsia="ar-SA"/>
        </w:rPr>
      </w:pPr>
      <w:r w:rsidRPr="002F62AB">
        <w:rPr>
          <w:b/>
          <w:sz w:val="28"/>
          <w:szCs w:val="28"/>
          <w:lang w:eastAsia="ar-SA"/>
        </w:rPr>
        <w:t>Описание объекта закупки</w:t>
      </w:r>
    </w:p>
    <w:p w:rsidR="00FD7B78" w:rsidRPr="002F62AB" w:rsidRDefault="00FD7B78" w:rsidP="00FD7B78">
      <w:pPr>
        <w:suppressAutoHyphens/>
        <w:jc w:val="center"/>
        <w:rPr>
          <w:b/>
          <w:sz w:val="28"/>
          <w:szCs w:val="24"/>
          <w:lang w:eastAsia="ar-SA"/>
        </w:rPr>
      </w:pPr>
      <w:r w:rsidRPr="002F62AB">
        <w:rPr>
          <w:b/>
          <w:sz w:val="28"/>
          <w:szCs w:val="24"/>
          <w:lang w:eastAsia="ar-SA"/>
        </w:rPr>
        <w:t xml:space="preserve">на поставку </w:t>
      </w:r>
      <w:r w:rsidR="009E7AC9" w:rsidRPr="002F62AB">
        <w:rPr>
          <w:b/>
          <w:sz w:val="28"/>
          <w:szCs w:val="24"/>
          <w:lang w:eastAsia="ar-SA"/>
        </w:rPr>
        <w:t>подгузников для взрослых для обеспечения инвалидов</w:t>
      </w:r>
    </w:p>
    <w:p w:rsidR="009E7AC9" w:rsidRPr="00F65B64" w:rsidRDefault="009E7AC9" w:rsidP="00FD7B78">
      <w:pPr>
        <w:suppressAutoHyphens/>
        <w:jc w:val="center"/>
        <w:rPr>
          <w:b/>
          <w:sz w:val="24"/>
          <w:szCs w:val="24"/>
          <w:lang w:eastAsia="ar-SA"/>
        </w:rPr>
      </w:pPr>
    </w:p>
    <w:p w:rsidR="00FD7B78" w:rsidRPr="00F65B64" w:rsidRDefault="00FD7B78" w:rsidP="00FD7B78">
      <w:pPr>
        <w:suppressAutoHyphens/>
        <w:autoSpaceDE w:val="0"/>
        <w:ind w:firstLine="709"/>
        <w:jc w:val="both"/>
        <w:rPr>
          <w:b/>
          <w:sz w:val="24"/>
          <w:szCs w:val="24"/>
          <w:lang w:eastAsia="ar-SA"/>
        </w:rPr>
      </w:pPr>
      <w:r w:rsidRPr="00F65B64">
        <w:rPr>
          <w:b/>
          <w:sz w:val="24"/>
          <w:szCs w:val="24"/>
          <w:lang w:eastAsia="ar-SA"/>
        </w:rPr>
        <w:t>Технические, функциональные, качественные и эксплуатационные характеристики поставляемого товара</w:t>
      </w:r>
    </w:p>
    <w:p w:rsidR="00FD7B78" w:rsidRPr="00F65B64" w:rsidRDefault="00FD7B78" w:rsidP="00FD7B78">
      <w:pPr>
        <w:suppressAutoHyphens/>
        <w:snapToGrid w:val="0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 xml:space="preserve">            Подгузники обеспечивают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</w:t>
      </w:r>
    </w:p>
    <w:p w:rsidR="00FD7B78" w:rsidRPr="00F65B64" w:rsidRDefault="00FD7B78" w:rsidP="00FD7B78">
      <w:pPr>
        <w:suppressAutoHyphens/>
        <w:snapToGrid w:val="0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 xml:space="preserve">           Показателям качества подгузников по полному влагопоглощению, обратной сорбции, сорбционной способности после центрифугирования и скорости впитывания должны быть не менее требований, установленных в ГОСТ Р 55082-2012. Иметь регистрационное удостоверение или сертификат соответствия</w:t>
      </w:r>
      <w:r w:rsidR="009E7AC9">
        <w:rPr>
          <w:sz w:val="24"/>
          <w:szCs w:val="24"/>
          <w:lang w:eastAsia="ar-SA"/>
        </w:rPr>
        <w:t>,</w:t>
      </w:r>
      <w:r w:rsidRPr="00F65B64">
        <w:rPr>
          <w:sz w:val="24"/>
          <w:szCs w:val="24"/>
          <w:lang w:eastAsia="ar-SA"/>
        </w:rPr>
        <w:t xml:space="preserve"> или качества товара, в случае если данный товар подлежит сертификации в соответствии с требованиями законодательства Российской Федерации (либо документов их заменяющих).</w:t>
      </w:r>
    </w:p>
    <w:p w:rsidR="00FD7B78" w:rsidRPr="00F65B64" w:rsidRDefault="00FD7B78" w:rsidP="00FD7B78">
      <w:pPr>
        <w:suppressAutoHyphens/>
        <w:spacing w:line="100" w:lineRule="atLeast"/>
        <w:ind w:firstLine="708"/>
        <w:jc w:val="both"/>
        <w:rPr>
          <w:bCs/>
          <w:sz w:val="24"/>
          <w:szCs w:val="24"/>
          <w:lang w:eastAsia="ar-SA"/>
        </w:rPr>
      </w:pPr>
      <w:r w:rsidRPr="00F65B64">
        <w:rPr>
          <w:bCs/>
          <w:sz w:val="24"/>
          <w:szCs w:val="24"/>
          <w:lang w:eastAsia="ar-SA"/>
        </w:rPr>
        <w:t xml:space="preserve">Верхние и нижние покровные слои, барьерные элементы -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не менее чем в ГОСТ. Распределительный слой должен быть изготовлен из </w:t>
      </w:r>
      <w:r w:rsidRPr="00F65B64">
        <w:rPr>
          <w:sz w:val="24"/>
          <w:szCs w:val="24"/>
          <w:lang w:eastAsia="ar-SA"/>
        </w:rPr>
        <w:t xml:space="preserve">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proofErr w:type="spellStart"/>
      <w:r w:rsidRPr="00F65B64">
        <w:rPr>
          <w:sz w:val="24"/>
          <w:szCs w:val="24"/>
          <w:lang w:eastAsia="ar-SA"/>
        </w:rPr>
        <w:t>суперабсорбента</w:t>
      </w:r>
      <w:proofErr w:type="spellEnd"/>
      <w:r w:rsidRPr="00F65B64">
        <w:rPr>
          <w:sz w:val="24"/>
          <w:szCs w:val="24"/>
          <w:lang w:eastAsia="ar-SA"/>
        </w:rPr>
        <w:t xml:space="preserve"> на основе полимеров акриловой кислоты. </w:t>
      </w:r>
      <w:proofErr w:type="spellStart"/>
      <w:r w:rsidRPr="00F65B64">
        <w:rPr>
          <w:sz w:val="24"/>
          <w:szCs w:val="24"/>
          <w:lang w:eastAsia="ar-SA"/>
        </w:rPr>
        <w:t>Суперабсорбент</w:t>
      </w:r>
      <w:proofErr w:type="spellEnd"/>
      <w:r w:rsidRPr="00F65B64">
        <w:rPr>
          <w:sz w:val="24"/>
          <w:szCs w:val="24"/>
          <w:lang w:eastAsia="ar-SA"/>
        </w:rPr>
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FD7B78" w:rsidRPr="00F65B64" w:rsidRDefault="00FD7B78" w:rsidP="00FD7B78">
      <w:pPr>
        <w:suppressAutoHyphens/>
        <w:spacing w:line="100" w:lineRule="atLeast"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Подгузники должны иметь водонепроницаемые защитные барьерные элементы (барьеры, боковые оборки) со стягивающими их резинками, предотвращающими проникновение жидкости на кожу.</w:t>
      </w:r>
    </w:p>
    <w:p w:rsidR="00FD7B78" w:rsidRPr="00F65B64" w:rsidRDefault="00FD7B78" w:rsidP="00FD7B78">
      <w:pPr>
        <w:suppressAutoHyphens/>
        <w:spacing w:line="100" w:lineRule="atLeast"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Подгузник должен иметь:</w:t>
      </w:r>
    </w:p>
    <w:p w:rsidR="00FD7B78" w:rsidRPr="00F65B64" w:rsidRDefault="00FD7B78" w:rsidP="00FD7B78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- фиксирующие элементы: детали подгузника на его передней и задней частях для фиксации его в нужном положении и закрепления на талии человека (застежки-"липучки", эластичный пояс, эластичные боковые крылья, и др.).</w:t>
      </w:r>
    </w:p>
    <w:p w:rsidR="00FD7B78" w:rsidRPr="00F65B64" w:rsidRDefault="00FD7B78" w:rsidP="00FD7B78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-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 (при наличии).</w:t>
      </w:r>
    </w:p>
    <w:p w:rsidR="00FD7B78" w:rsidRPr="00F65B64" w:rsidRDefault="00FD7B78" w:rsidP="00FD7B78">
      <w:pPr>
        <w:suppressAutoHyphens/>
        <w:spacing w:line="100" w:lineRule="atLeast"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FD7B78" w:rsidRPr="00F65B64" w:rsidRDefault="00FD7B78" w:rsidP="00FD7B78">
      <w:pPr>
        <w:suppressAutoHyphens/>
        <w:spacing w:line="100" w:lineRule="atLeast"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F65B64">
        <w:rPr>
          <w:sz w:val="24"/>
          <w:szCs w:val="24"/>
          <w:lang w:eastAsia="ar-SA"/>
        </w:rPr>
        <w:t>Роспотребнадзор</w:t>
      </w:r>
      <w:proofErr w:type="spellEnd"/>
      <w:r w:rsidRPr="00F65B64">
        <w:rPr>
          <w:sz w:val="24"/>
          <w:szCs w:val="24"/>
          <w:lang w:eastAsia="ar-SA"/>
        </w:rPr>
        <w:t>) и обеспечивающих безопасность и функциональное назначение подгузников.</w:t>
      </w:r>
    </w:p>
    <w:p w:rsidR="00FD7B78" w:rsidRPr="00F65B64" w:rsidRDefault="00FD7B78" w:rsidP="00FD7B78">
      <w:pPr>
        <w:suppressAutoHyphens/>
        <w:spacing w:line="100" w:lineRule="atLeast"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</w:r>
    </w:p>
    <w:p w:rsidR="00FD7B78" w:rsidRPr="00F65B64" w:rsidRDefault="00FD7B78" w:rsidP="00FD7B78">
      <w:pPr>
        <w:suppressAutoHyphens/>
        <w:spacing w:line="100" w:lineRule="atLeast"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F65B64">
        <w:rPr>
          <w:sz w:val="24"/>
          <w:szCs w:val="24"/>
          <w:lang w:eastAsia="ar-SA"/>
        </w:rPr>
        <w:t>выщипывания</w:t>
      </w:r>
      <w:proofErr w:type="spellEnd"/>
      <w:r w:rsidRPr="00F65B64">
        <w:rPr>
          <w:sz w:val="24"/>
          <w:szCs w:val="24"/>
          <w:lang w:eastAsia="ar-SA"/>
        </w:rPr>
        <w:t xml:space="preserve"> волокон с поверхности подгузника. </w:t>
      </w:r>
    </w:p>
    <w:p w:rsidR="00FD7B78" w:rsidRPr="00F65B64" w:rsidRDefault="00FD7B78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 xml:space="preserve">Печатное изображение на изделиях должно быть четким без искажений и пробелов. </w:t>
      </w:r>
    </w:p>
    <w:p w:rsidR="00FD7B78" w:rsidRPr="00F65B64" w:rsidRDefault="00FD7B78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lastRenderedPageBreak/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FD7B78" w:rsidRPr="00F65B64" w:rsidRDefault="00FD7B78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 xml:space="preserve">Маркировка упаковки должна быть нанесена на русском языке и должна содержать сведения в зависимости от вида подгузников в соответствии с п. 5.11.2 ГОСТ Р 55082-2012 «Изделия бумажные медицинского назначения. Подгузники для взрослых. Общие технические условия». </w:t>
      </w:r>
    </w:p>
    <w:p w:rsidR="00FD7B78" w:rsidRPr="00F65B64" w:rsidRDefault="00FD7B78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Изделия должны быть упакованы в тару, обеспечивающую сохранность при транспортировании и хранении.</w:t>
      </w:r>
    </w:p>
    <w:p w:rsidR="00FD7B78" w:rsidRPr="00F65B64" w:rsidRDefault="00FD7B78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FD7B78" w:rsidRPr="00F65B64" w:rsidRDefault="00FD7B78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Швы в пакетах из полимерной пленки должны быть заварены.</w:t>
      </w:r>
    </w:p>
    <w:p w:rsidR="00FD7B78" w:rsidRPr="00F65B64" w:rsidRDefault="00FD7B78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Не допускается механическое повреждение упаковки, открывающее доступ к поверхности изделия.</w:t>
      </w:r>
    </w:p>
    <w:p w:rsidR="00FD7B78" w:rsidRPr="00F65B64" w:rsidRDefault="00FD7B78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FD7B78" w:rsidRDefault="00FD7B78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65B64">
        <w:rPr>
          <w:sz w:val="24"/>
          <w:szCs w:val="24"/>
          <w:lang w:eastAsia="ar-SA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31396" w:rsidRPr="00F65B64" w:rsidRDefault="00231396" w:rsidP="00FD7B78">
      <w:pPr>
        <w:suppressAutoHyphens/>
        <w:ind w:firstLine="708"/>
        <w:jc w:val="both"/>
        <w:rPr>
          <w:sz w:val="24"/>
          <w:szCs w:val="24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4140"/>
        <w:gridCol w:w="1389"/>
      </w:tblGrid>
      <w:tr w:rsidR="00FD7B78" w:rsidRPr="00F65B64" w:rsidTr="006538CF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8" w:rsidRPr="00F65B64" w:rsidRDefault="00FD7B78" w:rsidP="006538C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Наименование изделия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8" w:rsidRPr="00F65B64" w:rsidRDefault="00FD7B78" w:rsidP="006538C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Характеристики изделия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B78" w:rsidRPr="00F65B64" w:rsidRDefault="00FD7B78" w:rsidP="006538C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Кол-во, шт.</w:t>
            </w:r>
          </w:p>
        </w:tc>
      </w:tr>
      <w:tr w:rsidR="00FD7B78" w:rsidRPr="00F65B64" w:rsidTr="006538CF">
        <w:trPr>
          <w:trHeight w:val="15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Подгузники для взрослых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позиции соответствует наименованию 22-01-04 «</w:t>
            </w:r>
            <w:r w:rsidRPr="00F65B64">
              <w:rPr>
                <w:sz w:val="22"/>
                <w:szCs w:val="22"/>
                <w:lang w:eastAsia="ar-SA"/>
              </w:rPr>
              <w:t>Подгузники для взрослых, размер "XS" (объем талии/бедер до 60 см), с полным влагопоглощением не менее 1000 г</w:t>
            </w:r>
            <w:r w:rsidRPr="00F65B64">
              <w:rPr>
                <w:color w:val="000000"/>
                <w:sz w:val="22"/>
                <w:szCs w:val="22"/>
                <w:lang w:eastAsia="ar-SA"/>
              </w:rPr>
              <w:t xml:space="preserve">»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Размер "</w:t>
            </w:r>
            <w:r w:rsidRPr="00F65B64">
              <w:rPr>
                <w:color w:val="000000"/>
                <w:sz w:val="22"/>
                <w:szCs w:val="22"/>
                <w:lang w:val="en-US" w:eastAsia="ar-SA"/>
              </w:rPr>
              <w:t>X</w:t>
            </w:r>
            <w:r w:rsidRPr="00F65B64">
              <w:rPr>
                <w:color w:val="000000"/>
                <w:sz w:val="22"/>
                <w:szCs w:val="22"/>
                <w:lang w:eastAsia="ar-SA"/>
              </w:rPr>
              <w:t>S", объем талии/бедер до 60 см, с полным влагопоглощением не менее 1000 г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Не менее 120 г.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(сорбционная способность после центрифугирования)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Не более 4,4 г.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(обратная сорбция)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Не менее 2,3 см3/с.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(скорость впитывания)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78" w:rsidRPr="00F65B64" w:rsidRDefault="00FD7B78" w:rsidP="006538C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15 000</w:t>
            </w:r>
          </w:p>
        </w:tc>
      </w:tr>
      <w:tr w:rsidR="00FD7B78" w:rsidRPr="00F65B64" w:rsidTr="006538CF">
        <w:trPr>
          <w:trHeight w:val="11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B78" w:rsidRPr="00F65B64" w:rsidRDefault="00FD7B78" w:rsidP="006538CF">
            <w:pPr>
              <w:suppressAutoHyphens/>
              <w:rPr>
                <w:color w:val="FF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 xml:space="preserve"> Подгузники для взрослых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позиции соответствует наименованию 22-01-05 «</w:t>
            </w:r>
            <w:r w:rsidRPr="00F65B64">
              <w:rPr>
                <w:sz w:val="22"/>
                <w:szCs w:val="22"/>
                <w:lang w:eastAsia="ar-SA"/>
              </w:rPr>
              <w:t>Подгузники для взрослых, размер "XS" (объем талии/бедер до 60 см), с полным влагопоглощением не менее 1200 г</w:t>
            </w:r>
            <w:r w:rsidRPr="00F65B64">
              <w:rPr>
                <w:color w:val="000000"/>
                <w:sz w:val="22"/>
                <w:szCs w:val="22"/>
                <w:lang w:eastAsia="ar-SA"/>
              </w:rPr>
              <w:t xml:space="preserve">»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Размер "</w:t>
            </w:r>
            <w:r w:rsidRPr="00F65B64">
              <w:rPr>
                <w:color w:val="000000"/>
                <w:sz w:val="22"/>
                <w:szCs w:val="22"/>
                <w:lang w:val="en-US" w:eastAsia="ar-SA"/>
              </w:rPr>
              <w:t>X</w:t>
            </w:r>
            <w:r w:rsidRPr="00F65B64">
              <w:rPr>
                <w:color w:val="000000"/>
                <w:sz w:val="22"/>
                <w:szCs w:val="22"/>
                <w:lang w:eastAsia="ar-SA"/>
              </w:rPr>
              <w:t>S", объем талии/бедер до 60 см, с полным влагопоглощением не менее 1200 г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Не менее 240 г.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(сорбционная способность после центрифугирования)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Не более 4,4 г.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(обратная сорбция)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Не менее 2,3 см3/с.</w:t>
            </w:r>
          </w:p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(скорость впитывания)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78" w:rsidRPr="00F65B64" w:rsidRDefault="00FD7B78" w:rsidP="006538C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 xml:space="preserve">24 </w:t>
            </w:r>
            <w:r>
              <w:rPr>
                <w:color w:val="000000"/>
                <w:sz w:val="22"/>
                <w:szCs w:val="22"/>
                <w:lang w:eastAsia="ar-SA"/>
              </w:rPr>
              <w:t>990</w:t>
            </w:r>
          </w:p>
        </w:tc>
      </w:tr>
      <w:tr w:rsidR="00FD7B78" w:rsidRPr="00F65B64" w:rsidTr="006538CF">
        <w:trPr>
          <w:trHeight w:val="4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65B64">
              <w:rPr>
                <w:color w:val="000000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78" w:rsidRPr="00F65B64" w:rsidRDefault="00FD7B78" w:rsidP="006538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78" w:rsidRPr="00F65B64" w:rsidRDefault="00FD7B78" w:rsidP="006538C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39 990</w:t>
            </w:r>
          </w:p>
        </w:tc>
      </w:tr>
    </w:tbl>
    <w:p w:rsidR="00FD7B78" w:rsidRPr="00F65B64" w:rsidRDefault="00FD7B78" w:rsidP="00FD7B78">
      <w:pPr>
        <w:suppressAutoHyphens/>
        <w:jc w:val="both"/>
        <w:rPr>
          <w:sz w:val="24"/>
          <w:szCs w:val="24"/>
          <w:lang w:eastAsia="ar-SA"/>
        </w:rPr>
      </w:pPr>
    </w:p>
    <w:p w:rsidR="00FD7B78" w:rsidRPr="00F65B64" w:rsidRDefault="00FD7B78" w:rsidP="00FD7B78">
      <w:pPr>
        <w:suppressAutoHyphens/>
        <w:jc w:val="both"/>
        <w:rPr>
          <w:iCs/>
          <w:sz w:val="26"/>
          <w:szCs w:val="26"/>
          <w:lang w:eastAsia="ar-SA"/>
        </w:rPr>
      </w:pPr>
      <w:r w:rsidRPr="00F65B64">
        <w:rPr>
          <w:b/>
          <w:lang w:eastAsia="ar-SA"/>
        </w:rPr>
        <w:lastRenderedPageBreak/>
        <w:t xml:space="preserve">            </w:t>
      </w:r>
      <w:r w:rsidRPr="00F65B64">
        <w:rPr>
          <w:iCs/>
          <w:sz w:val="26"/>
          <w:szCs w:val="26"/>
          <w:lang w:eastAsia="ar-SA"/>
        </w:rPr>
        <w:tab/>
        <w:t>Остаточный срок годности Товара должен составлять не менее 12 (Двенадцати) месяцев со дня поставки Товара Получателю.</w:t>
      </w:r>
    </w:p>
    <w:p w:rsidR="009A7C3D" w:rsidRDefault="009A7C3D"/>
    <w:sectPr w:rsidR="009A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B1"/>
    <w:rsid w:val="00231396"/>
    <w:rsid w:val="002E6EB1"/>
    <w:rsid w:val="002F62AB"/>
    <w:rsid w:val="009A7C3D"/>
    <w:rsid w:val="009E7AC9"/>
    <w:rsid w:val="00D15226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C2E6-2F10-4A4B-A7F5-41E19424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Company>Фонд социального страхования Российской Федерации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Ахмадуллина Диана Альбертовна</cp:lastModifiedBy>
  <cp:revision>10</cp:revision>
  <dcterms:created xsi:type="dcterms:W3CDTF">2023-05-17T07:45:00Z</dcterms:created>
  <dcterms:modified xsi:type="dcterms:W3CDTF">2023-05-24T12:04:00Z</dcterms:modified>
</cp:coreProperties>
</file>