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B8" w:rsidRDefault="00DB03B8" w:rsidP="00DB03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0E88">
        <w:rPr>
          <w:rFonts w:eastAsia="Times New Roman" w:cs="Times New Roman"/>
          <w:kern w:val="0"/>
          <w:lang w:val="ru-RU" w:eastAsia="ru-RU" w:bidi="ar-SA"/>
        </w:rPr>
        <w:t>ТЕХНИЧЕСКОЕ ЗАДАНИЕ</w:t>
      </w:r>
    </w:p>
    <w:p w:rsidR="00DB03B8" w:rsidRPr="00DB03B8" w:rsidRDefault="00DB03B8" w:rsidP="001345A8">
      <w:pPr>
        <w:pStyle w:val="a5"/>
        <w:tabs>
          <w:tab w:val="left" w:pos="709"/>
        </w:tabs>
        <w:suppressAutoHyphens w:val="0"/>
        <w:spacing w:before="0" w:after="0" w:line="240" w:lineRule="auto"/>
        <w:ind w:firstLine="567"/>
        <w:jc w:val="center"/>
        <w:rPr>
          <w:rFonts w:cs="Times New Roman"/>
          <w:lang w:eastAsia="ru-RU"/>
        </w:rPr>
      </w:pPr>
      <w:r w:rsidRPr="00DB03B8">
        <w:rPr>
          <w:color w:val="000000"/>
          <w:sz w:val="22"/>
          <w:szCs w:val="22"/>
        </w:rPr>
        <w:t>на оказание услуг</w:t>
      </w:r>
      <w:r w:rsidR="00A63B1A" w:rsidRPr="00FC2CBE">
        <w:rPr>
          <w:bCs/>
        </w:rPr>
        <w:t>, предоставляемы</w:t>
      </w:r>
      <w:r w:rsidR="00A63B1A">
        <w:rPr>
          <w:bCs/>
        </w:rPr>
        <w:t>х</w:t>
      </w:r>
      <w:r w:rsidR="00A63B1A" w:rsidRPr="00FC2CBE">
        <w:rPr>
          <w:bCs/>
        </w:rPr>
        <w:t xml:space="preserve"> отдельным категориям граждан государственной социальной помощи в виде набора социальных услуг в части санаторно-курортного лечени</w:t>
      </w:r>
      <w:r w:rsidR="00A63B1A">
        <w:rPr>
          <w:bCs/>
        </w:rPr>
        <w:t>я, в многопрофильном санатории</w:t>
      </w: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118"/>
        <w:gridCol w:w="845"/>
        <w:gridCol w:w="763"/>
      </w:tblGrid>
      <w:tr w:rsidR="00DB03B8" w:rsidRPr="003234AE" w:rsidTr="00D71AD1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3234AE" w:rsidRDefault="00DB03B8" w:rsidP="00DB03B8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3234AE">
              <w:rPr>
                <w:rFonts w:eastAsia="Times New Roman" w:cs="Times New Roman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8D107E" w:rsidRDefault="00DB03B8" w:rsidP="00DB03B8">
            <w:pPr>
              <w:widowControl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Наименование,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8D107E" w:rsidRDefault="00DB03B8" w:rsidP="00DB03B8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Ед.</w:t>
            </w:r>
            <w:r>
              <w:rPr>
                <w:rFonts w:eastAsia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изм.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8D107E" w:rsidRDefault="00DB03B8" w:rsidP="00DB03B8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Кол-во</w:t>
            </w:r>
          </w:p>
        </w:tc>
      </w:tr>
      <w:tr w:rsidR="009B2485" w:rsidRPr="003234AE" w:rsidTr="00D71AD1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D80886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8248E8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Услуги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предоставляемые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отдельным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категориям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граждан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государственной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социальной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помощи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виде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набора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социальных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услуг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части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санаторно-курортного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лечения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многопрофильном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санатории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Путевка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лечением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для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ребенка</w:t>
            </w:r>
            <w:proofErr w:type="spellEnd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9B2485" w:rsidRPr="008248E8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8248E8">
              <w:rPr>
                <w:sz w:val="20"/>
                <w:szCs w:val="20"/>
              </w:rPr>
              <w:t>Продолжительность</w:t>
            </w:r>
            <w:proofErr w:type="spellEnd"/>
            <w:r w:rsidRPr="008248E8">
              <w:rPr>
                <w:sz w:val="20"/>
                <w:szCs w:val="20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</w:rPr>
              <w:t>санаторно-курортного</w:t>
            </w:r>
            <w:proofErr w:type="spellEnd"/>
            <w:r w:rsidRPr="008248E8">
              <w:rPr>
                <w:sz w:val="20"/>
                <w:szCs w:val="20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</w:rPr>
              <w:t>лечения</w:t>
            </w:r>
            <w:proofErr w:type="spellEnd"/>
            <w:r w:rsidRPr="008248E8">
              <w:rPr>
                <w:sz w:val="20"/>
                <w:szCs w:val="20"/>
              </w:rPr>
              <w:t xml:space="preserve"> (</w:t>
            </w:r>
            <w:proofErr w:type="spellStart"/>
            <w:r w:rsidRPr="008248E8">
              <w:rPr>
                <w:sz w:val="20"/>
                <w:szCs w:val="20"/>
              </w:rPr>
              <w:t>заезда</w:t>
            </w:r>
            <w:proofErr w:type="spellEnd"/>
            <w:r w:rsidRPr="008248E8">
              <w:rPr>
                <w:sz w:val="20"/>
                <w:szCs w:val="20"/>
              </w:rPr>
              <w:t xml:space="preserve">) – 21 </w:t>
            </w:r>
            <w:proofErr w:type="spellStart"/>
            <w:r w:rsidRPr="008248E8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8D107E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EE2B41" w:rsidRDefault="00363234" w:rsidP="009B2485">
            <w:pPr>
              <w:widowControl/>
              <w:jc w:val="center"/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  <w:t>525</w:t>
            </w:r>
          </w:p>
        </w:tc>
      </w:tr>
      <w:tr w:rsidR="009B2485" w:rsidRPr="003234AE" w:rsidTr="00D71AD1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8248E8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Услуги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предоставляемые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отдельным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категориям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граждан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государственной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социальной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помощи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виде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набора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социальных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услуг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части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санаторно-курортного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лечения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многопрофильном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санатории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Путевка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для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взрослого</w:t>
            </w:r>
            <w:proofErr w:type="spellEnd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сопровождающего</w:t>
            </w:r>
            <w:proofErr w:type="spellEnd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).</w:t>
            </w:r>
          </w:p>
          <w:p w:rsidR="009B2485" w:rsidRPr="008248E8" w:rsidRDefault="009B2485" w:rsidP="009B2485">
            <w:pPr>
              <w:jc w:val="center"/>
              <w:rPr>
                <w:iCs/>
                <w:kern w:val="0"/>
                <w:sz w:val="20"/>
                <w:szCs w:val="20"/>
                <w:lang w:eastAsia="ru-RU"/>
              </w:rPr>
            </w:pPr>
            <w:proofErr w:type="spellStart"/>
            <w:r w:rsidRPr="008248E8">
              <w:rPr>
                <w:sz w:val="20"/>
                <w:szCs w:val="20"/>
              </w:rPr>
              <w:t>Продолжительность</w:t>
            </w:r>
            <w:proofErr w:type="spellEnd"/>
            <w:r w:rsidRPr="008248E8">
              <w:rPr>
                <w:sz w:val="20"/>
                <w:szCs w:val="20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</w:rPr>
              <w:t>санаторно-курортного</w:t>
            </w:r>
            <w:proofErr w:type="spellEnd"/>
            <w:r w:rsidRPr="008248E8">
              <w:rPr>
                <w:sz w:val="20"/>
                <w:szCs w:val="20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</w:rPr>
              <w:t>лечения</w:t>
            </w:r>
            <w:proofErr w:type="spellEnd"/>
            <w:r w:rsidRPr="008248E8">
              <w:rPr>
                <w:sz w:val="20"/>
                <w:szCs w:val="20"/>
              </w:rPr>
              <w:t xml:space="preserve"> (</w:t>
            </w:r>
            <w:proofErr w:type="spellStart"/>
            <w:r w:rsidRPr="008248E8">
              <w:rPr>
                <w:sz w:val="20"/>
                <w:szCs w:val="20"/>
              </w:rPr>
              <w:t>заезда</w:t>
            </w:r>
            <w:proofErr w:type="spellEnd"/>
            <w:r w:rsidRPr="008248E8">
              <w:rPr>
                <w:sz w:val="20"/>
                <w:szCs w:val="20"/>
              </w:rPr>
              <w:t xml:space="preserve">) – 21 </w:t>
            </w:r>
            <w:proofErr w:type="spellStart"/>
            <w:r w:rsidRPr="008248E8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8D107E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EE2B41" w:rsidRDefault="00363234" w:rsidP="009B2485">
            <w:pPr>
              <w:widowControl/>
              <w:jc w:val="center"/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  <w:t>525</w:t>
            </w:r>
          </w:p>
        </w:tc>
      </w:tr>
      <w:tr w:rsidR="00DB03B8" w:rsidRPr="003234AE" w:rsidTr="00DB03B8">
        <w:trPr>
          <w:trHeight w:val="60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34575A" w:rsidRDefault="00DB03B8" w:rsidP="00DB03B8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bidi="ar-SA"/>
              </w:rPr>
              <w:t xml:space="preserve">Итого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EE2B41" w:rsidRDefault="00363234" w:rsidP="001345A8">
            <w:pPr>
              <w:widowControl/>
              <w:jc w:val="center"/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  <w:t>1050</w:t>
            </w:r>
          </w:p>
        </w:tc>
      </w:tr>
    </w:tbl>
    <w:p w:rsidR="00DB03B8" w:rsidRPr="0010374E" w:rsidRDefault="00DB03B8" w:rsidP="00DB03B8">
      <w:pPr>
        <w:pStyle w:val="a5"/>
        <w:tabs>
          <w:tab w:val="left" w:pos="567"/>
        </w:tabs>
        <w:suppressAutoHyphens w:val="0"/>
        <w:spacing w:before="0" w:after="0" w:line="240" w:lineRule="auto"/>
        <w:ind w:left="567"/>
        <w:jc w:val="both"/>
        <w:rPr>
          <w:color w:val="000000"/>
        </w:rPr>
      </w:pPr>
      <w:r w:rsidRPr="0010374E">
        <w:rPr>
          <w:color w:val="000000"/>
        </w:rPr>
        <w:t>Срок</w:t>
      </w:r>
      <w:r w:rsidR="009B2485" w:rsidRPr="0010374E">
        <w:rPr>
          <w:color w:val="000000"/>
        </w:rPr>
        <w:t>и заездов</w:t>
      </w:r>
      <w:r w:rsidRPr="0010374E">
        <w:rPr>
          <w:color w:val="000000"/>
        </w:rPr>
        <w:t xml:space="preserve">: </w:t>
      </w:r>
      <w:r w:rsidR="0010374E" w:rsidRPr="0010374E">
        <w:rPr>
          <w:rFonts w:eastAsia="LiberationSerif" w:cs="Times New Roman"/>
        </w:rPr>
        <w:t xml:space="preserve">с </w:t>
      </w:r>
      <w:r w:rsidR="0010374E" w:rsidRPr="0010374E">
        <w:rPr>
          <w:rFonts w:cs="Times New Roman"/>
        </w:rPr>
        <w:t xml:space="preserve">мая </w:t>
      </w:r>
      <w:r w:rsidR="0010374E" w:rsidRPr="0010374E">
        <w:rPr>
          <w:rFonts w:eastAsia="LiberationSerif" w:cs="Times New Roman"/>
        </w:rPr>
        <w:t>по октябрь 2022 года</w:t>
      </w:r>
      <w:r w:rsidRPr="0010374E">
        <w:rPr>
          <w:color w:val="000000"/>
        </w:rPr>
        <w:t xml:space="preserve">. </w:t>
      </w:r>
    </w:p>
    <w:p w:rsidR="00286311" w:rsidRPr="0010374E" w:rsidRDefault="00DB03B8" w:rsidP="00587293">
      <w:pPr>
        <w:pStyle w:val="a5"/>
        <w:suppressAutoHyphens w:val="0"/>
        <w:spacing w:before="0" w:after="0" w:line="240" w:lineRule="auto"/>
        <w:ind w:firstLine="567"/>
        <w:jc w:val="both"/>
        <w:rPr>
          <w:color w:val="000000"/>
        </w:rPr>
      </w:pPr>
      <w:r w:rsidRPr="0010374E">
        <w:rPr>
          <w:color w:val="000000"/>
        </w:rPr>
        <w:t xml:space="preserve">Место оказания услуг: </w:t>
      </w:r>
      <w:r w:rsidR="00587293" w:rsidRPr="0010374E">
        <w:rPr>
          <w:color w:val="000000"/>
        </w:rPr>
        <w:t xml:space="preserve">Российская Федерация, </w:t>
      </w:r>
      <w:r w:rsidR="008F085E" w:rsidRPr="0010374E">
        <w:rPr>
          <w:color w:val="000000"/>
        </w:rPr>
        <w:t>курорты Южного Федерального округа</w:t>
      </w:r>
    </w:p>
    <w:p w:rsidR="00363234" w:rsidRPr="0010374E" w:rsidRDefault="00363234" w:rsidP="00363234">
      <w:pPr>
        <w:tabs>
          <w:tab w:val="left" w:pos="709"/>
        </w:tabs>
        <w:ind w:firstLine="567"/>
        <w:jc w:val="both"/>
        <w:rPr>
          <w:rFonts w:eastAsia="Calibri" w:cs="Times New Roman"/>
          <w:shd w:val="clear" w:color="auto" w:fill="FFFFFF"/>
          <w:lang w:eastAsia="ar-SA"/>
        </w:rPr>
      </w:pPr>
      <w:proofErr w:type="spellStart"/>
      <w:r w:rsidRPr="0010374E">
        <w:rPr>
          <w:rFonts w:eastAsia="Times New Roman" w:cs="Times New Roman"/>
          <w:lang w:eastAsia="ru-RU"/>
        </w:rPr>
        <w:t>Услуги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по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санаторно-курортному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лечению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граждан</w:t>
      </w:r>
      <w:proofErr w:type="spellEnd"/>
      <w:r w:rsidRPr="0010374E">
        <w:rPr>
          <w:rFonts w:eastAsia="Times New Roman" w:cs="Times New Roman"/>
          <w:lang w:eastAsia="ru-RU"/>
        </w:rPr>
        <w:t xml:space="preserve"> - </w:t>
      </w:r>
      <w:proofErr w:type="spellStart"/>
      <w:r w:rsidRPr="0010374E">
        <w:rPr>
          <w:rFonts w:eastAsia="Times New Roman" w:cs="Times New Roman"/>
          <w:lang w:eastAsia="ru-RU"/>
        </w:rPr>
        <w:t>получателей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набора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социальных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услуг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оказываются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на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основании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путевок</w:t>
      </w:r>
      <w:proofErr w:type="spellEnd"/>
      <w:r w:rsidRPr="0010374E">
        <w:rPr>
          <w:rFonts w:eastAsia="Times New Roman" w:cs="Times New Roman"/>
          <w:lang w:eastAsia="ru-RU"/>
        </w:rPr>
        <w:t xml:space="preserve"> и </w:t>
      </w:r>
      <w:proofErr w:type="spellStart"/>
      <w:r w:rsidRPr="0010374E">
        <w:rPr>
          <w:rFonts w:eastAsia="Times New Roman" w:cs="Times New Roman"/>
          <w:lang w:eastAsia="ru-RU"/>
        </w:rPr>
        <w:t>л</w:t>
      </w:r>
      <w:r w:rsidRPr="0010374E">
        <w:rPr>
          <w:rFonts w:eastAsia="Times New Roman" w:cs="Times New Roman"/>
          <w:color w:val="000000"/>
          <w:lang w:eastAsia="ru-RU"/>
        </w:rPr>
        <w:t>ицензии</w:t>
      </w:r>
      <w:proofErr w:type="spellEnd"/>
      <w:r w:rsidRPr="0010374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10374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color w:val="000000"/>
          <w:lang w:eastAsia="ru-RU"/>
        </w:rPr>
        <w:t>осуществление</w:t>
      </w:r>
      <w:proofErr w:type="spellEnd"/>
      <w:r w:rsidRPr="0010374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color w:val="000000"/>
          <w:lang w:eastAsia="ru-RU"/>
        </w:rPr>
        <w:t>медицинской</w:t>
      </w:r>
      <w:proofErr w:type="spellEnd"/>
      <w:r w:rsidRPr="0010374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color w:val="000000"/>
          <w:lang w:eastAsia="ru-RU"/>
        </w:rPr>
        <w:t>деятельности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при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оказании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медицинской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помощи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при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санаторно-курортном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лечении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по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профилям</w:t>
      </w:r>
      <w:proofErr w:type="spellEnd"/>
      <w:r w:rsidRPr="0010374E">
        <w:rPr>
          <w:rFonts w:eastAsia="Times New Roman" w:cs="Times New Roman"/>
          <w:lang w:eastAsia="ru-RU"/>
        </w:rPr>
        <w:t xml:space="preserve"> </w:t>
      </w:r>
      <w:proofErr w:type="spellStart"/>
      <w:r w:rsidRPr="0010374E">
        <w:rPr>
          <w:rFonts w:eastAsia="Times New Roman" w:cs="Times New Roman"/>
          <w:lang w:eastAsia="ru-RU"/>
        </w:rPr>
        <w:t>лечения</w:t>
      </w:r>
      <w:proofErr w:type="spellEnd"/>
      <w:r w:rsidRPr="0010374E">
        <w:rPr>
          <w:rFonts w:eastAsia="Times New Roman" w:cs="Times New Roman"/>
          <w:lang w:eastAsia="ru-RU"/>
        </w:rPr>
        <w:t xml:space="preserve">: </w:t>
      </w:r>
      <w:proofErr w:type="spellStart"/>
      <w:r w:rsidRPr="0010374E">
        <w:rPr>
          <w:rFonts w:eastAsia="Calibri" w:cs="Times New Roman"/>
          <w:shd w:val="clear" w:color="auto" w:fill="FFFFFF"/>
        </w:rPr>
        <w:t>неврология</w:t>
      </w:r>
      <w:proofErr w:type="spellEnd"/>
      <w:r w:rsidRPr="0010374E">
        <w:rPr>
          <w:rFonts w:eastAsia="Calibri" w:cs="Times New Roman"/>
          <w:shd w:val="clear" w:color="auto" w:fill="FFFFFF"/>
        </w:rPr>
        <w:t xml:space="preserve">, </w:t>
      </w:r>
      <w:proofErr w:type="spellStart"/>
      <w:r w:rsidRPr="0010374E">
        <w:rPr>
          <w:rFonts w:eastAsia="Calibri" w:cs="Times New Roman"/>
          <w:shd w:val="clear" w:color="auto" w:fill="FFFFFF"/>
        </w:rPr>
        <w:t>травматология</w:t>
      </w:r>
      <w:proofErr w:type="spellEnd"/>
      <w:r w:rsidRPr="0010374E">
        <w:rPr>
          <w:rFonts w:eastAsia="Calibri" w:cs="Times New Roman"/>
          <w:shd w:val="clear" w:color="auto" w:fill="FFFFFF"/>
        </w:rPr>
        <w:t xml:space="preserve"> и </w:t>
      </w:r>
      <w:proofErr w:type="spellStart"/>
      <w:r w:rsidRPr="0010374E">
        <w:rPr>
          <w:rFonts w:eastAsia="Calibri" w:cs="Times New Roman"/>
          <w:shd w:val="clear" w:color="auto" w:fill="FFFFFF"/>
        </w:rPr>
        <w:t>ортопедия</w:t>
      </w:r>
      <w:proofErr w:type="spellEnd"/>
      <w:r w:rsidRPr="0010374E">
        <w:rPr>
          <w:rFonts w:eastAsia="Calibri" w:cs="Times New Roman"/>
          <w:shd w:val="clear" w:color="auto" w:fill="FFFFFF"/>
        </w:rPr>
        <w:t xml:space="preserve">,  </w:t>
      </w:r>
      <w:proofErr w:type="spellStart"/>
      <w:r w:rsidRPr="0010374E">
        <w:rPr>
          <w:rFonts w:eastAsia="Calibri" w:cs="Times New Roman"/>
          <w:shd w:val="clear" w:color="auto" w:fill="FFFFFF"/>
        </w:rPr>
        <w:t>оториноларингология</w:t>
      </w:r>
      <w:proofErr w:type="spellEnd"/>
      <w:r w:rsidRPr="0010374E">
        <w:rPr>
          <w:rFonts w:eastAsia="Calibri" w:cs="Times New Roman"/>
          <w:shd w:val="clear" w:color="auto" w:fill="FFFFFF"/>
        </w:rPr>
        <w:t xml:space="preserve"> (</w:t>
      </w:r>
      <w:proofErr w:type="spellStart"/>
      <w:r w:rsidRPr="0010374E">
        <w:rPr>
          <w:rFonts w:eastAsia="Calibri" w:cs="Times New Roman"/>
          <w:shd w:val="clear" w:color="auto" w:fill="FFFFFF"/>
        </w:rPr>
        <w:t>за</w:t>
      </w:r>
      <w:proofErr w:type="spellEnd"/>
      <w:r w:rsidRPr="0010374E">
        <w:rPr>
          <w:rFonts w:eastAsia="Calibri" w:cs="Times New Roman"/>
          <w:shd w:val="clear" w:color="auto" w:fill="FFFFFF"/>
        </w:rPr>
        <w:t xml:space="preserve"> </w:t>
      </w:r>
      <w:proofErr w:type="spellStart"/>
      <w:r w:rsidRPr="0010374E">
        <w:rPr>
          <w:rFonts w:eastAsia="Calibri" w:cs="Times New Roman"/>
          <w:shd w:val="clear" w:color="auto" w:fill="FFFFFF"/>
        </w:rPr>
        <w:t>исключением</w:t>
      </w:r>
      <w:proofErr w:type="spellEnd"/>
      <w:r w:rsidRPr="0010374E">
        <w:rPr>
          <w:rFonts w:eastAsia="Calibri" w:cs="Times New Roman"/>
          <w:shd w:val="clear" w:color="auto" w:fill="FFFFFF"/>
        </w:rPr>
        <w:t xml:space="preserve"> кохлеарной </w:t>
      </w:r>
      <w:proofErr w:type="spellStart"/>
      <w:r w:rsidRPr="0010374E">
        <w:rPr>
          <w:rFonts w:eastAsia="Calibri" w:cs="Times New Roman"/>
          <w:shd w:val="clear" w:color="auto" w:fill="FFFFFF"/>
        </w:rPr>
        <w:t>имплантации</w:t>
      </w:r>
      <w:proofErr w:type="spellEnd"/>
      <w:r w:rsidRPr="0010374E">
        <w:rPr>
          <w:rFonts w:eastAsia="Calibri" w:cs="Times New Roman"/>
          <w:shd w:val="clear" w:color="auto" w:fill="FFFFFF"/>
        </w:rPr>
        <w:t xml:space="preserve">), </w:t>
      </w:r>
      <w:proofErr w:type="spellStart"/>
      <w:r w:rsidRPr="0010374E">
        <w:rPr>
          <w:rFonts w:eastAsia="Calibri" w:cs="Times New Roman"/>
          <w:shd w:val="clear" w:color="auto" w:fill="FFFFFF"/>
        </w:rPr>
        <w:t>урология</w:t>
      </w:r>
      <w:proofErr w:type="spellEnd"/>
      <w:r w:rsidRPr="0010374E">
        <w:rPr>
          <w:rFonts w:eastAsia="Calibri" w:cs="Times New Roman"/>
          <w:shd w:val="clear" w:color="auto" w:fill="FFFFFF"/>
        </w:rPr>
        <w:t xml:space="preserve">, </w:t>
      </w:r>
      <w:proofErr w:type="spellStart"/>
      <w:r w:rsidRPr="0010374E">
        <w:rPr>
          <w:rFonts w:eastAsia="Calibri" w:cs="Times New Roman"/>
          <w:shd w:val="clear" w:color="auto" w:fill="FFFFFF"/>
        </w:rPr>
        <w:t>педиатрия</w:t>
      </w:r>
      <w:proofErr w:type="spellEnd"/>
      <w:r w:rsidRPr="0010374E">
        <w:rPr>
          <w:rFonts w:eastAsia="Calibri" w:cs="Times New Roman"/>
          <w:shd w:val="clear" w:color="auto" w:fill="FFFFFF"/>
        </w:rPr>
        <w:t>.</w:t>
      </w:r>
    </w:p>
    <w:p w:rsidR="00363234" w:rsidRPr="0010374E" w:rsidRDefault="00363234" w:rsidP="00363234">
      <w:pPr>
        <w:tabs>
          <w:tab w:val="left" w:pos="709"/>
        </w:tabs>
        <w:ind w:firstLine="567"/>
        <w:jc w:val="both"/>
        <w:rPr>
          <w:rFonts w:cs="Times New Roman"/>
        </w:rPr>
      </w:pPr>
      <w:proofErr w:type="spellStart"/>
      <w:r w:rsidRPr="0010374E">
        <w:rPr>
          <w:rFonts w:cs="Times New Roman"/>
        </w:rPr>
        <w:t>Услуги</w:t>
      </w:r>
      <w:proofErr w:type="spellEnd"/>
      <w:r w:rsidRPr="0010374E">
        <w:rPr>
          <w:rFonts w:cs="Times New Roman"/>
        </w:rPr>
        <w:t xml:space="preserve"> </w:t>
      </w:r>
      <w:proofErr w:type="spellStart"/>
      <w:r w:rsidRPr="0010374E">
        <w:rPr>
          <w:rFonts w:cs="Times New Roman"/>
        </w:rPr>
        <w:t>оказываются</w:t>
      </w:r>
      <w:proofErr w:type="spellEnd"/>
      <w:r w:rsidRPr="0010374E">
        <w:rPr>
          <w:rFonts w:cs="Times New Roman"/>
        </w:rPr>
        <w:t xml:space="preserve"> </w:t>
      </w:r>
      <w:proofErr w:type="spellStart"/>
      <w:r w:rsidRPr="0010374E">
        <w:rPr>
          <w:rFonts w:cs="Times New Roman"/>
        </w:rPr>
        <w:t>на</w:t>
      </w:r>
      <w:proofErr w:type="spellEnd"/>
      <w:r w:rsidRPr="0010374E">
        <w:rPr>
          <w:rFonts w:cs="Times New Roman"/>
        </w:rPr>
        <w:t xml:space="preserve"> </w:t>
      </w:r>
      <w:proofErr w:type="spellStart"/>
      <w:r w:rsidRPr="0010374E">
        <w:rPr>
          <w:rFonts w:cs="Times New Roman"/>
        </w:rPr>
        <w:t>основании</w:t>
      </w:r>
      <w:proofErr w:type="spellEnd"/>
      <w:r w:rsidRPr="0010374E">
        <w:rPr>
          <w:rFonts w:cs="Times New Roman"/>
        </w:rPr>
        <w:t xml:space="preserve"> </w:t>
      </w:r>
      <w:proofErr w:type="spellStart"/>
      <w:r w:rsidRPr="0010374E">
        <w:rPr>
          <w:rFonts w:cs="Times New Roman"/>
        </w:rPr>
        <w:t>путевок</w:t>
      </w:r>
      <w:proofErr w:type="spellEnd"/>
      <w:r w:rsidRPr="0010374E">
        <w:rPr>
          <w:rFonts w:cs="Times New Roman"/>
        </w:rPr>
        <w:t xml:space="preserve"> и </w:t>
      </w:r>
      <w:proofErr w:type="spellStart"/>
      <w:r w:rsidRPr="0010374E">
        <w:rPr>
          <w:rFonts w:cs="Times New Roman"/>
        </w:rPr>
        <w:t>л</w:t>
      </w:r>
      <w:r w:rsidRPr="0010374E">
        <w:rPr>
          <w:rFonts w:cs="Times New Roman"/>
          <w:color w:val="000000"/>
        </w:rPr>
        <w:t>ицензии</w:t>
      </w:r>
      <w:proofErr w:type="spellEnd"/>
      <w:r w:rsidRPr="0010374E">
        <w:rPr>
          <w:rFonts w:cs="Times New Roman"/>
          <w:color w:val="000000"/>
        </w:rPr>
        <w:t xml:space="preserve"> </w:t>
      </w:r>
      <w:proofErr w:type="spellStart"/>
      <w:r w:rsidRPr="0010374E">
        <w:rPr>
          <w:rFonts w:cs="Times New Roman"/>
          <w:color w:val="000000"/>
        </w:rPr>
        <w:t>на</w:t>
      </w:r>
      <w:proofErr w:type="spellEnd"/>
      <w:r w:rsidRPr="0010374E">
        <w:rPr>
          <w:rFonts w:cs="Times New Roman"/>
          <w:color w:val="000000"/>
        </w:rPr>
        <w:t xml:space="preserve"> </w:t>
      </w:r>
      <w:proofErr w:type="spellStart"/>
      <w:r w:rsidRPr="0010374E">
        <w:rPr>
          <w:rFonts w:cs="Times New Roman"/>
          <w:color w:val="000000"/>
        </w:rPr>
        <w:t>осуществление</w:t>
      </w:r>
      <w:proofErr w:type="spellEnd"/>
      <w:r w:rsidRPr="0010374E">
        <w:rPr>
          <w:rFonts w:cs="Times New Roman"/>
          <w:color w:val="000000"/>
        </w:rPr>
        <w:t xml:space="preserve"> </w:t>
      </w:r>
      <w:proofErr w:type="spellStart"/>
      <w:r w:rsidRPr="0010374E">
        <w:rPr>
          <w:rFonts w:cs="Times New Roman"/>
          <w:color w:val="000000"/>
        </w:rPr>
        <w:t>медицинской</w:t>
      </w:r>
      <w:proofErr w:type="spellEnd"/>
      <w:r w:rsidRPr="0010374E">
        <w:rPr>
          <w:rFonts w:cs="Times New Roman"/>
          <w:color w:val="000000"/>
        </w:rPr>
        <w:t xml:space="preserve"> </w:t>
      </w:r>
      <w:proofErr w:type="spellStart"/>
      <w:r w:rsidRPr="0010374E">
        <w:rPr>
          <w:rFonts w:cs="Times New Roman"/>
          <w:color w:val="000000"/>
        </w:rPr>
        <w:t>деятельности</w:t>
      </w:r>
      <w:proofErr w:type="spellEnd"/>
      <w:r w:rsidRPr="0010374E">
        <w:rPr>
          <w:rFonts w:cs="Times New Roman"/>
        </w:rPr>
        <w:t>.</w:t>
      </w:r>
    </w:p>
    <w:p w:rsidR="00DB03B8" w:rsidRPr="00E120C7" w:rsidRDefault="00DB03B8" w:rsidP="00DB03B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DB03B8" w:rsidRDefault="00DB03B8" w:rsidP="00DB03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kern w:val="0"/>
          <w:lang w:val="ru-RU" w:eastAsia="ru-RU" w:bidi="ar-SA"/>
        </w:rPr>
        <w:t>Требования к техническим характеристикам оказываемых услуг:</w:t>
      </w:r>
    </w:p>
    <w:p w:rsidR="00DB03B8" w:rsidRPr="00363234" w:rsidRDefault="00DB03B8" w:rsidP="00DB03B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kern w:val="0"/>
          <w:lang w:val="ru-RU" w:eastAsia="ru-RU" w:bidi="ar-SA"/>
        </w:rPr>
        <w:t xml:space="preserve">Должно быть обеспечено соответствие предоставляемых услуг Стандартам санаторно-курортной помощи, утвержденным </w:t>
      </w:r>
      <w:proofErr w:type="spellStart"/>
      <w:r w:rsidRPr="00363234">
        <w:rPr>
          <w:rFonts w:eastAsia="Times New Roman" w:cs="Times New Roman"/>
          <w:kern w:val="0"/>
          <w:lang w:val="ru-RU" w:eastAsia="ru-RU" w:bidi="ar-SA"/>
        </w:rPr>
        <w:t>Минздравсоцразвития</w:t>
      </w:r>
      <w:proofErr w:type="spellEnd"/>
      <w:r w:rsidRPr="00363234">
        <w:rPr>
          <w:rFonts w:eastAsia="Times New Roman" w:cs="Times New Roman"/>
          <w:kern w:val="0"/>
          <w:lang w:val="ru-RU" w:eastAsia="ru-RU" w:bidi="ar-SA"/>
        </w:rPr>
        <w:t xml:space="preserve"> России, согласно профилям лечения:</w:t>
      </w:r>
    </w:p>
    <w:p w:rsidR="00363234" w:rsidRPr="00363234" w:rsidRDefault="00363234" w:rsidP="00363234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hAnsi="Times New Roman"/>
          <w:sz w:val="24"/>
          <w:szCs w:val="24"/>
        </w:rPr>
      </w:pPr>
      <w:r w:rsidRPr="00363234">
        <w:rPr>
          <w:rFonts w:ascii="Times New Roman" w:hAnsi="Times New Roman"/>
          <w:sz w:val="24"/>
          <w:szCs w:val="24"/>
        </w:rPr>
        <w:t xml:space="preserve">Услуги по санаторно-курортному лечению по </w:t>
      </w:r>
      <w:r w:rsidRPr="00363234">
        <w:rPr>
          <w:rFonts w:ascii="Times New Roman" w:hAnsi="Times New Roman"/>
          <w:sz w:val="24"/>
          <w:szCs w:val="24"/>
          <w:shd w:val="clear" w:color="auto" w:fill="FFFFFF"/>
        </w:rPr>
        <w:t xml:space="preserve">неврологии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>полиневропатиями</w:t>
      </w:r>
      <w:proofErr w:type="spellEnd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другими поражениями периферической нервной системы»;   от 22.11.2004 № 217 «Об утверждении стандарта санаторно-курортной помощи больным с болезнями центральной нервной системы».</w:t>
      </w:r>
    </w:p>
    <w:p w:rsidR="00DB03B8" w:rsidRPr="00363234" w:rsidRDefault="00DB03B8" w:rsidP="00DB03B8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hAnsi="Times New Roman"/>
          <w:sz w:val="24"/>
          <w:szCs w:val="24"/>
        </w:rPr>
      </w:pPr>
      <w:r w:rsidRPr="00363234">
        <w:rPr>
          <w:rFonts w:ascii="Times New Roman" w:hAnsi="Times New Roman"/>
          <w:sz w:val="24"/>
          <w:szCs w:val="24"/>
        </w:rPr>
        <w:t xml:space="preserve">Услуги по санаторно-курортному лечению по </w:t>
      </w:r>
      <w:r w:rsidRPr="00363234">
        <w:rPr>
          <w:rFonts w:ascii="Times New Roman" w:hAnsi="Times New Roman"/>
          <w:sz w:val="24"/>
          <w:szCs w:val="24"/>
          <w:shd w:val="clear" w:color="auto" w:fill="FFFFFF"/>
        </w:rPr>
        <w:t xml:space="preserve">травматологии и ортопедии должны быть выполнены и оказаны гражданам с надлежащим качеством и в объемах, определенных стандартами </w:t>
      </w:r>
      <w:proofErr w:type="spellStart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>санаторно</w:t>
      </w:r>
      <w:proofErr w:type="spellEnd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 xml:space="preserve"> - курортной помощи, утвержденными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</w:t>
      </w:r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 xml:space="preserve">больным с болезнями костно-мышечной системы и соединительной ткани </w:t>
      </w:r>
      <w:r w:rsidRPr="00363234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>дорсопатии</w:t>
      </w:r>
      <w:proofErr w:type="spellEnd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>спондилопатии</w:t>
      </w:r>
      <w:proofErr w:type="spellEnd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 xml:space="preserve">, болезни мягких тканей, </w:t>
      </w:r>
      <w:proofErr w:type="spellStart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>остеопатии</w:t>
      </w:r>
      <w:proofErr w:type="spellEnd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>хондропатии</w:t>
      </w:r>
      <w:proofErr w:type="spellEnd"/>
      <w:r w:rsidRPr="00363234">
        <w:rPr>
          <w:rFonts w:ascii="Times New Roman" w:hAnsi="Times New Roman"/>
          <w:sz w:val="24"/>
          <w:szCs w:val="24"/>
          <w:shd w:val="clear" w:color="auto" w:fill="FFFFFF"/>
        </w:rPr>
        <w:t xml:space="preserve">); 22.11.2004 №  227 «Об утверждении стандарта санаторно-курортной помощи </w:t>
      </w:r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>больным с болезнями костно-мышечной системы и соединительной ткани (</w:t>
      </w:r>
      <w:proofErr w:type="spellStart"/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>артропатии</w:t>
      </w:r>
      <w:proofErr w:type="spellEnd"/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 xml:space="preserve">, инфекционные </w:t>
      </w:r>
      <w:proofErr w:type="spellStart"/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>артропатии</w:t>
      </w:r>
      <w:proofErr w:type="spellEnd"/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 xml:space="preserve">, воспалительные </w:t>
      </w:r>
      <w:proofErr w:type="spellStart"/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>артропатии</w:t>
      </w:r>
      <w:proofErr w:type="spellEnd"/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>, артрозы, дру</w:t>
      </w:r>
      <w:r w:rsidRPr="00363234">
        <w:rPr>
          <w:rFonts w:ascii="Times New Roman" w:eastAsia="Arial" w:hAnsi="Times New Roman" w:cs="Arial"/>
          <w:sz w:val="24"/>
          <w:szCs w:val="24"/>
        </w:rPr>
        <w:t>гие поражения суставов).</w:t>
      </w:r>
    </w:p>
    <w:p w:rsidR="00E9407C" w:rsidRPr="00363234" w:rsidRDefault="00E9407C" w:rsidP="00E9407C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eastAsia="Arial" w:hAnsi="Times New Roman" w:cs="Arial"/>
          <w:sz w:val="24"/>
          <w:szCs w:val="24"/>
        </w:rPr>
      </w:pPr>
      <w:r w:rsidRPr="00363234">
        <w:rPr>
          <w:rFonts w:ascii="Times New Roman" w:eastAsia="Arial" w:hAnsi="Times New Roman" w:cs="Arial"/>
          <w:sz w:val="24"/>
          <w:szCs w:val="24"/>
        </w:rPr>
        <w:t xml:space="preserve">Услуги по санаторно-курортному лечению по </w:t>
      </w:r>
      <w:r w:rsidRPr="00363234">
        <w:rPr>
          <w:rFonts w:ascii="Times New Roman" w:eastAsia="Arial" w:hAnsi="Times New Roman" w:cs="Arial"/>
          <w:sz w:val="24"/>
          <w:szCs w:val="24"/>
          <w:shd w:val="clear" w:color="auto" w:fill="FFFFFF"/>
        </w:rPr>
        <w:t>оториноларингология д</w:t>
      </w:r>
      <w:r w:rsidRPr="00363234">
        <w:rPr>
          <w:rFonts w:ascii="Times New Roman" w:eastAsia="Arial" w:hAnsi="Times New Roman" w:cs="Arial"/>
          <w:sz w:val="24"/>
          <w:szCs w:val="24"/>
        </w:rPr>
        <w:t xml:space="preserve">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</w:t>
      </w:r>
      <w:r w:rsidRPr="00363234">
        <w:rPr>
          <w:rFonts w:ascii="Times New Roman" w:eastAsia="Arial" w:hAnsi="Times New Roman" w:cs="Arial"/>
          <w:sz w:val="24"/>
          <w:szCs w:val="24"/>
        </w:rPr>
        <w:lastRenderedPageBreak/>
        <w:t xml:space="preserve">здравоохранения и социального развития Российской Федерации от: </w:t>
      </w:r>
      <w:r w:rsidRPr="00363234">
        <w:rPr>
          <w:rFonts w:ascii="Times New Roman" w:eastAsia="Arial" w:hAnsi="Times New Roman"/>
          <w:sz w:val="24"/>
          <w:szCs w:val="24"/>
        </w:rPr>
        <w:t xml:space="preserve">23.11.2004 № 275 «Об утверждении стандарта санаторно-курортной помощи </w:t>
      </w:r>
      <w:r w:rsidRPr="00363234">
        <w:rPr>
          <w:rFonts w:ascii="Times New Roman" w:eastAsia="Arial" w:hAnsi="Times New Roman" w:cs="Arial"/>
          <w:sz w:val="24"/>
          <w:szCs w:val="24"/>
        </w:rPr>
        <w:t>больным с болезнями уха и сосцевидного отростка, верхних дыхательных путей;</w:t>
      </w:r>
      <w:r w:rsidRPr="00363234">
        <w:rPr>
          <w:rFonts w:ascii="Times New Roman" w:hAnsi="Times New Roman"/>
          <w:sz w:val="24"/>
          <w:szCs w:val="24"/>
        </w:rPr>
        <w:t xml:space="preserve"> </w:t>
      </w:r>
      <w:r w:rsidRPr="00363234">
        <w:rPr>
          <w:rFonts w:ascii="Times New Roman" w:eastAsia="Arial" w:hAnsi="Times New Roman"/>
          <w:sz w:val="24"/>
          <w:szCs w:val="24"/>
        </w:rPr>
        <w:t xml:space="preserve">22.11.2004 № 212 «Об утверждении стандарта санаторно-курортной помощи </w:t>
      </w:r>
      <w:r w:rsidRPr="00363234">
        <w:rPr>
          <w:rFonts w:ascii="Times New Roman" w:eastAsia="Arial" w:hAnsi="Times New Roman" w:cs="Arial"/>
          <w:sz w:val="24"/>
          <w:szCs w:val="24"/>
        </w:rPr>
        <w:t>больным с болезнями органов дыхания».</w:t>
      </w:r>
    </w:p>
    <w:p w:rsidR="00211DC5" w:rsidRPr="00363234" w:rsidRDefault="00211DC5" w:rsidP="00211DC5">
      <w:pPr>
        <w:pStyle w:val="a8"/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proofErr w:type="spellStart"/>
      <w:r w:rsidRPr="00363234">
        <w:t>Услуги</w:t>
      </w:r>
      <w:proofErr w:type="spellEnd"/>
      <w:r w:rsidRPr="00363234">
        <w:t xml:space="preserve"> </w:t>
      </w:r>
      <w:proofErr w:type="spellStart"/>
      <w:r w:rsidRPr="00363234">
        <w:t>по</w:t>
      </w:r>
      <w:proofErr w:type="spellEnd"/>
      <w:r w:rsidRPr="00363234">
        <w:t xml:space="preserve"> </w:t>
      </w:r>
      <w:proofErr w:type="spellStart"/>
      <w:r w:rsidRPr="00363234">
        <w:t>санаторно-курортному</w:t>
      </w:r>
      <w:proofErr w:type="spellEnd"/>
      <w:r w:rsidRPr="00363234">
        <w:t xml:space="preserve"> </w:t>
      </w:r>
      <w:proofErr w:type="spellStart"/>
      <w:r w:rsidRPr="00363234">
        <w:t>лечению</w:t>
      </w:r>
      <w:proofErr w:type="spellEnd"/>
      <w:r w:rsidRPr="00363234">
        <w:t xml:space="preserve"> </w:t>
      </w:r>
      <w:proofErr w:type="spellStart"/>
      <w:r w:rsidRPr="00363234">
        <w:t>по</w:t>
      </w:r>
      <w:proofErr w:type="spellEnd"/>
      <w:r w:rsidRPr="00363234">
        <w:t xml:space="preserve"> </w:t>
      </w:r>
      <w:proofErr w:type="spellStart"/>
      <w:r w:rsidRPr="00363234">
        <w:rPr>
          <w:shd w:val="clear" w:color="auto" w:fill="FFFFFF"/>
        </w:rPr>
        <w:t>урологии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должны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быть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выполнены</w:t>
      </w:r>
      <w:proofErr w:type="spellEnd"/>
      <w:r w:rsidRPr="00363234">
        <w:rPr>
          <w:shd w:val="clear" w:color="auto" w:fill="FFFFFF"/>
        </w:rPr>
        <w:t xml:space="preserve"> и </w:t>
      </w:r>
      <w:proofErr w:type="spellStart"/>
      <w:r w:rsidRPr="00363234">
        <w:rPr>
          <w:shd w:val="clear" w:color="auto" w:fill="FFFFFF"/>
        </w:rPr>
        <w:t>оказаны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гражданам</w:t>
      </w:r>
      <w:proofErr w:type="spellEnd"/>
      <w:r w:rsidRPr="00363234">
        <w:rPr>
          <w:shd w:val="clear" w:color="auto" w:fill="FFFFFF"/>
        </w:rPr>
        <w:t xml:space="preserve"> с </w:t>
      </w:r>
      <w:proofErr w:type="spellStart"/>
      <w:r w:rsidRPr="00363234">
        <w:rPr>
          <w:shd w:val="clear" w:color="auto" w:fill="FFFFFF"/>
        </w:rPr>
        <w:t>надлежащим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качеством</w:t>
      </w:r>
      <w:proofErr w:type="spellEnd"/>
      <w:r w:rsidRPr="00363234">
        <w:rPr>
          <w:shd w:val="clear" w:color="auto" w:fill="FFFFFF"/>
        </w:rPr>
        <w:t xml:space="preserve"> и в </w:t>
      </w:r>
      <w:proofErr w:type="spellStart"/>
      <w:r w:rsidRPr="00363234">
        <w:rPr>
          <w:shd w:val="clear" w:color="auto" w:fill="FFFFFF"/>
        </w:rPr>
        <w:t>объемах</w:t>
      </w:r>
      <w:proofErr w:type="spellEnd"/>
      <w:r w:rsidRPr="00363234">
        <w:rPr>
          <w:shd w:val="clear" w:color="auto" w:fill="FFFFFF"/>
        </w:rPr>
        <w:t xml:space="preserve">, </w:t>
      </w:r>
      <w:proofErr w:type="spellStart"/>
      <w:r w:rsidRPr="00363234">
        <w:rPr>
          <w:shd w:val="clear" w:color="auto" w:fill="FFFFFF"/>
        </w:rPr>
        <w:t>определенных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стандартами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санаторно-курортной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помощи</w:t>
      </w:r>
      <w:proofErr w:type="spellEnd"/>
      <w:r w:rsidRPr="00363234">
        <w:rPr>
          <w:shd w:val="clear" w:color="auto" w:fill="FFFFFF"/>
        </w:rPr>
        <w:t xml:space="preserve">, </w:t>
      </w:r>
      <w:proofErr w:type="spellStart"/>
      <w:r w:rsidRPr="00363234">
        <w:rPr>
          <w:shd w:val="clear" w:color="auto" w:fill="FFFFFF"/>
        </w:rPr>
        <w:t>утвержденными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приказами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Министерства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здравоохранения</w:t>
      </w:r>
      <w:proofErr w:type="spellEnd"/>
      <w:r w:rsidRPr="00363234">
        <w:rPr>
          <w:shd w:val="clear" w:color="auto" w:fill="FFFFFF"/>
        </w:rPr>
        <w:t xml:space="preserve"> и </w:t>
      </w:r>
      <w:proofErr w:type="spellStart"/>
      <w:r w:rsidRPr="00363234">
        <w:rPr>
          <w:shd w:val="clear" w:color="auto" w:fill="FFFFFF"/>
        </w:rPr>
        <w:t>социального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развития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Российской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Федерации</w:t>
      </w:r>
      <w:proofErr w:type="spellEnd"/>
      <w:r w:rsidRPr="00363234">
        <w:rPr>
          <w:shd w:val="clear" w:color="auto" w:fill="FFFFFF"/>
        </w:rPr>
        <w:t xml:space="preserve"> </w:t>
      </w:r>
      <w:r w:rsidR="00363234" w:rsidRPr="00363234">
        <w:rPr>
          <w:shd w:val="clear" w:color="auto" w:fill="FFFFFF"/>
          <w:lang w:val="ru-RU"/>
        </w:rPr>
        <w:t>от</w:t>
      </w:r>
      <w:r w:rsidRPr="00363234">
        <w:rPr>
          <w:shd w:val="clear" w:color="auto" w:fill="FFFFFF"/>
        </w:rPr>
        <w:t xml:space="preserve"> 22.11.2004 № 21</w:t>
      </w:r>
      <w:r w:rsidRPr="00363234">
        <w:rPr>
          <w:shd w:val="clear" w:color="auto" w:fill="FFFFFF"/>
          <w:lang w:val="ru-RU"/>
        </w:rPr>
        <w:t>0</w:t>
      </w:r>
      <w:r w:rsidRPr="00363234">
        <w:rPr>
          <w:shd w:val="clear" w:color="auto" w:fill="FFFFFF"/>
        </w:rPr>
        <w:t xml:space="preserve"> «</w:t>
      </w:r>
      <w:proofErr w:type="spellStart"/>
      <w:r w:rsidRPr="00363234">
        <w:rPr>
          <w:shd w:val="clear" w:color="auto" w:fill="FFFFFF"/>
        </w:rPr>
        <w:t>Об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утверждении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стандарта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санаторно-курортной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помощи</w:t>
      </w:r>
      <w:proofErr w:type="spellEnd"/>
      <w:r w:rsidRPr="00363234">
        <w:rPr>
          <w:shd w:val="clear" w:color="auto" w:fill="FFFFFF"/>
        </w:rPr>
        <w:t xml:space="preserve"> </w:t>
      </w:r>
      <w:proofErr w:type="spellStart"/>
      <w:r w:rsidRPr="00363234">
        <w:rPr>
          <w:shd w:val="clear" w:color="auto" w:fill="FFFFFF"/>
        </w:rPr>
        <w:t>больным</w:t>
      </w:r>
      <w:proofErr w:type="spellEnd"/>
      <w:r w:rsidRPr="00363234">
        <w:rPr>
          <w:shd w:val="clear" w:color="auto" w:fill="FFFFFF"/>
        </w:rPr>
        <w:t xml:space="preserve"> </w:t>
      </w:r>
      <w:r w:rsidRPr="00363234">
        <w:rPr>
          <w:rFonts w:eastAsiaTheme="minorHAnsi" w:cs="Times New Roman"/>
          <w:kern w:val="0"/>
          <w:lang w:val="ru-RU" w:eastAsia="en-US" w:bidi="ar-SA"/>
        </w:rPr>
        <w:t>мочекаменной болезнью и другими болезнями мочевой системы"</w:t>
      </w:r>
      <w:r w:rsidR="00363234" w:rsidRPr="00363234">
        <w:rPr>
          <w:rFonts w:eastAsiaTheme="minorHAnsi" w:cs="Times New Roman"/>
          <w:kern w:val="0"/>
          <w:lang w:val="ru-RU" w:eastAsia="en-US" w:bidi="ar-SA"/>
        </w:rPr>
        <w:t xml:space="preserve">. </w:t>
      </w:r>
    </w:p>
    <w:p w:rsidR="00AB1DB6" w:rsidRPr="00363234" w:rsidRDefault="00AB1DB6" w:rsidP="00211D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03B8" w:rsidRPr="0036323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kern w:val="0"/>
          <w:lang w:val="ru-RU" w:eastAsia="ru-RU" w:bidi="ar-SA"/>
        </w:rPr>
        <w:t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DB03B8" w:rsidRPr="0036323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kern w:val="0"/>
          <w:lang w:val="ru-RU" w:eastAsia="ru-RU" w:bidi="ar-SA"/>
        </w:rPr>
        <w:t xml:space="preserve">Должно быть обеспечено диетическое и лечебное питание в соответствии с медицинскими показаниями. Организация лечебного питания в соответствии с приказом </w:t>
      </w:r>
      <w:proofErr w:type="spellStart"/>
      <w:r w:rsidRPr="00363234">
        <w:rPr>
          <w:rFonts w:eastAsia="Times New Roman" w:cs="Times New Roman"/>
          <w:kern w:val="0"/>
          <w:lang w:val="ru-RU" w:eastAsia="ru-RU" w:bidi="ar-SA"/>
        </w:rPr>
        <w:t>Минздравсоцразвития</w:t>
      </w:r>
      <w:proofErr w:type="spellEnd"/>
      <w:r w:rsidRPr="00363234">
        <w:rPr>
          <w:rFonts w:eastAsia="Times New Roman" w:cs="Times New Roman"/>
          <w:kern w:val="0"/>
          <w:lang w:val="ru-RU" w:eastAsia="ru-RU" w:bidi="ar-SA"/>
        </w:rPr>
        <w:t xml:space="preserve"> России от 05 августа 2003 № 330 «О мерах по совершенствованию лечебного питания в лечебно-профилактических учреждениях Российской Федерации».</w:t>
      </w:r>
    </w:p>
    <w:p w:rsidR="00DB03B8" w:rsidRPr="0036323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kern w:val="0"/>
          <w:lang w:val="ru-RU" w:eastAsia="ru-RU" w:bidi="ar-SA"/>
        </w:rPr>
        <w:t>Ведение медицинской документации на Граждан поступающих на санаторно-курортное лечение должно осуществляться по унифицированным учетным формам, утвержденным приказом Министерства здравоохранения Российской Федерации от 15 декабря 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DB03B8" w:rsidRPr="0036323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kern w:val="0"/>
          <w:lang w:val="ru-RU" w:eastAsia="ru-RU" w:bidi="ar-SA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категорий, должно быть достаточно для проведения полного курса лечения.</w:t>
      </w:r>
    </w:p>
    <w:p w:rsidR="00DB03B8" w:rsidRPr="0036323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kern w:val="0"/>
          <w:lang w:val="ru-RU" w:eastAsia="ru-RU" w:bidi="ar-SA"/>
        </w:rPr>
        <w:t>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DB03B8" w:rsidRPr="0036323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kern w:val="0"/>
          <w:lang w:val="ru-RU" w:eastAsia="ru-RU" w:bidi="ar-SA"/>
        </w:rPr>
        <w:t>У всех лиц, работающих на медицинской аппаратуре и оборудовании, должны быть соответствующие разрешительные документы.</w:t>
      </w:r>
    </w:p>
    <w:p w:rsidR="00DB03B8" w:rsidRPr="0036323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63234">
        <w:rPr>
          <w:rFonts w:eastAsia="Times New Roman" w:cs="Times New Roman"/>
          <w:color w:val="000000"/>
          <w:kern w:val="0"/>
          <w:lang w:val="ru-RU" w:eastAsia="ru-RU" w:bidi="ar-SA"/>
        </w:rPr>
        <w:t>Размещение граждан-получателей набора социальных услуг должно осуществляться в 2-х местном номере со всеми удобствами, включая возможность соблюдения личной гигиены (душевая кабина/ванна, туалет) в номере. При наличии у гражданина-получателя набора социальных услуг сопровождающего обеспечить их совместное размещение.</w:t>
      </w:r>
    </w:p>
    <w:p w:rsidR="006E08F7" w:rsidRPr="00363234" w:rsidRDefault="006E08F7" w:rsidP="00363234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363234">
        <w:rPr>
          <w:rFonts w:eastAsia="Times New Roman" w:cs="Times New Roman"/>
          <w:lang w:eastAsia="ru-RU"/>
        </w:rPr>
        <w:t>Здания</w:t>
      </w:r>
      <w:proofErr w:type="spellEnd"/>
      <w:r w:rsidRPr="00363234">
        <w:rPr>
          <w:rFonts w:eastAsia="Times New Roman" w:cs="Times New Roman"/>
          <w:lang w:eastAsia="ru-RU"/>
        </w:rPr>
        <w:t xml:space="preserve"> и </w:t>
      </w:r>
      <w:proofErr w:type="spellStart"/>
      <w:r w:rsidRPr="00363234">
        <w:rPr>
          <w:rFonts w:eastAsia="Times New Roman" w:cs="Times New Roman"/>
          <w:lang w:eastAsia="ru-RU"/>
        </w:rPr>
        <w:t>сооружения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организации</w:t>
      </w:r>
      <w:proofErr w:type="spellEnd"/>
      <w:r w:rsidRPr="00363234">
        <w:rPr>
          <w:rFonts w:eastAsia="Times New Roman" w:cs="Times New Roman"/>
          <w:lang w:eastAsia="ru-RU"/>
        </w:rPr>
        <w:t xml:space="preserve">, </w:t>
      </w:r>
      <w:proofErr w:type="spellStart"/>
      <w:r w:rsidRPr="00363234">
        <w:rPr>
          <w:rFonts w:eastAsia="Times New Roman" w:cs="Times New Roman"/>
          <w:lang w:eastAsia="ru-RU"/>
        </w:rPr>
        <w:t>оказывающей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санаторно-курортные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услуги</w:t>
      </w:r>
      <w:proofErr w:type="spellEnd"/>
      <w:r w:rsidRPr="00363234">
        <w:rPr>
          <w:rFonts w:eastAsia="Times New Roman" w:cs="Times New Roman"/>
          <w:lang w:eastAsia="ru-RU"/>
        </w:rPr>
        <w:t xml:space="preserve">, </w:t>
      </w:r>
      <w:proofErr w:type="spellStart"/>
      <w:r w:rsidRPr="00363234">
        <w:rPr>
          <w:rFonts w:eastAsia="Times New Roman" w:cs="Times New Roman"/>
          <w:lang w:eastAsia="ru-RU"/>
        </w:rPr>
        <w:t>должны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быть</w:t>
      </w:r>
      <w:proofErr w:type="spellEnd"/>
      <w:r w:rsidRPr="00363234">
        <w:rPr>
          <w:rFonts w:eastAsia="Times New Roman" w:cs="Times New Roman"/>
          <w:lang w:eastAsia="ru-RU"/>
        </w:rPr>
        <w:t>:</w:t>
      </w:r>
    </w:p>
    <w:p w:rsidR="006E08F7" w:rsidRPr="0036323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363234">
        <w:rPr>
          <w:rFonts w:eastAsia="Times New Roman" w:cs="Times New Roman"/>
          <w:lang w:eastAsia="ru-RU"/>
        </w:rPr>
        <w:t xml:space="preserve">а) </w:t>
      </w:r>
      <w:proofErr w:type="spellStart"/>
      <w:r w:rsidRPr="00363234">
        <w:rPr>
          <w:rFonts w:eastAsia="Times New Roman" w:cs="Times New Roman"/>
          <w:lang w:eastAsia="ru-RU"/>
        </w:rPr>
        <w:t>оборудованы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системами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холодного</w:t>
      </w:r>
      <w:proofErr w:type="spellEnd"/>
      <w:r w:rsidRPr="00363234">
        <w:rPr>
          <w:rFonts w:eastAsia="Times New Roman" w:cs="Times New Roman"/>
          <w:lang w:eastAsia="ru-RU"/>
        </w:rPr>
        <w:t xml:space="preserve"> и </w:t>
      </w:r>
      <w:proofErr w:type="spellStart"/>
      <w:r w:rsidRPr="00363234">
        <w:rPr>
          <w:rFonts w:eastAsia="Times New Roman" w:cs="Times New Roman"/>
          <w:lang w:eastAsia="ru-RU"/>
        </w:rPr>
        <w:t>горячего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водоснабжения</w:t>
      </w:r>
      <w:proofErr w:type="spellEnd"/>
      <w:r w:rsidRPr="00363234">
        <w:rPr>
          <w:rFonts w:eastAsia="Times New Roman" w:cs="Times New Roman"/>
          <w:lang w:eastAsia="ru-RU"/>
        </w:rPr>
        <w:t>;</w:t>
      </w:r>
    </w:p>
    <w:p w:rsidR="006E08F7" w:rsidRPr="0036323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363234">
        <w:rPr>
          <w:rFonts w:eastAsia="Times New Roman" w:cs="Times New Roman"/>
          <w:lang w:eastAsia="ru-RU"/>
        </w:rPr>
        <w:t xml:space="preserve">б) </w:t>
      </w:r>
      <w:proofErr w:type="spellStart"/>
      <w:proofErr w:type="gramStart"/>
      <w:r w:rsidRPr="00363234">
        <w:rPr>
          <w:rFonts w:eastAsia="Times New Roman" w:cs="Times New Roman"/>
          <w:lang w:eastAsia="ru-RU"/>
        </w:rPr>
        <w:t>оборудованы</w:t>
      </w:r>
      <w:proofErr w:type="spellEnd"/>
      <w:proofErr w:type="gram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системами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для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обеспечения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пациентов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питьевой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водой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круглосуточно</w:t>
      </w:r>
      <w:proofErr w:type="spellEnd"/>
      <w:r w:rsidRPr="00363234">
        <w:rPr>
          <w:rFonts w:eastAsia="Times New Roman" w:cs="Times New Roman"/>
          <w:lang w:eastAsia="ru-RU"/>
        </w:rPr>
        <w:t>.</w:t>
      </w:r>
    </w:p>
    <w:p w:rsidR="009B2485" w:rsidRPr="00363234" w:rsidRDefault="009B2485" w:rsidP="006E08F7">
      <w:pPr>
        <w:ind w:firstLine="430"/>
        <w:jc w:val="both"/>
        <w:rPr>
          <w:rFonts w:eastAsia="Times New Roman" w:cs="Times New Roman"/>
          <w:color w:val="000000"/>
          <w:u w:val="single"/>
          <w:lang w:eastAsia="ru-RU"/>
        </w:rPr>
      </w:pPr>
    </w:p>
    <w:p w:rsidR="006E08F7" w:rsidRPr="00363234" w:rsidRDefault="006E08F7" w:rsidP="00363234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363234">
        <w:rPr>
          <w:rFonts w:eastAsia="Times New Roman" w:cs="Times New Roman"/>
          <w:lang w:eastAsia="ru-RU"/>
        </w:rPr>
        <w:t>Должны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быть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обеспечены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безопасные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условия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жизнедеятельности</w:t>
      </w:r>
      <w:proofErr w:type="spellEnd"/>
      <w:r w:rsidRPr="00363234">
        <w:rPr>
          <w:rFonts w:eastAsia="Times New Roman" w:cs="Times New Roman"/>
          <w:lang w:eastAsia="ru-RU"/>
        </w:rPr>
        <w:t xml:space="preserve">, в </w:t>
      </w:r>
      <w:proofErr w:type="spellStart"/>
      <w:r w:rsidRPr="00363234">
        <w:rPr>
          <w:rFonts w:eastAsia="Times New Roman" w:cs="Times New Roman"/>
          <w:lang w:eastAsia="ru-RU"/>
        </w:rPr>
        <w:t>том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числе</w:t>
      </w:r>
      <w:proofErr w:type="spellEnd"/>
      <w:r w:rsidRPr="00363234">
        <w:rPr>
          <w:rFonts w:eastAsia="Times New Roman" w:cs="Times New Roman"/>
          <w:lang w:eastAsia="ru-RU"/>
        </w:rPr>
        <w:t>:</w:t>
      </w:r>
    </w:p>
    <w:p w:rsidR="006E08F7" w:rsidRPr="0036323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363234">
        <w:rPr>
          <w:rFonts w:eastAsia="Times New Roman" w:cs="Times New Roman"/>
          <w:lang w:eastAsia="ru-RU"/>
        </w:rPr>
        <w:t xml:space="preserve">а) </w:t>
      </w:r>
      <w:proofErr w:type="spellStart"/>
      <w:r w:rsidRPr="00363234">
        <w:rPr>
          <w:rFonts w:eastAsia="Times New Roman" w:cs="Times New Roman"/>
          <w:lang w:eastAsia="ru-RU"/>
        </w:rPr>
        <w:t>круглосуточная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охрана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организации</w:t>
      </w:r>
      <w:proofErr w:type="spellEnd"/>
      <w:r w:rsidRPr="00363234">
        <w:rPr>
          <w:rFonts w:eastAsia="Times New Roman" w:cs="Times New Roman"/>
          <w:lang w:eastAsia="ru-RU"/>
        </w:rPr>
        <w:t xml:space="preserve">, </w:t>
      </w:r>
      <w:proofErr w:type="spellStart"/>
      <w:r w:rsidRPr="00363234">
        <w:rPr>
          <w:rFonts w:eastAsia="Times New Roman" w:cs="Times New Roman"/>
          <w:lang w:eastAsia="ru-RU"/>
        </w:rPr>
        <w:t>оказывающей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санаторно-курортные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услуги</w:t>
      </w:r>
      <w:proofErr w:type="spellEnd"/>
      <w:r w:rsidRPr="00363234">
        <w:rPr>
          <w:rFonts w:eastAsia="Times New Roman" w:cs="Times New Roman"/>
          <w:lang w:eastAsia="ru-RU"/>
        </w:rPr>
        <w:t>;</w:t>
      </w:r>
    </w:p>
    <w:p w:rsidR="006E08F7" w:rsidRPr="0036323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363234">
        <w:rPr>
          <w:rFonts w:eastAsia="Times New Roman" w:cs="Times New Roman"/>
          <w:lang w:eastAsia="ru-RU"/>
        </w:rPr>
        <w:t xml:space="preserve">б) </w:t>
      </w:r>
      <w:proofErr w:type="spellStart"/>
      <w:r w:rsidRPr="00363234">
        <w:rPr>
          <w:rFonts w:eastAsia="Times New Roman" w:cs="Times New Roman"/>
          <w:lang w:eastAsia="ru-RU"/>
        </w:rPr>
        <w:t>инженерно-техническая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укрепленность</w:t>
      </w:r>
      <w:proofErr w:type="spellEnd"/>
      <w:r w:rsidRPr="00363234">
        <w:rPr>
          <w:rFonts w:eastAsia="Times New Roman" w:cs="Times New Roman"/>
          <w:lang w:eastAsia="ru-RU"/>
        </w:rPr>
        <w:t xml:space="preserve">, </w:t>
      </w:r>
      <w:proofErr w:type="spellStart"/>
      <w:r w:rsidRPr="00363234">
        <w:rPr>
          <w:rFonts w:eastAsia="Times New Roman" w:cs="Times New Roman"/>
          <w:lang w:eastAsia="ru-RU"/>
        </w:rPr>
        <w:t>обеспечивающая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противодействие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несанкционированному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проникновению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на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территорию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организации</w:t>
      </w:r>
      <w:proofErr w:type="spellEnd"/>
      <w:r w:rsidRPr="00363234">
        <w:rPr>
          <w:rFonts w:eastAsia="Times New Roman" w:cs="Times New Roman"/>
          <w:lang w:eastAsia="ru-RU"/>
        </w:rPr>
        <w:t xml:space="preserve">, </w:t>
      </w:r>
      <w:proofErr w:type="spellStart"/>
      <w:r w:rsidRPr="00363234">
        <w:rPr>
          <w:rFonts w:eastAsia="Times New Roman" w:cs="Times New Roman"/>
          <w:lang w:eastAsia="ru-RU"/>
        </w:rPr>
        <w:t>оказывающей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санаторно-курортное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лечение</w:t>
      </w:r>
      <w:proofErr w:type="spellEnd"/>
      <w:r w:rsidRPr="00363234">
        <w:rPr>
          <w:rFonts w:eastAsia="Times New Roman" w:cs="Times New Roman"/>
          <w:lang w:eastAsia="ru-RU"/>
        </w:rPr>
        <w:t>;</w:t>
      </w:r>
    </w:p>
    <w:p w:rsidR="006E08F7" w:rsidRPr="0036323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363234">
        <w:rPr>
          <w:rFonts w:eastAsia="Times New Roman" w:cs="Times New Roman"/>
          <w:lang w:eastAsia="ru-RU"/>
        </w:rPr>
        <w:t xml:space="preserve">в) </w:t>
      </w:r>
      <w:proofErr w:type="spellStart"/>
      <w:proofErr w:type="gramStart"/>
      <w:r w:rsidRPr="00363234">
        <w:rPr>
          <w:rFonts w:eastAsia="Times New Roman" w:cs="Times New Roman"/>
          <w:lang w:eastAsia="ru-RU"/>
        </w:rPr>
        <w:t>оснащение</w:t>
      </w:r>
      <w:proofErr w:type="spellEnd"/>
      <w:proofErr w:type="gram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организации</w:t>
      </w:r>
      <w:proofErr w:type="spellEnd"/>
      <w:r w:rsidRPr="00363234">
        <w:rPr>
          <w:rFonts w:eastAsia="Times New Roman" w:cs="Times New Roman"/>
          <w:lang w:eastAsia="ru-RU"/>
        </w:rPr>
        <w:t xml:space="preserve">, </w:t>
      </w:r>
      <w:proofErr w:type="spellStart"/>
      <w:r w:rsidRPr="00363234">
        <w:rPr>
          <w:rFonts w:eastAsia="Times New Roman" w:cs="Times New Roman"/>
          <w:lang w:eastAsia="ru-RU"/>
        </w:rPr>
        <w:t>оказывающей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санаторно-курортные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услуги</w:t>
      </w:r>
      <w:proofErr w:type="spellEnd"/>
      <w:r w:rsidRPr="00363234">
        <w:rPr>
          <w:rFonts w:eastAsia="Times New Roman" w:cs="Times New Roman"/>
          <w:lang w:eastAsia="ru-RU"/>
        </w:rPr>
        <w:t xml:space="preserve">, </w:t>
      </w:r>
      <w:proofErr w:type="spellStart"/>
      <w:r w:rsidRPr="00363234">
        <w:rPr>
          <w:rFonts w:eastAsia="Times New Roman" w:cs="Times New Roman"/>
          <w:lang w:eastAsia="ru-RU"/>
        </w:rPr>
        <w:t>средствами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противопожарной</w:t>
      </w:r>
      <w:proofErr w:type="spellEnd"/>
      <w:r w:rsidRPr="00363234">
        <w:rPr>
          <w:rFonts w:eastAsia="Times New Roman" w:cs="Times New Roman"/>
          <w:lang w:eastAsia="ru-RU"/>
        </w:rPr>
        <w:t xml:space="preserve"> </w:t>
      </w:r>
      <w:proofErr w:type="spellStart"/>
      <w:r w:rsidRPr="00363234">
        <w:rPr>
          <w:rFonts w:eastAsia="Times New Roman" w:cs="Times New Roman"/>
          <w:lang w:eastAsia="ru-RU"/>
        </w:rPr>
        <w:t>защиты</w:t>
      </w:r>
      <w:proofErr w:type="spellEnd"/>
      <w:r w:rsidRPr="00363234">
        <w:rPr>
          <w:rFonts w:eastAsia="Times New Roman" w:cs="Times New Roman"/>
          <w:lang w:eastAsia="ru-RU"/>
        </w:rPr>
        <w:t>.</w:t>
      </w:r>
    </w:p>
    <w:p w:rsidR="00CB00A6" w:rsidRDefault="00DB03B8" w:rsidP="00363234">
      <w:pPr>
        <w:ind w:firstLine="709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63234">
        <w:rPr>
          <w:rFonts w:eastAsia="Times New Roman" w:cs="Times New Roman"/>
          <w:color w:val="000000"/>
          <w:kern w:val="0"/>
          <w:lang w:val="ru-RU" w:eastAsia="ru-RU" w:bidi="ar-SA"/>
        </w:rPr>
        <w:t>Организация досуга Граждан должна учитывать возраст и состояние здоровья.</w:t>
      </w:r>
    </w:p>
    <w:p w:rsidR="009E1681" w:rsidRPr="00E54684" w:rsidRDefault="009E1681" w:rsidP="009E1681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5812"/>
      </w:tblGrid>
      <w:tr w:rsidR="00A67CCB" w:rsidRPr="001742F7" w:rsidTr="00A67CCB">
        <w:trPr>
          <w:trHeight w:hRule="exact" w:val="578"/>
        </w:trPr>
        <w:tc>
          <w:tcPr>
            <w:tcW w:w="3725" w:type="dxa"/>
            <w:shd w:val="clear" w:color="auto" w:fill="FFFFFF"/>
            <w:vAlign w:val="center"/>
          </w:tcPr>
          <w:p w:rsidR="00A67CCB" w:rsidRPr="00367BFC" w:rsidRDefault="00A67CCB" w:rsidP="00A67CCB">
            <w:pPr>
              <w:pStyle w:val="21"/>
              <w:shd w:val="clear" w:color="auto" w:fill="auto"/>
              <w:spacing w:line="240" w:lineRule="auto"/>
              <w:jc w:val="center"/>
            </w:pPr>
            <w:bookmarkStart w:id="0" w:name="_GoBack" w:colFirst="0" w:colLast="1"/>
            <w:r>
              <w:t>Место выполнения работ</w:t>
            </w:r>
          </w:p>
        </w:tc>
        <w:tc>
          <w:tcPr>
            <w:tcW w:w="5812" w:type="dxa"/>
            <w:shd w:val="clear" w:color="auto" w:fill="FFFFFF"/>
          </w:tcPr>
          <w:p w:rsidR="00A67CCB" w:rsidRPr="001742F7" w:rsidRDefault="00A67CCB" w:rsidP="00A67CCB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Место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оказания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услуг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Российская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Федерация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Южный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федеральный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округ</w:t>
            </w:r>
            <w:proofErr w:type="spellEnd"/>
          </w:p>
        </w:tc>
      </w:tr>
      <w:tr w:rsidR="00A67CCB" w:rsidRPr="00575520" w:rsidTr="00A67CCB">
        <w:trPr>
          <w:trHeight w:hRule="exact" w:val="846"/>
        </w:trPr>
        <w:tc>
          <w:tcPr>
            <w:tcW w:w="3725" w:type="dxa"/>
            <w:shd w:val="clear" w:color="auto" w:fill="FFFFFF"/>
            <w:vAlign w:val="center"/>
          </w:tcPr>
          <w:p w:rsidR="00A67CCB" w:rsidRPr="00367BFC" w:rsidRDefault="00A67CCB" w:rsidP="00A67CCB">
            <w:pPr>
              <w:pStyle w:val="21"/>
              <w:shd w:val="clear" w:color="auto" w:fill="auto"/>
              <w:spacing w:line="240" w:lineRule="auto"/>
              <w:jc w:val="center"/>
            </w:pPr>
            <w:r w:rsidRPr="00367BFC">
              <w:rPr>
                <w:rStyle w:val="20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5812" w:type="dxa"/>
            <w:shd w:val="clear" w:color="auto" w:fill="FFFFFF"/>
          </w:tcPr>
          <w:p w:rsidR="00A67CCB" w:rsidRDefault="00A67CCB" w:rsidP="00A67CCB">
            <w:pPr>
              <w:pStyle w:val="21"/>
            </w:pPr>
            <w:r w:rsidRPr="00C2311A">
              <w:rPr>
                <w:color w:val="000000"/>
              </w:rPr>
              <w:t xml:space="preserve">Срок оказания услуг: </w:t>
            </w:r>
            <w:r w:rsidRPr="00EC2F42">
              <w:t xml:space="preserve">с мая по октябрь 2022 года. </w:t>
            </w:r>
            <w:r>
              <w:t xml:space="preserve"> </w:t>
            </w:r>
          </w:p>
          <w:p w:rsidR="00A67CCB" w:rsidRPr="00575520" w:rsidRDefault="00A67CCB" w:rsidP="00A67CCB">
            <w:pPr>
              <w:pStyle w:val="21"/>
              <w:shd w:val="clear" w:color="auto" w:fill="auto"/>
              <w:spacing w:line="240" w:lineRule="auto"/>
            </w:pPr>
            <w:r w:rsidRPr="00EC2F42">
              <w:t>Продолжительность санаторно-курортного лечения (заезда) – 21 день</w:t>
            </w:r>
          </w:p>
        </w:tc>
      </w:tr>
      <w:bookmarkEnd w:id="0"/>
    </w:tbl>
    <w:p w:rsidR="009E1681" w:rsidRDefault="009E1681" w:rsidP="009E1681"/>
    <w:p w:rsidR="009E1681" w:rsidRPr="00151DA2" w:rsidRDefault="009E1681" w:rsidP="009E1681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Заказчик формирует «Реестр лиц, имеющих право на получение государственной социальной помощи, получивших лечение, оплаченное из средств федерального бюджета, в санаторно-курортном учреждении» по форме, утвержденной к Контракту (далее – Реестр) в соответствии с выданными путевками и не позднее 2 (двух) рабочих дней месяца, следующего после окончания месяца, в котором состоялся заезд (заезды) Получателя(-ей) направляет Исполнителю Реестр в форме электронного документа.</w:t>
      </w:r>
    </w:p>
    <w:p w:rsidR="009E1681" w:rsidRPr="00151DA2" w:rsidRDefault="009E1681" w:rsidP="009E1681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Исполнитель</w:t>
      </w:r>
      <w:r w:rsidRPr="00151DA2">
        <w:rPr>
          <w:rFonts w:eastAsia="Times New Roman" w:cs="Times New Roman"/>
          <w:color w:val="000000"/>
          <w:kern w:val="0"/>
          <w:sz w:val="22"/>
          <w:szCs w:val="22"/>
          <w:lang w:val="en-US" w:eastAsia="ar-SA" w:bidi="ar-SA"/>
        </w:rPr>
        <w:t> </w:t>
      </w: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не позднее 7 (семи) рабочих дней со дня получения Реестра</w:t>
      </w: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обязан произвести в нем соответствующие записи, подписать, заверить печатью (при наличии) и направить Заказчику с приложением отрывных талонов к путевкам (или документов, их заменяющих) и акта приемки оказанных услуг. </w:t>
      </w:r>
    </w:p>
    <w:p w:rsidR="009E1681" w:rsidRPr="00151DA2" w:rsidRDefault="009E1681" w:rsidP="009E1681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Для </w:t>
      </w:r>
      <w:r w:rsidRPr="00151DA2">
        <w:rPr>
          <w:rFonts w:eastAsia="Times New Roman" w:cs="Calibri"/>
          <w:kern w:val="0"/>
          <w:sz w:val="22"/>
          <w:szCs w:val="22"/>
          <w:lang w:val="ru-RU" w:eastAsia="ar-SA" w:bidi="ar-SA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 w:rsidRPr="00151DA2">
          <w:rPr>
            <w:rFonts w:eastAsia="Times New Roman" w:cs="Calibri"/>
            <w:color w:val="000080"/>
            <w:kern w:val="0"/>
            <w:sz w:val="22"/>
            <w:szCs w:val="22"/>
            <w:u w:val="single"/>
            <w:lang w:val="ru-RU" w:eastAsia="ar-SA" w:bidi="ar-SA"/>
          </w:rPr>
          <w:t>закона</w:t>
        </w:r>
      </w:hyperlink>
      <w:r w:rsidRPr="00151DA2">
        <w:rPr>
          <w:rFonts w:eastAsia="Times New Roman" w:cs="Calibri"/>
          <w:kern w:val="0"/>
          <w:sz w:val="22"/>
          <w:szCs w:val="22"/>
          <w:lang w:val="ru-RU" w:eastAsia="ar-SA" w:bidi="ar-SA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 w:rsidRPr="00151DA2">
          <w:rPr>
            <w:rFonts w:eastAsia="Times New Roman" w:cs="Calibri"/>
            <w:color w:val="000080"/>
            <w:kern w:val="0"/>
            <w:sz w:val="22"/>
            <w:szCs w:val="22"/>
            <w:u w:val="single"/>
            <w:lang w:val="ru-RU" w:eastAsia="ar-SA" w:bidi="ar-SA"/>
          </w:rPr>
          <w:t>законом</w:t>
        </w:r>
      </w:hyperlink>
      <w:r w:rsidRPr="00151DA2">
        <w:rPr>
          <w:rFonts w:eastAsia="Times New Roman" w:cs="Calibri"/>
          <w:kern w:val="0"/>
          <w:sz w:val="22"/>
          <w:szCs w:val="22"/>
          <w:lang w:val="ru-RU" w:eastAsia="ar-SA" w:bidi="ar-SA"/>
        </w:rPr>
        <w:t xml:space="preserve"> N 44-ФЗ.</w:t>
      </w:r>
    </w:p>
    <w:p w:rsidR="009E1681" w:rsidRPr="00151DA2" w:rsidRDefault="009E1681" w:rsidP="009E1681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При проведении экспертизы эксперты, экспертные организации имеют право запрашивать у Заказчика и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9E1681" w:rsidRPr="00151DA2" w:rsidRDefault="009E1681" w:rsidP="009E1681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Заказчик в течение 10 (десяти) рабочих дней со дня получения документов, указанных в </w:t>
      </w:r>
      <w:hyperlink r:id="rId7" w:anchor="P203" w:history="1">
        <w:r w:rsidRPr="00151DA2">
          <w:rPr>
            <w:rFonts w:eastAsia="Times New Roman" w:cs="Times New Roman"/>
            <w:color w:val="000080"/>
            <w:kern w:val="0"/>
            <w:sz w:val="22"/>
            <w:szCs w:val="22"/>
            <w:u w:val="single"/>
            <w:lang w:val="ru-RU" w:eastAsia="ar-SA" w:bidi="ar-SA"/>
          </w:rPr>
          <w:t xml:space="preserve">пункте </w:t>
        </w:r>
      </w:hyperlink>
      <w:r w:rsidRPr="00151DA2">
        <w:rPr>
          <w:rFonts w:eastAsia="Times New Roman" w:cs="Times New Roman"/>
          <w:color w:val="0000FF"/>
          <w:kern w:val="0"/>
          <w:sz w:val="22"/>
          <w:szCs w:val="22"/>
          <w:lang w:val="ru-RU" w:eastAsia="ar-SA" w:bidi="ar-SA"/>
        </w:rPr>
        <w:t>4.2.</w:t>
      </w: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Контракта, осуществляет их проверку и направляет Исполнителю один экземпляр подписанного Заказчиком акта приемки оказанных услуг по Контракту (по отдельному этапу Контракта) либо </w:t>
      </w:r>
      <w:proofErr w:type="gramStart"/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мотивированный  отказ</w:t>
      </w:r>
      <w:proofErr w:type="gramEnd"/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от подписания данного акта в письменной форме</w:t>
      </w: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.</w:t>
      </w:r>
    </w:p>
    <w:p w:rsidR="009E1681" w:rsidRDefault="009E1681" w:rsidP="009E1681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 xml:space="preserve">При отсутствии отступлений от условий Контракта Заказчик в день проведения экспертизы составляет заключение экспертизы и осуществляет приемку оказанных услуг путем подписания акта приемки оказанных услуг. </w:t>
      </w:r>
    </w:p>
    <w:p w:rsidR="009E1681" w:rsidRPr="00151DA2" w:rsidRDefault="009E1681" w:rsidP="009E1681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Оплата производится путем безналичного перечисления денежных средств в валюте Российской Федерации (рубль) со счета Заказчика на счет Исполнителя в течение 7 (семи) дней после подписания Заказчиком акта приемки оказанных услуг на основании предусмотренных Контракт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ом</w:t>
      </w: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 xml:space="preserve"> документов и счета. Все платежи по Контракту должны быть осуществлены не позднее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26</w:t>
      </w: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.12.2022.</w:t>
      </w:r>
    </w:p>
    <w:p w:rsidR="009E1681" w:rsidRPr="00363234" w:rsidRDefault="009E1681" w:rsidP="00363234">
      <w:pPr>
        <w:ind w:firstLine="709"/>
      </w:pPr>
    </w:p>
    <w:sectPr w:rsidR="009E1681" w:rsidRPr="0036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Serif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E2F794B"/>
    <w:multiLevelType w:val="multilevel"/>
    <w:tmpl w:val="97EA5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8"/>
    <w:rsid w:val="00096FF2"/>
    <w:rsid w:val="0010374E"/>
    <w:rsid w:val="0011269D"/>
    <w:rsid w:val="001345A8"/>
    <w:rsid w:val="00181D68"/>
    <w:rsid w:val="00211DC5"/>
    <w:rsid w:val="00286311"/>
    <w:rsid w:val="002B7FCD"/>
    <w:rsid w:val="002D4478"/>
    <w:rsid w:val="00363234"/>
    <w:rsid w:val="005515F8"/>
    <w:rsid w:val="00587293"/>
    <w:rsid w:val="006D75A3"/>
    <w:rsid w:val="006E08F7"/>
    <w:rsid w:val="00827758"/>
    <w:rsid w:val="008F085E"/>
    <w:rsid w:val="0095178F"/>
    <w:rsid w:val="009B2485"/>
    <w:rsid w:val="009E1681"/>
    <w:rsid w:val="00A63B1A"/>
    <w:rsid w:val="00A67CCB"/>
    <w:rsid w:val="00AB1DB6"/>
    <w:rsid w:val="00AD6BEE"/>
    <w:rsid w:val="00BA5A73"/>
    <w:rsid w:val="00C72509"/>
    <w:rsid w:val="00D71AD1"/>
    <w:rsid w:val="00DB03B8"/>
    <w:rsid w:val="00DD4834"/>
    <w:rsid w:val="00E9407C"/>
    <w:rsid w:val="00F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2900-8DFC-4643-91EB-B006E065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B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03B8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DB03B8"/>
    <w:rPr>
      <w:rFonts w:ascii="Calibri" w:eastAsia="Calibri" w:hAnsi="Calibri" w:cs="Calibri"/>
      <w:lang w:eastAsia="ar-SA"/>
    </w:rPr>
  </w:style>
  <w:style w:type="paragraph" w:styleId="a5">
    <w:name w:val="Normal (Web)"/>
    <w:aliases w:val="Обычный (Web)"/>
    <w:basedOn w:val="a"/>
    <w:uiPriority w:val="34"/>
    <w:qFormat/>
    <w:rsid w:val="00DB03B8"/>
    <w:pPr>
      <w:widowControl/>
      <w:spacing w:before="280" w:after="119"/>
      <w:textAlignment w:val="auto"/>
    </w:pPr>
    <w:rPr>
      <w:rFonts w:eastAsia="Times New Roman" w:cs="Calibri"/>
      <w:kern w:val="0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BA5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73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customStyle="1" w:styleId="1">
    <w:name w:val="Знак Знак1 Знак Знак Знак Знак Знак Знак Знак"/>
    <w:basedOn w:val="a"/>
    <w:rsid w:val="00DD483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List Paragraph"/>
    <w:basedOn w:val="a"/>
    <w:uiPriority w:val="34"/>
    <w:qFormat/>
    <w:rsid w:val="00211DC5"/>
    <w:pPr>
      <w:ind w:left="720"/>
      <w:contextualSpacing/>
    </w:pPr>
  </w:style>
  <w:style w:type="character" w:customStyle="1" w:styleId="2">
    <w:name w:val="Основной текст (2)_"/>
    <w:link w:val="21"/>
    <w:rsid w:val="009E1681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Основной текст (2)"/>
    <w:rsid w:val="009E168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9E1681"/>
    <w:pPr>
      <w:shd w:val="clear" w:color="auto" w:fill="FFFFFF"/>
      <w:suppressAutoHyphens w:val="0"/>
      <w:spacing w:line="0" w:lineRule="atLeast"/>
      <w:textAlignment w:val="auto"/>
    </w:pPr>
    <w:rPr>
      <w:rFonts w:eastAsia="Times New Roman" w:cstheme="minorBidi"/>
      <w:kern w:val="0"/>
      <w:sz w:val="22"/>
      <w:szCs w:val="22"/>
      <w:lang w:val="ru-RU" w:eastAsia="en-US" w:bidi="ar-SA"/>
    </w:rPr>
  </w:style>
  <w:style w:type="character" w:customStyle="1" w:styleId="285pt1">
    <w:name w:val="Основной текст (2) + 8;5 pt1"/>
    <w:basedOn w:val="2"/>
    <w:rsid w:val="00AD6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O:\USERS\&#1057;&#1099;&#1089;&#1086;&#1077;&#1074;-&#1043;&#1072;&#1083;&#1080;&#1077;&#1074;\2021\55_05_51_&#1057;&#1050;&#1051;_&#1052;&#1054;_720\&#1043;&#1050;%20%2055_05_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7</cp:revision>
  <cp:lastPrinted>2021-12-02T14:16:00Z</cp:lastPrinted>
  <dcterms:created xsi:type="dcterms:W3CDTF">2021-12-02T14:14:00Z</dcterms:created>
  <dcterms:modified xsi:type="dcterms:W3CDTF">2021-12-23T13:34:00Z</dcterms:modified>
</cp:coreProperties>
</file>