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9B" w:rsidRPr="00870655" w:rsidRDefault="0087639B" w:rsidP="0087639B">
      <w:pPr>
        <w:keepNext/>
        <w:keepLines/>
        <w:suppressAutoHyphens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8706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Описание объекта закупки.</w:t>
      </w:r>
    </w:p>
    <w:p w:rsidR="0087639B" w:rsidRPr="00870655" w:rsidRDefault="0087639B" w:rsidP="0087639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1132" w:rsidRDefault="008E01E8" w:rsidP="00E81132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639B" w:rsidRPr="008E01E8">
        <w:rPr>
          <w:sz w:val="28"/>
          <w:szCs w:val="28"/>
        </w:rPr>
        <w:t xml:space="preserve">Наименование объекта закупки: </w:t>
      </w:r>
      <w:r w:rsidR="001760BF">
        <w:rPr>
          <w:sz w:val="28"/>
          <w:szCs w:val="28"/>
        </w:rPr>
        <w:t xml:space="preserve">поставка </w:t>
      </w:r>
      <w:r w:rsidR="00E81132" w:rsidRPr="00E81132">
        <w:rPr>
          <w:sz w:val="28"/>
          <w:szCs w:val="28"/>
        </w:rPr>
        <w:t>в 2023 году кресел-стульев с санитарным оснащением для инвалидов и детей-инвалидов.</w:t>
      </w:r>
    </w:p>
    <w:p w:rsidR="00FB5BC5" w:rsidRPr="00870655" w:rsidRDefault="00FB5BC5" w:rsidP="00E81132">
      <w:pPr>
        <w:pStyle w:val="Standard"/>
        <w:ind w:firstLine="708"/>
        <w:jc w:val="both"/>
        <w:rPr>
          <w:sz w:val="28"/>
          <w:szCs w:val="28"/>
          <w:u w:val="single"/>
          <w:lang w:eastAsia="ar-SA"/>
        </w:rPr>
      </w:pPr>
      <w:r w:rsidRPr="00870655">
        <w:rPr>
          <w:sz w:val="28"/>
          <w:szCs w:val="28"/>
          <w:u w:val="single"/>
          <w:lang w:eastAsia="ar-SA"/>
        </w:rPr>
        <w:t xml:space="preserve">Количество </w:t>
      </w:r>
      <w:r w:rsidRPr="00870655">
        <w:rPr>
          <w:color w:val="000000" w:themeColor="text1"/>
          <w:sz w:val="28"/>
          <w:szCs w:val="28"/>
          <w:u w:val="single"/>
          <w:lang w:eastAsia="ar-SA"/>
        </w:rPr>
        <w:t>–</w:t>
      </w:r>
      <w:r w:rsidR="00FC6649">
        <w:rPr>
          <w:color w:val="000000" w:themeColor="text1"/>
          <w:sz w:val="28"/>
          <w:szCs w:val="28"/>
          <w:u w:val="single"/>
          <w:lang w:eastAsia="ar-SA"/>
        </w:rPr>
        <w:t>3</w:t>
      </w:r>
      <w:r w:rsidR="00E81132">
        <w:rPr>
          <w:color w:val="000000" w:themeColor="text1"/>
          <w:sz w:val="28"/>
          <w:szCs w:val="28"/>
          <w:u w:val="single"/>
          <w:lang w:eastAsia="ar-SA"/>
        </w:rPr>
        <w:t>61</w:t>
      </w:r>
      <w:r w:rsidRPr="00870655">
        <w:rPr>
          <w:sz w:val="28"/>
          <w:szCs w:val="28"/>
          <w:u w:val="single"/>
          <w:lang w:eastAsia="ar-SA"/>
        </w:rPr>
        <w:t>шт.</w:t>
      </w:r>
    </w:p>
    <w:p w:rsidR="0087639B" w:rsidRPr="00870655" w:rsidRDefault="009041D9" w:rsidP="009041D9">
      <w:pPr>
        <w:autoSpaceDE w:val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87639B" w:rsidRPr="00870655">
        <w:rPr>
          <w:rFonts w:ascii="Times New Roman" w:eastAsia="Times New Roman" w:hAnsi="Times New Roman" w:cs="Times New Roman"/>
          <w:sz w:val="28"/>
          <w:szCs w:val="28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7904A2" w:rsidRPr="00870655" w:rsidRDefault="007904A2" w:rsidP="007904A2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55">
        <w:rPr>
          <w:rFonts w:ascii="Times New Roman" w:hAnsi="Times New Roman" w:cs="Times New Roman"/>
          <w:sz w:val="28"/>
          <w:szCs w:val="28"/>
        </w:rP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развития.</w:t>
      </w:r>
    </w:p>
    <w:p w:rsidR="0087639B" w:rsidRPr="00870655" w:rsidRDefault="0087639B" w:rsidP="0087639B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55">
        <w:rPr>
          <w:rFonts w:ascii="Times New Roman" w:hAnsi="Times New Roman" w:cs="Times New Roman"/>
          <w:sz w:val="28"/>
          <w:szCs w:val="28"/>
        </w:rPr>
        <w:t>Поставляемый товар</w:t>
      </w:r>
      <w:r w:rsidR="007736C6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EE4A89" w:rsidRPr="00870655">
        <w:rPr>
          <w:rFonts w:ascii="Times New Roman" w:hAnsi="Times New Roman" w:cs="Times New Roman"/>
          <w:sz w:val="28"/>
          <w:szCs w:val="28"/>
        </w:rPr>
        <w:t xml:space="preserve">  </w:t>
      </w:r>
      <w:r w:rsidRPr="00870655">
        <w:rPr>
          <w:rFonts w:ascii="Times New Roman" w:hAnsi="Times New Roman" w:cs="Times New Roman"/>
          <w:sz w:val="28"/>
          <w:szCs w:val="28"/>
        </w:rPr>
        <w:t xml:space="preserve">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7639B" w:rsidRPr="00B97E3B" w:rsidRDefault="00307749" w:rsidP="00B97E3B">
      <w:pPr>
        <w:autoSpaceDE w:val="0"/>
        <w:autoSpaceDN w:val="0"/>
        <w:adjustRightInd w:val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749">
        <w:rPr>
          <w:rFonts w:ascii="Times New Roman" w:hAnsi="Times New Roman" w:cs="Times New Roman"/>
          <w:sz w:val="28"/>
          <w:szCs w:val="28"/>
        </w:rPr>
        <w:t>Кресло-стулья должны соответствовать ГОСТ Р 50444-2020 «Приборы, аппараты и оборудование медицинские. Общие технические требования» и ГОСТ Р 57766-2017 «Кресла-стулья с санитарным оснащением.</w:t>
      </w:r>
      <w:r w:rsidRPr="00307749">
        <w:t xml:space="preserve"> </w:t>
      </w:r>
      <w:r w:rsidRPr="00307749">
        <w:rPr>
          <w:rFonts w:ascii="Times New Roman" w:hAnsi="Times New Roman" w:cs="Times New Roman"/>
          <w:sz w:val="28"/>
          <w:szCs w:val="28"/>
        </w:rPr>
        <w:t xml:space="preserve">Типы, технические требования, методы контроля». </w:t>
      </w:r>
    </w:p>
    <w:tbl>
      <w:tblPr>
        <w:tblW w:w="98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55"/>
        <w:gridCol w:w="6095"/>
        <w:gridCol w:w="1134"/>
      </w:tblGrid>
      <w:tr w:rsidR="00C54693" w:rsidRPr="00043CE9" w:rsidTr="00307749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693" w:rsidRPr="00B33AA6" w:rsidRDefault="00C54693" w:rsidP="00C54693">
            <w:pPr>
              <w:suppressAutoHyphens/>
              <w:autoSpaceDE w:val="0"/>
              <w:snapToGrid w:val="0"/>
              <w:ind w:left="-149" w:right="-1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54693" w:rsidRPr="00B33AA6" w:rsidRDefault="00C54693" w:rsidP="00C54693">
            <w:pPr>
              <w:suppressAutoHyphens/>
              <w:autoSpaceDE w:val="0"/>
              <w:snapToGrid w:val="0"/>
              <w:ind w:left="-149" w:right="-1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693" w:rsidRPr="00B33AA6" w:rsidRDefault="00C54693" w:rsidP="00C54693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закупки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693" w:rsidRPr="00B33AA6" w:rsidRDefault="00C54693" w:rsidP="00C54693">
            <w:pPr>
              <w:suppressAutoHyphens/>
              <w:autoSpaceDE w:val="0"/>
              <w:snapToGrid w:val="0"/>
              <w:ind w:left="-149" w:right="-1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693" w:rsidRPr="00B33AA6" w:rsidRDefault="00C54693" w:rsidP="00C546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закупки (шт.)</w:t>
            </w:r>
          </w:p>
        </w:tc>
      </w:tr>
      <w:tr w:rsidR="00FC6649" w:rsidRPr="00043CE9" w:rsidTr="00812471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649" w:rsidRPr="00043CE9" w:rsidRDefault="00FC6649" w:rsidP="00812471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C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132" w:rsidRPr="00E81132" w:rsidRDefault="00E81132" w:rsidP="00E81132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Кресло-стул с санитарным оснащением (с колесами)</w:t>
            </w:r>
          </w:p>
          <w:p w:rsidR="00E81132" w:rsidRPr="00E81132" w:rsidRDefault="00E81132" w:rsidP="00E81132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</w:t>
            </w:r>
          </w:p>
          <w:p w:rsidR="00FC6649" w:rsidRPr="00C54693" w:rsidRDefault="00E81132" w:rsidP="00E81132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01.28.23.01.01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 xml:space="preserve">Кресло-стул предназначен для инвалидов при отправлении естественных надобностей. 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 xml:space="preserve">Металлические части изделий должны быть изготовлены из коррозиестойких материалов или защищены от коррозии защитными или защитно-декоративными покрытиями. На регулируемых по высоте 4-х ножках установлены колеса. 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Основные обязательные технические характеристики: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 xml:space="preserve">Масса стула не более 9 кг. 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 xml:space="preserve">Грузоподъемность не менее 125 кг. 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Ширина сиденья – ширина стула в диапазоне 40 см - 50 см в зависимости от потребности получателя.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Количество кресел-стульев каждой ширины сиденья уточняется в соответствии с заявкой.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оснащение должно включать: 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 xml:space="preserve">- пластмассовое судно с крышкой, съемное;  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 xml:space="preserve">- пластмассовое санитарное сидение;  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- 4 колеса, стояночные тормоза на задних колесах;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- поручни, оснащенные подлокотниками.</w:t>
            </w:r>
          </w:p>
          <w:p w:rsidR="00FC6649" w:rsidRPr="00FC6649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В комплект кресла-стула должно входить: инструкция на русском языке, гарантийный талон.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9" w:rsidRPr="00B97E3B" w:rsidRDefault="00E81132" w:rsidP="00812471">
            <w:pPr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C66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C6649" w:rsidRPr="00043CE9" w:rsidTr="005066C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649" w:rsidRPr="00043CE9" w:rsidRDefault="00FC6649" w:rsidP="00FC6649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132" w:rsidRPr="00E81132" w:rsidRDefault="00E81132" w:rsidP="00E81132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Кресло-стул с санитарным оснащением (без колес)</w:t>
            </w:r>
          </w:p>
          <w:p w:rsidR="00E81132" w:rsidRPr="00E81132" w:rsidRDefault="00E81132" w:rsidP="00E81132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КОЗ</w:t>
            </w:r>
          </w:p>
          <w:p w:rsidR="00FC6649" w:rsidRPr="00C54693" w:rsidRDefault="00E81132" w:rsidP="00E81132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1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01.28.23.01.02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Кресло-стул предназначен инвалидам при отправлении естественных надобностей. 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Основные обязательные технические характеристики: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Масса стула не более 7 кг. 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 xml:space="preserve">Грузоподъемность не менее 125 кг. 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Ширина сиденья – ширина стула в диапазоне 40 см - 50 см в зависимости от потребности получателя.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Количество кресел-стульев каждой ширины сиденья уточняется в соответствии с заявкой.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Ножки должны регулироваться по высоте.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оснащение должно включать: 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 xml:space="preserve">- пластмассовое судно с крышкой, съемное;  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 xml:space="preserve">- пластмассовое санитарное сидение;  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- противоскользящие накладки на ножки;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- поручни, оснащенные подлокотниками.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Металлические части изделий должны быть изготовлены из коррозиестойких материалов или защищены от коррозии защитными или защитно-декоративными покрытиями.</w:t>
            </w:r>
          </w:p>
          <w:p w:rsidR="00FC6649" w:rsidRPr="00FC6649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В комплект кресла-стула должно входить: инструкция на русском языке, гарантийный талон.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9" w:rsidRPr="00B97E3B" w:rsidRDefault="00E81132" w:rsidP="00FC6649">
            <w:pPr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300</w:t>
            </w:r>
          </w:p>
        </w:tc>
      </w:tr>
      <w:tr w:rsidR="00E81132" w:rsidRPr="00043CE9" w:rsidTr="005066CA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132" w:rsidRDefault="00E81132" w:rsidP="00FC6649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132" w:rsidRPr="00E81132" w:rsidRDefault="00E81132" w:rsidP="00E811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Кресло-стул с санитарным оснащением активного типа</w:t>
            </w:r>
          </w:p>
          <w:p w:rsidR="00E81132" w:rsidRPr="00E81132" w:rsidRDefault="00E81132" w:rsidP="00E811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КОЗ</w:t>
            </w:r>
          </w:p>
          <w:p w:rsidR="00E81132" w:rsidRPr="009B04F1" w:rsidRDefault="00E81132" w:rsidP="00E811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01.28.23.01.05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Кресло-стул предназначен для использования в помещениях и комнатах личной гигиены, а также может использоваться самостоятельно активными инвалидами для передвижения. Кресло-стул предназначен как для самостоятельного передвижения инвалидом с помощью обода приводных колес, так и сопровождающими лицами.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Рама кресла-стула должна быть изготовлена из антикоррозийных материалов.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b/>
                <w:sz w:val="26"/>
                <w:szCs w:val="26"/>
              </w:rPr>
              <w:t>Кресло-стул должен иметь следующие технические характеристики в соответствии с ИПРА получателя</w:t>
            </w: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-ширина сиденья- 43 см.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Вес кресла-стула не более 22 кг;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максимальная грузоподъемность не менее 125 кг;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Оснащение кресла-стула должно включать: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 xml:space="preserve">подножки съемные, откидные;  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подлокотники откидные, фиксируемые;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 xml:space="preserve">съемное пластмассовое судно с крышкой; 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съемное мягкое санитарное сидение;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поворотные колеса должны быть самоориентирующиеся с цельнолитыми шинами;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 xml:space="preserve">задние колеса должны быть с </w:t>
            </w:r>
            <w:proofErr w:type="spellStart"/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ободами</w:t>
            </w:r>
            <w:proofErr w:type="spellEnd"/>
            <w:r w:rsidRPr="00E81132">
              <w:rPr>
                <w:rFonts w:ascii="Times New Roman" w:hAnsi="Times New Roman" w:cs="Times New Roman"/>
                <w:sz w:val="26"/>
                <w:szCs w:val="26"/>
              </w:rPr>
              <w:t xml:space="preserve"> для ручного привода (цельнолитые), стояночные тормоза на задних колесах;</w:t>
            </w:r>
          </w:p>
          <w:p w:rsidR="00E81132" w:rsidRPr="00E81132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Металлические части изделий должны быть изготовлены из коррозиестойких материалов.</w:t>
            </w:r>
          </w:p>
          <w:p w:rsidR="00E81132" w:rsidRPr="00FC6649" w:rsidRDefault="00E81132" w:rsidP="00E811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1132">
              <w:rPr>
                <w:rFonts w:ascii="Times New Roman" w:hAnsi="Times New Roman" w:cs="Times New Roman"/>
                <w:sz w:val="26"/>
                <w:szCs w:val="26"/>
              </w:rPr>
              <w:t>В комплект кресла-стула должны входить: инструкция на русском языке, гарантийный талон.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32" w:rsidRDefault="00E81132" w:rsidP="00FC6649">
            <w:pPr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307749" w:rsidRPr="00307749" w:rsidRDefault="00307749" w:rsidP="0030774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307749">
        <w:rPr>
          <w:rFonts w:ascii="Times New Roman" w:hAnsi="Times New Roman" w:cs="Times New Roman"/>
          <w:color w:val="000000"/>
          <w:szCs w:val="28"/>
        </w:rPr>
        <w:t xml:space="preserve">В случае, если значения или диапазоны значений параметра указаны с использованием </w:t>
      </w:r>
      <w:r w:rsidRPr="00307749">
        <w:rPr>
          <w:rFonts w:ascii="Times New Roman" w:hAnsi="Times New Roman" w:cs="Times New Roman"/>
          <w:color w:val="000000"/>
          <w:szCs w:val="28"/>
        </w:rPr>
        <w:lastRenderedPageBreak/>
        <w:t>символа «запятая», союза «и»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307749" w:rsidRPr="00B97E3B" w:rsidRDefault="00034689" w:rsidP="00B97E3B">
      <w:pPr>
        <w:pStyle w:val="a7"/>
        <w:tabs>
          <w:tab w:val="left" w:pos="3150"/>
        </w:tabs>
        <w:ind w:left="0"/>
        <w:jc w:val="both"/>
        <w:rPr>
          <w:rFonts w:eastAsiaTheme="minorHAnsi"/>
          <w:color w:val="000000"/>
          <w:sz w:val="22"/>
          <w:lang w:eastAsia="en-US"/>
        </w:rPr>
      </w:pPr>
      <w:r w:rsidRPr="00034689">
        <w:rPr>
          <w:rFonts w:eastAsiaTheme="minorHAnsi"/>
          <w:color w:val="000000"/>
          <w:sz w:val="22"/>
          <w:lang w:eastAsia="en-US"/>
        </w:rPr>
        <w:t xml:space="preserve">            </w:t>
      </w:r>
      <w:r w:rsidR="00307749" w:rsidRPr="00B97E3B">
        <w:rPr>
          <w:rFonts w:eastAsiaTheme="minorHAnsi"/>
          <w:color w:val="000000"/>
          <w:sz w:val="22"/>
          <w:lang w:eastAsia="en-US"/>
        </w:rPr>
        <w:t>Слово «не более» - означает что, в заявке указывается конкретное значение равное или меньшее значения, установленного заказчиком.</w:t>
      </w:r>
    </w:p>
    <w:p w:rsidR="00307749" w:rsidRDefault="00307749" w:rsidP="0030774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307749">
        <w:rPr>
          <w:rFonts w:ascii="Times New Roman" w:hAnsi="Times New Roman" w:cs="Times New Roman"/>
          <w:color w:val="000000"/>
          <w:szCs w:val="28"/>
        </w:rPr>
        <w:t>Слово «не менее» - означает что, участнику следует предоставить в заявке конкретный показатель, более указанного значения или равный ему.</w:t>
      </w:r>
    </w:p>
    <w:p w:rsidR="00307749" w:rsidRPr="00307749" w:rsidRDefault="00307749" w:rsidP="0030774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bookmarkStart w:id="0" w:name="_GoBack"/>
      <w:bookmarkEnd w:id="0"/>
      <w:r w:rsidRPr="00307749">
        <w:rPr>
          <w:rFonts w:ascii="Times New Roman" w:hAnsi="Times New Roman" w:cs="Times New Roman"/>
          <w:color w:val="000000"/>
          <w:szCs w:val="28"/>
        </w:rPr>
        <w:t>Предложение участника в отношении характеристик поставляемого объекта закупки, не должно сопровождаться словами: «должен», «должен быть» (и их производные). Указанные участником закупки в заявке значения характеристик с вышеперечисленными словами указывают на характеристики, которые не являются конкретными.</w:t>
      </w:r>
    </w:p>
    <w:p w:rsidR="00307749" w:rsidRPr="00307749" w:rsidRDefault="00307749" w:rsidP="0030774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307749">
        <w:rPr>
          <w:rFonts w:ascii="Times New Roman" w:hAnsi="Times New Roman" w:cs="Times New Roman"/>
          <w:color w:val="000000"/>
          <w:szCs w:val="28"/>
        </w:rPr>
        <w:t>Остальные характеристики, указанные заказчиком в таблице, не содержащие вышеуказанных слов или символов, изменению не подлежат и указываются участником в заявке в неизменном виде.</w:t>
      </w:r>
    </w:p>
    <w:p w:rsidR="00307749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Российской Федерации от 5 марта 2021 г. № 107н «Об утверждении сроков пользования техническими средствами реабилитации, протезами и прот</w:t>
      </w:r>
      <w:r w:rsidR="00B97E3B">
        <w:rPr>
          <w:rFonts w:ascii="Times New Roman" w:hAnsi="Times New Roman" w:cs="Times New Roman"/>
          <w:color w:val="000000"/>
          <w:sz w:val="28"/>
          <w:szCs w:val="28"/>
        </w:rPr>
        <w:t>езно-ортопедическими изделиями».</w:t>
      </w:r>
    </w:p>
    <w:p w:rsidR="00FF0BEC" w:rsidRPr="00FF0BEC" w:rsidRDefault="00392478" w:rsidP="00FF0BE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F0BEC" w:rsidRPr="00FF0BEC">
        <w:rPr>
          <w:rFonts w:ascii="Times New Roman" w:hAnsi="Times New Roman" w:cs="Times New Roman"/>
          <w:color w:val="000000"/>
          <w:sz w:val="28"/>
          <w:szCs w:val="28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FF0BEC" w:rsidRDefault="00FF0BEC" w:rsidP="00FF0BE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BEC">
        <w:rPr>
          <w:rFonts w:ascii="Times New Roman" w:hAnsi="Times New Roman" w:cs="Times New Roman"/>
          <w:color w:val="000000"/>
          <w:sz w:val="28"/>
          <w:szCs w:val="28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FF0BEC" w:rsidRDefault="00FF0BEC" w:rsidP="00FF0BE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BEC">
        <w:rPr>
          <w:rFonts w:ascii="Times New Roman" w:hAnsi="Times New Roman" w:cs="Times New Roman"/>
          <w:color w:val="000000"/>
          <w:sz w:val="28"/>
          <w:szCs w:val="28"/>
        </w:rPr>
        <w:t xml:space="preserve"> Срок поставки Товара: с даты получения от Заказчика реестра получателей Товара до "31" </w:t>
      </w:r>
      <w:r w:rsidR="009C1CF4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FF0BEC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="00ED2F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478" w:rsidRPr="00392478" w:rsidRDefault="00FF0BEC" w:rsidP="00FF0BE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2478" w:rsidRPr="00392478">
        <w:rPr>
          <w:rFonts w:ascii="Times New Roman" w:hAnsi="Times New Roman" w:cs="Times New Roman"/>
          <w:color w:val="000000"/>
          <w:sz w:val="28"/>
          <w:szCs w:val="28"/>
        </w:rPr>
        <w:t>4. 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Гарантийный срок Товара составляет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 осуществления замены Товара не должен превышать 20 рабочих дней со дня обращения Получателя (Заказчика).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3F2649" w:rsidRPr="00DD6F26" w:rsidRDefault="00392478" w:rsidP="00FB4A83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sectPr w:rsidR="003F2649" w:rsidRPr="00DD6F26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DD" w:rsidRDefault="007B0BDD">
      <w:r>
        <w:separator/>
      </w:r>
    </w:p>
  </w:endnote>
  <w:endnote w:type="continuationSeparator" w:id="0">
    <w:p w:rsidR="007B0BDD" w:rsidRDefault="007B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411FC7"/>
  <w:p w:rsidR="000423E1" w:rsidRDefault="00411F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Pr="00AD03AA" w:rsidRDefault="0087639B">
    <w:pPr>
      <w:pStyle w:val="a5"/>
      <w:jc w:val="right"/>
      <w:rPr>
        <w:sz w:val="24"/>
        <w:szCs w:val="24"/>
      </w:rPr>
    </w:pPr>
    <w:r w:rsidRPr="00AD03AA">
      <w:rPr>
        <w:sz w:val="24"/>
        <w:szCs w:val="24"/>
      </w:rPr>
      <w:fldChar w:fldCharType="begin"/>
    </w:r>
    <w:r w:rsidRPr="00AD03AA">
      <w:rPr>
        <w:sz w:val="24"/>
        <w:szCs w:val="24"/>
      </w:rPr>
      <w:instrText>PAGE   \* MERGEFORMAT</w:instrText>
    </w:r>
    <w:r w:rsidRPr="00AD03AA">
      <w:rPr>
        <w:sz w:val="24"/>
        <w:szCs w:val="24"/>
      </w:rPr>
      <w:fldChar w:fldCharType="separate"/>
    </w:r>
    <w:r w:rsidR="00411FC7">
      <w:rPr>
        <w:noProof/>
        <w:sz w:val="24"/>
        <w:szCs w:val="24"/>
      </w:rPr>
      <w:t>4</w:t>
    </w:r>
    <w:r w:rsidRPr="00AD03A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DD" w:rsidRDefault="007B0BDD">
      <w:r>
        <w:separator/>
      </w:r>
    </w:p>
  </w:footnote>
  <w:footnote w:type="continuationSeparator" w:id="0">
    <w:p w:rsidR="007B0BDD" w:rsidRDefault="007B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411FC7"/>
  <w:p w:rsidR="000423E1" w:rsidRDefault="00411F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93E"/>
    <w:multiLevelType w:val="hybridMultilevel"/>
    <w:tmpl w:val="76669950"/>
    <w:lvl w:ilvl="0" w:tplc="20E8E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6C1A5A"/>
    <w:multiLevelType w:val="hybridMultilevel"/>
    <w:tmpl w:val="A502C430"/>
    <w:lvl w:ilvl="0" w:tplc="EE8636D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9B"/>
    <w:rsid w:val="000115B1"/>
    <w:rsid w:val="0002554E"/>
    <w:rsid w:val="00034689"/>
    <w:rsid w:val="000448A8"/>
    <w:rsid w:val="000746A6"/>
    <w:rsid w:val="00083358"/>
    <w:rsid w:val="0008384A"/>
    <w:rsid w:val="00091B47"/>
    <w:rsid w:val="000B02F2"/>
    <w:rsid w:val="000B50EA"/>
    <w:rsid w:val="000B73FF"/>
    <w:rsid w:val="000C424E"/>
    <w:rsid w:val="000F5BAE"/>
    <w:rsid w:val="0010169D"/>
    <w:rsid w:val="00125167"/>
    <w:rsid w:val="0014206A"/>
    <w:rsid w:val="00145F69"/>
    <w:rsid w:val="001461EA"/>
    <w:rsid w:val="00152418"/>
    <w:rsid w:val="0015783B"/>
    <w:rsid w:val="00164BA2"/>
    <w:rsid w:val="001756CC"/>
    <w:rsid w:val="001760BF"/>
    <w:rsid w:val="00183ECB"/>
    <w:rsid w:val="001A4C17"/>
    <w:rsid w:val="001B15F5"/>
    <w:rsid w:val="001C0BCA"/>
    <w:rsid w:val="002068B5"/>
    <w:rsid w:val="00210407"/>
    <w:rsid w:val="0022455C"/>
    <w:rsid w:val="00225081"/>
    <w:rsid w:val="0023168E"/>
    <w:rsid w:val="002340D7"/>
    <w:rsid w:val="00244621"/>
    <w:rsid w:val="00252343"/>
    <w:rsid w:val="002703EE"/>
    <w:rsid w:val="002818D7"/>
    <w:rsid w:val="00286BC3"/>
    <w:rsid w:val="002920E8"/>
    <w:rsid w:val="002936AD"/>
    <w:rsid w:val="00297387"/>
    <w:rsid w:val="002A3DD8"/>
    <w:rsid w:val="002B7EB8"/>
    <w:rsid w:val="002E36AD"/>
    <w:rsid w:val="002F6077"/>
    <w:rsid w:val="003023A5"/>
    <w:rsid w:val="00307749"/>
    <w:rsid w:val="00325315"/>
    <w:rsid w:val="00350547"/>
    <w:rsid w:val="003638A4"/>
    <w:rsid w:val="003678F4"/>
    <w:rsid w:val="00371304"/>
    <w:rsid w:val="00391629"/>
    <w:rsid w:val="00392478"/>
    <w:rsid w:val="003943B5"/>
    <w:rsid w:val="003C24EC"/>
    <w:rsid w:val="003D46E4"/>
    <w:rsid w:val="003E3134"/>
    <w:rsid w:val="003F2649"/>
    <w:rsid w:val="00411FC7"/>
    <w:rsid w:val="00433A9E"/>
    <w:rsid w:val="004714AD"/>
    <w:rsid w:val="00473DFD"/>
    <w:rsid w:val="00480726"/>
    <w:rsid w:val="004843DB"/>
    <w:rsid w:val="004950A6"/>
    <w:rsid w:val="004A3B2B"/>
    <w:rsid w:val="004C3CD9"/>
    <w:rsid w:val="004E7B63"/>
    <w:rsid w:val="004F5C08"/>
    <w:rsid w:val="00506722"/>
    <w:rsid w:val="0051277E"/>
    <w:rsid w:val="00572E1E"/>
    <w:rsid w:val="005B4804"/>
    <w:rsid w:val="005D2768"/>
    <w:rsid w:val="005E5E33"/>
    <w:rsid w:val="00606F7A"/>
    <w:rsid w:val="00607345"/>
    <w:rsid w:val="006202C7"/>
    <w:rsid w:val="00621729"/>
    <w:rsid w:val="006431C4"/>
    <w:rsid w:val="0067168D"/>
    <w:rsid w:val="00694298"/>
    <w:rsid w:val="006C39A8"/>
    <w:rsid w:val="0070433A"/>
    <w:rsid w:val="007050FC"/>
    <w:rsid w:val="007055EF"/>
    <w:rsid w:val="007227D5"/>
    <w:rsid w:val="007247D9"/>
    <w:rsid w:val="00732C77"/>
    <w:rsid w:val="00736BFA"/>
    <w:rsid w:val="0074379F"/>
    <w:rsid w:val="007736C6"/>
    <w:rsid w:val="00777204"/>
    <w:rsid w:val="0078128E"/>
    <w:rsid w:val="007904A2"/>
    <w:rsid w:val="007B03B9"/>
    <w:rsid w:val="007B0BDD"/>
    <w:rsid w:val="007C1C05"/>
    <w:rsid w:val="007E58CF"/>
    <w:rsid w:val="007F3F74"/>
    <w:rsid w:val="007F700F"/>
    <w:rsid w:val="00832653"/>
    <w:rsid w:val="00851D00"/>
    <w:rsid w:val="00854785"/>
    <w:rsid w:val="008547DA"/>
    <w:rsid w:val="00861854"/>
    <w:rsid w:val="00870655"/>
    <w:rsid w:val="0087639B"/>
    <w:rsid w:val="0088411D"/>
    <w:rsid w:val="008A51CF"/>
    <w:rsid w:val="008D431A"/>
    <w:rsid w:val="008D6314"/>
    <w:rsid w:val="008E01E8"/>
    <w:rsid w:val="009041D9"/>
    <w:rsid w:val="009144E6"/>
    <w:rsid w:val="00935BB1"/>
    <w:rsid w:val="00936BB2"/>
    <w:rsid w:val="00946CC8"/>
    <w:rsid w:val="00951D1D"/>
    <w:rsid w:val="00973909"/>
    <w:rsid w:val="00985175"/>
    <w:rsid w:val="00985A12"/>
    <w:rsid w:val="00991C21"/>
    <w:rsid w:val="0099699D"/>
    <w:rsid w:val="00996DFB"/>
    <w:rsid w:val="009A3382"/>
    <w:rsid w:val="009B563C"/>
    <w:rsid w:val="009C1CF4"/>
    <w:rsid w:val="009C7C8F"/>
    <w:rsid w:val="009E3A63"/>
    <w:rsid w:val="009E7DE2"/>
    <w:rsid w:val="00A02DFD"/>
    <w:rsid w:val="00A177A3"/>
    <w:rsid w:val="00A2763B"/>
    <w:rsid w:val="00A52F06"/>
    <w:rsid w:val="00A53C71"/>
    <w:rsid w:val="00A54598"/>
    <w:rsid w:val="00A728E6"/>
    <w:rsid w:val="00A81CB1"/>
    <w:rsid w:val="00A91799"/>
    <w:rsid w:val="00A97087"/>
    <w:rsid w:val="00AA1FBD"/>
    <w:rsid w:val="00AC17A4"/>
    <w:rsid w:val="00AD16C8"/>
    <w:rsid w:val="00AD2F6A"/>
    <w:rsid w:val="00AD5F89"/>
    <w:rsid w:val="00AE1E88"/>
    <w:rsid w:val="00AF007D"/>
    <w:rsid w:val="00B169FB"/>
    <w:rsid w:val="00B179F7"/>
    <w:rsid w:val="00B33AA6"/>
    <w:rsid w:val="00B65C56"/>
    <w:rsid w:val="00B81B22"/>
    <w:rsid w:val="00B9656B"/>
    <w:rsid w:val="00B97E3B"/>
    <w:rsid w:val="00BA6E56"/>
    <w:rsid w:val="00BB4249"/>
    <w:rsid w:val="00BF0D8E"/>
    <w:rsid w:val="00C013FE"/>
    <w:rsid w:val="00C123EE"/>
    <w:rsid w:val="00C2063C"/>
    <w:rsid w:val="00C37C74"/>
    <w:rsid w:val="00C463F4"/>
    <w:rsid w:val="00C54693"/>
    <w:rsid w:val="00C64F15"/>
    <w:rsid w:val="00C6729F"/>
    <w:rsid w:val="00C673FA"/>
    <w:rsid w:val="00C77A71"/>
    <w:rsid w:val="00C80327"/>
    <w:rsid w:val="00C865F3"/>
    <w:rsid w:val="00C93498"/>
    <w:rsid w:val="00C96B54"/>
    <w:rsid w:val="00CA479A"/>
    <w:rsid w:val="00CC3127"/>
    <w:rsid w:val="00CF01F9"/>
    <w:rsid w:val="00D13748"/>
    <w:rsid w:val="00D36E1F"/>
    <w:rsid w:val="00D372A1"/>
    <w:rsid w:val="00D41392"/>
    <w:rsid w:val="00D6520A"/>
    <w:rsid w:val="00D80A64"/>
    <w:rsid w:val="00D932B8"/>
    <w:rsid w:val="00DA0CC3"/>
    <w:rsid w:val="00DD6F26"/>
    <w:rsid w:val="00DE3FA7"/>
    <w:rsid w:val="00DE61B0"/>
    <w:rsid w:val="00DF1651"/>
    <w:rsid w:val="00DF44ED"/>
    <w:rsid w:val="00DF73A0"/>
    <w:rsid w:val="00E005FD"/>
    <w:rsid w:val="00E12AE9"/>
    <w:rsid w:val="00E2273A"/>
    <w:rsid w:val="00E53908"/>
    <w:rsid w:val="00E56B6E"/>
    <w:rsid w:val="00E74FA7"/>
    <w:rsid w:val="00E770F8"/>
    <w:rsid w:val="00E81132"/>
    <w:rsid w:val="00E8444C"/>
    <w:rsid w:val="00E84867"/>
    <w:rsid w:val="00E94380"/>
    <w:rsid w:val="00EA14C2"/>
    <w:rsid w:val="00EC57FD"/>
    <w:rsid w:val="00ED2F1C"/>
    <w:rsid w:val="00EE07B8"/>
    <w:rsid w:val="00EE4A89"/>
    <w:rsid w:val="00EF204A"/>
    <w:rsid w:val="00F100A2"/>
    <w:rsid w:val="00F14C9F"/>
    <w:rsid w:val="00F373A9"/>
    <w:rsid w:val="00F40DA7"/>
    <w:rsid w:val="00F42675"/>
    <w:rsid w:val="00F518BF"/>
    <w:rsid w:val="00F73499"/>
    <w:rsid w:val="00FA4956"/>
    <w:rsid w:val="00FB4A83"/>
    <w:rsid w:val="00FB5BC5"/>
    <w:rsid w:val="00FC4AB3"/>
    <w:rsid w:val="00FC6649"/>
    <w:rsid w:val="00FD0072"/>
    <w:rsid w:val="00FD1AF1"/>
    <w:rsid w:val="00FD2CDE"/>
    <w:rsid w:val="00FD4E95"/>
    <w:rsid w:val="00FF0BEC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1AD91-0C05-4F0C-AE56-7A0EEC2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link w:val="aa"/>
    <w:uiPriority w:val="1"/>
    <w:qFormat/>
    <w:rsid w:val="0087639B"/>
    <w:pPr>
      <w:suppressAutoHyphens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b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c"/>
    <w:rsid w:val="00572E1E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72E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72E1E"/>
  </w:style>
  <w:style w:type="paragraph" w:styleId="ae">
    <w:name w:val="Balloon Text"/>
    <w:basedOn w:val="a"/>
    <w:link w:val="af"/>
    <w:uiPriority w:val="99"/>
    <w:semiHidden/>
    <w:unhideWhenUsed/>
    <w:rsid w:val="007C1C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C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F007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F007D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007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007D"/>
    <w:rPr>
      <w:vertAlign w:val="superscript"/>
    </w:rPr>
  </w:style>
  <w:style w:type="character" w:customStyle="1" w:styleId="aa">
    <w:name w:val="Без интервала Знак"/>
    <w:link w:val="a9"/>
    <w:uiPriority w:val="1"/>
    <w:locked/>
    <w:rsid w:val="008547DA"/>
    <w:rPr>
      <w:rFonts w:ascii="Calibri" w:eastAsia="Arial" w:hAnsi="Calibri" w:cs="Calibri"/>
      <w:lang w:eastAsia="ar-SA"/>
    </w:rPr>
  </w:style>
  <w:style w:type="character" w:styleId="af3">
    <w:name w:val="Hyperlink"/>
    <w:uiPriority w:val="99"/>
    <w:rsid w:val="00EE4A8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C3127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932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30774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856D-A1A5-438A-9D15-ED0E6992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Петросян</dc:creator>
  <cp:keywords/>
  <dc:description/>
  <cp:lastModifiedBy>ЧАЛКОВА ЕЛЕНА НИКОЛАЕВНА</cp:lastModifiedBy>
  <cp:revision>4</cp:revision>
  <cp:lastPrinted>2021-02-26T09:32:00Z</cp:lastPrinted>
  <dcterms:created xsi:type="dcterms:W3CDTF">2022-12-02T08:35:00Z</dcterms:created>
  <dcterms:modified xsi:type="dcterms:W3CDTF">2023-03-10T06:08:00Z</dcterms:modified>
</cp:coreProperties>
</file>