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6" w:rsidRDefault="003654D5" w:rsidP="00A927D6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927D6" w:rsidRPr="009D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</w:p>
    <w:p w:rsidR="000C0F11" w:rsidRDefault="000C0F11" w:rsidP="000C0F1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</w:t>
      </w:r>
      <w:r>
        <w:rPr>
          <w:rFonts w:ascii="Times New Roman" w:hAnsi="Times New Roman" w:cs="Times New Roman"/>
          <w:b/>
          <w:sz w:val="20"/>
          <w:szCs w:val="20"/>
        </w:rPr>
        <w:t>услуг по  санаторно-курортному  лечению граждан - получателей государственной социальной помощи в виде набора социальных услуг, в том числе и сопровождающих лиц, по профилям заболеваний: болезни уха и сосцевидного отростка, болезни системы кровообращения, болезни нервной системы, болезни органов дыхания, болезни костно-мышечной системы и соединительной ткани, болезни мочеполовой системы (кроме болезней женских половых органов), в организации, оказывающей санаторно-курортные услуги в 2023 году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№1345н.</w:t>
      </w:r>
    </w:p>
    <w:p w:rsidR="000C0F11" w:rsidRDefault="000C0F11" w:rsidP="000C0F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Объем услуг: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5460 койко-дней, в том числе: </w:t>
      </w:r>
      <w:r>
        <w:rPr>
          <w:rFonts w:ascii="Times New Roman" w:hAnsi="Times New Roman" w:cs="Times New Roman"/>
          <w:b/>
          <w:sz w:val="20"/>
          <w:szCs w:val="20"/>
        </w:rPr>
        <w:t>5040 койко-дня (продолжительность одного заезда - 18 койко-дней, что соответствует 1 шт. путевке), 420 койко-дней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продолжительностью одного заезда - 21 койко-день для детей-инвалидов и сопровождающих их лиц</w:t>
      </w:r>
      <w:r>
        <w:rPr>
          <w:rFonts w:ascii="Times New Roman" w:hAnsi="Times New Roman" w:cs="Times New Roman"/>
          <w:b/>
          <w:sz w:val="20"/>
          <w:szCs w:val="20"/>
        </w:rPr>
        <w:t>, что соответствует 1 шт. путевке)</w:t>
      </w:r>
    </w:p>
    <w:p w:rsidR="000C0F11" w:rsidRDefault="000C0F11" w:rsidP="000C0F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Срок оказания услуг: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предоставляются в период: дата заезда не ранее 21 дня с даты заключения контракта и не позднее 05.12.2023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C0F11" w:rsidRDefault="000C0F11" w:rsidP="000C0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оказания услуг - Российская Федерация, Кировская обл.</w:t>
      </w:r>
    </w:p>
    <w:p w:rsidR="000C0F11" w:rsidRDefault="000C0F11" w:rsidP="000C0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Путевки предоставляются по адресу: 610017, г. Киров,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Дерендяева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д. 77.</w:t>
      </w:r>
    </w:p>
    <w:p w:rsidR="000C0F11" w:rsidRDefault="000C0F11" w:rsidP="000C0F11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:rsidR="000C0F11" w:rsidRDefault="000C0F11" w:rsidP="000C0F11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0"/>
          <w:szCs w:val="20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0"/>
          <w:szCs w:val="20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Требования к качеству услуг:</w:t>
      </w: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оториноларингология (за исключением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имплантации), пульмонология, травматология и ортопедия, урология, </w:t>
      </w:r>
      <w:r w:rsidR="00D00B76">
        <w:rPr>
          <w:rFonts w:ascii="Times New Roman" w:hAnsi="Times New Roman" w:cs="Times New Roman"/>
          <w:sz w:val="20"/>
          <w:szCs w:val="20"/>
        </w:rPr>
        <w:t xml:space="preserve">педиатрия,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>
        <w:rPr>
          <w:rFonts w:ascii="Times New Roman" w:hAnsi="Times New Roman" w:cs="Times New Roman"/>
          <w:sz w:val="20"/>
          <w:szCs w:val="20"/>
        </w:rPr>
        <w:t>») и признании утратившими силу некоторых актов Правительства Российской Федерации».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0C0F11" w:rsidRDefault="000C0F11" w:rsidP="000C0F1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санаторно-курортному лечению должны быть оказаны в соответствии с Приказом Министерства здравоохранения Российской Федерации от 5 мая 2016 г. № 279н «Об утверждении Порядка организации санаторно-курортного лечения». 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>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условия для беспрепятственного доступа к объектам и предоставляемым в них услугам;</w:t>
      </w:r>
    </w:p>
    <w:p w:rsidR="000C0F11" w:rsidRDefault="000C0F11" w:rsidP="000C0F11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услуг:</w:t>
      </w:r>
    </w:p>
    <w:p w:rsidR="000C0F11" w:rsidRDefault="000C0F11" w:rsidP="000C0F1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0C0F11" w:rsidRDefault="000C0F11" w:rsidP="000C0F11">
      <w:pPr>
        <w:numPr>
          <w:ilvl w:val="1"/>
          <w:numId w:val="2"/>
        </w:numPr>
        <w:tabs>
          <w:tab w:val="left" w:pos="851"/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0C0F11" w:rsidRDefault="000C0F11" w:rsidP="000C0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2.7.   Наличие службы приема (круглосуточный прием).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2.8. Наличие круглосуточного поста охраны в зданиях, где расположены жилые, лечебные, спортивно-оздоровительные и культурно-развлекательные помещения.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2.9. Факторы для санаторно-курортного лечения и оздоровления: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река (озеро);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лесопарковая (природная) зона</w:t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.</w:t>
      </w:r>
    </w:p>
    <w:p w:rsidR="000C0F11" w:rsidRDefault="000C0F11" w:rsidP="000C0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C2625" w:rsidRPr="006C2625" w:rsidRDefault="000C0F11" w:rsidP="000C0F1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p w:rsidR="0084474F" w:rsidRDefault="00D00B76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E"/>
    <w:rsid w:val="000B41E1"/>
    <w:rsid w:val="000C0F11"/>
    <w:rsid w:val="000F556E"/>
    <w:rsid w:val="003654D5"/>
    <w:rsid w:val="006C2625"/>
    <w:rsid w:val="006D31D1"/>
    <w:rsid w:val="007B6B06"/>
    <w:rsid w:val="008206F6"/>
    <w:rsid w:val="00861FAF"/>
    <w:rsid w:val="0095011C"/>
    <w:rsid w:val="00992493"/>
    <w:rsid w:val="00A927D6"/>
    <w:rsid w:val="00AF2625"/>
    <w:rsid w:val="00B235E1"/>
    <w:rsid w:val="00CD6DB7"/>
    <w:rsid w:val="00D00B76"/>
    <w:rsid w:val="00D6707D"/>
    <w:rsid w:val="00E74E12"/>
    <w:rsid w:val="00E94E95"/>
    <w:rsid w:val="00F3288C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155-5994-47FB-9E2D-EC5BA65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Долгополова Анна Ивановна</cp:lastModifiedBy>
  <cp:revision>15</cp:revision>
  <cp:lastPrinted>2023-02-16T10:49:00Z</cp:lastPrinted>
  <dcterms:created xsi:type="dcterms:W3CDTF">2019-04-01T15:51:00Z</dcterms:created>
  <dcterms:modified xsi:type="dcterms:W3CDTF">2023-02-16T10:49:00Z</dcterms:modified>
</cp:coreProperties>
</file>