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34DD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2E34DD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2E34DD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2E34DD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2E34DD" w:rsidRDefault="00745434" w:rsidP="00575645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2E34DD" w:rsidRDefault="00614BD6" w:rsidP="00575645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34DD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2E34DD" w:rsidRDefault="00644ED0" w:rsidP="00575645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EC0520" w:rsidRPr="002E34DD">
        <w:rPr>
          <w:rFonts w:ascii="Times New Roman" w:hAnsi="Times New Roman" w:cs="Times New Roman"/>
          <w:sz w:val="20"/>
          <w:szCs w:val="20"/>
        </w:rPr>
        <w:t>Поставка технических средств реабилитации (Ходунки с дополнительной фиксацией (поддержкой) тела, в том числе, для больных ДЦП)</w:t>
      </w:r>
      <w:r w:rsidRPr="002E34DD">
        <w:rPr>
          <w:rFonts w:ascii="Times New Roman" w:hAnsi="Times New Roman" w:cs="Times New Roman"/>
          <w:sz w:val="20"/>
          <w:szCs w:val="20"/>
        </w:rPr>
        <w:t xml:space="preserve"> для обеспечения в 2022 году инвалидов (для субъектов малого предпринимательства и социально ориентированных некоммерческих организаций).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6085"/>
        <w:gridCol w:w="1585"/>
      </w:tblGrid>
      <w:tr w:rsidR="00EC0520" w:rsidRPr="002E34DD" w:rsidTr="00EC0520">
        <w:trPr>
          <w:trHeight w:val="15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Количество закупаемого товара (штук)</w:t>
            </w:r>
          </w:p>
        </w:tc>
      </w:tr>
      <w:tr w:rsidR="00EC0520" w:rsidRPr="002E34DD" w:rsidTr="00EC0520">
        <w:trPr>
          <w:trHeight w:val="15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стабилизатор спины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tabs>
                <w:tab w:val="left" w:pos="142"/>
                <w:tab w:val="left" w:pos="18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52 см не более 60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52 см не более 59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22,6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40 см. не более 52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5,5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EC0520" w:rsidP="00EC0520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товара не менее 12 (двенадцати) месяцев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 и подписания Поставщиком и Получателем акта приема-передачи товара.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стабилизатор спины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61 см не более 78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61 см не более 81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63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Высота от пола до локтя не менее 51 см. не более 86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7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товара не менее 12 (двенадцати) месяцев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 и подписания Поставщиком и Получателем акта приема-передачи товара.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стабилизатор спины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65 см не более 70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73 см не более 100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61 см. не более 120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13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товара не менее 12 (двенадцати) месяцев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 и подписания Поставщиком и Получателем акта приема-передачи товара.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215"/>
              </w:tabs>
              <w:spacing w:after="0" w:line="240" w:lineRule="auto"/>
              <w:ind w:left="67" w:right="208"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 с тормозами;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нескользящими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рукоятками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регулируемыми по высоте и глубине установки;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мягкий фиксатор грудной клетки с регулировкой по высоте, углу крепления и объему.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фиксатор голеностопов с мягкими ремешками,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регулируемые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по длине шага и расстоянию между голеностопами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мягкий фиксатор таза или мягкие поддерживающие трусики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фиксаторы бедра, регулируемые по горизонтали и по вертикали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рама – регулируется по высоте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нагрузки на ноги имеют специальную регулировку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70 см не более 81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95 см не более 115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 xml:space="preserve">(участник в своей заявке должен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lastRenderedPageBreak/>
              <w:t>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84 см. не более 127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21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товара не менее 12 (двенадцати) месяцев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 и подписания Поставщиком и Получателем акта приема-передачи товара.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</w:tr>
      <w:tr w:rsidR="0091708A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tabs>
                <w:tab w:val="left" w:pos="1215"/>
              </w:tabs>
              <w:spacing w:after="0" w:line="240" w:lineRule="auto"/>
              <w:ind w:left="67" w:right="208" w:firstLine="56"/>
              <w:jc w:val="center"/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4DD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 инвалидов (ИПРА).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случае, если законодательством Российской Федерации предусмотрено наличие таких документов.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ГОСТ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</w:t>
      </w:r>
      <w:r w:rsidR="00BE085A" w:rsidRPr="002E34DD">
        <w:rPr>
          <w:rFonts w:ascii="Times New Roman" w:hAnsi="Times New Roman" w:cs="Times New Roman"/>
          <w:sz w:val="20"/>
          <w:szCs w:val="20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2E34DD">
        <w:rPr>
          <w:rFonts w:ascii="Times New Roman" w:hAnsi="Times New Roman" w:cs="Times New Roman"/>
          <w:sz w:val="20"/>
          <w:szCs w:val="20"/>
        </w:rPr>
        <w:t xml:space="preserve">,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>,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EC0520" w:rsidRPr="002E34DD">
        <w:rPr>
          <w:rFonts w:ascii="Times New Roman" w:hAnsi="Times New Roman" w:cs="Times New Roman"/>
          <w:sz w:val="20"/>
          <w:szCs w:val="20"/>
        </w:rPr>
        <w:t xml:space="preserve">о и сенсибилизирующего действия, ГОСТ </w:t>
      </w:r>
      <w:proofErr w:type="gramStart"/>
      <w:r w:rsidR="00EC0520"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EC0520" w:rsidRPr="002E34DD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 Товар должен компенсировать имеющиеся у Получателя функциональные нарушения, степень ограничения жизнедеятельности, а также отвечать </w:t>
      </w:r>
      <w:r w:rsidRPr="002E34DD">
        <w:rPr>
          <w:rFonts w:ascii="Times New Roman" w:hAnsi="Times New Roman" w:cs="Times New Roman"/>
          <w:sz w:val="20"/>
          <w:szCs w:val="20"/>
        </w:rPr>
        <w:lastRenderedPageBreak/>
        <w:t>медицинским и социальным требованиям: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рабочих дней.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710C4" w:rsidRPr="002E34DD" w:rsidRDefault="004710C4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Место доставки товара: 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или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>).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поставки товара: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4DD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</w:t>
      </w:r>
      <w:r w:rsidR="007A1BA9" w:rsidRPr="002E34DD">
        <w:rPr>
          <w:rFonts w:ascii="Times New Roman" w:hAnsi="Times New Roman" w:cs="Times New Roman"/>
          <w:sz w:val="20"/>
          <w:szCs w:val="20"/>
        </w:rPr>
        <w:t xml:space="preserve">до 15 декабря </w:t>
      </w:r>
      <w:r w:rsidRPr="002E34DD">
        <w:rPr>
          <w:rFonts w:ascii="Times New Roman" w:hAnsi="Times New Roman" w:cs="Times New Roman"/>
          <w:sz w:val="20"/>
          <w:szCs w:val="20"/>
        </w:rPr>
        <w:t>2022 года включительно должно быть поставлено 100% общего объема товаров.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При этом срок обеспечения Получателя товаром серийного производства не может превышать 30</w:t>
      </w:r>
      <w:r w:rsidR="007A1BA9" w:rsidRPr="002E34DD">
        <w:rPr>
          <w:rFonts w:ascii="Times New Roman" w:hAnsi="Times New Roman" w:cs="Times New Roman"/>
          <w:sz w:val="20"/>
          <w:szCs w:val="20"/>
        </w:rPr>
        <w:t> </w:t>
      </w:r>
      <w:r w:rsidRPr="002E34DD">
        <w:rPr>
          <w:rFonts w:ascii="Times New Roman" w:hAnsi="Times New Roman" w:cs="Times New Roman"/>
          <w:sz w:val="20"/>
          <w:szCs w:val="20"/>
        </w:rPr>
        <w:t>календарных дней со дня обращения Получателя к Поставщику.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710C4" w:rsidRPr="002E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08AF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1CD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17E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4FD5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4D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6CE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6E51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47EEB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0C4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6F00"/>
    <w:rsid w:val="00497735"/>
    <w:rsid w:val="0049782B"/>
    <w:rsid w:val="00497AAB"/>
    <w:rsid w:val="00497B99"/>
    <w:rsid w:val="004A0FF8"/>
    <w:rsid w:val="004A16A2"/>
    <w:rsid w:val="004A1817"/>
    <w:rsid w:val="004A1ACA"/>
    <w:rsid w:val="004A2176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81B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19F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347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645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7A1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180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1F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A9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6E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08A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0D7F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6E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5A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77EFF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835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5A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520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ad">
    <w:name w:val="Содержимое таблицы"/>
    <w:basedOn w:val="a"/>
    <w:qFormat/>
    <w:rsid w:val="00706B1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ad">
    <w:name w:val="Содержимое таблицы"/>
    <w:basedOn w:val="a"/>
    <w:qFormat/>
    <w:rsid w:val="00706B1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1785-58C4-4615-A837-A8F54E95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269</cp:revision>
  <cp:lastPrinted>2022-01-25T04:16:00Z</cp:lastPrinted>
  <dcterms:created xsi:type="dcterms:W3CDTF">2022-01-19T03:47:00Z</dcterms:created>
  <dcterms:modified xsi:type="dcterms:W3CDTF">2022-06-06T12:13:00Z</dcterms:modified>
</cp:coreProperties>
</file>