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20" w:rsidRDefault="00C36E20" w:rsidP="00C36E20">
      <w:pPr>
        <w:jc w:val="center"/>
        <w:rPr>
          <w:b/>
          <w:bCs/>
          <w:iCs/>
        </w:rPr>
      </w:pPr>
      <w:r>
        <w:rPr>
          <w:b/>
          <w:bCs/>
          <w:iCs/>
        </w:rPr>
        <w:t>Описание объекта закупки.</w:t>
      </w:r>
    </w:p>
    <w:p w:rsidR="00C36E20" w:rsidRDefault="00C36E20" w:rsidP="00C36E20">
      <w:pPr>
        <w:jc w:val="both"/>
        <w:rPr>
          <w:b/>
        </w:rPr>
      </w:pPr>
    </w:p>
    <w:p w:rsidR="00837929" w:rsidRPr="00062E5C" w:rsidRDefault="00C36E20" w:rsidP="00F97C8C">
      <w:pPr>
        <w:ind w:firstLine="709"/>
        <w:jc w:val="both"/>
      </w:pPr>
      <w:r>
        <w:rPr>
          <w:b/>
        </w:rPr>
        <w:t>1.Наименование объекта закупки</w:t>
      </w:r>
      <w:r>
        <w:t xml:space="preserve"> – </w:t>
      </w:r>
      <w:r w:rsidR="001D404A" w:rsidRPr="001D404A">
        <w:t>поставка в 202</w:t>
      </w:r>
      <w:r w:rsidR="00071434">
        <w:t>3</w:t>
      </w:r>
      <w:r w:rsidR="001D404A" w:rsidRPr="001D404A">
        <w:t xml:space="preserve"> году </w:t>
      </w:r>
      <w:r w:rsidR="00804BCC">
        <w:t>опор для стояния для обеспечения детей инвалидов</w:t>
      </w:r>
      <w:r w:rsidR="001D404A" w:rsidRPr="00062E5C">
        <w:t>.</w:t>
      </w:r>
    </w:p>
    <w:p w:rsidR="00F94233" w:rsidRPr="00062E5C" w:rsidRDefault="00F94233" w:rsidP="00F97C8C">
      <w:pPr>
        <w:ind w:firstLine="709"/>
        <w:jc w:val="both"/>
      </w:pPr>
    </w:p>
    <w:p w:rsidR="00C36E20" w:rsidRDefault="00C36E20" w:rsidP="00E60CAE">
      <w:pPr>
        <w:ind w:firstLine="709"/>
        <w:jc w:val="both"/>
        <w:rPr>
          <w:b/>
        </w:rPr>
      </w:pPr>
      <w:r w:rsidRPr="00062E5C">
        <w:rPr>
          <w:b/>
        </w:rPr>
        <w:t>2</w:t>
      </w:r>
      <w:r>
        <w:rPr>
          <w:b/>
        </w:rPr>
        <w:t>.Технические, функциональные, качественные и эксплуатационные характеристики поставляемого Товара.</w:t>
      </w:r>
    </w:p>
    <w:p w:rsidR="00C36E20" w:rsidRDefault="00C36E20" w:rsidP="00C36E20">
      <w:pPr>
        <w:ind w:firstLine="709"/>
        <w:jc w:val="center"/>
        <w:rPr>
          <w:b/>
        </w:rPr>
      </w:pPr>
    </w:p>
    <w:p w:rsidR="00C36E20" w:rsidRDefault="00C36E20" w:rsidP="00C36E20">
      <w:pPr>
        <w:ind w:firstLine="709"/>
        <w:jc w:val="both"/>
      </w:pPr>
      <w: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</w:p>
    <w:p w:rsidR="00C36E20" w:rsidRDefault="00C36E20" w:rsidP="00C36E20">
      <w:pPr>
        <w:ind w:firstLine="709"/>
        <w:jc w:val="both"/>
      </w:pPr>
      <w: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</w:t>
      </w:r>
      <w:r w:rsidR="00595824">
        <w:t>ской Федерации ГОСТ Р 51632-2021</w:t>
      </w:r>
      <w:r>
        <w:t xml:space="preserve"> «Технические средства реабилитации людей с ограничениями жизнедеятельности. Общие технические требования и методы испытаний»,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: методы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</w:t>
      </w:r>
      <w:r w:rsidR="006C491C">
        <w:t>щего действия»</w:t>
      </w:r>
      <w:r>
        <w:t>. При использовании товара по назначению, не должно создаваться угрозы для жизни и здоровья потребителя при его эксплуатации.</w:t>
      </w:r>
    </w:p>
    <w:p w:rsidR="00C36E20" w:rsidRDefault="00C36E20" w:rsidP="00C36E20">
      <w:pPr>
        <w:ind w:firstLine="709"/>
        <w:jc w:val="both"/>
      </w:pPr>
      <w:r>
        <w:t>Упаковка должна обеспечивать защиту от воздействия механических и климатических факторов во время транспортирования и хранения опор.</w:t>
      </w:r>
    </w:p>
    <w:p w:rsidR="007B2ED7" w:rsidRDefault="007B2ED7" w:rsidP="00C36E20">
      <w:pPr>
        <w:widowControl w:val="0"/>
        <w:rPr>
          <w:szCs w:val="26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6412"/>
        <w:gridCol w:w="992"/>
      </w:tblGrid>
      <w:tr w:rsidR="00804BCC" w:rsidRPr="00976FEE" w:rsidTr="00BB6683">
        <w:trPr>
          <w:trHeight w:val="8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C" w:rsidRPr="00976FEE" w:rsidRDefault="00804BCC" w:rsidP="00071434">
            <w:pPr>
              <w:widowControl w:val="0"/>
              <w:autoSpaceDE w:val="0"/>
              <w:snapToGrid w:val="0"/>
              <w:ind w:left="360" w:hanging="36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976FEE">
              <w:rPr>
                <w:rFonts w:eastAsia="Andale Sans UI"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C" w:rsidRPr="00804BCC" w:rsidRDefault="00804BCC" w:rsidP="00071434">
            <w:pPr>
              <w:widowControl w:val="0"/>
              <w:tabs>
                <w:tab w:val="left" w:pos="3960"/>
              </w:tabs>
              <w:autoSpaceDE w:val="0"/>
              <w:snapToGrid w:val="0"/>
              <w:ind w:left="119" w:hanging="357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804BCC">
              <w:rPr>
                <w:rFonts w:eastAsia="Andale Sans UI"/>
                <w:kern w:val="2"/>
                <w:sz w:val="20"/>
                <w:szCs w:val="20"/>
              </w:rPr>
              <w:t>Характеристика товара*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BCC" w:rsidRPr="00804BCC" w:rsidRDefault="00804BCC" w:rsidP="00804BCC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04BCC">
              <w:rPr>
                <w:sz w:val="20"/>
                <w:szCs w:val="20"/>
              </w:rPr>
              <w:t>Кол-во, в шт.</w:t>
            </w:r>
          </w:p>
        </w:tc>
      </w:tr>
      <w:tr w:rsidR="00804BCC" w:rsidRPr="00976FEE" w:rsidTr="00BB6683">
        <w:trPr>
          <w:trHeight w:val="10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C" w:rsidRPr="00976FEE" w:rsidRDefault="00804BCC" w:rsidP="002D1521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  <w:r w:rsidRPr="00976FEE">
              <w:rPr>
                <w:b/>
                <w:sz w:val="20"/>
                <w:szCs w:val="20"/>
              </w:rPr>
              <w:t>Опора для стояния для детей-инвалидов</w:t>
            </w:r>
          </w:p>
          <w:p w:rsidR="00804BCC" w:rsidRPr="00976FEE" w:rsidRDefault="00804BCC" w:rsidP="002D1521">
            <w:pPr>
              <w:jc w:val="center"/>
              <w:rPr>
                <w:sz w:val="20"/>
                <w:szCs w:val="20"/>
              </w:rPr>
            </w:pPr>
            <w:r w:rsidRPr="00976FEE">
              <w:rPr>
                <w:sz w:val="20"/>
                <w:szCs w:val="20"/>
              </w:rPr>
              <w:t>КОЗ</w:t>
            </w:r>
          </w:p>
          <w:p w:rsidR="00804BCC" w:rsidRPr="00976FEE" w:rsidRDefault="00804BCC" w:rsidP="002D1521">
            <w:pPr>
              <w:jc w:val="center"/>
              <w:rPr>
                <w:sz w:val="20"/>
                <w:szCs w:val="20"/>
              </w:rPr>
            </w:pPr>
            <w:r w:rsidRPr="00976FEE">
              <w:rPr>
                <w:sz w:val="20"/>
                <w:szCs w:val="20"/>
              </w:rPr>
              <w:t>01.28.06.09.01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Опора для стояния должна быть предназначена для реабилитационных мероприятий с детьми с ограниченными возможностями, с патологиями различной степени тяжести.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Опора для стояния должна иметь: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 xml:space="preserve">- положение наклона вперед и назад – </w:t>
            </w:r>
            <w:proofErr w:type="gramStart"/>
            <w:r w:rsidRPr="00804BCC">
              <w:rPr>
                <w:rFonts w:eastAsia="Arial"/>
                <w:kern w:val="2"/>
                <w:sz w:val="20"/>
                <w:szCs w:val="20"/>
              </w:rPr>
              <w:t>комбинированный</w:t>
            </w:r>
            <w:proofErr w:type="gramEnd"/>
            <w:r w:rsidRPr="00804BCC">
              <w:rPr>
                <w:rFonts w:eastAsia="Arial"/>
                <w:kern w:val="2"/>
                <w:sz w:val="20"/>
                <w:szCs w:val="20"/>
              </w:rPr>
              <w:t>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регулировку угла наклона;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Опора для стояния должна быть оснащена: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мягким подголовником;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держателем спинки;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подлокотниками;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подножками;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абдуктором и/ или разделителем для ног,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боковыми упорами для груди,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упорами для коленей;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упорами для таза;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фиксирующим ремнем для груди;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lastRenderedPageBreak/>
              <w:t>- фиксирующим ремнем для таза;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фиксация для коленей;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804BCC">
              <w:rPr>
                <w:rFonts w:eastAsia="Arial"/>
                <w:kern w:val="2"/>
                <w:sz w:val="20"/>
                <w:szCs w:val="20"/>
              </w:rPr>
              <w:t>- фиксация для стоп;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- столиком.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 xml:space="preserve">Опора </w:t>
            </w:r>
            <w:r w:rsidRPr="00804BCC">
              <w:rPr>
                <w:rFonts w:eastAsia="Arial"/>
                <w:iCs/>
                <w:kern w:val="2"/>
                <w:sz w:val="20"/>
                <w:szCs w:val="20"/>
              </w:rPr>
              <w:t>для стояния</w:t>
            </w:r>
            <w:r w:rsidRPr="00804BCC">
              <w:rPr>
                <w:rFonts w:eastAsia="Arial"/>
                <w:kern w:val="2"/>
                <w:sz w:val="20"/>
                <w:szCs w:val="20"/>
              </w:rPr>
              <w:t xml:space="preserve"> должна быть установлена на колеса с тормозами.</w:t>
            </w:r>
          </w:p>
          <w:p w:rsidR="00804BCC" w:rsidRPr="00804BCC" w:rsidRDefault="00804BCC" w:rsidP="00976FEE">
            <w:pPr>
              <w:widowControl w:val="0"/>
              <w:autoSpaceDE w:val="0"/>
              <w:jc w:val="both"/>
              <w:rPr>
                <w:rFonts w:eastAsia="Arial"/>
                <w:kern w:val="2"/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Размер опоры должен подбираться индивидуально в зависимости от антропометрических данных получателя.</w:t>
            </w:r>
          </w:p>
          <w:p w:rsidR="00804BCC" w:rsidRPr="00804BCC" w:rsidRDefault="00804BCC" w:rsidP="00976FE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04BCC">
              <w:rPr>
                <w:rFonts w:eastAsia="Arial"/>
                <w:kern w:val="2"/>
                <w:sz w:val="20"/>
                <w:szCs w:val="20"/>
              </w:rPr>
              <w:t>Опора для стояния не должна иметь трещин, отслоений покрытий и других дефектов внешнего вида при воздействии температуры воздуха от плюс 40 градусов</w:t>
            </w:r>
            <w:proofErr w:type="gramStart"/>
            <w:r w:rsidRPr="00804BCC">
              <w:rPr>
                <w:rFonts w:eastAsia="Arial"/>
                <w:kern w:val="2"/>
                <w:sz w:val="20"/>
                <w:szCs w:val="20"/>
              </w:rPr>
              <w:t xml:space="preserve"> С</w:t>
            </w:r>
            <w:proofErr w:type="gramEnd"/>
            <w:r w:rsidRPr="00804BCC">
              <w:rPr>
                <w:rFonts w:eastAsia="Arial"/>
                <w:kern w:val="2"/>
                <w:sz w:val="20"/>
                <w:szCs w:val="20"/>
              </w:rPr>
              <w:t xml:space="preserve"> до минус 40 градусов С.</w:t>
            </w:r>
          </w:p>
        </w:tc>
        <w:tc>
          <w:tcPr>
            <w:tcW w:w="992" w:type="dxa"/>
            <w:shd w:val="clear" w:color="auto" w:fill="auto"/>
          </w:tcPr>
          <w:p w:rsidR="00804BCC" w:rsidRPr="00804BCC" w:rsidRDefault="00804BCC" w:rsidP="00804BCC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</w:tr>
      <w:tr w:rsidR="00BB6683" w:rsidRPr="00976FEE" w:rsidTr="00BB6683">
        <w:trPr>
          <w:trHeight w:val="4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83" w:rsidRPr="00976FEE" w:rsidRDefault="00BB6683" w:rsidP="00BB6683">
            <w:pPr>
              <w:autoSpaceDE w:val="0"/>
              <w:snapToGrid w:val="0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83" w:rsidRPr="00BB6683" w:rsidRDefault="00BB6683" w:rsidP="00BB6683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BB6683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683" w:rsidRPr="00BB6683" w:rsidRDefault="00BB6683" w:rsidP="00BB668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6683">
              <w:rPr>
                <w:sz w:val="20"/>
                <w:szCs w:val="20"/>
              </w:rPr>
              <w:t>43</w:t>
            </w:r>
          </w:p>
        </w:tc>
      </w:tr>
    </w:tbl>
    <w:p w:rsidR="005C5B33" w:rsidRPr="00BB6683" w:rsidRDefault="005C5B33" w:rsidP="00BB6683">
      <w:pPr>
        <w:tabs>
          <w:tab w:val="left" w:pos="3150"/>
        </w:tabs>
        <w:jc w:val="both"/>
        <w:rPr>
          <w:sz w:val="16"/>
          <w:szCs w:val="16"/>
        </w:rPr>
      </w:pPr>
      <w:r w:rsidRPr="00BB6683">
        <w:rPr>
          <w:sz w:val="16"/>
          <w:szCs w:val="16"/>
        </w:rPr>
        <w:t>В случае если требуемое числовое значение характеристики товара сопровождается словами: «от» 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E60CAE" w:rsidRPr="00BB6683" w:rsidRDefault="00E60CAE" w:rsidP="00BB6683">
      <w:pPr>
        <w:tabs>
          <w:tab w:val="left" w:pos="3150"/>
        </w:tabs>
        <w:jc w:val="both"/>
        <w:rPr>
          <w:sz w:val="16"/>
          <w:szCs w:val="16"/>
        </w:rPr>
      </w:pPr>
      <w:r w:rsidRPr="00BB6683">
        <w:rPr>
          <w:sz w:val="16"/>
          <w:szCs w:val="16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</w:t>
      </w:r>
    </w:p>
    <w:p w:rsidR="00C36E20" w:rsidRDefault="00C36E20" w:rsidP="00C36E20">
      <w:pPr>
        <w:widowControl w:val="0"/>
        <w:ind w:firstLine="567"/>
        <w:jc w:val="both"/>
        <w:rPr>
          <w:rFonts w:eastAsia="Lucida Sans Unicode"/>
          <w:color w:val="00000A"/>
          <w:kern w:val="2"/>
          <w:lang w:eastAsia="zh-CN"/>
        </w:rPr>
      </w:pPr>
    </w:p>
    <w:p w:rsidR="00C36E20" w:rsidRPr="001B21EC" w:rsidRDefault="00C36E20" w:rsidP="001B21EC">
      <w:pPr>
        <w:widowControl w:val="0"/>
        <w:ind w:firstLine="567"/>
        <w:jc w:val="both"/>
        <w:rPr>
          <w:rFonts w:eastAsia="Lucida Sans Unicode"/>
          <w:color w:val="00000A"/>
          <w:kern w:val="2"/>
          <w:lang w:eastAsia="zh-CN"/>
        </w:rPr>
      </w:pPr>
      <w:r>
        <w:rPr>
          <w:rFonts w:eastAsia="Lucida Sans Unicode"/>
          <w:color w:val="00000A"/>
          <w:kern w:val="2"/>
          <w:lang w:eastAsia="zh-CN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</w:t>
      </w:r>
      <w:r w:rsidR="001B21EC">
        <w:rPr>
          <w:rFonts w:eastAsia="Lucida Sans Unicode"/>
          <w:color w:val="00000A"/>
          <w:kern w:val="2"/>
          <w:lang w:eastAsia="zh-CN"/>
        </w:rPr>
        <w:t xml:space="preserve">кой Федерации от </w:t>
      </w:r>
      <w:r w:rsidR="00DC02B2">
        <w:rPr>
          <w:rFonts w:eastAsia="Lucida Sans Unicode"/>
          <w:color w:val="00000A"/>
          <w:kern w:val="2"/>
          <w:lang w:eastAsia="zh-CN"/>
        </w:rPr>
        <w:t>05</w:t>
      </w:r>
      <w:r w:rsidR="001B21EC">
        <w:rPr>
          <w:rFonts w:eastAsia="Lucida Sans Unicode"/>
          <w:color w:val="00000A"/>
          <w:kern w:val="2"/>
          <w:lang w:eastAsia="zh-CN"/>
        </w:rPr>
        <w:t xml:space="preserve"> </w:t>
      </w:r>
      <w:r w:rsidR="00DC02B2">
        <w:rPr>
          <w:rFonts w:eastAsia="Lucida Sans Unicode"/>
          <w:color w:val="00000A"/>
          <w:kern w:val="2"/>
          <w:lang w:eastAsia="zh-CN"/>
        </w:rPr>
        <w:t>марта</w:t>
      </w:r>
      <w:r w:rsidR="00926144">
        <w:rPr>
          <w:rFonts w:eastAsia="Lucida Sans Unicode"/>
          <w:color w:val="00000A"/>
          <w:kern w:val="2"/>
          <w:lang w:eastAsia="zh-CN"/>
        </w:rPr>
        <w:t xml:space="preserve"> 2021 № 107</w:t>
      </w:r>
      <w:r>
        <w:rPr>
          <w:rFonts w:eastAsia="Lucida Sans Unicode"/>
          <w:color w:val="00000A"/>
          <w:kern w:val="2"/>
          <w:lang w:eastAsia="zh-CN"/>
        </w:rPr>
        <w:t>н «Об утверждении сроков пользования техническими средствами реабилитации, протезами и протезно-ортопе</w:t>
      </w:r>
      <w:r w:rsidR="001B21EC">
        <w:rPr>
          <w:rFonts w:eastAsia="Lucida Sans Unicode"/>
          <w:color w:val="00000A"/>
          <w:kern w:val="2"/>
          <w:lang w:eastAsia="zh-CN"/>
        </w:rPr>
        <w:t>дическими изделиями</w:t>
      </w:r>
      <w:r>
        <w:rPr>
          <w:rFonts w:eastAsia="Lucida Sans Unicode"/>
          <w:color w:val="00000A"/>
          <w:kern w:val="2"/>
          <w:lang w:eastAsia="zh-CN"/>
        </w:rPr>
        <w:t xml:space="preserve">» и составлять на </w:t>
      </w:r>
      <w:r>
        <w:t xml:space="preserve">опоры не менее </w:t>
      </w:r>
      <w:r w:rsidR="00DC02B2">
        <w:t>2 лет</w:t>
      </w:r>
      <w:r>
        <w:t>.</w:t>
      </w:r>
    </w:p>
    <w:p w:rsidR="007B2ED7" w:rsidRDefault="007B2ED7" w:rsidP="00C36E20">
      <w:pPr>
        <w:widowControl w:val="0"/>
        <w:ind w:firstLine="567"/>
        <w:jc w:val="both"/>
      </w:pPr>
    </w:p>
    <w:p w:rsidR="007B2ED7" w:rsidRDefault="007B2ED7" w:rsidP="007B2ED7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7B2ED7" w:rsidRPr="00F83599" w:rsidRDefault="007B2ED7" w:rsidP="007B2ED7">
      <w:pPr>
        <w:pStyle w:val="a5"/>
        <w:spacing w:before="0" w:beforeAutospacing="0" w:after="0" w:afterAutospacing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7B2ED7" w:rsidRDefault="007B2ED7" w:rsidP="00BE0DDC">
      <w:pPr>
        <w:pStyle w:val="a5"/>
        <w:spacing w:before="0" w:beforeAutospacing="0" w:after="0" w:afterAutospacing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C02B2" w:rsidRPr="00075333" w:rsidRDefault="00DC02B2" w:rsidP="00BE0DDC">
      <w:pPr>
        <w:ind w:right="57" w:firstLine="708"/>
        <w:jc w:val="both"/>
      </w:pPr>
      <w:r w:rsidRPr="00075333">
        <w:t xml:space="preserve">Срок поставки товара - </w:t>
      </w:r>
      <w:proofErr w:type="gramStart"/>
      <w:r w:rsidRPr="00075333">
        <w:t>с даты получения</w:t>
      </w:r>
      <w:proofErr w:type="gramEnd"/>
      <w:r w:rsidRPr="00075333">
        <w:t xml:space="preserve"> от Заказчика реестра получателей товара </w:t>
      </w:r>
      <w:r w:rsidR="007F1DFA">
        <w:t>по</w:t>
      </w:r>
      <w:r w:rsidRPr="00075333">
        <w:t xml:space="preserve"> </w:t>
      </w:r>
      <w:r w:rsidR="00DF6F9F">
        <w:t>«</w:t>
      </w:r>
      <w:r w:rsidR="00F94233">
        <w:t>10</w:t>
      </w:r>
      <w:r w:rsidR="00DF6F9F">
        <w:t>»</w:t>
      </w:r>
      <w:r w:rsidRPr="00075333">
        <w:t xml:space="preserve"> </w:t>
      </w:r>
      <w:r w:rsidR="00F94233">
        <w:t>ноября</w:t>
      </w:r>
      <w:r w:rsidRPr="00075333">
        <w:t xml:space="preserve"> 202</w:t>
      </w:r>
      <w:r w:rsidR="00276012">
        <w:t>3</w:t>
      </w:r>
      <w:r w:rsidR="00BE0DDC">
        <w:t>г</w:t>
      </w:r>
      <w:r w:rsidRPr="00075333">
        <w:t>.</w:t>
      </w:r>
    </w:p>
    <w:p w:rsidR="00C36E20" w:rsidRDefault="00C36E20" w:rsidP="00C36E20">
      <w:pPr>
        <w:ind w:right="43" w:firstLine="709"/>
        <w:jc w:val="both"/>
        <w:rPr>
          <w:sz w:val="26"/>
          <w:szCs w:val="26"/>
          <w:shd w:val="clear" w:color="auto" w:fill="FFFFFF"/>
        </w:rPr>
      </w:pPr>
    </w:p>
    <w:p w:rsidR="00C36E20" w:rsidRDefault="00C36E20" w:rsidP="00C36E20">
      <w:pPr>
        <w:keepNext/>
        <w:ind w:firstLine="709"/>
        <w:rPr>
          <w:b/>
        </w:rPr>
      </w:pPr>
      <w:r>
        <w:rPr>
          <w:b/>
        </w:rPr>
        <w:t>Требования к срокам предоставления гарантии качества Товара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bookmarkStart w:id="1" w:name="P332"/>
      <w:bookmarkEnd w:id="1"/>
      <w:r>
        <w:t xml:space="preserve"> 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</w:t>
      </w:r>
      <w:r>
        <w:lastRenderedPageBreak/>
        <w:t>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36E20" w:rsidRDefault="00C36E20" w:rsidP="00C36E20">
      <w:pPr>
        <w:autoSpaceDE w:val="0"/>
        <w:autoSpaceDN w:val="0"/>
        <w:adjustRightInd w:val="0"/>
        <w:ind w:firstLine="708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36E20" w:rsidRDefault="00C36E20" w:rsidP="00C36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C36E20" w:rsidRDefault="00C36E20" w:rsidP="00C36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36E20" w:rsidRDefault="00C36E20" w:rsidP="00C36E20">
      <w:pPr>
        <w:ind w:firstLine="709"/>
        <w:jc w:val="both"/>
      </w:pPr>
      <w: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C36E20" w:rsidRDefault="00C36E20" w:rsidP="00C36E20">
      <w:pPr>
        <w:ind w:firstLine="426"/>
        <w:jc w:val="both"/>
        <w:rPr>
          <w:sz w:val="24"/>
          <w:szCs w:val="24"/>
        </w:rPr>
      </w:pPr>
    </w:p>
    <w:p w:rsidR="00C36E20" w:rsidRDefault="00C36E20" w:rsidP="00C36E20"/>
    <w:p w:rsidR="00A80757" w:rsidRDefault="00A80757"/>
    <w:sectPr w:rsidR="00A8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33E"/>
    <w:multiLevelType w:val="multilevel"/>
    <w:tmpl w:val="28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0119A"/>
    <w:multiLevelType w:val="multilevel"/>
    <w:tmpl w:val="FC5C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EC"/>
    <w:rsid w:val="00062E5C"/>
    <w:rsid w:val="00071434"/>
    <w:rsid w:val="00075333"/>
    <w:rsid w:val="000B4385"/>
    <w:rsid w:val="001B21EC"/>
    <w:rsid w:val="001B792B"/>
    <w:rsid w:val="001D404A"/>
    <w:rsid w:val="00214BEC"/>
    <w:rsid w:val="002438E0"/>
    <w:rsid w:val="00276012"/>
    <w:rsid w:val="002D1521"/>
    <w:rsid w:val="00325AFD"/>
    <w:rsid w:val="003339CD"/>
    <w:rsid w:val="00595824"/>
    <w:rsid w:val="005C5B33"/>
    <w:rsid w:val="00617D60"/>
    <w:rsid w:val="006C491C"/>
    <w:rsid w:val="0077753C"/>
    <w:rsid w:val="007B2ED7"/>
    <w:rsid w:val="007F1DFA"/>
    <w:rsid w:val="008003D8"/>
    <w:rsid w:val="00803E9F"/>
    <w:rsid w:val="00804BCC"/>
    <w:rsid w:val="00837929"/>
    <w:rsid w:val="00926144"/>
    <w:rsid w:val="00976FEE"/>
    <w:rsid w:val="0098324B"/>
    <w:rsid w:val="009D05C4"/>
    <w:rsid w:val="00A80757"/>
    <w:rsid w:val="00BB6683"/>
    <w:rsid w:val="00BD1F2E"/>
    <w:rsid w:val="00BE0DDC"/>
    <w:rsid w:val="00C36E20"/>
    <w:rsid w:val="00C86E25"/>
    <w:rsid w:val="00CC19B8"/>
    <w:rsid w:val="00CC4247"/>
    <w:rsid w:val="00DC02B2"/>
    <w:rsid w:val="00DE7AFF"/>
    <w:rsid w:val="00DF6F9F"/>
    <w:rsid w:val="00E14F15"/>
    <w:rsid w:val="00E60CAE"/>
    <w:rsid w:val="00F22186"/>
    <w:rsid w:val="00F400EC"/>
    <w:rsid w:val="00F94233"/>
    <w:rsid w:val="00F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36E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C36E20"/>
    <w:pPr>
      <w:ind w:left="720"/>
      <w:contextualSpacing/>
    </w:pPr>
  </w:style>
  <w:style w:type="paragraph" w:customStyle="1" w:styleId="1">
    <w:name w:val="Стиль1"/>
    <w:basedOn w:val="a"/>
    <w:rsid w:val="00C36E20"/>
    <w:pPr>
      <w:suppressAutoHyphens w:val="0"/>
      <w:ind w:firstLine="426"/>
      <w:jc w:val="both"/>
    </w:pPr>
    <w:rPr>
      <w:sz w:val="22"/>
      <w:szCs w:val="20"/>
      <w:lang w:eastAsia="ru-RU"/>
    </w:rPr>
  </w:style>
  <w:style w:type="paragraph" w:customStyle="1" w:styleId="ConsPlusNormal">
    <w:name w:val="ConsPlusNormal"/>
    <w:rsid w:val="00C3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7B2E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CA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36E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C36E20"/>
    <w:pPr>
      <w:ind w:left="720"/>
      <w:contextualSpacing/>
    </w:pPr>
  </w:style>
  <w:style w:type="paragraph" w:customStyle="1" w:styleId="1">
    <w:name w:val="Стиль1"/>
    <w:basedOn w:val="a"/>
    <w:rsid w:val="00C36E20"/>
    <w:pPr>
      <w:suppressAutoHyphens w:val="0"/>
      <w:ind w:firstLine="426"/>
      <w:jc w:val="both"/>
    </w:pPr>
    <w:rPr>
      <w:sz w:val="22"/>
      <w:szCs w:val="20"/>
      <w:lang w:eastAsia="ru-RU"/>
    </w:rPr>
  </w:style>
  <w:style w:type="paragraph" w:customStyle="1" w:styleId="ConsPlusNormal">
    <w:name w:val="ConsPlusNormal"/>
    <w:rsid w:val="00C3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7B2E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C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800E-6D10-4F22-B6C8-DA1C57B6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Софронова Екатерина Сергеевна</cp:lastModifiedBy>
  <cp:revision>12</cp:revision>
  <dcterms:created xsi:type="dcterms:W3CDTF">2022-10-24T08:14:00Z</dcterms:created>
  <dcterms:modified xsi:type="dcterms:W3CDTF">2023-02-09T11:59:00Z</dcterms:modified>
</cp:coreProperties>
</file>