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5" w:rsidRPr="00197BFD" w:rsidRDefault="00DF1B05" w:rsidP="00D4703A">
      <w:pPr>
        <w:keepNext/>
        <w:widowControl w:val="0"/>
        <w:suppressAutoHyphens w:val="0"/>
        <w:jc w:val="right"/>
        <w:rPr>
          <w:bCs/>
        </w:rPr>
      </w:pPr>
      <w:r w:rsidRPr="00197BFD">
        <w:rPr>
          <w:bCs/>
        </w:rPr>
        <w:t>Приложение № 1</w:t>
      </w:r>
    </w:p>
    <w:p w:rsidR="00DF1B05" w:rsidRPr="00197BFD" w:rsidRDefault="00DF1B05" w:rsidP="00D4703A">
      <w:pPr>
        <w:keepNext/>
        <w:widowControl w:val="0"/>
        <w:suppressAutoHyphens w:val="0"/>
        <w:jc w:val="right"/>
      </w:pPr>
      <w:r w:rsidRPr="00197BFD">
        <w:rPr>
          <w:bCs/>
        </w:rPr>
        <w:t xml:space="preserve">к </w:t>
      </w:r>
      <w:r w:rsidRPr="00197BFD">
        <w:t>извещению о проведении</w:t>
      </w:r>
    </w:p>
    <w:p w:rsidR="00DF1B05" w:rsidRPr="00197BFD" w:rsidRDefault="00DF1B05" w:rsidP="00D4703A">
      <w:pPr>
        <w:keepNext/>
        <w:widowControl w:val="0"/>
        <w:suppressAutoHyphens w:val="0"/>
        <w:jc w:val="right"/>
        <w:rPr>
          <w:lang w:eastAsia="ru-RU"/>
        </w:rPr>
      </w:pPr>
      <w:r w:rsidRPr="00197BFD">
        <w:t xml:space="preserve">открытого </w:t>
      </w:r>
      <w:r w:rsidR="00ED1635" w:rsidRPr="00197BFD">
        <w:rPr>
          <w:lang w:eastAsia="ru-RU"/>
        </w:rPr>
        <w:t>конкурса</w:t>
      </w:r>
    </w:p>
    <w:p w:rsidR="00DF1B05" w:rsidRPr="00197BFD" w:rsidRDefault="00DF1B05" w:rsidP="00D4703A">
      <w:pPr>
        <w:keepNext/>
        <w:widowControl w:val="0"/>
        <w:suppressAutoHyphens w:val="0"/>
        <w:jc w:val="right"/>
        <w:rPr>
          <w:bCs/>
          <w:lang w:eastAsia="en-US"/>
        </w:rPr>
      </w:pPr>
      <w:r w:rsidRPr="00197BFD">
        <w:rPr>
          <w:lang w:eastAsia="ru-RU"/>
        </w:rPr>
        <w:t>в электронной форме</w:t>
      </w:r>
    </w:p>
    <w:p w:rsidR="00DF1B05" w:rsidRPr="00197BFD" w:rsidRDefault="00DF1B05" w:rsidP="00D4703A">
      <w:pPr>
        <w:keepNext/>
        <w:widowControl w:val="0"/>
        <w:suppressAutoHyphens w:val="0"/>
        <w:jc w:val="right"/>
        <w:rPr>
          <w:bCs/>
        </w:rPr>
      </w:pPr>
    </w:p>
    <w:p w:rsidR="00DF1B05" w:rsidRPr="00197BFD" w:rsidRDefault="00DF1B05" w:rsidP="00D4703A">
      <w:pPr>
        <w:keepNext/>
        <w:widowControl w:val="0"/>
        <w:suppressAutoHyphens w:val="0"/>
        <w:jc w:val="center"/>
        <w:rPr>
          <w:b/>
          <w:bCs/>
        </w:rPr>
      </w:pPr>
      <w:r w:rsidRPr="00197BFD">
        <w:rPr>
          <w:b/>
          <w:bCs/>
        </w:rPr>
        <w:t>Описание объекта закупки</w:t>
      </w:r>
    </w:p>
    <w:p w:rsidR="00DF1B05" w:rsidRPr="00197BFD" w:rsidRDefault="00DF1B05" w:rsidP="00D4703A">
      <w:pPr>
        <w:keepNext/>
        <w:widowControl w:val="0"/>
        <w:suppressAutoHyphens w:val="0"/>
        <w:ind w:firstLine="851"/>
        <w:jc w:val="center"/>
        <w:rPr>
          <w:b/>
          <w:bCs/>
        </w:rPr>
      </w:pPr>
    </w:p>
    <w:p w:rsidR="00886BDA" w:rsidRPr="00197BFD" w:rsidRDefault="00886BDA" w:rsidP="00D4703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197BFD">
        <w:t xml:space="preserve">Наименование объекта закупки: </w:t>
      </w:r>
      <w:r w:rsidR="0080269A" w:rsidRPr="00197BFD">
        <w:rPr>
          <w:rStyle w:val="ng-binding"/>
        </w:rPr>
        <w:t xml:space="preserve">Поставка </w:t>
      </w:r>
      <w:r w:rsidR="0080269A" w:rsidRPr="00197BFD">
        <w:t xml:space="preserve">технических средств реабилитации (Кресло-коляска с ручным приводом с дополнительной фиксацией (поддержкой) головы и тела, в том числе для больных </w:t>
      </w:r>
      <w:proofErr w:type="spellStart"/>
      <w:r w:rsidR="0080269A" w:rsidRPr="00197BFD">
        <w:t>ДЦП</w:t>
      </w:r>
      <w:proofErr w:type="spellEnd"/>
      <w:r w:rsidR="0080269A" w:rsidRPr="00197BFD">
        <w:t xml:space="preserve"> (для инвалидов и детей-инвалидов)) для обеспечения в 2023 году инвалидов.</w:t>
      </w:r>
    </w:p>
    <w:p w:rsidR="00886BDA" w:rsidRPr="00197BFD" w:rsidRDefault="00886BDA" w:rsidP="00D4703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76"/>
        <w:gridCol w:w="5810"/>
        <w:gridCol w:w="1167"/>
      </w:tblGrid>
      <w:tr w:rsidR="00245692" w:rsidRPr="00197BFD" w:rsidTr="00D4703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9A" w:rsidRPr="00197BFD" w:rsidRDefault="0080269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t xml:space="preserve">№ </w:t>
            </w:r>
            <w:proofErr w:type="gramStart"/>
            <w:r w:rsidRPr="00197BFD">
              <w:t>п</w:t>
            </w:r>
            <w:proofErr w:type="gramEnd"/>
            <w:r w:rsidRPr="00197BFD"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9A" w:rsidRPr="00197BFD" w:rsidRDefault="0080269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9A" w:rsidRPr="00197BFD" w:rsidRDefault="0080269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t>Описание функциональных и технических характеристик</w:t>
            </w:r>
          </w:p>
          <w:p w:rsidR="0080269A" w:rsidRPr="00197BFD" w:rsidRDefault="0080269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9A" w:rsidRPr="00197BFD" w:rsidRDefault="0080269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t xml:space="preserve">Количество закупаемого товара </w:t>
            </w:r>
            <w:r w:rsidRPr="00197BFD">
              <w:rPr>
                <w:shd w:val="clear" w:color="auto" w:fill="FFFFFF"/>
              </w:rPr>
              <w:t>(</w:t>
            </w:r>
            <w:r w:rsidRPr="00197BFD">
              <w:t>Штука (шт.)</w:t>
            </w:r>
            <w:r w:rsidRPr="00197BFD">
              <w:rPr>
                <w:shd w:val="clear" w:color="auto" w:fill="FFFFFF"/>
              </w:rPr>
              <w:t>)</w:t>
            </w:r>
          </w:p>
        </w:tc>
      </w:tr>
      <w:tr w:rsidR="00D4703A" w:rsidRPr="00197BFD" w:rsidTr="00D4703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pStyle w:val="a9"/>
              <w:keepNext/>
              <w:widowControl w:val="0"/>
              <w:suppressAutoHyphens w:val="0"/>
              <w:ind w:left="-80" w:right="-82"/>
              <w:jc w:val="center"/>
              <w:rPr>
                <w:rFonts w:cs="Times New Roman"/>
                <w:sz w:val="20"/>
                <w:szCs w:val="20"/>
              </w:rPr>
            </w:pPr>
            <w:r w:rsidRPr="00197BF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t xml:space="preserve">Кресло-коляска, </w:t>
            </w:r>
            <w:proofErr w:type="gramStart"/>
            <w:r w:rsidRPr="00197BFD">
              <w:t>управляемая</w:t>
            </w:r>
            <w:proofErr w:type="gramEnd"/>
            <w:r w:rsidRPr="00197BFD">
              <w:t xml:space="preserve"> сопровождающим лицом, складная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snapToGrid w:val="0"/>
              <w:ind w:left="-80" w:right="-82"/>
              <w:jc w:val="center"/>
            </w:pPr>
          </w:p>
          <w:p w:rsidR="00D4703A" w:rsidRPr="00197BFD" w:rsidRDefault="00D4703A" w:rsidP="00D4703A">
            <w:pPr>
              <w:keepNext/>
              <w:widowControl w:val="0"/>
              <w:suppressAutoHyphens w:val="0"/>
              <w:snapToGrid w:val="0"/>
              <w:ind w:left="-80" w:right="-82"/>
              <w:jc w:val="center"/>
            </w:pPr>
            <w:r w:rsidRPr="00197BFD"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197BFD">
              <w:t>86н</w:t>
            </w:r>
            <w:proofErr w:type="spellEnd"/>
            <w:r w:rsidRPr="00197BFD">
              <w:t>: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80" w:right="-82"/>
              <w:jc w:val="center"/>
            </w:pPr>
            <w:r w:rsidRPr="00197BFD">
              <w:t xml:space="preserve">Кресло-коляска с ручным приводом с дополнительной фиксацией (поддержкой) головы и тела, в том числе для больных </w:t>
            </w:r>
            <w:proofErr w:type="spellStart"/>
            <w:r w:rsidRPr="00197BFD">
              <w:t>ДЦП</w:t>
            </w:r>
            <w:proofErr w:type="spellEnd"/>
            <w:r w:rsidRPr="00197BFD">
              <w:t xml:space="preserve">, </w:t>
            </w:r>
            <w:proofErr w:type="gramStart"/>
            <w:r w:rsidRPr="00197BFD">
              <w:t>комнатная</w:t>
            </w:r>
            <w:proofErr w:type="gramEnd"/>
            <w:r w:rsidRPr="00197BFD">
              <w:t xml:space="preserve"> (для инвалидов и детей-инвалидов)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Кресло-коляска должна быть предназначена для передвижения детей в условиях помещений при помощи сопровождающего лица.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Конструкция кресла-коляски должна быть выполнена в виде рамы-шасси и стульчика.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Спинка сиденья, должна быть регулируемая по углу наклона и высоте.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В оснащении спинки должен входить подголовник и регулируемые боковые упоры для туловища.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Сиденье должно регулироваться по ширине и глубине бесступенчато, механическим способом.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Сиденье должно регулироваться по углу наклона.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Глубина сиденья должна быть регулируемой в зависимости от длины бедра.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proofErr w:type="gramStart"/>
            <w:r w:rsidRPr="00197BFD">
              <w:rPr>
                <w:sz w:val="18"/>
                <w:szCs w:val="18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Вилки поворотных колес должны быть оснащены механизмом фиксации положения колеса.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Задние колеса должны быть съемными и иметь пневматические/цельнолитые покрышки.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Диаметр задних колес должен быть не менее 210 мм и не более 290 мм.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Задняя или передняя подвеска рамы кресла-коляски должна быть оснащена амортизаторами.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Задние колеса кресла-коляски должны быть оснащены единым/раздельным стояночным тормозом.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Кресло-коляска должна иметь следующие технические характеристики: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- ширина сиденья, должна быть регулируемая в диапазоне от не менее </w:t>
            </w:r>
            <w:r w:rsidRPr="00197BFD">
              <w:rPr>
                <w:sz w:val="18"/>
                <w:szCs w:val="18"/>
              </w:rPr>
              <w:br/>
              <w:t>230 мм и до не более 440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глубина сиденья, должна быть регули</w:t>
            </w:r>
            <w:r w:rsidR="00DE558B" w:rsidRPr="00197BFD">
              <w:rPr>
                <w:sz w:val="18"/>
                <w:szCs w:val="18"/>
              </w:rPr>
              <w:t>руемая в диапазоне от не менее</w:t>
            </w:r>
            <w:r w:rsidR="00DE558B" w:rsidRPr="00197BFD">
              <w:rPr>
                <w:sz w:val="18"/>
                <w:szCs w:val="18"/>
              </w:rPr>
              <w:br/>
            </w:r>
            <w:r w:rsidRPr="00197BFD">
              <w:rPr>
                <w:sz w:val="18"/>
                <w:szCs w:val="18"/>
              </w:rPr>
              <w:t>230 мм и до не более 440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высота спинки, должна быть регули</w:t>
            </w:r>
            <w:r w:rsidR="00DE558B" w:rsidRPr="00197BFD">
              <w:rPr>
                <w:sz w:val="18"/>
                <w:szCs w:val="18"/>
              </w:rPr>
              <w:t>руемая в диапазоне от не менее</w:t>
            </w:r>
            <w:r w:rsidR="00DE558B" w:rsidRPr="00197BFD">
              <w:rPr>
                <w:sz w:val="18"/>
                <w:szCs w:val="18"/>
              </w:rPr>
              <w:br/>
            </w:r>
            <w:r w:rsidRPr="00197BFD">
              <w:rPr>
                <w:sz w:val="18"/>
                <w:szCs w:val="18"/>
              </w:rPr>
              <w:t>430 мм и до не более 780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- высота подлокотников, должна быть регулируемая в диапазоне </w:t>
            </w:r>
            <w:r w:rsidRPr="00197BFD">
              <w:rPr>
                <w:sz w:val="18"/>
                <w:szCs w:val="18"/>
              </w:rPr>
              <w:br/>
              <w:t>от не менее 130 мм до не более 270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- длина подножки должна быть регулируемая в диапазоне от не менее     </w:t>
            </w:r>
            <w:r w:rsidRPr="00197BFD">
              <w:rPr>
                <w:sz w:val="18"/>
                <w:szCs w:val="18"/>
              </w:rPr>
              <w:lastRenderedPageBreak/>
              <w:t>120 мм и до не более 450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- угол наклона сиденья должен быть регулируемый в диапазоне </w:t>
            </w:r>
            <w:r w:rsidRPr="00197BFD">
              <w:rPr>
                <w:sz w:val="18"/>
                <w:szCs w:val="18"/>
              </w:rPr>
              <w:br/>
              <w:t>не менее 20°;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габаритная ширина кресла-коляски должна быть не более 690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вес кресла-коляски без дополнительного оснащения должен быть не более 29 кг.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В комплект поставки кресла-коляски должно входить: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столик;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поясничный валик;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набор инструментов (при наличии);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гарантийный талон (с отметкой о произведенной проверке контроля качества).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Срок службы не менее 6 лет (указать конкретное значение, установленное изготовителем).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Гарантийный срок эксплуатации товара 12 месяцев со дня ввода в эксплуатацию.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bCs/>
                <w:color w:val="auto"/>
                <w:sz w:val="18"/>
                <w:szCs w:val="18"/>
              </w:rPr>
              <w:t>Маркировка кресла-коляски должна содержать</w:t>
            </w:r>
            <w:r w:rsidRPr="00197BFD">
              <w:rPr>
                <w:color w:val="auto"/>
                <w:sz w:val="18"/>
                <w:szCs w:val="18"/>
              </w:rPr>
              <w:t>: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наименование производителя (товарный знак предприятия-производителя);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адрес производителя;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дату выпуска (месяц, год);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артикул модификации (при наличии) кресла-коляски;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серийный номер данного кресла-коляски;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рекомендуемую максимальную массу пользователя.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Кресло-коляска должна соответствовать требованиям государственных стандартов: ГОСТ </w:t>
            </w:r>
            <w:proofErr w:type="gramStart"/>
            <w:r w:rsidRPr="00197BFD">
              <w:rPr>
                <w:sz w:val="18"/>
                <w:szCs w:val="18"/>
              </w:rPr>
              <w:t>Р</w:t>
            </w:r>
            <w:proofErr w:type="gramEnd"/>
            <w:r w:rsidRPr="00197BFD">
              <w:rPr>
                <w:sz w:val="18"/>
                <w:szCs w:val="18"/>
              </w:rPr>
              <w:t xml:space="preserve">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lastRenderedPageBreak/>
              <w:t>50</w:t>
            </w:r>
          </w:p>
        </w:tc>
      </w:tr>
      <w:tr w:rsidR="00D4703A" w:rsidRPr="00197BFD" w:rsidTr="00D4703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pStyle w:val="a9"/>
              <w:keepNext/>
              <w:widowControl w:val="0"/>
              <w:suppressAutoHyphens w:val="0"/>
              <w:ind w:left="-80" w:right="-82"/>
              <w:jc w:val="center"/>
              <w:rPr>
                <w:rFonts w:cs="Times New Roman"/>
                <w:sz w:val="20"/>
                <w:szCs w:val="20"/>
              </w:rPr>
            </w:pPr>
            <w:r w:rsidRPr="00197BFD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t xml:space="preserve">Кресло-коляска, </w:t>
            </w:r>
            <w:proofErr w:type="gramStart"/>
            <w:r w:rsidRPr="00197BFD">
              <w:t>управляемая</w:t>
            </w:r>
            <w:proofErr w:type="gramEnd"/>
            <w:r w:rsidRPr="00197BFD">
              <w:t xml:space="preserve"> сопровождающим лицом, складная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snapToGrid w:val="0"/>
              <w:ind w:left="-80" w:right="-82"/>
              <w:jc w:val="center"/>
            </w:pPr>
          </w:p>
          <w:p w:rsidR="00D4703A" w:rsidRPr="00197BFD" w:rsidRDefault="00D4703A" w:rsidP="00D4703A">
            <w:pPr>
              <w:keepNext/>
              <w:widowControl w:val="0"/>
              <w:suppressAutoHyphens w:val="0"/>
              <w:snapToGrid w:val="0"/>
              <w:ind w:left="-80" w:right="-82"/>
              <w:jc w:val="center"/>
            </w:pPr>
            <w:r w:rsidRPr="00197BFD"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197BFD">
              <w:t>86н</w:t>
            </w:r>
            <w:proofErr w:type="spellEnd"/>
            <w:r w:rsidRPr="00197BFD">
              <w:t>: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left="-80" w:right="-82"/>
              <w:jc w:val="center"/>
            </w:pPr>
            <w:r w:rsidRPr="00197BFD">
              <w:t xml:space="preserve">Кресло-коляска с ручным приводом с дополнительной фиксацией (поддержкой) головы и тела, в том числе для больных </w:t>
            </w:r>
            <w:proofErr w:type="spellStart"/>
            <w:r w:rsidRPr="00197BFD">
              <w:t>ДЦП</w:t>
            </w:r>
            <w:proofErr w:type="spellEnd"/>
            <w:r w:rsidRPr="00197BFD">
              <w:t xml:space="preserve">, </w:t>
            </w:r>
            <w:proofErr w:type="gramStart"/>
            <w:r w:rsidRPr="00197BFD">
              <w:t>прогулочная</w:t>
            </w:r>
            <w:proofErr w:type="gramEnd"/>
            <w:r w:rsidRPr="00197BFD">
              <w:t xml:space="preserve"> (для инвалидов и детей-инвалидов)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Кресло-коляска должна быть предназначена для передвижения детей в условиях улицы при помощи сопровождающего лица.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Конструкция кресла-коляски должна быть выполнена в виде рамы-шасси и стульчика.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Спинка сиденья, должна быть регулируемая по углу наклона и высоте.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В оснащении спинки должен входить подголовник и регулируемые боковые упоры для туловища.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Сиденье должно регулироваться по ширине и глубине бесступенчато, механическим способом.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Сиденье должно регулироваться по углу наклона.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Глубина сиденья должна быть регулируемой в зависимости от длины бедра.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proofErr w:type="gramStart"/>
            <w:r w:rsidRPr="00197BFD">
              <w:rPr>
                <w:sz w:val="18"/>
                <w:szCs w:val="18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Вилки поворотных колес должны быть оснащены механизмом фиксации положения колеса.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Задние колеса должны быть съемными и иметь </w:t>
            </w:r>
            <w:r w:rsidRPr="00197BFD">
              <w:rPr>
                <w:sz w:val="18"/>
                <w:szCs w:val="18"/>
              </w:rPr>
              <w:lastRenderedPageBreak/>
              <w:t>пневматические/цельнолитые покрышки.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Диаметр задних колес должен быть не менее 210 мм и не более 290 мм.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Задняя или передняя подвеска рамы кресла-коляски должна быть оснащена амортизаторами.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Задние колеса кресла-коляски должны быть оснащены единым/раздельным стояночным тормозом.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Кресло-коляска должна иметь следующие технические характеристики: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- ширина сиденья, должна быть регулируемая в диапазоне от не менее </w:t>
            </w:r>
            <w:r w:rsidRPr="00197BFD">
              <w:rPr>
                <w:sz w:val="18"/>
                <w:szCs w:val="18"/>
              </w:rPr>
              <w:br/>
              <w:t>230 мм и до не более 440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глубина сиденья, должна быть регули</w:t>
            </w:r>
            <w:r w:rsidR="00DE558B" w:rsidRPr="00197BFD">
              <w:rPr>
                <w:sz w:val="18"/>
                <w:szCs w:val="18"/>
              </w:rPr>
              <w:t>руемая в диапазоне от не менее</w:t>
            </w:r>
            <w:r w:rsidR="00DE558B" w:rsidRPr="00197BFD">
              <w:rPr>
                <w:sz w:val="18"/>
                <w:szCs w:val="18"/>
              </w:rPr>
              <w:br/>
            </w:r>
            <w:r w:rsidRPr="00197BFD">
              <w:rPr>
                <w:sz w:val="18"/>
                <w:szCs w:val="18"/>
              </w:rPr>
              <w:t>230 мм и до не более 440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высота спинки, должна быть регули</w:t>
            </w:r>
            <w:r w:rsidR="00DE558B" w:rsidRPr="00197BFD">
              <w:rPr>
                <w:sz w:val="18"/>
                <w:szCs w:val="18"/>
              </w:rPr>
              <w:t>руемая в диапазоне от не менее</w:t>
            </w:r>
            <w:r w:rsidR="00DE558B" w:rsidRPr="00197BFD">
              <w:rPr>
                <w:sz w:val="18"/>
                <w:szCs w:val="18"/>
              </w:rPr>
              <w:br/>
            </w:r>
            <w:r w:rsidRPr="00197BFD">
              <w:rPr>
                <w:sz w:val="18"/>
                <w:szCs w:val="18"/>
              </w:rPr>
              <w:t>430 мм и до не более 780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- высота подлокотников, должна быть регулируемая в диапазоне </w:t>
            </w:r>
            <w:r w:rsidRPr="00197BFD">
              <w:rPr>
                <w:sz w:val="18"/>
                <w:szCs w:val="18"/>
              </w:rPr>
              <w:br/>
              <w:t>от не менее 130 мм до не более 270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- угол наклона сиденья должен быть регулируемый в диапазоне </w:t>
            </w:r>
            <w:r w:rsidRPr="00197BFD">
              <w:rPr>
                <w:sz w:val="18"/>
                <w:szCs w:val="18"/>
              </w:rPr>
              <w:br/>
              <w:t>не менее 20°;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габаритная ширина кресла-коляски должна быть не более 690 мм;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вес кресла-коляски без дополнительного оснащения должен быть не более 29 кг.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В комплект поставки кресла-коляски должно входить: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капюшон;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поясничный валик;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набор инструментов (при наличии);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гарантийный талон (с отметкой о произведенной проверке контроля качества).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Срок службы не менее 4 лет (указать конкретное значение, установленное изготовителем).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Гарантийный срок эксплуатации товара 12 месяцев со дня ввода в эксплуатацию.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bCs/>
                <w:color w:val="auto"/>
                <w:sz w:val="18"/>
                <w:szCs w:val="18"/>
              </w:rPr>
              <w:t>Маркировка кресла-коляски должна содержать</w:t>
            </w:r>
            <w:r w:rsidRPr="00197BFD">
              <w:rPr>
                <w:color w:val="auto"/>
                <w:sz w:val="18"/>
                <w:szCs w:val="18"/>
              </w:rPr>
              <w:t>: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наименование производителя (товарный знак предприятия-производителя);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адрес производителя;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дату выпуска (месяц, год);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артикул модификации (при наличии) кресла-коляски;</w:t>
            </w:r>
          </w:p>
          <w:p w:rsidR="00D4703A" w:rsidRPr="00197BFD" w:rsidRDefault="00D4703A" w:rsidP="00D4703A">
            <w:pPr>
              <w:pStyle w:val="Default"/>
              <w:keepNext/>
              <w:widowControl w:val="0"/>
              <w:ind w:left="-80" w:right="-82"/>
              <w:jc w:val="both"/>
              <w:rPr>
                <w:color w:val="auto"/>
                <w:sz w:val="18"/>
                <w:szCs w:val="18"/>
              </w:rPr>
            </w:pPr>
            <w:r w:rsidRPr="00197BFD">
              <w:rPr>
                <w:color w:val="auto"/>
                <w:sz w:val="18"/>
                <w:szCs w:val="18"/>
              </w:rPr>
              <w:t>- серийный номер данного кресла-коляски;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>- рекомендуемую максимальную массу пользователя.</w:t>
            </w:r>
          </w:p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both"/>
              <w:rPr>
                <w:sz w:val="18"/>
                <w:szCs w:val="18"/>
              </w:rPr>
            </w:pPr>
            <w:r w:rsidRPr="00197BFD">
              <w:rPr>
                <w:sz w:val="18"/>
                <w:szCs w:val="18"/>
              </w:rPr>
              <w:t xml:space="preserve">Кресло-коляска должна соответствовать требованиям государственных стандартов: ГОСТ </w:t>
            </w:r>
            <w:proofErr w:type="gramStart"/>
            <w:r w:rsidRPr="00197BFD">
              <w:rPr>
                <w:sz w:val="18"/>
                <w:szCs w:val="18"/>
              </w:rPr>
              <w:t>Р</w:t>
            </w:r>
            <w:proofErr w:type="gramEnd"/>
            <w:r w:rsidRPr="00197BFD">
              <w:rPr>
                <w:sz w:val="18"/>
                <w:szCs w:val="18"/>
              </w:rPr>
              <w:t xml:space="preserve">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lastRenderedPageBreak/>
              <w:t>80</w:t>
            </w:r>
          </w:p>
        </w:tc>
      </w:tr>
      <w:tr w:rsidR="00D4703A" w:rsidRPr="00197BFD" w:rsidTr="00D4703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pStyle w:val="a9"/>
              <w:keepNext/>
              <w:widowControl w:val="0"/>
              <w:suppressAutoHyphens w:val="0"/>
              <w:ind w:left="-80" w:right="-8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pStyle w:val="a9"/>
              <w:keepNext/>
              <w:widowControl w:val="0"/>
              <w:suppressAutoHyphens w:val="0"/>
              <w:ind w:left="-80" w:right="-82"/>
              <w:jc w:val="center"/>
              <w:rPr>
                <w:rFonts w:cs="Times New Roman"/>
                <w:sz w:val="20"/>
                <w:szCs w:val="20"/>
              </w:rPr>
            </w:pPr>
            <w:r w:rsidRPr="00197BFD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3A" w:rsidRPr="00197BFD" w:rsidRDefault="00D4703A" w:rsidP="00D4703A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197BFD">
              <w:t>130</w:t>
            </w:r>
          </w:p>
        </w:tc>
      </w:tr>
    </w:tbl>
    <w:p w:rsidR="00886BDA" w:rsidRPr="00197BFD" w:rsidRDefault="00886BDA" w:rsidP="00D4703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proofErr w:type="gramStart"/>
      <w:r w:rsidRPr="00197BFD">
        <w:rPr>
          <w:rFonts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индивидуальной программой реабилитации или абилитации инвалида (ИПРА).</w:t>
      </w:r>
    </w:p>
    <w:p w:rsidR="00886BDA" w:rsidRPr="00197BFD" w:rsidRDefault="00886BDA" w:rsidP="00D4703A">
      <w:pPr>
        <w:keepNext/>
        <w:widowControl w:val="0"/>
        <w:suppressAutoHyphens w:val="0"/>
        <w:ind w:firstLine="851"/>
        <w:jc w:val="both"/>
      </w:pPr>
      <w:r w:rsidRPr="00197BFD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86BDA" w:rsidRPr="00197BFD" w:rsidRDefault="00886BDA" w:rsidP="00D4703A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rFonts w:eastAsia="Lucida Sans Unicode"/>
          <w:bCs/>
          <w:kern w:val="2"/>
        </w:rPr>
      </w:pPr>
      <w:r w:rsidRPr="00197BFD">
        <w:t>В соответствии с Федеральным законом от 21.11.2011</w:t>
      </w:r>
      <w:r w:rsidR="005E6970" w:rsidRPr="00197BFD">
        <w:t xml:space="preserve"> </w:t>
      </w:r>
      <w:r w:rsidRPr="00197BFD">
        <w:t>г. № 323-ФЗ «Об основах охраны здоровья граждан в Российской Федерации» и Постановлением Правительства Российской Федерации от 27.12.2012</w:t>
      </w:r>
      <w:r w:rsidR="005E6970" w:rsidRPr="00197BFD">
        <w:t xml:space="preserve"> </w:t>
      </w:r>
      <w:r w:rsidRPr="00197BFD">
        <w:t>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886BDA" w:rsidRPr="00197BFD" w:rsidRDefault="00886BDA" w:rsidP="00D4703A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197BFD"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</w:t>
      </w:r>
      <w:r w:rsidRPr="00197BFD">
        <w:lastRenderedPageBreak/>
        <w:t>законодательством Российской Федерации предусмотрено наличие таких документов.</w:t>
      </w:r>
    </w:p>
    <w:p w:rsidR="00EE0CD3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197BFD">
        <w:rPr>
          <w:rFonts w:cs="Times New Roman"/>
          <w:sz w:val="20"/>
          <w:szCs w:val="20"/>
        </w:rPr>
        <w:t>Р</w:t>
      </w:r>
      <w:proofErr w:type="gramEnd"/>
      <w:r w:rsidRPr="00197BFD">
        <w:rPr>
          <w:rFonts w:cs="Times New Roman"/>
          <w:sz w:val="20"/>
          <w:szCs w:val="20"/>
        </w:rPr>
        <w:t xml:space="preserve"> ИСО 9999-2019 Национальный стандарт </w:t>
      </w:r>
      <w:r w:rsidRPr="00197BFD">
        <w:rPr>
          <w:rFonts w:cs="Times New Roman"/>
          <w:sz w:val="20"/>
          <w:szCs w:val="20"/>
          <w:lang w:eastAsia="ru-RU"/>
        </w:rPr>
        <w:t>Российской Федерации</w:t>
      </w:r>
      <w:r w:rsidRPr="00197BFD">
        <w:rPr>
          <w:rFonts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197BFD">
        <w:rPr>
          <w:rFonts w:cs="Times New Roman"/>
          <w:sz w:val="20"/>
          <w:szCs w:val="20"/>
        </w:rPr>
        <w:t>Р</w:t>
      </w:r>
      <w:proofErr w:type="gramEnd"/>
      <w:r w:rsidRPr="00197BFD">
        <w:rPr>
          <w:rFonts w:cs="Times New Roman"/>
          <w:sz w:val="20"/>
          <w:szCs w:val="20"/>
        </w:rPr>
        <w:t xml:space="preserve"> ИСО 7176-7-2015 Национальный стандарт </w:t>
      </w:r>
      <w:r w:rsidRPr="00197BFD">
        <w:rPr>
          <w:rFonts w:cs="Times New Roman"/>
          <w:sz w:val="20"/>
          <w:szCs w:val="20"/>
          <w:lang w:eastAsia="ru-RU"/>
        </w:rPr>
        <w:t>Российской Федерации</w:t>
      </w:r>
      <w:r w:rsidRPr="00197BFD">
        <w:rPr>
          <w:rFonts w:cs="Times New Roman"/>
          <w:sz w:val="20"/>
          <w:szCs w:val="20"/>
        </w:rPr>
        <w:t xml:space="preserve">. Кресла-коляски. Часть 7. Измерение размеров сиденья и колеса, ГОСТ </w:t>
      </w:r>
      <w:proofErr w:type="gramStart"/>
      <w:r w:rsidRPr="00197BFD">
        <w:rPr>
          <w:rFonts w:cs="Times New Roman"/>
          <w:sz w:val="20"/>
          <w:szCs w:val="20"/>
        </w:rPr>
        <w:t>Р</w:t>
      </w:r>
      <w:proofErr w:type="gramEnd"/>
      <w:r w:rsidRPr="00197BFD">
        <w:rPr>
          <w:rFonts w:cs="Times New Roman"/>
          <w:sz w:val="20"/>
          <w:szCs w:val="20"/>
        </w:rPr>
        <w:t xml:space="preserve"> ИСО 7176-8-2015 Национальный стандарт </w:t>
      </w:r>
      <w:r w:rsidRPr="00197BFD">
        <w:rPr>
          <w:rFonts w:cs="Times New Roman"/>
          <w:sz w:val="20"/>
          <w:szCs w:val="20"/>
          <w:lang w:eastAsia="ru-RU"/>
        </w:rPr>
        <w:t>Российской Федерации.</w:t>
      </w:r>
      <w:r w:rsidRPr="00197BFD">
        <w:rPr>
          <w:rFonts w:cs="Times New Roman"/>
          <w:sz w:val="20"/>
          <w:szCs w:val="20"/>
        </w:rPr>
        <w:t xml:space="preserve"> Кресла-коляски. Часть 8. Требования и методы испытаний на статическую, ударную и усталостную прочность, ГОСТ </w:t>
      </w:r>
      <w:proofErr w:type="gramStart"/>
      <w:r w:rsidRPr="00197BFD">
        <w:rPr>
          <w:rFonts w:cs="Times New Roman"/>
          <w:sz w:val="20"/>
          <w:szCs w:val="20"/>
        </w:rPr>
        <w:t>Р</w:t>
      </w:r>
      <w:proofErr w:type="gramEnd"/>
      <w:r w:rsidRPr="00197BFD">
        <w:rPr>
          <w:rFonts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ГОСТ </w:t>
      </w:r>
      <w:proofErr w:type="gramStart"/>
      <w:r w:rsidRPr="00197BFD">
        <w:rPr>
          <w:rFonts w:cs="Times New Roman"/>
          <w:sz w:val="20"/>
          <w:szCs w:val="20"/>
        </w:rPr>
        <w:t>Р</w:t>
      </w:r>
      <w:proofErr w:type="gramEnd"/>
      <w:r w:rsidRPr="00197BFD">
        <w:rPr>
          <w:rFonts w:cs="Times New Roman"/>
          <w:sz w:val="20"/>
          <w:szCs w:val="20"/>
        </w:rPr>
        <w:t xml:space="preserve"> ИСО 7176-16-2015 Национальный стандарт </w:t>
      </w:r>
      <w:r w:rsidRPr="00197BFD">
        <w:rPr>
          <w:rFonts w:cs="Times New Roman"/>
          <w:sz w:val="20"/>
          <w:szCs w:val="20"/>
          <w:lang w:eastAsia="ru-RU"/>
        </w:rPr>
        <w:t>Российской Федерации.</w:t>
      </w:r>
      <w:r w:rsidRPr="00197BFD">
        <w:rPr>
          <w:rFonts w:cs="Times New Roman"/>
          <w:sz w:val="20"/>
          <w:szCs w:val="20"/>
        </w:rPr>
        <w:t xml:space="preserve"> Кресла-коляски. Часть 16. Стойкость к возгоранию устро</w:t>
      </w:r>
      <w:r w:rsidR="003100DA" w:rsidRPr="00197BFD">
        <w:rPr>
          <w:rFonts w:cs="Times New Roman"/>
          <w:sz w:val="20"/>
          <w:szCs w:val="20"/>
        </w:rPr>
        <w:t>йств поддержания положения тела</w:t>
      </w:r>
      <w:r w:rsidR="00EE0CD3" w:rsidRPr="00197BFD">
        <w:rPr>
          <w:rFonts w:cs="Times New Roman"/>
          <w:sz w:val="20"/>
          <w:szCs w:val="20"/>
        </w:rPr>
        <w:t>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На каждой кресле-коляске должна быть табличка, выполненная по ГОСТ </w:t>
      </w:r>
      <w:proofErr w:type="gramStart"/>
      <w:r w:rsidRPr="00197BFD">
        <w:rPr>
          <w:rFonts w:cs="Times New Roman"/>
          <w:sz w:val="20"/>
          <w:szCs w:val="20"/>
        </w:rPr>
        <w:t>Р</w:t>
      </w:r>
      <w:proofErr w:type="gramEnd"/>
      <w:r w:rsidRPr="00197BFD">
        <w:rPr>
          <w:rFonts w:cs="Times New Roman"/>
          <w:sz w:val="20"/>
          <w:szCs w:val="20"/>
        </w:rPr>
        <w:t xml:space="preserve"> ИСО 7176-15-2007 Национальный стандарт Российской Федерации. Кресла-коляски. Часть 15. Требования к документации и маркировке для обеспечения доступности информации, ГОСТ 12969-67 Межгосударственный стандарт. Таблички для машин и приборов. </w:t>
      </w:r>
      <w:proofErr w:type="gramStart"/>
      <w:r w:rsidRPr="00197BFD">
        <w:rPr>
          <w:rFonts w:cs="Times New Roman"/>
          <w:sz w:val="20"/>
          <w:szCs w:val="20"/>
        </w:rPr>
        <w:t>Технические требования, на которой должны быть указаны:</w:t>
      </w:r>
      <w:proofErr w:type="gramEnd"/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товарный знак предприятия-изготовителя;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обозначение типа (модели) кресло - коляски;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обозначение технических условий;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дата изготовления (год, месяц);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надпись «Сделано в России» или страна-изготовитель;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Товар не должен выделять при эксплуатации токсичных и агрессивных веществ.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Материалы, из которых изготавливается товар, не должны выделять токсичных веще</w:t>
      </w:r>
      <w:proofErr w:type="gramStart"/>
      <w:r w:rsidRPr="00197BFD">
        <w:rPr>
          <w:rFonts w:cs="Times New Roman"/>
          <w:sz w:val="20"/>
          <w:szCs w:val="20"/>
        </w:rPr>
        <w:t>ств пр</w:t>
      </w:r>
      <w:proofErr w:type="gramEnd"/>
      <w:r w:rsidRPr="00197BFD">
        <w:rPr>
          <w:rFonts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безопасность для кожных покровов;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эстетичность;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комфортность;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простота пользования.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Кресло-коляска должна быть оборудована системой торможения, обеспечивающей удержание кресла - коляски с инвалидом в неподвижном состоянии и снижение скорости движения или полную остановку кресла - коляски.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Кресло - 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Гарантийный срок эксплуатации товара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 - колясок. 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Гарантийный срок эксплуатации покрышек передних и задних колес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lastRenderedPageBreak/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Маркировка упаковки товара должна включать: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страну-изготовителя;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886BDA" w:rsidRPr="00197BFD" w:rsidRDefault="00886BDA" w:rsidP="00D4703A">
      <w:pPr>
        <w:keepNext/>
        <w:widowControl w:val="0"/>
        <w:suppressAutoHyphens w:val="0"/>
        <w:ind w:firstLine="851"/>
        <w:jc w:val="both"/>
      </w:pPr>
      <w:r w:rsidRPr="00197BFD">
        <w:t xml:space="preserve">- отличительные характеристики товара в соответствии с их </w:t>
      </w:r>
      <w:proofErr w:type="gramStart"/>
      <w:r w:rsidRPr="00197BFD">
        <w:t>техническим исполнением</w:t>
      </w:r>
      <w:proofErr w:type="gramEnd"/>
      <w:r w:rsidRPr="00197BFD">
        <w:t xml:space="preserve"> (при наличии);</w:t>
      </w:r>
    </w:p>
    <w:p w:rsidR="00886BDA" w:rsidRPr="00197BFD" w:rsidRDefault="00886BDA" w:rsidP="00D4703A">
      <w:pPr>
        <w:keepNext/>
        <w:widowControl w:val="0"/>
        <w:suppressAutoHyphens w:val="0"/>
        <w:ind w:firstLine="851"/>
        <w:jc w:val="both"/>
      </w:pPr>
      <w:r w:rsidRPr="00197BFD">
        <w:t>- номер артикула (при наличии);</w:t>
      </w:r>
    </w:p>
    <w:p w:rsidR="00886BDA" w:rsidRPr="00197BFD" w:rsidRDefault="00886BDA" w:rsidP="00D4703A">
      <w:pPr>
        <w:keepNext/>
        <w:widowControl w:val="0"/>
        <w:suppressAutoHyphens w:val="0"/>
        <w:ind w:firstLine="851"/>
        <w:jc w:val="both"/>
      </w:pPr>
      <w:r w:rsidRPr="00197BFD">
        <w:t>- количество товара в упаковке;</w:t>
      </w:r>
    </w:p>
    <w:p w:rsidR="00886BDA" w:rsidRPr="00197BFD" w:rsidRDefault="00886BDA" w:rsidP="00D4703A">
      <w:pPr>
        <w:keepNext/>
        <w:widowControl w:val="0"/>
        <w:suppressAutoHyphens w:val="0"/>
        <w:ind w:firstLine="851"/>
        <w:jc w:val="both"/>
      </w:pPr>
      <w:r w:rsidRPr="00197BFD">
        <w:t>- дату (месяц, год) изготовления или гарантийный срок годности (при наличии);</w:t>
      </w:r>
    </w:p>
    <w:p w:rsidR="00886BDA" w:rsidRPr="00197BFD" w:rsidRDefault="00886BDA" w:rsidP="00D4703A">
      <w:pPr>
        <w:keepNext/>
        <w:widowControl w:val="0"/>
        <w:suppressAutoHyphens w:val="0"/>
        <w:ind w:firstLine="851"/>
        <w:jc w:val="both"/>
      </w:pPr>
      <w:r w:rsidRPr="00197BFD">
        <w:t>- правила использования (при необходимости);</w:t>
      </w:r>
    </w:p>
    <w:p w:rsidR="00886BDA" w:rsidRPr="00197BFD" w:rsidRDefault="00886BDA" w:rsidP="00D4703A">
      <w:pPr>
        <w:keepNext/>
        <w:widowControl w:val="0"/>
        <w:suppressAutoHyphens w:val="0"/>
        <w:ind w:firstLine="851"/>
        <w:jc w:val="both"/>
      </w:pPr>
      <w:r w:rsidRPr="00197BFD">
        <w:t>- штриховой код товара (при наличии);</w:t>
      </w:r>
    </w:p>
    <w:p w:rsidR="00886BDA" w:rsidRPr="00197BFD" w:rsidRDefault="00886BDA" w:rsidP="00D4703A">
      <w:pPr>
        <w:keepNext/>
        <w:widowControl w:val="0"/>
        <w:suppressAutoHyphens w:val="0"/>
        <w:ind w:firstLine="851"/>
        <w:jc w:val="both"/>
      </w:pPr>
      <w:r w:rsidRPr="00197BFD">
        <w:t>- информацию о сертификации (при наличии).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886BD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0269A" w:rsidRPr="00197BFD" w:rsidRDefault="00886BD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Место поставки товара: </w:t>
      </w:r>
    </w:p>
    <w:p w:rsidR="0080269A" w:rsidRPr="00197BFD" w:rsidRDefault="0080269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80269A" w:rsidRPr="00197BFD" w:rsidRDefault="0080269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80269A" w:rsidRPr="00197BFD" w:rsidRDefault="0080269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Срок поставки товара: </w:t>
      </w:r>
    </w:p>
    <w:p w:rsidR="0080269A" w:rsidRPr="00197BFD" w:rsidRDefault="0080269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proofErr w:type="gramStart"/>
      <w:r w:rsidRPr="00197BFD">
        <w:rPr>
          <w:rFonts w:cs="Times New Roman"/>
          <w:sz w:val="20"/>
          <w:szCs w:val="20"/>
        </w:rPr>
        <w:t>С даты получения</w:t>
      </w:r>
      <w:proofErr w:type="gramEnd"/>
      <w:r w:rsidRPr="00197BFD">
        <w:rPr>
          <w:rFonts w:cs="Times New Roman"/>
          <w:sz w:val="20"/>
          <w:szCs w:val="20"/>
        </w:rPr>
        <w:t xml:space="preserve"> от Заказчика реестра получателей Товара до 01.09.2023 г. должно быть поставлено 100% общего объема товаров.</w:t>
      </w:r>
    </w:p>
    <w:p w:rsidR="0080269A" w:rsidRPr="00197BFD" w:rsidRDefault="0080269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iCs/>
          <w:sz w:val="20"/>
          <w:szCs w:val="20"/>
        </w:rPr>
      </w:pPr>
      <w:r w:rsidRPr="00197BFD">
        <w:rPr>
          <w:rFonts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80269A" w:rsidRPr="00197BFD" w:rsidRDefault="0080269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iCs/>
          <w:sz w:val="20"/>
          <w:szCs w:val="20"/>
        </w:rPr>
        <w:t>П</w:t>
      </w:r>
      <w:r w:rsidR="00886BDA" w:rsidRPr="00197BFD">
        <w:rPr>
          <w:rFonts w:cs="Times New Roman"/>
          <w:sz w:val="20"/>
          <w:szCs w:val="20"/>
        </w:rPr>
        <w:t>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80269A" w:rsidRPr="00197BFD" w:rsidRDefault="0080269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6917F1" w:rsidRPr="00245692" w:rsidRDefault="0080269A" w:rsidP="00D4703A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197BFD">
        <w:rPr>
          <w:rFonts w:cs="Times New Roman"/>
          <w:sz w:val="20"/>
          <w:szCs w:val="20"/>
        </w:rPr>
        <w:t xml:space="preserve">Код позиции КТРУ: </w:t>
      </w:r>
      <w:r w:rsidRPr="00197BFD">
        <w:rPr>
          <w:rStyle w:val="aa"/>
          <w:rFonts w:cs="Times New Roman"/>
          <w:color w:val="auto"/>
          <w:sz w:val="20"/>
          <w:szCs w:val="20"/>
          <w:u w:val="none"/>
        </w:rPr>
        <w:t>30.92.20.000-00000012</w:t>
      </w:r>
      <w:r w:rsidRPr="00197BFD">
        <w:rPr>
          <w:rFonts w:cs="Times New Roman"/>
          <w:sz w:val="20"/>
          <w:szCs w:val="20"/>
        </w:rPr>
        <w:t>.</w:t>
      </w:r>
      <w:bookmarkStart w:id="0" w:name="_GoBack"/>
      <w:bookmarkEnd w:id="0"/>
    </w:p>
    <w:sectPr w:rsidR="006917F1" w:rsidRPr="00245692" w:rsidSect="000843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pStyle w:val="10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pStyle w:val="SMATitle3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pStyle w:val="SMATitle4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81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pStyle w:val="91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pStyle w:val="indent2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516F6"/>
    <w:rsid w:val="00057D56"/>
    <w:rsid w:val="00061F22"/>
    <w:rsid w:val="000656C0"/>
    <w:rsid w:val="000738A1"/>
    <w:rsid w:val="00084388"/>
    <w:rsid w:val="00090B69"/>
    <w:rsid w:val="000A064E"/>
    <w:rsid w:val="000B2152"/>
    <w:rsid w:val="000C25DF"/>
    <w:rsid w:val="000C26E7"/>
    <w:rsid w:val="000D27E4"/>
    <w:rsid w:val="000F6D86"/>
    <w:rsid w:val="00117FF8"/>
    <w:rsid w:val="0014182F"/>
    <w:rsid w:val="00176C3E"/>
    <w:rsid w:val="001825AC"/>
    <w:rsid w:val="00184B38"/>
    <w:rsid w:val="00190684"/>
    <w:rsid w:val="00191278"/>
    <w:rsid w:val="00196FD8"/>
    <w:rsid w:val="00197BFD"/>
    <w:rsid w:val="001A253F"/>
    <w:rsid w:val="001B0C30"/>
    <w:rsid w:val="001B1855"/>
    <w:rsid w:val="001B4512"/>
    <w:rsid w:val="001D79E2"/>
    <w:rsid w:val="001E2C27"/>
    <w:rsid w:val="001F6B96"/>
    <w:rsid w:val="00203779"/>
    <w:rsid w:val="00205A99"/>
    <w:rsid w:val="00245692"/>
    <w:rsid w:val="00260D92"/>
    <w:rsid w:val="002658A8"/>
    <w:rsid w:val="002670E4"/>
    <w:rsid w:val="00275E9B"/>
    <w:rsid w:val="00285E65"/>
    <w:rsid w:val="002944B2"/>
    <w:rsid w:val="00294C36"/>
    <w:rsid w:val="002B4B61"/>
    <w:rsid w:val="002D7736"/>
    <w:rsid w:val="00303580"/>
    <w:rsid w:val="00304E8E"/>
    <w:rsid w:val="00306B62"/>
    <w:rsid w:val="003100DA"/>
    <w:rsid w:val="00334AF1"/>
    <w:rsid w:val="00355DCB"/>
    <w:rsid w:val="00374BF4"/>
    <w:rsid w:val="0038766F"/>
    <w:rsid w:val="003C1330"/>
    <w:rsid w:val="003C7FE8"/>
    <w:rsid w:val="004204DA"/>
    <w:rsid w:val="00447BFC"/>
    <w:rsid w:val="004600F5"/>
    <w:rsid w:val="00467B34"/>
    <w:rsid w:val="004705E1"/>
    <w:rsid w:val="00474BBF"/>
    <w:rsid w:val="00497140"/>
    <w:rsid w:val="004B4270"/>
    <w:rsid w:val="004C2F30"/>
    <w:rsid w:val="004F26CB"/>
    <w:rsid w:val="005045F4"/>
    <w:rsid w:val="00512343"/>
    <w:rsid w:val="00523EB0"/>
    <w:rsid w:val="00531C31"/>
    <w:rsid w:val="005330B6"/>
    <w:rsid w:val="00540DFB"/>
    <w:rsid w:val="005430DF"/>
    <w:rsid w:val="0054687F"/>
    <w:rsid w:val="00566214"/>
    <w:rsid w:val="0057375C"/>
    <w:rsid w:val="00575626"/>
    <w:rsid w:val="005834E8"/>
    <w:rsid w:val="00593906"/>
    <w:rsid w:val="005C3974"/>
    <w:rsid w:val="005C442E"/>
    <w:rsid w:val="005C4492"/>
    <w:rsid w:val="005D07C6"/>
    <w:rsid w:val="005E6970"/>
    <w:rsid w:val="005F3727"/>
    <w:rsid w:val="005F524E"/>
    <w:rsid w:val="00604706"/>
    <w:rsid w:val="00610A3B"/>
    <w:rsid w:val="00631766"/>
    <w:rsid w:val="00654C4E"/>
    <w:rsid w:val="006917F1"/>
    <w:rsid w:val="006A05B7"/>
    <w:rsid w:val="006C0D8F"/>
    <w:rsid w:val="006C3D68"/>
    <w:rsid w:val="006D0B01"/>
    <w:rsid w:val="006D3151"/>
    <w:rsid w:val="006D5339"/>
    <w:rsid w:val="006F7369"/>
    <w:rsid w:val="007357BD"/>
    <w:rsid w:val="00766D1B"/>
    <w:rsid w:val="007733F5"/>
    <w:rsid w:val="007758EC"/>
    <w:rsid w:val="00791C8C"/>
    <w:rsid w:val="007B6422"/>
    <w:rsid w:val="007C003C"/>
    <w:rsid w:val="007C3560"/>
    <w:rsid w:val="007C4182"/>
    <w:rsid w:val="0080248A"/>
    <w:rsid w:val="0080269A"/>
    <w:rsid w:val="008214CD"/>
    <w:rsid w:val="008353CF"/>
    <w:rsid w:val="008502B9"/>
    <w:rsid w:val="00861F80"/>
    <w:rsid w:val="00886BDA"/>
    <w:rsid w:val="008902A6"/>
    <w:rsid w:val="008A21A0"/>
    <w:rsid w:val="008A2E6B"/>
    <w:rsid w:val="008E207D"/>
    <w:rsid w:val="008E2FF6"/>
    <w:rsid w:val="008F7C4C"/>
    <w:rsid w:val="008F7EDA"/>
    <w:rsid w:val="009022A9"/>
    <w:rsid w:val="009110DF"/>
    <w:rsid w:val="00912ECC"/>
    <w:rsid w:val="009321C2"/>
    <w:rsid w:val="00952EC6"/>
    <w:rsid w:val="00954A87"/>
    <w:rsid w:val="00957C2D"/>
    <w:rsid w:val="009624F7"/>
    <w:rsid w:val="0097519C"/>
    <w:rsid w:val="00976BA9"/>
    <w:rsid w:val="009875DE"/>
    <w:rsid w:val="009B6249"/>
    <w:rsid w:val="009C7107"/>
    <w:rsid w:val="00A07809"/>
    <w:rsid w:val="00A217AB"/>
    <w:rsid w:val="00A22179"/>
    <w:rsid w:val="00A24B10"/>
    <w:rsid w:val="00A33AA9"/>
    <w:rsid w:val="00A43895"/>
    <w:rsid w:val="00A728B5"/>
    <w:rsid w:val="00A774BD"/>
    <w:rsid w:val="00AC4D20"/>
    <w:rsid w:val="00AF1346"/>
    <w:rsid w:val="00AF4140"/>
    <w:rsid w:val="00B11C50"/>
    <w:rsid w:val="00B13A12"/>
    <w:rsid w:val="00B146B7"/>
    <w:rsid w:val="00B43124"/>
    <w:rsid w:val="00B4341D"/>
    <w:rsid w:val="00B46201"/>
    <w:rsid w:val="00B60443"/>
    <w:rsid w:val="00B63436"/>
    <w:rsid w:val="00B7156D"/>
    <w:rsid w:val="00B74843"/>
    <w:rsid w:val="00C00D85"/>
    <w:rsid w:val="00C03B50"/>
    <w:rsid w:val="00C12D04"/>
    <w:rsid w:val="00C1796B"/>
    <w:rsid w:val="00C251D0"/>
    <w:rsid w:val="00C40067"/>
    <w:rsid w:val="00C51AA5"/>
    <w:rsid w:val="00C56290"/>
    <w:rsid w:val="00C8725B"/>
    <w:rsid w:val="00CB3CA9"/>
    <w:rsid w:val="00CB5730"/>
    <w:rsid w:val="00CB7547"/>
    <w:rsid w:val="00CC0F76"/>
    <w:rsid w:val="00CC41E1"/>
    <w:rsid w:val="00CD5061"/>
    <w:rsid w:val="00CF1989"/>
    <w:rsid w:val="00CF48EC"/>
    <w:rsid w:val="00D11B15"/>
    <w:rsid w:val="00D14459"/>
    <w:rsid w:val="00D304CC"/>
    <w:rsid w:val="00D40DE2"/>
    <w:rsid w:val="00D4703A"/>
    <w:rsid w:val="00D5518D"/>
    <w:rsid w:val="00D55970"/>
    <w:rsid w:val="00D70F22"/>
    <w:rsid w:val="00D86C19"/>
    <w:rsid w:val="00D86CB6"/>
    <w:rsid w:val="00D90929"/>
    <w:rsid w:val="00DA268B"/>
    <w:rsid w:val="00DE558B"/>
    <w:rsid w:val="00DF1B05"/>
    <w:rsid w:val="00E04858"/>
    <w:rsid w:val="00E21D8F"/>
    <w:rsid w:val="00E32DC6"/>
    <w:rsid w:val="00E55C0B"/>
    <w:rsid w:val="00E65FC4"/>
    <w:rsid w:val="00E707FE"/>
    <w:rsid w:val="00E748A0"/>
    <w:rsid w:val="00E931C0"/>
    <w:rsid w:val="00E962B7"/>
    <w:rsid w:val="00EC562B"/>
    <w:rsid w:val="00ED1635"/>
    <w:rsid w:val="00EE0CD3"/>
    <w:rsid w:val="00EF0AB6"/>
    <w:rsid w:val="00F3510E"/>
    <w:rsid w:val="00F428C5"/>
    <w:rsid w:val="00F50A36"/>
    <w:rsid w:val="00F52CF9"/>
    <w:rsid w:val="00F63915"/>
    <w:rsid w:val="00F91B41"/>
    <w:rsid w:val="00F93E94"/>
    <w:rsid w:val="00FA4572"/>
    <w:rsid w:val="00FA5C4E"/>
    <w:rsid w:val="00FB6206"/>
    <w:rsid w:val="00FC6514"/>
    <w:rsid w:val="00FE5A1D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1"/>
    <w:qFormat/>
    <w:rsid w:val="00FF5387"/>
    <w:pPr>
      <w:keepNext/>
      <w:widowControl w:val="0"/>
      <w:numPr>
        <w:numId w:val="2"/>
      </w:numPr>
      <w:spacing w:before="240" w:after="60" w:line="300" w:lineRule="auto"/>
      <w:jc w:val="center"/>
      <w:outlineLvl w:val="0"/>
    </w:pPr>
    <w:rPr>
      <w:b/>
      <w:kern w:val="1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FF5387"/>
    <w:pPr>
      <w:keepNext/>
      <w:widowControl w:val="0"/>
      <w:numPr>
        <w:ilvl w:val="4"/>
        <w:numId w:val="2"/>
      </w:numPr>
      <w:spacing w:line="300" w:lineRule="auto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FF5387"/>
    <w:pPr>
      <w:keepNext/>
      <w:widowControl w:val="0"/>
      <w:numPr>
        <w:ilvl w:val="5"/>
        <w:numId w:val="2"/>
      </w:numPr>
      <w:spacing w:line="300" w:lineRule="auto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0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1"/>
    <w:link w:val="a0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unhideWhenUsed/>
    <w:rsid w:val="00DF1B05"/>
    <w:rPr>
      <w:color w:val="0000FF"/>
      <w:u w:val="single"/>
    </w:rPr>
  </w:style>
  <w:style w:type="paragraph" w:customStyle="1" w:styleId="ab">
    <w:name w:val="Îáû÷íûé"/>
    <w:qFormat/>
    <w:rsid w:val="00886B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ectiontitle2">
    <w:name w:val="section__title2"/>
    <w:basedOn w:val="a1"/>
    <w:rsid w:val="00886BDA"/>
    <w:rPr>
      <w:vanish w:val="0"/>
      <w:webHidden w:val="0"/>
      <w:color w:val="909EBB"/>
      <w:sz w:val="20"/>
      <w:szCs w:val="20"/>
      <w:specVanish w:val="0"/>
    </w:rPr>
  </w:style>
  <w:style w:type="character" w:customStyle="1" w:styleId="cardmaininfotitle2">
    <w:name w:val="cardmaininfo__title2"/>
    <w:basedOn w:val="a1"/>
    <w:rsid w:val="00886BDA"/>
    <w:rPr>
      <w:color w:val="909EBB"/>
    </w:rPr>
  </w:style>
  <w:style w:type="character" w:customStyle="1" w:styleId="cardmaininfocontent2">
    <w:name w:val="cardmaininfo__content2"/>
    <w:basedOn w:val="a1"/>
    <w:rsid w:val="00FF5387"/>
    <w:rPr>
      <w:vanish w:val="0"/>
      <w:webHidden w:val="0"/>
      <w:specVanish w:val="0"/>
    </w:rPr>
  </w:style>
  <w:style w:type="character" w:customStyle="1" w:styleId="sectioninfo2">
    <w:name w:val="section__info2"/>
    <w:basedOn w:val="a1"/>
    <w:rsid w:val="00FF5387"/>
    <w:rPr>
      <w:vanish w:val="0"/>
      <w:webHidden w:val="0"/>
      <w:sz w:val="24"/>
      <w:szCs w:val="24"/>
      <w:specVanish w:val="0"/>
    </w:rPr>
  </w:style>
  <w:style w:type="character" w:customStyle="1" w:styleId="11">
    <w:name w:val="Заголовок 1 Знак"/>
    <w:basedOn w:val="a1"/>
    <w:link w:val="1"/>
    <w:rsid w:val="00FF5387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FF5387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F5387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FF5387"/>
    <w:pPr>
      <w:numPr>
        <w:ilvl w:val="6"/>
        <w:numId w:val="2"/>
      </w:numPr>
      <w:tabs>
        <w:tab w:val="left" w:pos="1440"/>
      </w:tabs>
      <w:spacing w:before="240" w:after="60"/>
      <w:outlineLvl w:val="6"/>
    </w:pPr>
    <w:rPr>
      <w:rFonts w:ascii="Arial" w:hAnsi="Arial"/>
      <w:i/>
      <w:lang w:val="en-US"/>
    </w:rPr>
  </w:style>
  <w:style w:type="paragraph" w:customStyle="1" w:styleId="91">
    <w:name w:val="Заголовок 91"/>
    <w:basedOn w:val="a"/>
    <w:rsid w:val="00FF5387"/>
    <w:pPr>
      <w:numPr>
        <w:ilvl w:val="7"/>
        <w:numId w:val="2"/>
      </w:numPr>
      <w:tabs>
        <w:tab w:val="left" w:pos="1584"/>
      </w:tabs>
      <w:spacing w:before="240" w:after="60"/>
      <w:outlineLvl w:val="7"/>
    </w:pPr>
    <w:rPr>
      <w:rFonts w:ascii="Arial" w:hAnsi="Arial"/>
      <w:b/>
      <w:i/>
      <w:sz w:val="18"/>
      <w:lang w:val="en-US"/>
    </w:rPr>
  </w:style>
  <w:style w:type="paragraph" w:customStyle="1" w:styleId="indent2">
    <w:name w:val="indent2"/>
    <w:basedOn w:val="a"/>
    <w:rsid w:val="00FF5387"/>
    <w:pPr>
      <w:widowControl w:val="0"/>
      <w:numPr>
        <w:ilvl w:val="8"/>
        <w:numId w:val="2"/>
      </w:numPr>
      <w:spacing w:before="48" w:line="300" w:lineRule="auto"/>
      <w:outlineLvl w:val="8"/>
    </w:pPr>
    <w:rPr>
      <w:rFonts w:ascii="Arial" w:hAnsi="Arial"/>
      <w:kern w:val="1"/>
      <w:sz w:val="22"/>
      <w:lang w:val="en-GB"/>
    </w:rPr>
  </w:style>
  <w:style w:type="paragraph" w:customStyle="1" w:styleId="SMATitle3">
    <w:name w:val="SMA_Title3"/>
    <w:basedOn w:val="3"/>
    <w:rsid w:val="00FF5387"/>
    <w:pPr>
      <w:keepNext w:val="0"/>
      <w:keepLines w:val="0"/>
      <w:widowControl w:val="0"/>
      <w:numPr>
        <w:ilvl w:val="2"/>
        <w:numId w:val="2"/>
      </w:numPr>
      <w:spacing w:before="120" w:line="276" w:lineRule="auto"/>
      <w:ind w:left="747" w:hanging="36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FF5387"/>
    <w:pPr>
      <w:widowControl w:val="0"/>
      <w:numPr>
        <w:ilvl w:val="3"/>
        <w:numId w:val="2"/>
      </w:numPr>
      <w:tabs>
        <w:tab w:val="left" w:pos="864"/>
        <w:tab w:val="left" w:pos="993"/>
      </w:tabs>
      <w:spacing w:before="120" w:line="276" w:lineRule="auto"/>
      <w:ind w:left="747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0">
    <w:name w:val="Нумер1"/>
    <w:basedOn w:val="a0"/>
    <w:rsid w:val="00FF5387"/>
    <w:pPr>
      <w:numPr>
        <w:ilvl w:val="1"/>
        <w:numId w:val="2"/>
      </w:numPr>
      <w:spacing w:after="0" w:line="360" w:lineRule="auto"/>
      <w:ind w:left="0"/>
      <w:jc w:val="both"/>
      <w:outlineLvl w:val="1"/>
    </w:pPr>
    <w:rPr>
      <w:rFonts w:eastAsia="Times New Roman" w:cs="Times New Roman"/>
      <w:sz w:val="28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FF53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F538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headertext">
    <w:name w:val="headertext"/>
    <w:basedOn w:val="a"/>
    <w:rsid w:val="003100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47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1"/>
    <w:qFormat/>
    <w:rsid w:val="00FF5387"/>
    <w:pPr>
      <w:keepNext/>
      <w:widowControl w:val="0"/>
      <w:numPr>
        <w:numId w:val="2"/>
      </w:numPr>
      <w:spacing w:before="240" w:after="60" w:line="300" w:lineRule="auto"/>
      <w:jc w:val="center"/>
      <w:outlineLvl w:val="0"/>
    </w:pPr>
    <w:rPr>
      <w:b/>
      <w:kern w:val="1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FF5387"/>
    <w:pPr>
      <w:keepNext/>
      <w:widowControl w:val="0"/>
      <w:numPr>
        <w:ilvl w:val="4"/>
        <w:numId w:val="2"/>
      </w:numPr>
      <w:spacing w:line="300" w:lineRule="auto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FF5387"/>
    <w:pPr>
      <w:keepNext/>
      <w:widowControl w:val="0"/>
      <w:numPr>
        <w:ilvl w:val="5"/>
        <w:numId w:val="2"/>
      </w:numPr>
      <w:spacing w:line="300" w:lineRule="auto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0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1"/>
    <w:link w:val="a0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unhideWhenUsed/>
    <w:rsid w:val="00DF1B05"/>
    <w:rPr>
      <w:color w:val="0000FF"/>
      <w:u w:val="single"/>
    </w:rPr>
  </w:style>
  <w:style w:type="paragraph" w:customStyle="1" w:styleId="ab">
    <w:name w:val="Îáû÷íûé"/>
    <w:qFormat/>
    <w:rsid w:val="00886B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ectiontitle2">
    <w:name w:val="section__title2"/>
    <w:basedOn w:val="a1"/>
    <w:rsid w:val="00886BDA"/>
    <w:rPr>
      <w:vanish w:val="0"/>
      <w:webHidden w:val="0"/>
      <w:color w:val="909EBB"/>
      <w:sz w:val="20"/>
      <w:szCs w:val="20"/>
      <w:specVanish w:val="0"/>
    </w:rPr>
  </w:style>
  <w:style w:type="character" w:customStyle="1" w:styleId="cardmaininfotitle2">
    <w:name w:val="cardmaininfo__title2"/>
    <w:basedOn w:val="a1"/>
    <w:rsid w:val="00886BDA"/>
    <w:rPr>
      <w:color w:val="909EBB"/>
    </w:rPr>
  </w:style>
  <w:style w:type="character" w:customStyle="1" w:styleId="cardmaininfocontent2">
    <w:name w:val="cardmaininfo__content2"/>
    <w:basedOn w:val="a1"/>
    <w:rsid w:val="00FF5387"/>
    <w:rPr>
      <w:vanish w:val="0"/>
      <w:webHidden w:val="0"/>
      <w:specVanish w:val="0"/>
    </w:rPr>
  </w:style>
  <w:style w:type="character" w:customStyle="1" w:styleId="sectioninfo2">
    <w:name w:val="section__info2"/>
    <w:basedOn w:val="a1"/>
    <w:rsid w:val="00FF5387"/>
    <w:rPr>
      <w:vanish w:val="0"/>
      <w:webHidden w:val="0"/>
      <w:sz w:val="24"/>
      <w:szCs w:val="24"/>
      <w:specVanish w:val="0"/>
    </w:rPr>
  </w:style>
  <w:style w:type="character" w:customStyle="1" w:styleId="11">
    <w:name w:val="Заголовок 1 Знак"/>
    <w:basedOn w:val="a1"/>
    <w:link w:val="1"/>
    <w:rsid w:val="00FF5387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FF5387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F5387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FF5387"/>
    <w:pPr>
      <w:numPr>
        <w:ilvl w:val="6"/>
        <w:numId w:val="2"/>
      </w:numPr>
      <w:tabs>
        <w:tab w:val="left" w:pos="1440"/>
      </w:tabs>
      <w:spacing w:before="240" w:after="60"/>
      <w:outlineLvl w:val="6"/>
    </w:pPr>
    <w:rPr>
      <w:rFonts w:ascii="Arial" w:hAnsi="Arial"/>
      <w:i/>
      <w:lang w:val="en-US"/>
    </w:rPr>
  </w:style>
  <w:style w:type="paragraph" w:customStyle="1" w:styleId="91">
    <w:name w:val="Заголовок 91"/>
    <w:basedOn w:val="a"/>
    <w:rsid w:val="00FF5387"/>
    <w:pPr>
      <w:numPr>
        <w:ilvl w:val="7"/>
        <w:numId w:val="2"/>
      </w:numPr>
      <w:tabs>
        <w:tab w:val="left" w:pos="1584"/>
      </w:tabs>
      <w:spacing w:before="240" w:after="60"/>
      <w:outlineLvl w:val="7"/>
    </w:pPr>
    <w:rPr>
      <w:rFonts w:ascii="Arial" w:hAnsi="Arial"/>
      <w:b/>
      <w:i/>
      <w:sz w:val="18"/>
      <w:lang w:val="en-US"/>
    </w:rPr>
  </w:style>
  <w:style w:type="paragraph" w:customStyle="1" w:styleId="indent2">
    <w:name w:val="indent2"/>
    <w:basedOn w:val="a"/>
    <w:rsid w:val="00FF5387"/>
    <w:pPr>
      <w:widowControl w:val="0"/>
      <w:numPr>
        <w:ilvl w:val="8"/>
        <w:numId w:val="2"/>
      </w:numPr>
      <w:spacing w:before="48" w:line="300" w:lineRule="auto"/>
      <w:outlineLvl w:val="8"/>
    </w:pPr>
    <w:rPr>
      <w:rFonts w:ascii="Arial" w:hAnsi="Arial"/>
      <w:kern w:val="1"/>
      <w:sz w:val="22"/>
      <w:lang w:val="en-GB"/>
    </w:rPr>
  </w:style>
  <w:style w:type="paragraph" w:customStyle="1" w:styleId="SMATitle3">
    <w:name w:val="SMA_Title3"/>
    <w:basedOn w:val="3"/>
    <w:rsid w:val="00FF5387"/>
    <w:pPr>
      <w:keepNext w:val="0"/>
      <w:keepLines w:val="0"/>
      <w:widowControl w:val="0"/>
      <w:numPr>
        <w:ilvl w:val="2"/>
        <w:numId w:val="2"/>
      </w:numPr>
      <w:spacing w:before="120" w:line="276" w:lineRule="auto"/>
      <w:ind w:left="747" w:hanging="36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FF5387"/>
    <w:pPr>
      <w:widowControl w:val="0"/>
      <w:numPr>
        <w:ilvl w:val="3"/>
        <w:numId w:val="2"/>
      </w:numPr>
      <w:tabs>
        <w:tab w:val="left" w:pos="864"/>
        <w:tab w:val="left" w:pos="993"/>
      </w:tabs>
      <w:spacing w:before="120" w:line="276" w:lineRule="auto"/>
      <w:ind w:left="747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0">
    <w:name w:val="Нумер1"/>
    <w:basedOn w:val="a0"/>
    <w:rsid w:val="00FF5387"/>
    <w:pPr>
      <w:numPr>
        <w:ilvl w:val="1"/>
        <w:numId w:val="2"/>
      </w:numPr>
      <w:spacing w:after="0" w:line="360" w:lineRule="auto"/>
      <w:ind w:left="0"/>
      <w:jc w:val="both"/>
      <w:outlineLvl w:val="1"/>
    </w:pPr>
    <w:rPr>
      <w:rFonts w:eastAsia="Times New Roman" w:cs="Times New Roman"/>
      <w:sz w:val="28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FF53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F538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headertext">
    <w:name w:val="headertext"/>
    <w:basedOn w:val="a"/>
    <w:rsid w:val="003100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47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EAC9-94A2-444A-9DA4-74091D1E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Кулюкина Юлия Владимировна</cp:lastModifiedBy>
  <cp:revision>11</cp:revision>
  <cp:lastPrinted>2022-06-29T11:57:00Z</cp:lastPrinted>
  <dcterms:created xsi:type="dcterms:W3CDTF">2022-10-06T12:12:00Z</dcterms:created>
  <dcterms:modified xsi:type="dcterms:W3CDTF">2022-10-13T11:32:00Z</dcterms:modified>
</cp:coreProperties>
</file>