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3E80" w:rsidRDefault="008A3E80" w:rsidP="008A3E80">
      <w:pPr>
        <w:tabs>
          <w:tab w:val="left" w:pos="1418"/>
        </w:tabs>
        <w:spacing w:after="0"/>
        <w:jc w:val="right"/>
        <w:rPr>
          <w:rFonts w:ascii="Times New Roman" w:hAnsi="Times New Roman"/>
        </w:rPr>
      </w:pPr>
      <w:r>
        <w:rPr>
          <w:rFonts w:ascii="Times New Roman" w:hAnsi="Times New Roman"/>
        </w:rPr>
        <w:t xml:space="preserve">Приложение 3 </w:t>
      </w:r>
    </w:p>
    <w:p w:rsidR="008A3E80" w:rsidRDefault="008A3E80" w:rsidP="008A3E80">
      <w:pPr>
        <w:tabs>
          <w:tab w:val="left" w:pos="1418"/>
        </w:tabs>
        <w:jc w:val="right"/>
        <w:rPr>
          <w:rFonts w:ascii="Times New Roman" w:hAnsi="Times New Roman"/>
        </w:rPr>
      </w:pPr>
      <w:r>
        <w:rPr>
          <w:rFonts w:ascii="Times New Roman" w:hAnsi="Times New Roman"/>
        </w:rPr>
        <w:t xml:space="preserve">к Извещению электронного аукциона </w:t>
      </w:r>
    </w:p>
    <w:p w:rsidR="00572BF9" w:rsidRDefault="00572BF9" w:rsidP="00572BF9">
      <w:pPr>
        <w:spacing w:after="0"/>
        <w:jc w:val="center"/>
        <w:rPr>
          <w:rFonts w:ascii="Times New Roman" w:hAnsi="Times New Roman"/>
          <w:b/>
          <w:sz w:val="24"/>
          <w:szCs w:val="24"/>
        </w:rPr>
      </w:pPr>
      <w:r>
        <w:rPr>
          <w:rFonts w:ascii="Times New Roman" w:hAnsi="Times New Roman"/>
          <w:b/>
          <w:sz w:val="24"/>
          <w:szCs w:val="24"/>
        </w:rPr>
        <w:t>Техническое задание</w:t>
      </w:r>
    </w:p>
    <w:p w:rsidR="00572BF9" w:rsidRDefault="00572BF9" w:rsidP="00572BF9">
      <w:pPr>
        <w:spacing w:after="0"/>
        <w:jc w:val="center"/>
        <w:rPr>
          <w:rFonts w:ascii="Times New Roman" w:hAnsi="Times New Roman"/>
          <w:b/>
          <w:sz w:val="24"/>
          <w:szCs w:val="24"/>
        </w:rPr>
      </w:pPr>
      <w:r>
        <w:rPr>
          <w:rFonts w:ascii="Times New Roman" w:hAnsi="Times New Roman"/>
          <w:b/>
          <w:sz w:val="24"/>
          <w:szCs w:val="24"/>
        </w:rPr>
        <w:t xml:space="preserve">на выполнение работ по изготовлению аппаратов на нижние конечности </w:t>
      </w:r>
    </w:p>
    <w:p w:rsidR="00572BF9" w:rsidRDefault="00572BF9" w:rsidP="00572BF9">
      <w:pPr>
        <w:spacing w:after="0"/>
        <w:jc w:val="center"/>
        <w:rPr>
          <w:rFonts w:ascii="Times New Roman" w:hAnsi="Times New Roman"/>
          <w:b/>
          <w:sz w:val="24"/>
          <w:szCs w:val="24"/>
        </w:rPr>
      </w:pPr>
      <w:r>
        <w:rPr>
          <w:rFonts w:ascii="Times New Roman" w:hAnsi="Times New Roman"/>
          <w:b/>
          <w:sz w:val="24"/>
          <w:szCs w:val="24"/>
        </w:rPr>
        <w:t>и туловище (</w:t>
      </w:r>
      <w:proofErr w:type="spellStart"/>
      <w:r>
        <w:rPr>
          <w:rFonts w:ascii="Times New Roman" w:hAnsi="Times New Roman"/>
          <w:b/>
          <w:sz w:val="24"/>
          <w:szCs w:val="24"/>
        </w:rPr>
        <w:t>ортез</w:t>
      </w:r>
      <w:proofErr w:type="spellEnd"/>
      <w:r>
        <w:rPr>
          <w:rFonts w:ascii="Times New Roman" w:hAnsi="Times New Roman"/>
          <w:b/>
          <w:sz w:val="24"/>
          <w:szCs w:val="24"/>
        </w:rPr>
        <w:t>) с целью обеспечения инвалидов и детей-инвалидов.</w:t>
      </w:r>
    </w:p>
    <w:p w:rsidR="00572BF9" w:rsidRPr="00572BF9" w:rsidRDefault="00572BF9" w:rsidP="00572BF9">
      <w:pPr>
        <w:jc w:val="center"/>
        <w:rPr>
          <w:rFonts w:ascii="Times New Roman" w:hAnsi="Times New Roman"/>
          <w:sz w:val="10"/>
          <w:szCs w:val="10"/>
        </w:rPr>
      </w:pPr>
    </w:p>
    <w:p w:rsidR="00572BF9" w:rsidRDefault="00572BF9" w:rsidP="00572BF9">
      <w:pPr>
        <w:spacing w:after="0"/>
        <w:jc w:val="center"/>
        <w:rPr>
          <w:rFonts w:ascii="Times New Roman" w:hAnsi="Times New Roman"/>
          <w:b/>
          <w:sz w:val="24"/>
          <w:szCs w:val="24"/>
        </w:rPr>
      </w:pPr>
      <w:r>
        <w:rPr>
          <w:rFonts w:ascii="Times New Roman" w:hAnsi="Times New Roman"/>
          <w:b/>
          <w:sz w:val="24"/>
          <w:szCs w:val="24"/>
        </w:rPr>
        <w:t>Наименование</w:t>
      </w:r>
    </w:p>
    <w:p w:rsidR="00572BF9" w:rsidRDefault="00572BF9" w:rsidP="00572BF9">
      <w:pPr>
        <w:spacing w:after="0"/>
        <w:ind w:firstLine="708"/>
        <w:jc w:val="both"/>
        <w:rPr>
          <w:rFonts w:ascii="Times New Roman" w:hAnsi="Times New Roman"/>
          <w:sz w:val="24"/>
          <w:szCs w:val="24"/>
        </w:rPr>
      </w:pPr>
      <w:proofErr w:type="spellStart"/>
      <w:r>
        <w:rPr>
          <w:rFonts w:ascii="Times New Roman" w:hAnsi="Times New Roman"/>
          <w:sz w:val="24"/>
          <w:szCs w:val="24"/>
        </w:rPr>
        <w:t>Ортез</w:t>
      </w:r>
      <w:proofErr w:type="spellEnd"/>
      <w:r>
        <w:rPr>
          <w:rFonts w:ascii="Times New Roman" w:hAnsi="Times New Roman"/>
          <w:sz w:val="24"/>
          <w:szCs w:val="24"/>
        </w:rPr>
        <w:t xml:space="preserve"> (аппарат на нижние конечности и туловище)</w:t>
      </w:r>
      <w:r w:rsidR="00071DE8">
        <w:rPr>
          <w:rFonts w:ascii="Times New Roman" w:hAnsi="Times New Roman"/>
          <w:sz w:val="24"/>
          <w:szCs w:val="24"/>
        </w:rPr>
        <w:t xml:space="preserve"> </w:t>
      </w:r>
      <w:r>
        <w:rPr>
          <w:rFonts w:ascii="Times New Roman" w:hAnsi="Times New Roman"/>
          <w:sz w:val="24"/>
          <w:szCs w:val="24"/>
        </w:rPr>
        <w:t xml:space="preserve">- техническое устройство, надеваемое на нижние конечности и туловище для обеспечения </w:t>
      </w:r>
      <w:proofErr w:type="spellStart"/>
      <w:r>
        <w:rPr>
          <w:rFonts w:ascii="Times New Roman" w:hAnsi="Times New Roman"/>
          <w:sz w:val="24"/>
          <w:szCs w:val="24"/>
        </w:rPr>
        <w:t>вертикализации</w:t>
      </w:r>
      <w:proofErr w:type="spellEnd"/>
      <w:r>
        <w:rPr>
          <w:rFonts w:ascii="Times New Roman" w:hAnsi="Times New Roman"/>
          <w:sz w:val="24"/>
          <w:szCs w:val="24"/>
        </w:rPr>
        <w:t xml:space="preserve"> и передвижения инвалидов.  </w:t>
      </w:r>
    </w:p>
    <w:p w:rsidR="00572BF9" w:rsidRDefault="00572BF9" w:rsidP="00572BF9">
      <w:pPr>
        <w:spacing w:after="0"/>
        <w:ind w:firstLine="708"/>
        <w:jc w:val="both"/>
        <w:rPr>
          <w:rFonts w:ascii="Times New Roman" w:hAnsi="Times New Roman"/>
          <w:sz w:val="24"/>
          <w:szCs w:val="24"/>
        </w:rPr>
      </w:pPr>
      <w:r>
        <w:rPr>
          <w:rFonts w:ascii="Times New Roman" w:hAnsi="Times New Roman"/>
          <w:sz w:val="24"/>
          <w:szCs w:val="24"/>
        </w:rPr>
        <w:t>Срок службы* аппаратов на нижние конечности и туловище  (</w:t>
      </w:r>
      <w:proofErr w:type="spellStart"/>
      <w:r>
        <w:rPr>
          <w:rFonts w:ascii="Times New Roman" w:hAnsi="Times New Roman"/>
          <w:sz w:val="24"/>
          <w:szCs w:val="24"/>
        </w:rPr>
        <w:t>ортез</w:t>
      </w:r>
      <w:proofErr w:type="spellEnd"/>
      <w:r>
        <w:rPr>
          <w:rFonts w:ascii="Times New Roman" w:hAnsi="Times New Roman"/>
          <w:sz w:val="24"/>
          <w:szCs w:val="24"/>
        </w:rPr>
        <w:t>), установленный изготовителем составляет _______месяцев (лет), но не менее срока установленного приказом Министерства труда и социальной защиты Российской Федерации от 05 марта 2021 г. № 107н, определяется изготовителем согласно ____________________________________________________________________________.</w:t>
      </w:r>
    </w:p>
    <w:p w:rsidR="00572BF9" w:rsidRDefault="00572BF9" w:rsidP="00572BF9">
      <w:pPr>
        <w:spacing w:after="0"/>
        <w:jc w:val="both"/>
        <w:rPr>
          <w:rFonts w:ascii="Times New Roman" w:hAnsi="Times New Roman"/>
          <w:sz w:val="24"/>
          <w:szCs w:val="24"/>
        </w:rPr>
      </w:pPr>
      <w:r>
        <w:rPr>
          <w:rFonts w:ascii="Times New Roman" w:hAnsi="Times New Roman"/>
          <w:sz w:val="24"/>
          <w:szCs w:val="24"/>
        </w:rPr>
        <w:t>(указать документ (паспорт на изделие или др.), согласно которому изготовителем определен срок службы изделия).</w:t>
      </w:r>
    </w:p>
    <w:p w:rsidR="00572BF9" w:rsidRDefault="00572BF9" w:rsidP="00572BF9">
      <w:pPr>
        <w:spacing w:after="0"/>
        <w:ind w:firstLine="708"/>
        <w:jc w:val="both"/>
        <w:rPr>
          <w:rFonts w:ascii="Times New Roman" w:hAnsi="Times New Roman"/>
          <w:sz w:val="24"/>
          <w:szCs w:val="24"/>
        </w:rPr>
      </w:pPr>
      <w:r>
        <w:rPr>
          <w:rFonts w:ascii="Times New Roman" w:hAnsi="Times New Roman"/>
          <w:sz w:val="24"/>
          <w:szCs w:val="24"/>
        </w:rPr>
        <w:t xml:space="preserve">Выполнение работ по </w:t>
      </w:r>
      <w:proofErr w:type="spellStart"/>
      <w:r>
        <w:rPr>
          <w:rFonts w:ascii="Times New Roman" w:hAnsi="Times New Roman"/>
          <w:sz w:val="24"/>
          <w:szCs w:val="24"/>
        </w:rPr>
        <w:t>ортезированию</w:t>
      </w:r>
      <w:proofErr w:type="spellEnd"/>
      <w:r>
        <w:rPr>
          <w:rFonts w:ascii="Times New Roman" w:hAnsi="Times New Roman"/>
          <w:sz w:val="24"/>
          <w:szCs w:val="24"/>
        </w:rPr>
        <w:t xml:space="preserve"> должны быть направлены на изготовление технических устройств, к которым относятся аппараты ортопедические для обеспечения </w:t>
      </w:r>
      <w:proofErr w:type="spellStart"/>
      <w:r>
        <w:rPr>
          <w:rFonts w:ascii="Times New Roman" w:hAnsi="Times New Roman"/>
          <w:sz w:val="24"/>
          <w:szCs w:val="24"/>
        </w:rPr>
        <w:t>вертикализации</w:t>
      </w:r>
      <w:proofErr w:type="spellEnd"/>
      <w:r>
        <w:rPr>
          <w:rFonts w:ascii="Times New Roman" w:hAnsi="Times New Roman"/>
          <w:sz w:val="24"/>
          <w:szCs w:val="24"/>
        </w:rPr>
        <w:t xml:space="preserve"> и передвижения.</w:t>
      </w:r>
    </w:p>
    <w:p w:rsidR="00572BF9" w:rsidRDefault="00572BF9" w:rsidP="00572BF9">
      <w:pPr>
        <w:spacing w:after="0"/>
        <w:ind w:firstLine="708"/>
        <w:jc w:val="both"/>
        <w:rPr>
          <w:rFonts w:ascii="Times New Roman" w:hAnsi="Times New Roman"/>
          <w:sz w:val="24"/>
          <w:szCs w:val="24"/>
        </w:rPr>
      </w:pPr>
    </w:p>
    <w:p w:rsidR="00572BF9" w:rsidRDefault="00572BF9" w:rsidP="00572BF9">
      <w:pPr>
        <w:spacing w:after="0"/>
        <w:jc w:val="center"/>
        <w:rPr>
          <w:rFonts w:ascii="Times New Roman" w:hAnsi="Times New Roman"/>
          <w:b/>
          <w:sz w:val="24"/>
          <w:szCs w:val="24"/>
        </w:rPr>
      </w:pPr>
      <w:r>
        <w:rPr>
          <w:rFonts w:ascii="Times New Roman" w:hAnsi="Times New Roman"/>
          <w:b/>
          <w:sz w:val="24"/>
          <w:szCs w:val="24"/>
        </w:rPr>
        <w:t>Требования к качеству работ</w:t>
      </w:r>
    </w:p>
    <w:p w:rsidR="00572BF9" w:rsidRDefault="00572BF9" w:rsidP="00572BF9">
      <w:pPr>
        <w:spacing w:after="0"/>
        <w:ind w:firstLine="708"/>
        <w:jc w:val="both"/>
        <w:rPr>
          <w:rFonts w:ascii="Times New Roman" w:hAnsi="Times New Roman"/>
          <w:sz w:val="24"/>
          <w:szCs w:val="24"/>
        </w:rPr>
      </w:pPr>
      <w:r>
        <w:rPr>
          <w:rFonts w:ascii="Times New Roman" w:hAnsi="Times New Roman"/>
          <w:sz w:val="24"/>
          <w:szCs w:val="24"/>
        </w:rPr>
        <w:t xml:space="preserve">Выполнение работ по </w:t>
      </w:r>
      <w:proofErr w:type="spellStart"/>
      <w:r>
        <w:rPr>
          <w:rFonts w:ascii="Times New Roman" w:hAnsi="Times New Roman"/>
          <w:sz w:val="24"/>
          <w:szCs w:val="24"/>
        </w:rPr>
        <w:t>ортезированию</w:t>
      </w:r>
      <w:proofErr w:type="spellEnd"/>
      <w:r>
        <w:rPr>
          <w:rFonts w:ascii="Times New Roman" w:hAnsi="Times New Roman"/>
          <w:sz w:val="24"/>
          <w:szCs w:val="24"/>
        </w:rPr>
        <w:t xml:space="preserve"> должно соответствовать назначениям </w:t>
      </w:r>
      <w:proofErr w:type="gramStart"/>
      <w:r>
        <w:rPr>
          <w:rFonts w:ascii="Times New Roman" w:hAnsi="Times New Roman"/>
          <w:sz w:val="24"/>
          <w:szCs w:val="24"/>
        </w:rPr>
        <w:t>медико-социальной</w:t>
      </w:r>
      <w:proofErr w:type="gramEnd"/>
      <w:r>
        <w:rPr>
          <w:rFonts w:ascii="Times New Roman" w:hAnsi="Times New Roman"/>
          <w:sz w:val="24"/>
          <w:szCs w:val="24"/>
        </w:rPr>
        <w:t xml:space="preserve"> экспертизы, а также врача. При выполнении работ по </w:t>
      </w:r>
      <w:proofErr w:type="spellStart"/>
      <w:r>
        <w:rPr>
          <w:rFonts w:ascii="Times New Roman" w:hAnsi="Times New Roman"/>
          <w:sz w:val="24"/>
          <w:szCs w:val="24"/>
        </w:rPr>
        <w:t>ортезированию</w:t>
      </w:r>
      <w:proofErr w:type="spellEnd"/>
      <w:r>
        <w:rPr>
          <w:rFonts w:ascii="Times New Roman" w:hAnsi="Times New Roman"/>
          <w:sz w:val="24"/>
          <w:szCs w:val="24"/>
        </w:rPr>
        <w:t xml:space="preserve"> должен быть осуществлен контроль при примерке и обеспечении инвалидов указанными средствами реабилитации. Инвалиды не должны испытывать болей, избыточного давления, обуславливающих нарушения кровообращения.  Аппараты ортопедические должны допускать свободное надевание, плотно охватывать, не вызывая болевых ощущений.</w:t>
      </w:r>
    </w:p>
    <w:p w:rsidR="00572BF9" w:rsidRDefault="00572BF9" w:rsidP="00572BF9">
      <w:pPr>
        <w:spacing w:after="0"/>
        <w:jc w:val="center"/>
        <w:rPr>
          <w:rFonts w:ascii="Times New Roman" w:hAnsi="Times New Roman"/>
          <w:b/>
          <w:sz w:val="24"/>
          <w:szCs w:val="24"/>
        </w:rPr>
      </w:pPr>
    </w:p>
    <w:p w:rsidR="00572BF9" w:rsidRDefault="00572BF9" w:rsidP="00572BF9">
      <w:pPr>
        <w:spacing w:after="0"/>
        <w:jc w:val="center"/>
        <w:rPr>
          <w:rFonts w:ascii="Times New Roman" w:hAnsi="Times New Roman"/>
          <w:b/>
          <w:sz w:val="24"/>
          <w:szCs w:val="24"/>
        </w:rPr>
      </w:pPr>
      <w:r>
        <w:rPr>
          <w:rFonts w:ascii="Times New Roman" w:hAnsi="Times New Roman"/>
          <w:b/>
          <w:sz w:val="24"/>
          <w:szCs w:val="24"/>
        </w:rPr>
        <w:t>Требования к техническим и функциональным характеристикам</w:t>
      </w:r>
    </w:p>
    <w:p w:rsidR="00572BF9" w:rsidRDefault="00572BF9" w:rsidP="00572BF9">
      <w:pPr>
        <w:spacing w:after="0"/>
        <w:ind w:firstLine="708"/>
        <w:jc w:val="both"/>
        <w:rPr>
          <w:rFonts w:ascii="Times New Roman" w:hAnsi="Times New Roman"/>
          <w:sz w:val="24"/>
          <w:szCs w:val="24"/>
        </w:rPr>
      </w:pPr>
      <w:r>
        <w:rPr>
          <w:rFonts w:ascii="Times New Roman" w:hAnsi="Times New Roman"/>
          <w:sz w:val="24"/>
          <w:szCs w:val="24"/>
        </w:rPr>
        <w:t xml:space="preserve">Выполняемые работы должны включать комплекс медицинских, технических и социальных мероприятий, проводимых с инвалидами, имеющих нарушения опорно-двигательного аппарата травматологического, ортопедического, неврологического и иного характера заболеваний, а также других дефектов организма и обеспечивать  лечение, восстановление, и компенсацию утраченных функций организма и неустранимых анатомических дефектов и деформаций. </w:t>
      </w:r>
    </w:p>
    <w:p w:rsidR="00572BF9" w:rsidRDefault="00572BF9" w:rsidP="00572BF9">
      <w:pPr>
        <w:spacing w:after="0"/>
        <w:ind w:firstLine="708"/>
        <w:jc w:val="both"/>
        <w:rPr>
          <w:rFonts w:ascii="Times New Roman" w:hAnsi="Times New Roman"/>
          <w:sz w:val="24"/>
          <w:szCs w:val="24"/>
        </w:rPr>
      </w:pPr>
      <w:proofErr w:type="spellStart"/>
      <w:r>
        <w:rPr>
          <w:rFonts w:ascii="Times New Roman" w:hAnsi="Times New Roman"/>
          <w:sz w:val="24"/>
          <w:szCs w:val="24"/>
        </w:rPr>
        <w:t>Ортезы</w:t>
      </w:r>
      <w:proofErr w:type="spellEnd"/>
      <w:r>
        <w:rPr>
          <w:rFonts w:ascii="Times New Roman" w:hAnsi="Times New Roman"/>
          <w:sz w:val="24"/>
          <w:szCs w:val="24"/>
        </w:rPr>
        <w:t xml:space="preserve"> (аппараты  на нижние конечности и туловище) должны отвечать требованиям Государственного стандарта Российской Федерации ГОСТ </w:t>
      </w:r>
      <w:proofErr w:type="gramStart"/>
      <w:r>
        <w:rPr>
          <w:rFonts w:ascii="Times New Roman" w:hAnsi="Times New Roman"/>
          <w:sz w:val="24"/>
          <w:szCs w:val="24"/>
        </w:rPr>
        <w:t>Р</w:t>
      </w:r>
      <w:proofErr w:type="gramEnd"/>
      <w:r>
        <w:rPr>
          <w:rFonts w:ascii="Times New Roman" w:hAnsi="Times New Roman"/>
          <w:sz w:val="24"/>
          <w:szCs w:val="24"/>
        </w:rPr>
        <w:t xml:space="preserve"> 51632-2021 «Технические средства реабилитации людей с ограничениями жизнедеятельности. Общие технические требования и методы испытаний»; ГОСТ </w:t>
      </w:r>
      <w:proofErr w:type="gramStart"/>
      <w:r>
        <w:rPr>
          <w:rFonts w:ascii="Times New Roman" w:hAnsi="Times New Roman"/>
          <w:sz w:val="24"/>
          <w:szCs w:val="24"/>
        </w:rPr>
        <w:t>Р</w:t>
      </w:r>
      <w:proofErr w:type="gramEnd"/>
      <w:r>
        <w:rPr>
          <w:rFonts w:ascii="Times New Roman" w:hAnsi="Times New Roman"/>
          <w:sz w:val="24"/>
          <w:szCs w:val="24"/>
        </w:rPr>
        <w:t xml:space="preserve"> ИСО 9999-2019 «Вспомогательные средства для людей с ограничениями жизнедеятельности. Классификация и терминология».  </w:t>
      </w:r>
    </w:p>
    <w:p w:rsidR="00572BF9" w:rsidRDefault="00572BF9" w:rsidP="00572BF9">
      <w:pPr>
        <w:spacing w:after="0"/>
        <w:ind w:firstLine="708"/>
        <w:jc w:val="both"/>
        <w:rPr>
          <w:rFonts w:ascii="Times New Roman" w:hAnsi="Times New Roman"/>
          <w:sz w:val="24"/>
          <w:szCs w:val="24"/>
        </w:rPr>
      </w:pPr>
      <w:r>
        <w:rPr>
          <w:rFonts w:ascii="Times New Roman" w:hAnsi="Times New Roman"/>
          <w:sz w:val="24"/>
          <w:szCs w:val="24"/>
        </w:rPr>
        <w:t xml:space="preserve">Разработка, производство, сертификация, эксплуатация, ремонт, снятие с производства </w:t>
      </w:r>
      <w:proofErr w:type="spellStart"/>
      <w:r>
        <w:rPr>
          <w:rFonts w:ascii="Times New Roman" w:hAnsi="Times New Roman"/>
          <w:sz w:val="24"/>
          <w:szCs w:val="24"/>
        </w:rPr>
        <w:t>ортезов</w:t>
      </w:r>
      <w:proofErr w:type="spellEnd"/>
      <w:r>
        <w:rPr>
          <w:rFonts w:ascii="Times New Roman" w:hAnsi="Times New Roman"/>
          <w:sz w:val="24"/>
          <w:szCs w:val="24"/>
        </w:rPr>
        <w:t xml:space="preserve"> должны отвечать требованиям ГОСТ </w:t>
      </w:r>
      <w:proofErr w:type="gramStart"/>
      <w:r>
        <w:rPr>
          <w:rFonts w:ascii="Times New Roman" w:hAnsi="Times New Roman"/>
          <w:sz w:val="24"/>
          <w:szCs w:val="24"/>
        </w:rPr>
        <w:t>Р</w:t>
      </w:r>
      <w:proofErr w:type="gramEnd"/>
      <w:r>
        <w:rPr>
          <w:rFonts w:ascii="Times New Roman" w:hAnsi="Times New Roman"/>
          <w:sz w:val="24"/>
          <w:szCs w:val="24"/>
        </w:rPr>
        <w:t xml:space="preserve"> 15.111-2015 «Система разработки и постановки продукции на производство. Технические средства реабилитации инвалидов».</w:t>
      </w:r>
    </w:p>
    <w:p w:rsidR="00572BF9" w:rsidRDefault="00572BF9" w:rsidP="00572BF9">
      <w:pPr>
        <w:spacing w:after="0"/>
        <w:jc w:val="both"/>
        <w:rPr>
          <w:rFonts w:ascii="Times New Roman" w:hAnsi="Times New Roman"/>
          <w:sz w:val="24"/>
          <w:szCs w:val="24"/>
        </w:rPr>
      </w:pPr>
    </w:p>
    <w:p w:rsidR="00572BF9" w:rsidRDefault="00572BF9" w:rsidP="00572BF9">
      <w:pPr>
        <w:spacing w:after="0"/>
        <w:jc w:val="both"/>
        <w:rPr>
          <w:rFonts w:ascii="Times New Roman" w:hAnsi="Times New Roman"/>
          <w:sz w:val="18"/>
          <w:szCs w:val="18"/>
        </w:rPr>
      </w:pPr>
      <w:r>
        <w:rPr>
          <w:rFonts w:ascii="Times New Roman" w:hAnsi="Times New Roman"/>
          <w:sz w:val="18"/>
          <w:szCs w:val="18"/>
        </w:rPr>
        <w:t xml:space="preserve">* Срок службы </w:t>
      </w:r>
      <w:proofErr w:type="spellStart"/>
      <w:r>
        <w:rPr>
          <w:rFonts w:ascii="Times New Roman" w:hAnsi="Times New Roman"/>
          <w:sz w:val="18"/>
          <w:szCs w:val="18"/>
        </w:rPr>
        <w:t>ортезов</w:t>
      </w:r>
      <w:proofErr w:type="spellEnd"/>
      <w:r>
        <w:rPr>
          <w:rFonts w:ascii="Times New Roman" w:hAnsi="Times New Roman"/>
          <w:sz w:val="18"/>
          <w:szCs w:val="18"/>
        </w:rPr>
        <w:t>, устанавливается изготовителем.</w:t>
      </w:r>
    </w:p>
    <w:p w:rsidR="00572BF9" w:rsidRDefault="00572BF9" w:rsidP="00572BF9">
      <w:pPr>
        <w:spacing w:after="0"/>
        <w:ind w:firstLine="708"/>
        <w:jc w:val="both"/>
        <w:rPr>
          <w:rFonts w:ascii="Times New Roman" w:hAnsi="Times New Roman"/>
          <w:sz w:val="24"/>
          <w:szCs w:val="24"/>
        </w:rPr>
      </w:pPr>
      <w:proofErr w:type="spellStart"/>
      <w:r>
        <w:rPr>
          <w:rFonts w:ascii="Times New Roman" w:hAnsi="Times New Roman"/>
          <w:sz w:val="24"/>
          <w:szCs w:val="24"/>
        </w:rPr>
        <w:lastRenderedPageBreak/>
        <w:t>Ортезы</w:t>
      </w:r>
      <w:proofErr w:type="spellEnd"/>
      <w:r>
        <w:rPr>
          <w:rFonts w:ascii="Times New Roman" w:hAnsi="Times New Roman"/>
          <w:sz w:val="24"/>
          <w:szCs w:val="24"/>
        </w:rPr>
        <w:t xml:space="preserve"> (аппараты  на нижние конечности и туловищ</w:t>
      </w:r>
      <w:proofErr w:type="gramStart"/>
      <w:r>
        <w:rPr>
          <w:rFonts w:ascii="Times New Roman" w:hAnsi="Times New Roman"/>
          <w:sz w:val="24"/>
          <w:szCs w:val="24"/>
        </w:rPr>
        <w:t>е(</w:t>
      </w:r>
      <w:proofErr w:type="spellStart"/>
      <w:proofErr w:type="gramEnd"/>
      <w:r>
        <w:rPr>
          <w:rFonts w:ascii="Times New Roman" w:hAnsi="Times New Roman"/>
          <w:sz w:val="24"/>
          <w:szCs w:val="24"/>
        </w:rPr>
        <w:t>ортез</w:t>
      </w:r>
      <w:proofErr w:type="spellEnd"/>
      <w:r>
        <w:rPr>
          <w:rFonts w:ascii="Times New Roman" w:hAnsi="Times New Roman"/>
          <w:sz w:val="24"/>
          <w:szCs w:val="24"/>
        </w:rPr>
        <w:t xml:space="preserve">)) несут фиксирующую, функциональную, лечебно-восстановительную, разгружающую, корригирующую функцию. </w:t>
      </w:r>
    </w:p>
    <w:p w:rsidR="00572BF9" w:rsidRDefault="00572BF9" w:rsidP="00572BF9">
      <w:pPr>
        <w:spacing w:after="0"/>
        <w:jc w:val="both"/>
        <w:rPr>
          <w:rFonts w:ascii="Times New Roman" w:hAnsi="Times New Roman"/>
          <w:sz w:val="24"/>
          <w:szCs w:val="24"/>
        </w:rPr>
      </w:pPr>
    </w:p>
    <w:p w:rsidR="00572BF9" w:rsidRDefault="00572BF9" w:rsidP="00572BF9">
      <w:pPr>
        <w:spacing w:after="0"/>
        <w:jc w:val="center"/>
        <w:rPr>
          <w:rFonts w:ascii="Times New Roman" w:hAnsi="Times New Roman"/>
          <w:b/>
          <w:sz w:val="24"/>
          <w:szCs w:val="24"/>
        </w:rPr>
      </w:pPr>
      <w:r>
        <w:rPr>
          <w:rFonts w:ascii="Times New Roman" w:hAnsi="Times New Roman"/>
          <w:b/>
          <w:sz w:val="24"/>
          <w:szCs w:val="24"/>
        </w:rPr>
        <w:t>Требования к безопасности работ</w:t>
      </w:r>
    </w:p>
    <w:p w:rsidR="00572BF9" w:rsidRDefault="00572BF9" w:rsidP="00572BF9">
      <w:pPr>
        <w:spacing w:after="0"/>
        <w:ind w:firstLine="708"/>
        <w:jc w:val="both"/>
        <w:rPr>
          <w:rFonts w:ascii="Times New Roman" w:hAnsi="Times New Roman"/>
          <w:sz w:val="24"/>
          <w:szCs w:val="24"/>
        </w:rPr>
      </w:pPr>
      <w:r>
        <w:rPr>
          <w:rFonts w:ascii="Times New Roman" w:hAnsi="Times New Roman"/>
          <w:sz w:val="24"/>
          <w:szCs w:val="24"/>
        </w:rPr>
        <w:t xml:space="preserve">Материалы, узлы, полуфабрикаты для изготовления </w:t>
      </w:r>
      <w:proofErr w:type="spellStart"/>
      <w:r>
        <w:rPr>
          <w:rFonts w:ascii="Times New Roman" w:hAnsi="Times New Roman"/>
          <w:sz w:val="24"/>
          <w:szCs w:val="24"/>
        </w:rPr>
        <w:t>ортезов</w:t>
      </w:r>
      <w:proofErr w:type="spellEnd"/>
      <w:r>
        <w:rPr>
          <w:rFonts w:ascii="Times New Roman" w:hAnsi="Times New Roman"/>
          <w:sz w:val="24"/>
          <w:szCs w:val="24"/>
        </w:rPr>
        <w:t xml:space="preserve"> должны соответствовать требованиям действующих стандартов и технических условий.</w:t>
      </w:r>
    </w:p>
    <w:p w:rsidR="00572BF9" w:rsidRDefault="00572BF9" w:rsidP="00572BF9">
      <w:pPr>
        <w:rPr>
          <w:rFonts w:ascii="Times New Roman" w:hAnsi="Times New Roman"/>
          <w:sz w:val="24"/>
          <w:szCs w:val="24"/>
        </w:rPr>
      </w:pPr>
    </w:p>
    <w:p w:rsidR="00572BF9" w:rsidRDefault="00572BF9" w:rsidP="00572BF9">
      <w:pPr>
        <w:spacing w:after="0"/>
        <w:jc w:val="center"/>
        <w:rPr>
          <w:rFonts w:ascii="Times New Roman" w:hAnsi="Times New Roman"/>
          <w:b/>
          <w:sz w:val="24"/>
          <w:szCs w:val="24"/>
        </w:rPr>
      </w:pPr>
      <w:r>
        <w:rPr>
          <w:rFonts w:ascii="Times New Roman" w:hAnsi="Times New Roman"/>
          <w:b/>
          <w:sz w:val="24"/>
          <w:szCs w:val="24"/>
        </w:rPr>
        <w:t>Место, условия и сроки выполнения работ</w:t>
      </w:r>
    </w:p>
    <w:p w:rsidR="00572BF9" w:rsidRDefault="00572BF9" w:rsidP="00572BF9">
      <w:pPr>
        <w:autoSpaceDE w:val="0"/>
        <w:ind w:firstLine="708"/>
        <w:jc w:val="both"/>
        <w:rPr>
          <w:rFonts w:ascii="Times New Roman" w:hAnsi="Times New Roman"/>
          <w:sz w:val="24"/>
          <w:szCs w:val="24"/>
        </w:rPr>
      </w:pPr>
      <w:proofErr w:type="gramStart"/>
      <w:r w:rsidRPr="00572BF9">
        <w:rPr>
          <w:rFonts w:ascii="Times New Roman" w:hAnsi="Times New Roman"/>
          <w:sz w:val="24"/>
          <w:szCs w:val="24"/>
        </w:rPr>
        <w:t>Выполнение работ осуществляется по месту изготовления изделий или, при необходимости, по месту жительства инвалида (в части обмера, примерки, выдачи)                     (г. Калуга или Калужская область), по индивидуальному заказу инвалида, при наличии направления Заказчика в срок, не превышающий 30 календарных дней, для получателей из числа инвалидов, нуждающихся в оказании паллиативной медицинской помощи,  в течение 7 календарных дней с момента обращения инвалида с</w:t>
      </w:r>
      <w:proofErr w:type="gramEnd"/>
      <w:r w:rsidRPr="00572BF9">
        <w:rPr>
          <w:rFonts w:ascii="Times New Roman" w:hAnsi="Times New Roman"/>
          <w:sz w:val="24"/>
          <w:szCs w:val="24"/>
        </w:rPr>
        <w:t xml:space="preserve"> направлением к Подрядчику. </w:t>
      </w:r>
    </w:p>
    <w:p w:rsidR="00572BF9" w:rsidRPr="00572BF9" w:rsidRDefault="00572BF9" w:rsidP="00572BF9">
      <w:pPr>
        <w:autoSpaceDE w:val="0"/>
        <w:ind w:firstLine="708"/>
        <w:jc w:val="both"/>
        <w:rPr>
          <w:rFonts w:ascii="Times New Roman" w:hAnsi="Times New Roman"/>
          <w:sz w:val="24"/>
          <w:szCs w:val="24"/>
        </w:rPr>
      </w:pPr>
      <w:r w:rsidRPr="00572BF9">
        <w:rPr>
          <w:rFonts w:ascii="Times New Roman" w:hAnsi="Times New Roman"/>
          <w:sz w:val="24"/>
          <w:szCs w:val="24"/>
        </w:rPr>
        <w:t>Срок выполнения работ – до 31.08.2023 г.</w:t>
      </w:r>
    </w:p>
    <w:p w:rsidR="00572BF9" w:rsidRPr="00572BF9" w:rsidRDefault="00572BF9" w:rsidP="00572BF9">
      <w:pPr>
        <w:autoSpaceDE w:val="0"/>
        <w:ind w:firstLine="708"/>
        <w:jc w:val="both"/>
        <w:rPr>
          <w:rFonts w:ascii="Times New Roman" w:hAnsi="Times New Roman"/>
          <w:sz w:val="24"/>
          <w:szCs w:val="24"/>
        </w:rPr>
      </w:pPr>
      <w:r w:rsidRPr="00572BF9">
        <w:rPr>
          <w:rFonts w:ascii="Times New Roman" w:hAnsi="Times New Roman"/>
          <w:sz w:val="24"/>
          <w:szCs w:val="24"/>
        </w:rPr>
        <w:t>Срок предоставления документов не позднее 20.09.2023 г.</w:t>
      </w:r>
    </w:p>
    <w:p w:rsidR="00572BF9" w:rsidRDefault="00572BF9" w:rsidP="00572BF9">
      <w:pPr>
        <w:autoSpaceDE w:val="0"/>
        <w:spacing w:after="0"/>
        <w:ind w:firstLine="708"/>
        <w:jc w:val="both"/>
        <w:rPr>
          <w:rFonts w:ascii="Times New Roman" w:hAnsi="Times New Roman"/>
          <w:sz w:val="24"/>
          <w:szCs w:val="24"/>
        </w:rPr>
      </w:pPr>
      <w:r w:rsidRPr="00572BF9">
        <w:rPr>
          <w:rFonts w:ascii="Times New Roman" w:hAnsi="Times New Roman"/>
          <w:sz w:val="24"/>
          <w:szCs w:val="24"/>
        </w:rPr>
        <w:t>Срок действия государственного контракта по 29.09.2023 г.</w:t>
      </w:r>
    </w:p>
    <w:p w:rsidR="00572BF9" w:rsidRDefault="00572BF9" w:rsidP="00572BF9">
      <w:pPr>
        <w:spacing w:after="0"/>
        <w:ind w:firstLine="708"/>
        <w:jc w:val="both"/>
        <w:rPr>
          <w:rFonts w:ascii="Times New Roman" w:hAnsi="Times New Roman"/>
          <w:sz w:val="24"/>
          <w:szCs w:val="24"/>
        </w:rPr>
      </w:pPr>
    </w:p>
    <w:p w:rsidR="00572BF9" w:rsidRDefault="00572BF9" w:rsidP="00572BF9">
      <w:pPr>
        <w:spacing w:after="0"/>
        <w:ind w:firstLine="708"/>
        <w:jc w:val="both"/>
        <w:rPr>
          <w:rFonts w:ascii="Times New Roman" w:hAnsi="Times New Roman"/>
          <w:sz w:val="24"/>
          <w:szCs w:val="24"/>
        </w:rPr>
      </w:pPr>
    </w:p>
    <w:p w:rsidR="00572BF9" w:rsidRDefault="00572BF9" w:rsidP="00572BF9">
      <w:pPr>
        <w:spacing w:after="0"/>
        <w:ind w:firstLine="708"/>
        <w:jc w:val="center"/>
        <w:rPr>
          <w:rFonts w:ascii="Times New Roman" w:hAnsi="Times New Roman"/>
          <w:b/>
          <w:sz w:val="24"/>
          <w:szCs w:val="24"/>
        </w:rPr>
      </w:pPr>
      <w:r>
        <w:rPr>
          <w:rFonts w:ascii="Times New Roman" w:hAnsi="Times New Roman"/>
          <w:b/>
          <w:sz w:val="24"/>
          <w:szCs w:val="24"/>
        </w:rPr>
        <w:t>Требования к маркировке, упаковке, хранению и транспортированию результатов работ</w:t>
      </w:r>
    </w:p>
    <w:p w:rsidR="00572BF9" w:rsidRPr="008C16D3" w:rsidRDefault="00572BF9" w:rsidP="00572BF9">
      <w:pPr>
        <w:widowControl w:val="0"/>
        <w:spacing w:after="0" w:line="240" w:lineRule="auto"/>
        <w:ind w:firstLine="708"/>
        <w:jc w:val="both"/>
        <w:rPr>
          <w:rFonts w:ascii="Times New Roman" w:hAnsi="Times New Roman"/>
          <w:sz w:val="24"/>
          <w:szCs w:val="24"/>
        </w:rPr>
      </w:pPr>
      <w:r>
        <w:rPr>
          <w:rFonts w:ascii="Times New Roman" w:hAnsi="Times New Roman"/>
          <w:sz w:val="24"/>
          <w:szCs w:val="24"/>
        </w:rPr>
        <w:t xml:space="preserve">Требования к маркировке, упаковке, транспортированию и хранению технических    средств реабилитации, являющихся одновременно изделиями медицинского назначения </w:t>
      </w:r>
      <w:r>
        <w:rPr>
          <w:rFonts w:ascii="Times New Roman" w:hAnsi="Times New Roman"/>
          <w:sz w:val="24"/>
          <w:szCs w:val="24"/>
        </w:rPr>
        <w:br/>
        <w:t xml:space="preserve">по </w:t>
      </w:r>
      <w:r>
        <w:rPr>
          <w:rFonts w:ascii="Times New Roman" w:hAnsi="Times New Roman"/>
          <w:sz w:val="24"/>
          <w:szCs w:val="24"/>
          <w:lang w:eastAsia="ru-RU"/>
        </w:rPr>
        <w:t xml:space="preserve">"ГОСТ </w:t>
      </w:r>
      <w:proofErr w:type="gramStart"/>
      <w:r>
        <w:rPr>
          <w:rFonts w:ascii="Times New Roman" w:hAnsi="Times New Roman"/>
          <w:sz w:val="24"/>
          <w:szCs w:val="24"/>
          <w:lang w:eastAsia="ru-RU"/>
        </w:rPr>
        <w:t>Р</w:t>
      </w:r>
      <w:proofErr w:type="gramEnd"/>
      <w:r>
        <w:rPr>
          <w:rFonts w:ascii="Times New Roman" w:hAnsi="Times New Roman"/>
          <w:sz w:val="24"/>
          <w:szCs w:val="24"/>
          <w:lang w:eastAsia="ru-RU"/>
        </w:rPr>
        <w:t xml:space="preserve"> 50444-2020. Национальный стандарт Российской Федерации. Приборы, аппараты и оборудование медицинские. Общие технические требования", "ГОСТ </w:t>
      </w:r>
      <w:proofErr w:type="gramStart"/>
      <w:r>
        <w:rPr>
          <w:rFonts w:ascii="Times New Roman" w:hAnsi="Times New Roman"/>
          <w:sz w:val="24"/>
          <w:szCs w:val="24"/>
          <w:lang w:eastAsia="ru-RU"/>
        </w:rPr>
        <w:t>Р</w:t>
      </w:r>
      <w:proofErr w:type="gramEnd"/>
      <w:r>
        <w:rPr>
          <w:rFonts w:ascii="Times New Roman" w:hAnsi="Times New Roman"/>
          <w:sz w:val="24"/>
          <w:szCs w:val="24"/>
          <w:lang w:eastAsia="ru-RU"/>
        </w:rPr>
        <w:t xml:space="preserve"> 51632-2021. Национальный стандарт Российской Федерации. Технические средства реабилитации людей с ограничениями жизнедеятельности. Общие технические требования и методы испытаний"</w:t>
      </w:r>
      <w:r>
        <w:rPr>
          <w:rFonts w:ascii="Times New Roman" w:hAnsi="Times New Roman"/>
          <w:sz w:val="24"/>
          <w:szCs w:val="24"/>
        </w:rPr>
        <w:t>.</w:t>
      </w:r>
    </w:p>
    <w:p w:rsidR="00572BF9" w:rsidRDefault="00572BF9" w:rsidP="00572BF9">
      <w:pPr>
        <w:spacing w:after="0"/>
        <w:ind w:firstLine="708"/>
        <w:jc w:val="both"/>
        <w:rPr>
          <w:rFonts w:ascii="Times New Roman" w:hAnsi="Times New Roman"/>
          <w:sz w:val="24"/>
          <w:szCs w:val="24"/>
        </w:rPr>
      </w:pPr>
      <w:r w:rsidRPr="008C16D3">
        <w:rPr>
          <w:rFonts w:ascii="Times New Roman" w:hAnsi="Times New Roman"/>
          <w:sz w:val="24"/>
          <w:szCs w:val="24"/>
        </w:rPr>
        <w:t xml:space="preserve">Упаковка </w:t>
      </w:r>
      <w:proofErr w:type="spellStart"/>
      <w:r w:rsidRPr="008C16D3">
        <w:rPr>
          <w:rFonts w:ascii="Times New Roman" w:hAnsi="Times New Roman"/>
          <w:sz w:val="24"/>
          <w:szCs w:val="24"/>
        </w:rPr>
        <w:t>ортезов</w:t>
      </w:r>
      <w:proofErr w:type="spellEnd"/>
      <w:r w:rsidRPr="008C16D3">
        <w:rPr>
          <w:rFonts w:ascii="Times New Roman" w:hAnsi="Times New Roman"/>
          <w:sz w:val="24"/>
          <w:szCs w:val="24"/>
        </w:rPr>
        <w:t xml:space="preserve"> должна обеспечивать защиту от повреждений, порчи (изнашивания) или загрязнения во время хранения и транспортировки к месту использования  по назначению.</w:t>
      </w:r>
    </w:p>
    <w:p w:rsidR="00572BF9" w:rsidRDefault="00572BF9" w:rsidP="00572BF9">
      <w:pPr>
        <w:rPr>
          <w:rFonts w:ascii="Times New Roman" w:hAnsi="Times New Roman"/>
          <w:sz w:val="24"/>
          <w:szCs w:val="24"/>
        </w:rPr>
      </w:pPr>
    </w:p>
    <w:p w:rsidR="00572BF9" w:rsidRDefault="00572BF9" w:rsidP="00572BF9">
      <w:pPr>
        <w:spacing w:after="0"/>
        <w:jc w:val="center"/>
        <w:rPr>
          <w:rFonts w:ascii="Times New Roman" w:hAnsi="Times New Roman"/>
          <w:b/>
          <w:sz w:val="24"/>
          <w:szCs w:val="24"/>
        </w:rPr>
      </w:pPr>
      <w:r>
        <w:rPr>
          <w:rFonts w:ascii="Times New Roman" w:hAnsi="Times New Roman"/>
          <w:b/>
          <w:sz w:val="24"/>
          <w:szCs w:val="24"/>
        </w:rPr>
        <w:t>Требование к результатам работ</w:t>
      </w:r>
    </w:p>
    <w:p w:rsidR="00572BF9" w:rsidRDefault="00572BF9" w:rsidP="00572BF9">
      <w:pPr>
        <w:spacing w:after="0"/>
        <w:ind w:firstLine="708"/>
        <w:jc w:val="both"/>
        <w:rPr>
          <w:rFonts w:ascii="Times New Roman" w:hAnsi="Times New Roman"/>
          <w:sz w:val="24"/>
          <w:szCs w:val="24"/>
        </w:rPr>
      </w:pPr>
      <w:r>
        <w:rPr>
          <w:rFonts w:ascii="Times New Roman" w:hAnsi="Times New Roman"/>
          <w:sz w:val="24"/>
          <w:szCs w:val="24"/>
        </w:rPr>
        <w:t xml:space="preserve">Работы по обеспечению инвалидов </w:t>
      </w:r>
      <w:proofErr w:type="spellStart"/>
      <w:r>
        <w:rPr>
          <w:rFonts w:ascii="Times New Roman" w:hAnsi="Times New Roman"/>
          <w:sz w:val="24"/>
          <w:szCs w:val="24"/>
        </w:rPr>
        <w:t>ортезами</w:t>
      </w:r>
      <w:proofErr w:type="spellEnd"/>
      <w:r>
        <w:rPr>
          <w:rFonts w:ascii="Times New Roman" w:hAnsi="Times New Roman"/>
          <w:sz w:val="24"/>
          <w:szCs w:val="24"/>
        </w:rPr>
        <w:t xml:space="preserve"> следует считать эффективно исполненными, если  у потребителя частично или полностью восстановлена опорная или двигательная функция, сохранены условия для предупреждения развития деформации или благоприятного течения болезни.</w:t>
      </w:r>
    </w:p>
    <w:p w:rsidR="00572BF9" w:rsidRDefault="00572BF9" w:rsidP="00572BF9">
      <w:pPr>
        <w:spacing w:after="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Работы должны быть выполнены с надлежащим качеством и в установленные сроки.</w:t>
      </w:r>
    </w:p>
    <w:p w:rsidR="00572BF9" w:rsidRDefault="00572BF9" w:rsidP="00572BF9">
      <w:pPr>
        <w:spacing w:after="0"/>
        <w:jc w:val="center"/>
        <w:rPr>
          <w:rFonts w:ascii="Times New Roman" w:hAnsi="Times New Roman"/>
          <w:b/>
          <w:sz w:val="24"/>
          <w:szCs w:val="24"/>
        </w:rPr>
      </w:pPr>
      <w:bookmarkStart w:id="0" w:name="_GoBack"/>
      <w:bookmarkEnd w:id="0"/>
    </w:p>
    <w:p w:rsidR="00572BF9" w:rsidRDefault="00572BF9" w:rsidP="00572BF9">
      <w:pPr>
        <w:spacing w:after="0"/>
        <w:jc w:val="center"/>
        <w:rPr>
          <w:rFonts w:ascii="Times New Roman" w:hAnsi="Times New Roman"/>
          <w:b/>
          <w:sz w:val="24"/>
          <w:szCs w:val="24"/>
        </w:rPr>
      </w:pPr>
      <w:r>
        <w:rPr>
          <w:rFonts w:ascii="Times New Roman" w:hAnsi="Times New Roman"/>
          <w:b/>
          <w:sz w:val="24"/>
          <w:szCs w:val="24"/>
        </w:rPr>
        <w:t xml:space="preserve">Требования к сроку и (или) объему </w:t>
      </w:r>
      <w:proofErr w:type="gramStart"/>
      <w:r>
        <w:rPr>
          <w:rFonts w:ascii="Times New Roman" w:hAnsi="Times New Roman"/>
          <w:b/>
          <w:sz w:val="24"/>
          <w:szCs w:val="24"/>
        </w:rPr>
        <w:t>предоставленных</w:t>
      </w:r>
      <w:proofErr w:type="gramEnd"/>
    </w:p>
    <w:p w:rsidR="00572BF9" w:rsidRDefault="00572BF9" w:rsidP="00572BF9">
      <w:pPr>
        <w:spacing w:after="0"/>
        <w:jc w:val="center"/>
        <w:rPr>
          <w:rFonts w:ascii="Times New Roman" w:hAnsi="Times New Roman"/>
          <w:b/>
          <w:sz w:val="24"/>
          <w:szCs w:val="24"/>
        </w:rPr>
      </w:pPr>
      <w:r>
        <w:rPr>
          <w:rFonts w:ascii="Times New Roman" w:hAnsi="Times New Roman"/>
          <w:b/>
          <w:sz w:val="24"/>
          <w:szCs w:val="24"/>
        </w:rPr>
        <w:t>гарантий качества работы</w:t>
      </w:r>
    </w:p>
    <w:p w:rsidR="00572BF9" w:rsidRDefault="00572BF9" w:rsidP="00572BF9">
      <w:pPr>
        <w:ind w:firstLine="708"/>
        <w:jc w:val="both"/>
        <w:rPr>
          <w:rFonts w:ascii="Times New Roman" w:hAnsi="Times New Roman"/>
          <w:sz w:val="24"/>
        </w:rPr>
      </w:pPr>
      <w:r>
        <w:rPr>
          <w:rFonts w:ascii="Times New Roman" w:hAnsi="Times New Roman"/>
          <w:sz w:val="24"/>
        </w:rPr>
        <w:t>Гарантийный срок устанавливается со дня выдачи готового изделия и его продолжительность должна составлять: на аппарат на нижние конечности и туловище (</w:t>
      </w:r>
      <w:proofErr w:type="spellStart"/>
      <w:r>
        <w:rPr>
          <w:rFonts w:ascii="Times New Roman" w:hAnsi="Times New Roman"/>
          <w:sz w:val="24"/>
        </w:rPr>
        <w:t>ортез</w:t>
      </w:r>
      <w:proofErr w:type="spellEnd"/>
      <w:r>
        <w:rPr>
          <w:rFonts w:ascii="Times New Roman" w:hAnsi="Times New Roman"/>
          <w:sz w:val="24"/>
        </w:rPr>
        <w:t>) составляет не менее 6 месяцев со дня  выдачи изделия получателю.</w:t>
      </w:r>
    </w:p>
    <w:p w:rsidR="00572BF9" w:rsidRDefault="00572BF9" w:rsidP="00572BF9">
      <w:pPr>
        <w:spacing w:after="0"/>
        <w:jc w:val="center"/>
        <w:rPr>
          <w:rFonts w:ascii="Times New Roman" w:hAnsi="Times New Roman"/>
          <w:b/>
          <w:sz w:val="24"/>
          <w:szCs w:val="24"/>
        </w:rPr>
      </w:pPr>
      <w:r>
        <w:rPr>
          <w:rFonts w:ascii="Times New Roman" w:hAnsi="Times New Roman"/>
          <w:b/>
          <w:sz w:val="24"/>
          <w:szCs w:val="24"/>
        </w:rPr>
        <w:lastRenderedPageBreak/>
        <w:t>Порядок формирования цены контракта</w:t>
      </w:r>
    </w:p>
    <w:p w:rsidR="00572BF9" w:rsidRDefault="00572BF9" w:rsidP="00572BF9">
      <w:pPr>
        <w:ind w:firstLine="708"/>
        <w:jc w:val="both"/>
        <w:rPr>
          <w:rFonts w:ascii="Times New Roman" w:hAnsi="Times New Roman"/>
          <w:sz w:val="23"/>
          <w:szCs w:val="23"/>
        </w:rPr>
      </w:pPr>
      <w:proofErr w:type="gramStart"/>
      <w:r>
        <w:rPr>
          <w:rFonts w:ascii="Times New Roman" w:hAnsi="Times New Roman"/>
          <w:sz w:val="23"/>
          <w:szCs w:val="23"/>
        </w:rPr>
        <w:t>В цену контракта включены расходы по изготовлению аппаратов на нижние конечности и туловище (</w:t>
      </w:r>
      <w:proofErr w:type="spellStart"/>
      <w:r>
        <w:rPr>
          <w:rFonts w:ascii="Times New Roman" w:hAnsi="Times New Roman"/>
          <w:sz w:val="23"/>
          <w:szCs w:val="23"/>
        </w:rPr>
        <w:t>ортез</w:t>
      </w:r>
      <w:proofErr w:type="spellEnd"/>
      <w:r>
        <w:rPr>
          <w:rFonts w:ascii="Times New Roman" w:hAnsi="Times New Roman"/>
          <w:sz w:val="23"/>
          <w:szCs w:val="23"/>
        </w:rPr>
        <w:t>) с учетом НДС____ % (указать размер налога на добавленную стоимость в процентах, в зависимости от системы налогообложения)/НДС не облагается, а также расходы по хранению, страхованию, уплате всех пошлин, налогов, сборов и других обязательных платежей, гарантийному сервисному обслуживанию и другие расходы по исполнению государственного контракта</w:t>
      </w:r>
      <w:r w:rsidR="00E24F66">
        <w:rPr>
          <w:rFonts w:ascii="Times New Roman" w:hAnsi="Times New Roman"/>
          <w:sz w:val="23"/>
          <w:szCs w:val="23"/>
        </w:rPr>
        <w:t>.</w:t>
      </w:r>
      <w:proofErr w:type="gramEnd"/>
    </w:p>
    <w:p w:rsidR="00572BF9" w:rsidRDefault="00572BF9" w:rsidP="00572BF9">
      <w:pPr>
        <w:ind w:firstLine="708"/>
        <w:jc w:val="center"/>
        <w:rPr>
          <w:rFonts w:ascii="Times New Roman" w:hAnsi="Times New Roman"/>
          <w:b/>
          <w:sz w:val="24"/>
          <w:szCs w:val="24"/>
        </w:rPr>
      </w:pPr>
      <w:r>
        <w:rPr>
          <w:rFonts w:ascii="Times New Roman" w:hAnsi="Times New Roman"/>
          <w:b/>
          <w:sz w:val="24"/>
          <w:szCs w:val="24"/>
        </w:rPr>
        <w:t>Требования к количественным и качественным характеристикам</w:t>
      </w:r>
    </w:p>
    <w:tbl>
      <w:tblPr>
        <w:tblW w:w="991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firstRow="1" w:lastRow="0" w:firstColumn="1" w:lastColumn="0" w:noHBand="0" w:noVBand="1"/>
      </w:tblPr>
      <w:tblGrid>
        <w:gridCol w:w="1417"/>
        <w:gridCol w:w="5382"/>
        <w:gridCol w:w="1558"/>
        <w:gridCol w:w="1558"/>
      </w:tblGrid>
      <w:tr w:rsidR="00572BF9" w:rsidTr="00572BF9">
        <w:trPr>
          <w:trHeight w:val="675"/>
        </w:trPr>
        <w:tc>
          <w:tcPr>
            <w:tcW w:w="1418" w:type="dxa"/>
            <w:tcBorders>
              <w:top w:val="single" w:sz="4" w:space="0" w:color="auto"/>
              <w:left w:val="single" w:sz="4" w:space="0" w:color="auto"/>
              <w:bottom w:val="single" w:sz="4" w:space="0" w:color="auto"/>
              <w:right w:val="single" w:sz="4" w:space="0" w:color="auto"/>
            </w:tcBorders>
            <w:hideMark/>
          </w:tcPr>
          <w:p w:rsidR="00572BF9" w:rsidRPr="00572BF9" w:rsidRDefault="00572BF9">
            <w:pPr>
              <w:jc w:val="center"/>
              <w:rPr>
                <w:rFonts w:ascii="Times New Roman" w:hAnsi="Times New Roman"/>
                <w:sz w:val="20"/>
                <w:szCs w:val="20"/>
              </w:rPr>
            </w:pPr>
            <w:r w:rsidRPr="00572BF9">
              <w:rPr>
                <w:rFonts w:ascii="Times New Roman" w:hAnsi="Times New Roman"/>
                <w:sz w:val="20"/>
                <w:szCs w:val="20"/>
              </w:rPr>
              <w:t>Наименование изделия</w:t>
            </w:r>
          </w:p>
        </w:tc>
        <w:tc>
          <w:tcPr>
            <w:tcW w:w="5386" w:type="dxa"/>
            <w:tcBorders>
              <w:top w:val="single" w:sz="4" w:space="0" w:color="auto"/>
              <w:left w:val="single" w:sz="4" w:space="0" w:color="auto"/>
              <w:bottom w:val="single" w:sz="4" w:space="0" w:color="auto"/>
              <w:right w:val="single" w:sz="4" w:space="0" w:color="auto"/>
            </w:tcBorders>
            <w:hideMark/>
          </w:tcPr>
          <w:p w:rsidR="00572BF9" w:rsidRDefault="00572BF9" w:rsidP="00572BF9">
            <w:pPr>
              <w:spacing w:after="0"/>
              <w:jc w:val="center"/>
              <w:rPr>
                <w:rFonts w:ascii="Times New Roman" w:hAnsi="Times New Roman"/>
                <w:sz w:val="20"/>
                <w:szCs w:val="20"/>
              </w:rPr>
            </w:pPr>
            <w:r w:rsidRPr="00572BF9">
              <w:rPr>
                <w:rFonts w:ascii="Times New Roman" w:hAnsi="Times New Roman"/>
                <w:sz w:val="20"/>
                <w:szCs w:val="20"/>
              </w:rPr>
              <w:t xml:space="preserve">Характеристики протезно-ортопедических изделий </w:t>
            </w:r>
          </w:p>
          <w:p w:rsidR="00572BF9" w:rsidRPr="00572BF9" w:rsidRDefault="00572BF9" w:rsidP="00572BF9">
            <w:pPr>
              <w:spacing w:after="0"/>
              <w:jc w:val="center"/>
              <w:rPr>
                <w:rFonts w:ascii="Times New Roman" w:hAnsi="Times New Roman"/>
                <w:sz w:val="20"/>
                <w:szCs w:val="20"/>
              </w:rPr>
            </w:pPr>
            <w:r w:rsidRPr="00572BF9">
              <w:rPr>
                <w:rFonts w:ascii="Times New Roman" w:hAnsi="Times New Roman"/>
                <w:sz w:val="20"/>
                <w:szCs w:val="20"/>
              </w:rPr>
              <w:t>по функциональной классификации</w:t>
            </w:r>
          </w:p>
        </w:tc>
        <w:tc>
          <w:tcPr>
            <w:tcW w:w="1559" w:type="dxa"/>
            <w:tcBorders>
              <w:top w:val="single" w:sz="4" w:space="0" w:color="auto"/>
              <w:left w:val="single" w:sz="4" w:space="0" w:color="auto"/>
              <w:bottom w:val="single" w:sz="4" w:space="0" w:color="auto"/>
              <w:right w:val="single" w:sz="4" w:space="0" w:color="auto"/>
            </w:tcBorders>
            <w:hideMark/>
          </w:tcPr>
          <w:p w:rsidR="00572BF9" w:rsidRPr="00572BF9" w:rsidRDefault="00572BF9">
            <w:pPr>
              <w:jc w:val="center"/>
              <w:rPr>
                <w:rFonts w:ascii="Times New Roman" w:hAnsi="Times New Roman"/>
                <w:sz w:val="20"/>
                <w:szCs w:val="20"/>
              </w:rPr>
            </w:pPr>
            <w:r w:rsidRPr="00572BF9">
              <w:rPr>
                <w:rFonts w:ascii="Times New Roman" w:hAnsi="Times New Roman"/>
                <w:sz w:val="20"/>
                <w:szCs w:val="20"/>
              </w:rPr>
              <w:t>Единица измерения</w:t>
            </w:r>
          </w:p>
        </w:tc>
        <w:tc>
          <w:tcPr>
            <w:tcW w:w="1559" w:type="dxa"/>
            <w:tcBorders>
              <w:top w:val="single" w:sz="4" w:space="0" w:color="auto"/>
              <w:left w:val="single" w:sz="4" w:space="0" w:color="auto"/>
              <w:bottom w:val="single" w:sz="4" w:space="0" w:color="auto"/>
              <w:right w:val="single" w:sz="4" w:space="0" w:color="auto"/>
            </w:tcBorders>
            <w:hideMark/>
          </w:tcPr>
          <w:p w:rsidR="00572BF9" w:rsidRPr="00572BF9" w:rsidRDefault="00572BF9">
            <w:pPr>
              <w:jc w:val="center"/>
              <w:rPr>
                <w:rFonts w:ascii="Times New Roman" w:hAnsi="Times New Roman"/>
                <w:sz w:val="20"/>
                <w:szCs w:val="20"/>
              </w:rPr>
            </w:pPr>
            <w:r w:rsidRPr="00572BF9">
              <w:rPr>
                <w:rFonts w:ascii="Times New Roman" w:hAnsi="Times New Roman"/>
                <w:sz w:val="20"/>
                <w:szCs w:val="20"/>
              </w:rPr>
              <w:t>Количество</w:t>
            </w:r>
          </w:p>
        </w:tc>
      </w:tr>
      <w:tr w:rsidR="00572BF9" w:rsidTr="00572BF9">
        <w:trPr>
          <w:trHeight w:val="2204"/>
        </w:trPr>
        <w:tc>
          <w:tcPr>
            <w:tcW w:w="1418" w:type="dxa"/>
            <w:tcBorders>
              <w:top w:val="single" w:sz="4" w:space="0" w:color="auto"/>
              <w:left w:val="single" w:sz="4" w:space="0" w:color="auto"/>
              <w:bottom w:val="single" w:sz="4" w:space="0" w:color="auto"/>
              <w:right w:val="single" w:sz="4" w:space="0" w:color="auto"/>
            </w:tcBorders>
          </w:tcPr>
          <w:p w:rsidR="00572BF9" w:rsidRDefault="00572BF9">
            <w:pPr>
              <w:rPr>
                <w:rFonts w:ascii="Times New Roman" w:hAnsi="Times New Roman"/>
                <w:sz w:val="24"/>
                <w:szCs w:val="24"/>
              </w:rPr>
            </w:pPr>
          </w:p>
        </w:tc>
        <w:tc>
          <w:tcPr>
            <w:tcW w:w="5386" w:type="dxa"/>
            <w:tcBorders>
              <w:top w:val="single" w:sz="4" w:space="0" w:color="auto"/>
              <w:left w:val="single" w:sz="4" w:space="0" w:color="auto"/>
              <w:bottom w:val="single" w:sz="4" w:space="0" w:color="auto"/>
              <w:right w:val="single" w:sz="4" w:space="0" w:color="auto"/>
            </w:tcBorders>
            <w:hideMark/>
          </w:tcPr>
          <w:p w:rsidR="00572BF9" w:rsidRDefault="00572BF9" w:rsidP="00572BF9">
            <w:pPr>
              <w:pStyle w:val="Textbody"/>
              <w:rPr>
                <w:rFonts w:cs="Times New Roman"/>
                <w:b/>
                <w:sz w:val="20"/>
                <w:szCs w:val="20"/>
                <w:lang w:val="ru-RU"/>
              </w:rPr>
            </w:pPr>
            <w:r w:rsidRPr="006F6EFE">
              <w:rPr>
                <w:rFonts w:cs="Times New Roman"/>
                <w:b/>
                <w:sz w:val="20"/>
                <w:szCs w:val="20"/>
                <w:lang w:val="ru-RU"/>
              </w:rPr>
              <w:t>(8-09-43)</w:t>
            </w:r>
            <w:r>
              <w:rPr>
                <w:rFonts w:cs="Times New Roman"/>
                <w:b/>
                <w:sz w:val="20"/>
                <w:szCs w:val="20"/>
                <w:lang w:val="ru-RU"/>
              </w:rPr>
              <w:t xml:space="preserve"> </w:t>
            </w:r>
            <w:r w:rsidRPr="006F6EFE">
              <w:rPr>
                <w:rFonts w:cs="Times New Roman"/>
                <w:b/>
                <w:sz w:val="20"/>
                <w:szCs w:val="20"/>
                <w:lang w:val="ru-RU"/>
              </w:rPr>
              <w:t>Аппарат на нижние конечности и туловище (</w:t>
            </w:r>
            <w:proofErr w:type="spellStart"/>
            <w:r w:rsidRPr="006F6EFE">
              <w:rPr>
                <w:rFonts w:cs="Times New Roman"/>
                <w:b/>
                <w:sz w:val="20"/>
                <w:szCs w:val="20"/>
                <w:lang w:val="ru-RU"/>
              </w:rPr>
              <w:t>ортез</w:t>
            </w:r>
            <w:proofErr w:type="spellEnd"/>
            <w:r w:rsidRPr="006F6EFE">
              <w:rPr>
                <w:rFonts w:cs="Times New Roman"/>
                <w:b/>
                <w:sz w:val="20"/>
                <w:szCs w:val="20"/>
                <w:lang w:val="ru-RU"/>
              </w:rPr>
              <w:t>).</w:t>
            </w:r>
          </w:p>
          <w:p w:rsidR="00572BF9" w:rsidRDefault="00572BF9" w:rsidP="00572BF9">
            <w:pPr>
              <w:pStyle w:val="Textbody"/>
              <w:jc w:val="both"/>
              <w:rPr>
                <w:rFonts w:cs="Times New Roman"/>
                <w:sz w:val="20"/>
                <w:szCs w:val="20"/>
                <w:lang w:val="ru-RU"/>
              </w:rPr>
            </w:pPr>
            <w:proofErr w:type="gramStart"/>
            <w:r w:rsidRPr="006F6EFE">
              <w:rPr>
                <w:rFonts w:cs="Times New Roman"/>
                <w:sz w:val="20"/>
                <w:szCs w:val="20"/>
                <w:lang w:val="ru-RU"/>
              </w:rPr>
              <w:t xml:space="preserve">Аппарат на нижние конечности и туловище </w:t>
            </w:r>
            <w:proofErr w:type="spellStart"/>
            <w:r w:rsidRPr="006F6EFE">
              <w:rPr>
                <w:rFonts w:cs="Times New Roman"/>
                <w:sz w:val="20"/>
                <w:szCs w:val="20"/>
              </w:rPr>
              <w:t>должен</w:t>
            </w:r>
            <w:proofErr w:type="spellEnd"/>
            <w:r w:rsidRPr="006F6EFE">
              <w:rPr>
                <w:rFonts w:cs="Times New Roman"/>
                <w:sz w:val="20"/>
                <w:szCs w:val="20"/>
              </w:rPr>
              <w:t xml:space="preserve"> </w:t>
            </w:r>
            <w:proofErr w:type="spellStart"/>
            <w:r w:rsidRPr="006F6EFE">
              <w:rPr>
                <w:rFonts w:cs="Times New Roman"/>
                <w:sz w:val="20"/>
                <w:szCs w:val="20"/>
              </w:rPr>
              <w:t>быть</w:t>
            </w:r>
            <w:proofErr w:type="spellEnd"/>
            <w:r w:rsidRPr="006F6EFE">
              <w:rPr>
                <w:rFonts w:cs="Times New Roman"/>
                <w:sz w:val="20"/>
                <w:szCs w:val="20"/>
              </w:rPr>
              <w:t xml:space="preserve"> </w:t>
            </w:r>
            <w:r w:rsidRPr="006F6EFE">
              <w:rPr>
                <w:rFonts w:cs="Times New Roman"/>
                <w:sz w:val="20"/>
                <w:szCs w:val="20"/>
                <w:lang w:val="ru-RU"/>
              </w:rPr>
              <w:t xml:space="preserve">с жестким корсетом, фиксирующий/разгружающий, гильзы башмачка, голени, бедра и корсета из листового термопласта, с тазобедренным, коленным замковыми усиленными шарнирами и голеностопным усиленным шарниром, широкий пояс, изготовленный по слепкам, с корректировкой схемы сборки инструментально-аппаратным методом, лечебно-профилактический, корсет на средне-грудной и поясничный отделы позвоночника, </w:t>
            </w:r>
            <w:proofErr w:type="spellStart"/>
            <w:r w:rsidRPr="006F6EFE">
              <w:rPr>
                <w:rFonts w:cs="Times New Roman"/>
                <w:sz w:val="20"/>
                <w:szCs w:val="20"/>
                <w:lang w:val="ru-RU"/>
              </w:rPr>
              <w:t>фиксационно</w:t>
            </w:r>
            <w:proofErr w:type="spellEnd"/>
            <w:r w:rsidRPr="006F6EFE">
              <w:rPr>
                <w:rFonts w:cs="Times New Roman"/>
                <w:sz w:val="20"/>
                <w:szCs w:val="20"/>
                <w:lang w:val="ru-RU"/>
              </w:rPr>
              <w:t xml:space="preserve">-корригирующий, из пластика, с подмышечными </w:t>
            </w:r>
            <w:proofErr w:type="spellStart"/>
            <w:r w:rsidRPr="006F6EFE">
              <w:rPr>
                <w:rFonts w:cs="Times New Roman"/>
                <w:sz w:val="20"/>
                <w:szCs w:val="20"/>
                <w:lang w:val="ru-RU"/>
              </w:rPr>
              <w:t>костыликами</w:t>
            </w:r>
            <w:proofErr w:type="spellEnd"/>
            <w:r w:rsidRPr="006F6EFE">
              <w:rPr>
                <w:rFonts w:cs="Times New Roman"/>
                <w:sz w:val="20"/>
                <w:szCs w:val="20"/>
                <w:lang w:val="ru-RU"/>
              </w:rPr>
              <w:t>, изготовленный по слепкам</w:t>
            </w:r>
            <w:proofErr w:type="gramEnd"/>
            <w:r w:rsidRPr="006F6EFE">
              <w:rPr>
                <w:rFonts w:cs="Times New Roman"/>
                <w:sz w:val="20"/>
                <w:szCs w:val="20"/>
                <w:lang w:val="ru-RU"/>
              </w:rPr>
              <w:t xml:space="preserve">, с рентгенологическим контролем результатов коррекции, </w:t>
            </w:r>
            <w:proofErr w:type="gramStart"/>
            <w:r w:rsidRPr="006F6EFE">
              <w:rPr>
                <w:rFonts w:cs="Times New Roman"/>
                <w:sz w:val="20"/>
                <w:szCs w:val="20"/>
                <w:lang w:val="ru-RU"/>
              </w:rPr>
              <w:t>лечебно-профилактический</w:t>
            </w:r>
            <w:proofErr w:type="gramEnd"/>
            <w:r w:rsidRPr="006F6EFE">
              <w:rPr>
                <w:rFonts w:cs="Times New Roman"/>
                <w:sz w:val="20"/>
                <w:szCs w:val="20"/>
                <w:lang w:val="ru-RU"/>
              </w:rPr>
              <w:t>.</w:t>
            </w:r>
          </w:p>
        </w:tc>
        <w:tc>
          <w:tcPr>
            <w:tcW w:w="1559" w:type="dxa"/>
            <w:tcBorders>
              <w:top w:val="single" w:sz="4" w:space="0" w:color="auto"/>
              <w:left w:val="single" w:sz="4" w:space="0" w:color="auto"/>
              <w:bottom w:val="single" w:sz="4" w:space="0" w:color="auto"/>
              <w:right w:val="single" w:sz="4" w:space="0" w:color="auto"/>
            </w:tcBorders>
            <w:hideMark/>
          </w:tcPr>
          <w:p w:rsidR="00572BF9" w:rsidRDefault="00572BF9">
            <w:pPr>
              <w:jc w:val="center"/>
              <w:rPr>
                <w:rFonts w:ascii="Times New Roman" w:hAnsi="Times New Roman"/>
                <w:sz w:val="24"/>
                <w:szCs w:val="24"/>
              </w:rPr>
            </w:pPr>
            <w:r>
              <w:rPr>
                <w:rFonts w:ascii="Times New Roman" w:hAnsi="Times New Roman"/>
                <w:sz w:val="24"/>
                <w:szCs w:val="24"/>
              </w:rPr>
              <w:t>шт.</w:t>
            </w:r>
          </w:p>
        </w:tc>
        <w:tc>
          <w:tcPr>
            <w:tcW w:w="1559" w:type="dxa"/>
            <w:tcBorders>
              <w:top w:val="single" w:sz="4" w:space="0" w:color="auto"/>
              <w:left w:val="single" w:sz="4" w:space="0" w:color="auto"/>
              <w:bottom w:val="single" w:sz="4" w:space="0" w:color="auto"/>
              <w:right w:val="single" w:sz="4" w:space="0" w:color="auto"/>
            </w:tcBorders>
            <w:hideMark/>
          </w:tcPr>
          <w:p w:rsidR="00572BF9" w:rsidRDefault="00572BF9">
            <w:pPr>
              <w:jc w:val="center"/>
              <w:rPr>
                <w:rFonts w:ascii="Times New Roman" w:hAnsi="Times New Roman"/>
                <w:sz w:val="24"/>
                <w:szCs w:val="24"/>
              </w:rPr>
            </w:pPr>
            <w:r>
              <w:rPr>
                <w:rFonts w:ascii="Times New Roman" w:hAnsi="Times New Roman"/>
                <w:sz w:val="24"/>
                <w:szCs w:val="24"/>
              </w:rPr>
              <w:t>25</w:t>
            </w:r>
          </w:p>
        </w:tc>
      </w:tr>
      <w:tr w:rsidR="00572BF9" w:rsidTr="00572BF9">
        <w:tc>
          <w:tcPr>
            <w:tcW w:w="6804" w:type="dxa"/>
            <w:gridSpan w:val="2"/>
            <w:tcBorders>
              <w:top w:val="single" w:sz="4" w:space="0" w:color="auto"/>
              <w:left w:val="single" w:sz="4" w:space="0" w:color="auto"/>
              <w:bottom w:val="single" w:sz="4" w:space="0" w:color="auto"/>
              <w:right w:val="single" w:sz="4" w:space="0" w:color="auto"/>
            </w:tcBorders>
            <w:vAlign w:val="center"/>
            <w:hideMark/>
          </w:tcPr>
          <w:p w:rsidR="00572BF9" w:rsidRDefault="00572BF9">
            <w:pPr>
              <w:spacing w:after="0"/>
              <w:jc w:val="right"/>
              <w:rPr>
                <w:rFonts w:ascii="Times New Roman" w:hAnsi="Times New Roman"/>
                <w:sz w:val="24"/>
                <w:szCs w:val="24"/>
              </w:rPr>
            </w:pPr>
            <w:r>
              <w:rPr>
                <w:rFonts w:ascii="Times New Roman" w:hAnsi="Times New Roman"/>
                <w:sz w:val="24"/>
                <w:szCs w:val="24"/>
              </w:rPr>
              <w:t>ИТОГО:</w:t>
            </w:r>
          </w:p>
        </w:tc>
        <w:tc>
          <w:tcPr>
            <w:tcW w:w="1559" w:type="dxa"/>
            <w:tcBorders>
              <w:top w:val="single" w:sz="4" w:space="0" w:color="auto"/>
              <w:left w:val="single" w:sz="4" w:space="0" w:color="auto"/>
              <w:bottom w:val="single" w:sz="4" w:space="0" w:color="auto"/>
              <w:right w:val="single" w:sz="4" w:space="0" w:color="auto"/>
            </w:tcBorders>
          </w:tcPr>
          <w:p w:rsidR="00572BF9" w:rsidRDefault="00572BF9">
            <w:pPr>
              <w:spacing w:after="0"/>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572BF9" w:rsidRDefault="00572BF9">
            <w:pPr>
              <w:spacing w:after="0"/>
              <w:jc w:val="center"/>
              <w:rPr>
                <w:rFonts w:ascii="Times New Roman" w:hAnsi="Times New Roman"/>
                <w:sz w:val="24"/>
                <w:szCs w:val="24"/>
              </w:rPr>
            </w:pPr>
            <w:r>
              <w:rPr>
                <w:rFonts w:ascii="Times New Roman" w:hAnsi="Times New Roman"/>
                <w:sz w:val="24"/>
                <w:szCs w:val="24"/>
              </w:rPr>
              <w:t>25</w:t>
            </w:r>
          </w:p>
        </w:tc>
      </w:tr>
    </w:tbl>
    <w:p w:rsidR="00572BF9" w:rsidRDefault="00572BF9" w:rsidP="00572BF9">
      <w:pPr>
        <w:spacing w:after="0"/>
        <w:ind w:firstLine="709"/>
        <w:jc w:val="both"/>
        <w:rPr>
          <w:rFonts w:ascii="Times New Roman" w:hAnsi="Times New Roman"/>
          <w:i/>
        </w:rPr>
      </w:pPr>
    </w:p>
    <w:p w:rsidR="00572BF9" w:rsidRDefault="00572BF9" w:rsidP="00572BF9">
      <w:pPr>
        <w:spacing w:after="0"/>
        <w:ind w:firstLine="709"/>
        <w:jc w:val="both"/>
        <w:rPr>
          <w:rFonts w:ascii="Times New Roman" w:hAnsi="Times New Roman"/>
          <w:sz w:val="24"/>
          <w:szCs w:val="24"/>
        </w:rPr>
      </w:pPr>
    </w:p>
    <w:p w:rsidR="00572BF9" w:rsidRDefault="00572BF9" w:rsidP="00572BF9">
      <w:pPr>
        <w:spacing w:after="0"/>
        <w:jc w:val="both"/>
        <w:rPr>
          <w:rFonts w:ascii="Times New Roman" w:hAnsi="Times New Roman"/>
        </w:rPr>
      </w:pPr>
    </w:p>
    <w:p w:rsidR="00F26C6B" w:rsidRPr="00572BF9" w:rsidRDefault="00F26C6B" w:rsidP="00572BF9"/>
    <w:sectPr w:rsidR="00F26C6B" w:rsidRPr="00572BF9" w:rsidSect="008A3E80">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28C"/>
    <w:rsid w:val="00005778"/>
    <w:rsid w:val="000250D4"/>
    <w:rsid w:val="00032EFB"/>
    <w:rsid w:val="00071DE8"/>
    <w:rsid w:val="000F00B3"/>
    <w:rsid w:val="001563E4"/>
    <w:rsid w:val="00162AA5"/>
    <w:rsid w:val="00180849"/>
    <w:rsid w:val="001A2A35"/>
    <w:rsid w:val="001F6F51"/>
    <w:rsid w:val="00207B26"/>
    <w:rsid w:val="002223FC"/>
    <w:rsid w:val="00235155"/>
    <w:rsid w:val="002416A5"/>
    <w:rsid w:val="00242381"/>
    <w:rsid w:val="00254A81"/>
    <w:rsid w:val="002A4978"/>
    <w:rsid w:val="002A64A8"/>
    <w:rsid w:val="002B252F"/>
    <w:rsid w:val="002B7AF7"/>
    <w:rsid w:val="002C217E"/>
    <w:rsid w:val="002F1B6F"/>
    <w:rsid w:val="0035305E"/>
    <w:rsid w:val="00387430"/>
    <w:rsid w:val="003C3511"/>
    <w:rsid w:val="003C6EDC"/>
    <w:rsid w:val="003D05E8"/>
    <w:rsid w:val="00476EEA"/>
    <w:rsid w:val="004C1456"/>
    <w:rsid w:val="00507CEE"/>
    <w:rsid w:val="005332CF"/>
    <w:rsid w:val="00572BF9"/>
    <w:rsid w:val="00582AB7"/>
    <w:rsid w:val="005B51A6"/>
    <w:rsid w:val="005B6140"/>
    <w:rsid w:val="005D14C7"/>
    <w:rsid w:val="005D5DCC"/>
    <w:rsid w:val="00631651"/>
    <w:rsid w:val="0064221A"/>
    <w:rsid w:val="0066574F"/>
    <w:rsid w:val="006A1380"/>
    <w:rsid w:val="006B3493"/>
    <w:rsid w:val="006B7D3C"/>
    <w:rsid w:val="006D169E"/>
    <w:rsid w:val="006F0E03"/>
    <w:rsid w:val="00703D37"/>
    <w:rsid w:val="00724CB4"/>
    <w:rsid w:val="0073777D"/>
    <w:rsid w:val="0074408A"/>
    <w:rsid w:val="0077728C"/>
    <w:rsid w:val="00786231"/>
    <w:rsid w:val="00792BB6"/>
    <w:rsid w:val="0082209E"/>
    <w:rsid w:val="008539BE"/>
    <w:rsid w:val="00882674"/>
    <w:rsid w:val="008955C3"/>
    <w:rsid w:val="008A3E80"/>
    <w:rsid w:val="008A5589"/>
    <w:rsid w:val="008B0FD8"/>
    <w:rsid w:val="008F3A33"/>
    <w:rsid w:val="008F45CD"/>
    <w:rsid w:val="009202B2"/>
    <w:rsid w:val="0093642E"/>
    <w:rsid w:val="009403BE"/>
    <w:rsid w:val="00944E8A"/>
    <w:rsid w:val="009A57EC"/>
    <w:rsid w:val="009B131C"/>
    <w:rsid w:val="009C220B"/>
    <w:rsid w:val="009C3C63"/>
    <w:rsid w:val="009D0B51"/>
    <w:rsid w:val="009E040E"/>
    <w:rsid w:val="009E4677"/>
    <w:rsid w:val="00A02D4C"/>
    <w:rsid w:val="00A214FB"/>
    <w:rsid w:val="00A37900"/>
    <w:rsid w:val="00A7382B"/>
    <w:rsid w:val="00AE5FC9"/>
    <w:rsid w:val="00B2791E"/>
    <w:rsid w:val="00B4356B"/>
    <w:rsid w:val="00B76188"/>
    <w:rsid w:val="00BA4827"/>
    <w:rsid w:val="00BB5950"/>
    <w:rsid w:val="00BE674C"/>
    <w:rsid w:val="00C30841"/>
    <w:rsid w:val="00C43C69"/>
    <w:rsid w:val="00C936FE"/>
    <w:rsid w:val="00CC71DB"/>
    <w:rsid w:val="00CD75A9"/>
    <w:rsid w:val="00CF414C"/>
    <w:rsid w:val="00D13DD4"/>
    <w:rsid w:val="00D31223"/>
    <w:rsid w:val="00D40197"/>
    <w:rsid w:val="00D56C4B"/>
    <w:rsid w:val="00D859E2"/>
    <w:rsid w:val="00DC1FAA"/>
    <w:rsid w:val="00DE0332"/>
    <w:rsid w:val="00DE1595"/>
    <w:rsid w:val="00E162AF"/>
    <w:rsid w:val="00E24F66"/>
    <w:rsid w:val="00E52AEF"/>
    <w:rsid w:val="00EC0D70"/>
    <w:rsid w:val="00EE2F33"/>
    <w:rsid w:val="00F0676E"/>
    <w:rsid w:val="00F26C6B"/>
    <w:rsid w:val="00F275FB"/>
    <w:rsid w:val="00F5469D"/>
    <w:rsid w:val="00F55FB7"/>
    <w:rsid w:val="00F833FE"/>
    <w:rsid w:val="00FA36DB"/>
    <w:rsid w:val="00FD7D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paragraph" w:styleId="1">
    <w:name w:val="heading 1"/>
    <w:basedOn w:val="a"/>
    <w:next w:val="a"/>
    <w:link w:val="10"/>
    <w:qFormat/>
    <w:rsid w:val="0077728C"/>
    <w:pPr>
      <w:keepNext/>
      <w:widowControl w:val="0"/>
      <w:numPr>
        <w:numId w:val="1"/>
      </w:numPr>
      <w:suppressAutoHyphens/>
      <w:spacing w:before="240" w:after="60" w:line="240" w:lineRule="auto"/>
      <w:jc w:val="center"/>
      <w:outlineLvl w:val="0"/>
    </w:pPr>
    <w:rPr>
      <w:rFonts w:ascii="Arial" w:eastAsia="Arial Unicode MS" w:hAnsi="Arial" w:cs="Mangal"/>
      <w:b/>
      <w:kern w:val="1"/>
      <w:sz w:val="36"/>
      <w:szCs w:val="20"/>
      <w:lang w:eastAsia="hi-IN" w:bidi="hi-I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7728C"/>
    <w:rPr>
      <w:rFonts w:ascii="Arial" w:eastAsia="Arial Unicode MS" w:hAnsi="Arial" w:cs="Mangal"/>
      <w:b/>
      <w:kern w:val="1"/>
      <w:sz w:val="36"/>
      <w:lang w:eastAsia="hi-IN" w:bidi="hi-IN"/>
    </w:rPr>
  </w:style>
  <w:style w:type="paragraph" w:customStyle="1" w:styleId="a3">
    <w:name w:val="Содержимое таблицы"/>
    <w:basedOn w:val="a"/>
    <w:rsid w:val="0077728C"/>
    <w:pPr>
      <w:widowControl w:val="0"/>
      <w:suppressLineNumbers/>
      <w:suppressAutoHyphens/>
      <w:spacing w:after="0" w:line="240" w:lineRule="auto"/>
    </w:pPr>
    <w:rPr>
      <w:rFonts w:ascii="Arial" w:eastAsia="Arial Unicode MS" w:hAnsi="Arial" w:cs="Mangal"/>
      <w:kern w:val="1"/>
      <w:sz w:val="20"/>
      <w:szCs w:val="24"/>
      <w:lang w:eastAsia="hi-IN" w:bidi="hi-IN"/>
    </w:rPr>
  </w:style>
  <w:style w:type="paragraph" w:customStyle="1" w:styleId="ConsPlusNormal">
    <w:name w:val="ConsPlusNormal"/>
    <w:rsid w:val="0077728C"/>
    <w:pPr>
      <w:widowControl w:val="0"/>
      <w:suppressAutoHyphens/>
      <w:autoSpaceDE w:val="0"/>
      <w:ind w:firstLine="720"/>
    </w:pPr>
    <w:rPr>
      <w:rFonts w:ascii="Arial" w:eastAsia="Arial" w:hAnsi="Arial" w:cs="Arial"/>
      <w:lang w:eastAsia="ar-SA"/>
    </w:rPr>
  </w:style>
  <w:style w:type="paragraph" w:customStyle="1" w:styleId="text">
    <w:name w:val="text"/>
    <w:basedOn w:val="a"/>
    <w:rsid w:val="0077728C"/>
    <w:pPr>
      <w:widowControl w:val="0"/>
      <w:suppressAutoHyphens/>
      <w:spacing w:after="0" w:line="240" w:lineRule="auto"/>
      <w:ind w:left="120" w:right="120" w:firstLine="150"/>
    </w:pPr>
    <w:rPr>
      <w:rFonts w:ascii="Tahoma" w:eastAsia="Arial Unicode MS" w:hAnsi="Tahoma" w:cs="Tahoma"/>
      <w:kern w:val="1"/>
      <w:sz w:val="18"/>
      <w:szCs w:val="18"/>
      <w:lang w:eastAsia="hi-IN" w:bidi="hi-IN"/>
    </w:rPr>
  </w:style>
  <w:style w:type="paragraph" w:styleId="a4">
    <w:name w:val="Normal (Web)"/>
    <w:basedOn w:val="a"/>
    <w:rsid w:val="0077728C"/>
    <w:pPr>
      <w:widowControl w:val="0"/>
      <w:suppressAutoHyphens/>
      <w:spacing w:before="280" w:after="280" w:line="240" w:lineRule="auto"/>
    </w:pPr>
    <w:rPr>
      <w:rFonts w:ascii="Arial" w:eastAsia="Arial Unicode MS" w:hAnsi="Arial" w:cs="Mangal"/>
      <w:kern w:val="1"/>
      <w:sz w:val="20"/>
      <w:szCs w:val="24"/>
      <w:lang w:eastAsia="hi-IN" w:bidi="hi-IN"/>
    </w:rPr>
  </w:style>
  <w:style w:type="paragraph" w:customStyle="1" w:styleId="3">
    <w:name w:val="Стиль3"/>
    <w:basedOn w:val="a"/>
    <w:rsid w:val="0077728C"/>
    <w:pPr>
      <w:widowControl w:val="0"/>
      <w:tabs>
        <w:tab w:val="left" w:pos="643"/>
      </w:tabs>
      <w:suppressAutoHyphens/>
      <w:spacing w:after="0" w:line="240" w:lineRule="auto"/>
      <w:ind w:left="-849"/>
      <w:jc w:val="both"/>
    </w:pPr>
    <w:rPr>
      <w:rFonts w:ascii="Arial" w:eastAsia="Arial Unicode MS" w:hAnsi="Arial" w:cs="Mangal"/>
      <w:kern w:val="1"/>
      <w:sz w:val="20"/>
      <w:szCs w:val="24"/>
      <w:lang w:eastAsia="hi-IN" w:bidi="hi-IN"/>
    </w:rPr>
  </w:style>
  <w:style w:type="paragraph" w:styleId="a5">
    <w:name w:val="Balloon Text"/>
    <w:basedOn w:val="a"/>
    <w:link w:val="a6"/>
    <w:uiPriority w:val="99"/>
    <w:semiHidden/>
    <w:unhideWhenUsed/>
    <w:rsid w:val="008539BE"/>
    <w:pPr>
      <w:spacing w:after="0" w:line="240" w:lineRule="auto"/>
    </w:pPr>
    <w:rPr>
      <w:rFonts w:ascii="Tahoma" w:hAnsi="Tahoma" w:cs="Tahoma"/>
      <w:sz w:val="16"/>
      <w:szCs w:val="16"/>
    </w:rPr>
  </w:style>
  <w:style w:type="character" w:customStyle="1" w:styleId="a6">
    <w:name w:val="Текст выноски Знак"/>
    <w:link w:val="a5"/>
    <w:uiPriority w:val="99"/>
    <w:semiHidden/>
    <w:rsid w:val="008539BE"/>
    <w:rPr>
      <w:rFonts w:ascii="Tahoma" w:hAnsi="Tahoma" w:cs="Tahoma"/>
      <w:sz w:val="16"/>
      <w:szCs w:val="16"/>
      <w:lang w:eastAsia="en-US"/>
    </w:rPr>
  </w:style>
  <w:style w:type="paragraph" w:customStyle="1" w:styleId="Textbody">
    <w:name w:val="Text body"/>
    <w:basedOn w:val="a"/>
    <w:uiPriority w:val="99"/>
    <w:rsid w:val="00507CEE"/>
    <w:pPr>
      <w:widowControl w:val="0"/>
      <w:suppressAutoHyphens/>
      <w:autoSpaceDN w:val="0"/>
      <w:spacing w:after="120" w:line="240" w:lineRule="auto"/>
    </w:pPr>
    <w:rPr>
      <w:rFonts w:ascii="Times New Roman" w:eastAsia="Andale Sans UI" w:hAnsi="Times New Roman" w:cs="Tahoma"/>
      <w:kern w:val="3"/>
      <w:sz w:val="24"/>
      <w:szCs w:val="24"/>
      <w:lang w:val="de-DE" w:eastAsia="ja-JP" w:bidi="fa-IR"/>
    </w:rPr>
  </w:style>
  <w:style w:type="character" w:styleId="a7">
    <w:name w:val="Hyperlink"/>
    <w:uiPriority w:val="99"/>
    <w:semiHidden/>
    <w:unhideWhenUsed/>
    <w:rsid w:val="00235155"/>
    <w:rPr>
      <w:color w:val="0563C1"/>
      <w:u w:val="single"/>
    </w:rPr>
  </w:style>
  <w:style w:type="character" w:customStyle="1" w:styleId="Internetlink">
    <w:name w:val="Internet link"/>
    <w:rsid w:val="00572BF9"/>
    <w:rPr>
      <w:color w:val="0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paragraph" w:styleId="1">
    <w:name w:val="heading 1"/>
    <w:basedOn w:val="a"/>
    <w:next w:val="a"/>
    <w:link w:val="10"/>
    <w:qFormat/>
    <w:rsid w:val="0077728C"/>
    <w:pPr>
      <w:keepNext/>
      <w:widowControl w:val="0"/>
      <w:numPr>
        <w:numId w:val="1"/>
      </w:numPr>
      <w:suppressAutoHyphens/>
      <w:spacing w:before="240" w:after="60" w:line="240" w:lineRule="auto"/>
      <w:jc w:val="center"/>
      <w:outlineLvl w:val="0"/>
    </w:pPr>
    <w:rPr>
      <w:rFonts w:ascii="Arial" w:eastAsia="Arial Unicode MS" w:hAnsi="Arial" w:cs="Mangal"/>
      <w:b/>
      <w:kern w:val="1"/>
      <w:sz w:val="36"/>
      <w:szCs w:val="20"/>
      <w:lang w:eastAsia="hi-IN" w:bidi="hi-I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7728C"/>
    <w:rPr>
      <w:rFonts w:ascii="Arial" w:eastAsia="Arial Unicode MS" w:hAnsi="Arial" w:cs="Mangal"/>
      <w:b/>
      <w:kern w:val="1"/>
      <w:sz w:val="36"/>
      <w:lang w:eastAsia="hi-IN" w:bidi="hi-IN"/>
    </w:rPr>
  </w:style>
  <w:style w:type="paragraph" w:customStyle="1" w:styleId="a3">
    <w:name w:val="Содержимое таблицы"/>
    <w:basedOn w:val="a"/>
    <w:rsid w:val="0077728C"/>
    <w:pPr>
      <w:widowControl w:val="0"/>
      <w:suppressLineNumbers/>
      <w:suppressAutoHyphens/>
      <w:spacing w:after="0" w:line="240" w:lineRule="auto"/>
    </w:pPr>
    <w:rPr>
      <w:rFonts w:ascii="Arial" w:eastAsia="Arial Unicode MS" w:hAnsi="Arial" w:cs="Mangal"/>
      <w:kern w:val="1"/>
      <w:sz w:val="20"/>
      <w:szCs w:val="24"/>
      <w:lang w:eastAsia="hi-IN" w:bidi="hi-IN"/>
    </w:rPr>
  </w:style>
  <w:style w:type="paragraph" w:customStyle="1" w:styleId="ConsPlusNormal">
    <w:name w:val="ConsPlusNormal"/>
    <w:rsid w:val="0077728C"/>
    <w:pPr>
      <w:widowControl w:val="0"/>
      <w:suppressAutoHyphens/>
      <w:autoSpaceDE w:val="0"/>
      <w:ind w:firstLine="720"/>
    </w:pPr>
    <w:rPr>
      <w:rFonts w:ascii="Arial" w:eastAsia="Arial" w:hAnsi="Arial" w:cs="Arial"/>
      <w:lang w:eastAsia="ar-SA"/>
    </w:rPr>
  </w:style>
  <w:style w:type="paragraph" w:customStyle="1" w:styleId="text">
    <w:name w:val="text"/>
    <w:basedOn w:val="a"/>
    <w:rsid w:val="0077728C"/>
    <w:pPr>
      <w:widowControl w:val="0"/>
      <w:suppressAutoHyphens/>
      <w:spacing w:after="0" w:line="240" w:lineRule="auto"/>
      <w:ind w:left="120" w:right="120" w:firstLine="150"/>
    </w:pPr>
    <w:rPr>
      <w:rFonts w:ascii="Tahoma" w:eastAsia="Arial Unicode MS" w:hAnsi="Tahoma" w:cs="Tahoma"/>
      <w:kern w:val="1"/>
      <w:sz w:val="18"/>
      <w:szCs w:val="18"/>
      <w:lang w:eastAsia="hi-IN" w:bidi="hi-IN"/>
    </w:rPr>
  </w:style>
  <w:style w:type="paragraph" w:styleId="a4">
    <w:name w:val="Normal (Web)"/>
    <w:basedOn w:val="a"/>
    <w:rsid w:val="0077728C"/>
    <w:pPr>
      <w:widowControl w:val="0"/>
      <w:suppressAutoHyphens/>
      <w:spacing w:before="280" w:after="280" w:line="240" w:lineRule="auto"/>
    </w:pPr>
    <w:rPr>
      <w:rFonts w:ascii="Arial" w:eastAsia="Arial Unicode MS" w:hAnsi="Arial" w:cs="Mangal"/>
      <w:kern w:val="1"/>
      <w:sz w:val="20"/>
      <w:szCs w:val="24"/>
      <w:lang w:eastAsia="hi-IN" w:bidi="hi-IN"/>
    </w:rPr>
  </w:style>
  <w:style w:type="paragraph" w:customStyle="1" w:styleId="3">
    <w:name w:val="Стиль3"/>
    <w:basedOn w:val="a"/>
    <w:rsid w:val="0077728C"/>
    <w:pPr>
      <w:widowControl w:val="0"/>
      <w:tabs>
        <w:tab w:val="left" w:pos="643"/>
      </w:tabs>
      <w:suppressAutoHyphens/>
      <w:spacing w:after="0" w:line="240" w:lineRule="auto"/>
      <w:ind w:left="-849"/>
      <w:jc w:val="both"/>
    </w:pPr>
    <w:rPr>
      <w:rFonts w:ascii="Arial" w:eastAsia="Arial Unicode MS" w:hAnsi="Arial" w:cs="Mangal"/>
      <w:kern w:val="1"/>
      <w:sz w:val="20"/>
      <w:szCs w:val="24"/>
      <w:lang w:eastAsia="hi-IN" w:bidi="hi-IN"/>
    </w:rPr>
  </w:style>
  <w:style w:type="paragraph" w:styleId="a5">
    <w:name w:val="Balloon Text"/>
    <w:basedOn w:val="a"/>
    <w:link w:val="a6"/>
    <w:uiPriority w:val="99"/>
    <w:semiHidden/>
    <w:unhideWhenUsed/>
    <w:rsid w:val="008539BE"/>
    <w:pPr>
      <w:spacing w:after="0" w:line="240" w:lineRule="auto"/>
    </w:pPr>
    <w:rPr>
      <w:rFonts w:ascii="Tahoma" w:hAnsi="Tahoma" w:cs="Tahoma"/>
      <w:sz w:val="16"/>
      <w:szCs w:val="16"/>
    </w:rPr>
  </w:style>
  <w:style w:type="character" w:customStyle="1" w:styleId="a6">
    <w:name w:val="Текст выноски Знак"/>
    <w:link w:val="a5"/>
    <w:uiPriority w:val="99"/>
    <w:semiHidden/>
    <w:rsid w:val="008539BE"/>
    <w:rPr>
      <w:rFonts w:ascii="Tahoma" w:hAnsi="Tahoma" w:cs="Tahoma"/>
      <w:sz w:val="16"/>
      <w:szCs w:val="16"/>
      <w:lang w:eastAsia="en-US"/>
    </w:rPr>
  </w:style>
  <w:style w:type="paragraph" w:customStyle="1" w:styleId="Textbody">
    <w:name w:val="Text body"/>
    <w:basedOn w:val="a"/>
    <w:uiPriority w:val="99"/>
    <w:rsid w:val="00507CEE"/>
    <w:pPr>
      <w:widowControl w:val="0"/>
      <w:suppressAutoHyphens/>
      <w:autoSpaceDN w:val="0"/>
      <w:spacing w:after="120" w:line="240" w:lineRule="auto"/>
    </w:pPr>
    <w:rPr>
      <w:rFonts w:ascii="Times New Roman" w:eastAsia="Andale Sans UI" w:hAnsi="Times New Roman" w:cs="Tahoma"/>
      <w:kern w:val="3"/>
      <w:sz w:val="24"/>
      <w:szCs w:val="24"/>
      <w:lang w:val="de-DE" w:eastAsia="ja-JP" w:bidi="fa-IR"/>
    </w:rPr>
  </w:style>
  <w:style w:type="character" w:styleId="a7">
    <w:name w:val="Hyperlink"/>
    <w:uiPriority w:val="99"/>
    <w:semiHidden/>
    <w:unhideWhenUsed/>
    <w:rsid w:val="00235155"/>
    <w:rPr>
      <w:color w:val="0563C1"/>
      <w:u w:val="single"/>
    </w:rPr>
  </w:style>
  <w:style w:type="character" w:customStyle="1" w:styleId="Internetlink">
    <w:name w:val="Internet link"/>
    <w:rsid w:val="00572BF9"/>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081597">
      <w:bodyDiv w:val="1"/>
      <w:marLeft w:val="0"/>
      <w:marRight w:val="0"/>
      <w:marTop w:val="0"/>
      <w:marBottom w:val="0"/>
      <w:divBdr>
        <w:top w:val="none" w:sz="0" w:space="0" w:color="auto"/>
        <w:left w:val="none" w:sz="0" w:space="0" w:color="auto"/>
        <w:bottom w:val="none" w:sz="0" w:space="0" w:color="auto"/>
        <w:right w:val="none" w:sz="0" w:space="0" w:color="auto"/>
      </w:divBdr>
    </w:div>
    <w:div w:id="327170089">
      <w:bodyDiv w:val="1"/>
      <w:marLeft w:val="0"/>
      <w:marRight w:val="0"/>
      <w:marTop w:val="0"/>
      <w:marBottom w:val="0"/>
      <w:divBdr>
        <w:top w:val="none" w:sz="0" w:space="0" w:color="auto"/>
        <w:left w:val="none" w:sz="0" w:space="0" w:color="auto"/>
        <w:bottom w:val="none" w:sz="0" w:space="0" w:color="auto"/>
        <w:right w:val="none" w:sz="0" w:space="0" w:color="auto"/>
      </w:divBdr>
    </w:div>
    <w:div w:id="335619940">
      <w:bodyDiv w:val="1"/>
      <w:marLeft w:val="0"/>
      <w:marRight w:val="0"/>
      <w:marTop w:val="0"/>
      <w:marBottom w:val="0"/>
      <w:divBdr>
        <w:top w:val="none" w:sz="0" w:space="0" w:color="auto"/>
        <w:left w:val="none" w:sz="0" w:space="0" w:color="auto"/>
        <w:bottom w:val="none" w:sz="0" w:space="0" w:color="auto"/>
        <w:right w:val="none" w:sz="0" w:space="0" w:color="auto"/>
      </w:divBdr>
    </w:div>
    <w:div w:id="380832207">
      <w:bodyDiv w:val="1"/>
      <w:marLeft w:val="0"/>
      <w:marRight w:val="0"/>
      <w:marTop w:val="0"/>
      <w:marBottom w:val="0"/>
      <w:divBdr>
        <w:top w:val="none" w:sz="0" w:space="0" w:color="auto"/>
        <w:left w:val="none" w:sz="0" w:space="0" w:color="auto"/>
        <w:bottom w:val="none" w:sz="0" w:space="0" w:color="auto"/>
        <w:right w:val="none" w:sz="0" w:space="0" w:color="auto"/>
      </w:divBdr>
    </w:div>
    <w:div w:id="473257540">
      <w:bodyDiv w:val="1"/>
      <w:marLeft w:val="0"/>
      <w:marRight w:val="0"/>
      <w:marTop w:val="0"/>
      <w:marBottom w:val="0"/>
      <w:divBdr>
        <w:top w:val="none" w:sz="0" w:space="0" w:color="auto"/>
        <w:left w:val="none" w:sz="0" w:space="0" w:color="auto"/>
        <w:bottom w:val="none" w:sz="0" w:space="0" w:color="auto"/>
        <w:right w:val="none" w:sz="0" w:space="0" w:color="auto"/>
      </w:divBdr>
    </w:div>
    <w:div w:id="554463646">
      <w:bodyDiv w:val="1"/>
      <w:marLeft w:val="0"/>
      <w:marRight w:val="0"/>
      <w:marTop w:val="0"/>
      <w:marBottom w:val="0"/>
      <w:divBdr>
        <w:top w:val="none" w:sz="0" w:space="0" w:color="auto"/>
        <w:left w:val="none" w:sz="0" w:space="0" w:color="auto"/>
        <w:bottom w:val="none" w:sz="0" w:space="0" w:color="auto"/>
        <w:right w:val="none" w:sz="0" w:space="0" w:color="auto"/>
      </w:divBdr>
    </w:div>
    <w:div w:id="653919474">
      <w:bodyDiv w:val="1"/>
      <w:marLeft w:val="0"/>
      <w:marRight w:val="0"/>
      <w:marTop w:val="0"/>
      <w:marBottom w:val="0"/>
      <w:divBdr>
        <w:top w:val="none" w:sz="0" w:space="0" w:color="auto"/>
        <w:left w:val="none" w:sz="0" w:space="0" w:color="auto"/>
        <w:bottom w:val="none" w:sz="0" w:space="0" w:color="auto"/>
        <w:right w:val="none" w:sz="0" w:space="0" w:color="auto"/>
      </w:divBdr>
    </w:div>
    <w:div w:id="725184370">
      <w:bodyDiv w:val="1"/>
      <w:marLeft w:val="0"/>
      <w:marRight w:val="0"/>
      <w:marTop w:val="0"/>
      <w:marBottom w:val="0"/>
      <w:divBdr>
        <w:top w:val="none" w:sz="0" w:space="0" w:color="auto"/>
        <w:left w:val="none" w:sz="0" w:space="0" w:color="auto"/>
        <w:bottom w:val="none" w:sz="0" w:space="0" w:color="auto"/>
        <w:right w:val="none" w:sz="0" w:space="0" w:color="auto"/>
      </w:divBdr>
    </w:div>
    <w:div w:id="805782792">
      <w:bodyDiv w:val="1"/>
      <w:marLeft w:val="0"/>
      <w:marRight w:val="0"/>
      <w:marTop w:val="0"/>
      <w:marBottom w:val="0"/>
      <w:divBdr>
        <w:top w:val="none" w:sz="0" w:space="0" w:color="auto"/>
        <w:left w:val="none" w:sz="0" w:space="0" w:color="auto"/>
        <w:bottom w:val="none" w:sz="0" w:space="0" w:color="auto"/>
        <w:right w:val="none" w:sz="0" w:space="0" w:color="auto"/>
      </w:divBdr>
    </w:div>
    <w:div w:id="872770119">
      <w:bodyDiv w:val="1"/>
      <w:marLeft w:val="0"/>
      <w:marRight w:val="0"/>
      <w:marTop w:val="0"/>
      <w:marBottom w:val="0"/>
      <w:divBdr>
        <w:top w:val="none" w:sz="0" w:space="0" w:color="auto"/>
        <w:left w:val="none" w:sz="0" w:space="0" w:color="auto"/>
        <w:bottom w:val="none" w:sz="0" w:space="0" w:color="auto"/>
        <w:right w:val="none" w:sz="0" w:space="0" w:color="auto"/>
      </w:divBdr>
    </w:div>
    <w:div w:id="887180784">
      <w:bodyDiv w:val="1"/>
      <w:marLeft w:val="0"/>
      <w:marRight w:val="0"/>
      <w:marTop w:val="0"/>
      <w:marBottom w:val="0"/>
      <w:divBdr>
        <w:top w:val="none" w:sz="0" w:space="0" w:color="auto"/>
        <w:left w:val="none" w:sz="0" w:space="0" w:color="auto"/>
        <w:bottom w:val="none" w:sz="0" w:space="0" w:color="auto"/>
        <w:right w:val="none" w:sz="0" w:space="0" w:color="auto"/>
      </w:divBdr>
    </w:div>
    <w:div w:id="987514721">
      <w:bodyDiv w:val="1"/>
      <w:marLeft w:val="0"/>
      <w:marRight w:val="0"/>
      <w:marTop w:val="0"/>
      <w:marBottom w:val="0"/>
      <w:divBdr>
        <w:top w:val="none" w:sz="0" w:space="0" w:color="auto"/>
        <w:left w:val="none" w:sz="0" w:space="0" w:color="auto"/>
        <w:bottom w:val="none" w:sz="0" w:space="0" w:color="auto"/>
        <w:right w:val="none" w:sz="0" w:space="0" w:color="auto"/>
      </w:divBdr>
    </w:div>
    <w:div w:id="1039429048">
      <w:bodyDiv w:val="1"/>
      <w:marLeft w:val="0"/>
      <w:marRight w:val="0"/>
      <w:marTop w:val="0"/>
      <w:marBottom w:val="0"/>
      <w:divBdr>
        <w:top w:val="none" w:sz="0" w:space="0" w:color="auto"/>
        <w:left w:val="none" w:sz="0" w:space="0" w:color="auto"/>
        <w:bottom w:val="none" w:sz="0" w:space="0" w:color="auto"/>
        <w:right w:val="none" w:sz="0" w:space="0" w:color="auto"/>
      </w:divBdr>
    </w:div>
    <w:div w:id="1265184220">
      <w:bodyDiv w:val="1"/>
      <w:marLeft w:val="0"/>
      <w:marRight w:val="0"/>
      <w:marTop w:val="0"/>
      <w:marBottom w:val="0"/>
      <w:divBdr>
        <w:top w:val="none" w:sz="0" w:space="0" w:color="auto"/>
        <w:left w:val="none" w:sz="0" w:space="0" w:color="auto"/>
        <w:bottom w:val="none" w:sz="0" w:space="0" w:color="auto"/>
        <w:right w:val="none" w:sz="0" w:space="0" w:color="auto"/>
      </w:divBdr>
    </w:div>
    <w:div w:id="1301573143">
      <w:bodyDiv w:val="1"/>
      <w:marLeft w:val="0"/>
      <w:marRight w:val="0"/>
      <w:marTop w:val="0"/>
      <w:marBottom w:val="0"/>
      <w:divBdr>
        <w:top w:val="none" w:sz="0" w:space="0" w:color="auto"/>
        <w:left w:val="none" w:sz="0" w:space="0" w:color="auto"/>
        <w:bottom w:val="none" w:sz="0" w:space="0" w:color="auto"/>
        <w:right w:val="none" w:sz="0" w:space="0" w:color="auto"/>
      </w:divBdr>
    </w:div>
    <w:div w:id="1342702397">
      <w:bodyDiv w:val="1"/>
      <w:marLeft w:val="0"/>
      <w:marRight w:val="0"/>
      <w:marTop w:val="0"/>
      <w:marBottom w:val="0"/>
      <w:divBdr>
        <w:top w:val="none" w:sz="0" w:space="0" w:color="auto"/>
        <w:left w:val="none" w:sz="0" w:space="0" w:color="auto"/>
        <w:bottom w:val="none" w:sz="0" w:space="0" w:color="auto"/>
        <w:right w:val="none" w:sz="0" w:space="0" w:color="auto"/>
      </w:divBdr>
    </w:div>
    <w:div w:id="1347560196">
      <w:bodyDiv w:val="1"/>
      <w:marLeft w:val="0"/>
      <w:marRight w:val="0"/>
      <w:marTop w:val="0"/>
      <w:marBottom w:val="0"/>
      <w:divBdr>
        <w:top w:val="none" w:sz="0" w:space="0" w:color="auto"/>
        <w:left w:val="none" w:sz="0" w:space="0" w:color="auto"/>
        <w:bottom w:val="none" w:sz="0" w:space="0" w:color="auto"/>
        <w:right w:val="none" w:sz="0" w:space="0" w:color="auto"/>
      </w:divBdr>
    </w:div>
    <w:div w:id="1380781469">
      <w:bodyDiv w:val="1"/>
      <w:marLeft w:val="0"/>
      <w:marRight w:val="0"/>
      <w:marTop w:val="0"/>
      <w:marBottom w:val="0"/>
      <w:divBdr>
        <w:top w:val="none" w:sz="0" w:space="0" w:color="auto"/>
        <w:left w:val="none" w:sz="0" w:space="0" w:color="auto"/>
        <w:bottom w:val="none" w:sz="0" w:space="0" w:color="auto"/>
        <w:right w:val="none" w:sz="0" w:space="0" w:color="auto"/>
      </w:divBdr>
    </w:div>
    <w:div w:id="1403332779">
      <w:bodyDiv w:val="1"/>
      <w:marLeft w:val="0"/>
      <w:marRight w:val="0"/>
      <w:marTop w:val="0"/>
      <w:marBottom w:val="0"/>
      <w:divBdr>
        <w:top w:val="none" w:sz="0" w:space="0" w:color="auto"/>
        <w:left w:val="none" w:sz="0" w:space="0" w:color="auto"/>
        <w:bottom w:val="none" w:sz="0" w:space="0" w:color="auto"/>
        <w:right w:val="none" w:sz="0" w:space="0" w:color="auto"/>
      </w:divBdr>
    </w:div>
    <w:div w:id="1550650171">
      <w:bodyDiv w:val="1"/>
      <w:marLeft w:val="0"/>
      <w:marRight w:val="0"/>
      <w:marTop w:val="0"/>
      <w:marBottom w:val="0"/>
      <w:divBdr>
        <w:top w:val="none" w:sz="0" w:space="0" w:color="auto"/>
        <w:left w:val="none" w:sz="0" w:space="0" w:color="auto"/>
        <w:bottom w:val="none" w:sz="0" w:space="0" w:color="auto"/>
        <w:right w:val="none" w:sz="0" w:space="0" w:color="auto"/>
      </w:divBdr>
    </w:div>
    <w:div w:id="1651860028">
      <w:bodyDiv w:val="1"/>
      <w:marLeft w:val="0"/>
      <w:marRight w:val="0"/>
      <w:marTop w:val="0"/>
      <w:marBottom w:val="0"/>
      <w:divBdr>
        <w:top w:val="none" w:sz="0" w:space="0" w:color="auto"/>
        <w:left w:val="none" w:sz="0" w:space="0" w:color="auto"/>
        <w:bottom w:val="none" w:sz="0" w:space="0" w:color="auto"/>
        <w:right w:val="none" w:sz="0" w:space="0" w:color="auto"/>
      </w:divBdr>
    </w:div>
    <w:div w:id="1698311038">
      <w:bodyDiv w:val="1"/>
      <w:marLeft w:val="0"/>
      <w:marRight w:val="0"/>
      <w:marTop w:val="0"/>
      <w:marBottom w:val="0"/>
      <w:divBdr>
        <w:top w:val="none" w:sz="0" w:space="0" w:color="auto"/>
        <w:left w:val="none" w:sz="0" w:space="0" w:color="auto"/>
        <w:bottom w:val="none" w:sz="0" w:space="0" w:color="auto"/>
        <w:right w:val="none" w:sz="0" w:space="0" w:color="auto"/>
      </w:divBdr>
    </w:div>
    <w:div w:id="1732188646">
      <w:bodyDiv w:val="1"/>
      <w:marLeft w:val="0"/>
      <w:marRight w:val="0"/>
      <w:marTop w:val="0"/>
      <w:marBottom w:val="0"/>
      <w:divBdr>
        <w:top w:val="none" w:sz="0" w:space="0" w:color="auto"/>
        <w:left w:val="none" w:sz="0" w:space="0" w:color="auto"/>
        <w:bottom w:val="none" w:sz="0" w:space="0" w:color="auto"/>
        <w:right w:val="none" w:sz="0" w:space="0" w:color="auto"/>
      </w:divBdr>
    </w:div>
    <w:div w:id="1836997592">
      <w:bodyDiv w:val="1"/>
      <w:marLeft w:val="0"/>
      <w:marRight w:val="0"/>
      <w:marTop w:val="0"/>
      <w:marBottom w:val="0"/>
      <w:divBdr>
        <w:top w:val="none" w:sz="0" w:space="0" w:color="auto"/>
        <w:left w:val="none" w:sz="0" w:space="0" w:color="auto"/>
        <w:bottom w:val="none" w:sz="0" w:space="0" w:color="auto"/>
        <w:right w:val="none" w:sz="0" w:space="0" w:color="auto"/>
      </w:divBdr>
    </w:div>
    <w:div w:id="1937594009">
      <w:bodyDiv w:val="1"/>
      <w:marLeft w:val="0"/>
      <w:marRight w:val="0"/>
      <w:marTop w:val="0"/>
      <w:marBottom w:val="0"/>
      <w:divBdr>
        <w:top w:val="none" w:sz="0" w:space="0" w:color="auto"/>
        <w:left w:val="none" w:sz="0" w:space="0" w:color="auto"/>
        <w:bottom w:val="none" w:sz="0" w:space="0" w:color="auto"/>
        <w:right w:val="none" w:sz="0" w:space="0" w:color="auto"/>
      </w:divBdr>
    </w:div>
    <w:div w:id="1939218204">
      <w:bodyDiv w:val="1"/>
      <w:marLeft w:val="0"/>
      <w:marRight w:val="0"/>
      <w:marTop w:val="0"/>
      <w:marBottom w:val="0"/>
      <w:divBdr>
        <w:top w:val="none" w:sz="0" w:space="0" w:color="auto"/>
        <w:left w:val="none" w:sz="0" w:space="0" w:color="auto"/>
        <w:bottom w:val="none" w:sz="0" w:space="0" w:color="auto"/>
        <w:right w:val="none" w:sz="0" w:space="0" w:color="auto"/>
      </w:divBdr>
    </w:div>
    <w:div w:id="1943488972">
      <w:bodyDiv w:val="1"/>
      <w:marLeft w:val="0"/>
      <w:marRight w:val="0"/>
      <w:marTop w:val="0"/>
      <w:marBottom w:val="0"/>
      <w:divBdr>
        <w:top w:val="none" w:sz="0" w:space="0" w:color="auto"/>
        <w:left w:val="none" w:sz="0" w:space="0" w:color="auto"/>
        <w:bottom w:val="none" w:sz="0" w:space="0" w:color="auto"/>
        <w:right w:val="none" w:sz="0" w:space="0" w:color="auto"/>
      </w:divBdr>
    </w:div>
    <w:div w:id="1947736146">
      <w:bodyDiv w:val="1"/>
      <w:marLeft w:val="0"/>
      <w:marRight w:val="0"/>
      <w:marTop w:val="0"/>
      <w:marBottom w:val="0"/>
      <w:divBdr>
        <w:top w:val="none" w:sz="0" w:space="0" w:color="auto"/>
        <w:left w:val="none" w:sz="0" w:space="0" w:color="auto"/>
        <w:bottom w:val="none" w:sz="0" w:space="0" w:color="auto"/>
        <w:right w:val="none" w:sz="0" w:space="0" w:color="auto"/>
      </w:divBdr>
    </w:div>
    <w:div w:id="1952006123">
      <w:bodyDiv w:val="1"/>
      <w:marLeft w:val="0"/>
      <w:marRight w:val="0"/>
      <w:marTop w:val="0"/>
      <w:marBottom w:val="0"/>
      <w:divBdr>
        <w:top w:val="none" w:sz="0" w:space="0" w:color="auto"/>
        <w:left w:val="none" w:sz="0" w:space="0" w:color="auto"/>
        <w:bottom w:val="none" w:sz="0" w:space="0" w:color="auto"/>
        <w:right w:val="none" w:sz="0" w:space="0" w:color="auto"/>
      </w:divBdr>
    </w:div>
    <w:div w:id="2008708059">
      <w:bodyDiv w:val="1"/>
      <w:marLeft w:val="0"/>
      <w:marRight w:val="0"/>
      <w:marTop w:val="0"/>
      <w:marBottom w:val="0"/>
      <w:divBdr>
        <w:top w:val="none" w:sz="0" w:space="0" w:color="auto"/>
        <w:left w:val="none" w:sz="0" w:space="0" w:color="auto"/>
        <w:bottom w:val="none" w:sz="0" w:space="0" w:color="auto"/>
        <w:right w:val="none" w:sz="0" w:space="0" w:color="auto"/>
      </w:divBdr>
    </w:div>
    <w:div w:id="2008745911">
      <w:bodyDiv w:val="1"/>
      <w:marLeft w:val="0"/>
      <w:marRight w:val="0"/>
      <w:marTop w:val="0"/>
      <w:marBottom w:val="0"/>
      <w:divBdr>
        <w:top w:val="none" w:sz="0" w:space="0" w:color="auto"/>
        <w:left w:val="none" w:sz="0" w:space="0" w:color="auto"/>
        <w:bottom w:val="none" w:sz="0" w:space="0" w:color="auto"/>
        <w:right w:val="none" w:sz="0" w:space="0" w:color="auto"/>
      </w:divBdr>
    </w:div>
    <w:div w:id="2011828876">
      <w:bodyDiv w:val="1"/>
      <w:marLeft w:val="0"/>
      <w:marRight w:val="0"/>
      <w:marTop w:val="0"/>
      <w:marBottom w:val="0"/>
      <w:divBdr>
        <w:top w:val="none" w:sz="0" w:space="0" w:color="auto"/>
        <w:left w:val="none" w:sz="0" w:space="0" w:color="auto"/>
        <w:bottom w:val="none" w:sz="0" w:space="0" w:color="auto"/>
        <w:right w:val="none" w:sz="0" w:space="0" w:color="auto"/>
      </w:divBdr>
    </w:div>
    <w:div w:id="2043821916">
      <w:bodyDiv w:val="1"/>
      <w:marLeft w:val="0"/>
      <w:marRight w:val="0"/>
      <w:marTop w:val="0"/>
      <w:marBottom w:val="0"/>
      <w:divBdr>
        <w:top w:val="none" w:sz="0" w:space="0" w:color="auto"/>
        <w:left w:val="none" w:sz="0" w:space="0" w:color="auto"/>
        <w:bottom w:val="none" w:sz="0" w:space="0" w:color="auto"/>
        <w:right w:val="none" w:sz="0" w:space="0" w:color="auto"/>
      </w:divBdr>
    </w:div>
    <w:div w:id="2132437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980</Words>
  <Characters>5590</Characters>
  <Application>Microsoft Office Word</Application>
  <DocSecurity>4</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Брылова Ольга Сергеевна</dc:creator>
  <cp:lastModifiedBy>Блинова Надежда Витальевна</cp:lastModifiedBy>
  <cp:revision>2</cp:revision>
  <cp:lastPrinted>2022-10-31T13:48:00Z</cp:lastPrinted>
  <dcterms:created xsi:type="dcterms:W3CDTF">2023-04-19T12:17:00Z</dcterms:created>
  <dcterms:modified xsi:type="dcterms:W3CDTF">2023-04-19T12:17:00Z</dcterms:modified>
</cp:coreProperties>
</file>