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2C043A" w:rsidRPr="0044236D" w:rsidRDefault="002C043A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/>
          <w:color w:val="auto"/>
          <w:sz w:val="22"/>
          <w:szCs w:val="22"/>
          <w:lang w:bidi="en-US"/>
        </w:rPr>
      </w:pPr>
      <w:r w:rsidRPr="0044236D">
        <w:rPr>
          <w:color w:val="0000FF"/>
          <w:sz w:val="22"/>
          <w:szCs w:val="22"/>
        </w:rPr>
        <w:t>Поставка инвалидам кресел-стульев с санитарным оснащением</w:t>
      </w: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 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Pr="0044236D">
        <w:rPr>
          <w:rFonts w:eastAsia="Lucida Sans Unicode"/>
          <w:sz w:val="22"/>
          <w:szCs w:val="22"/>
          <w:lang w:bidi="en-US"/>
        </w:rPr>
        <w:t>поставки</w:t>
      </w:r>
      <w:r w:rsidRPr="0044236D">
        <w:rPr>
          <w:rFonts w:cs="Times New Roman"/>
          <w:color w:val="auto"/>
          <w:sz w:val="22"/>
          <w:szCs w:val="22"/>
        </w:rPr>
        <w:t xml:space="preserve">: </w:t>
      </w:r>
      <w:r w:rsidR="00A34616" w:rsidRPr="0044236D">
        <w:rPr>
          <w:color w:val="0000FF"/>
          <w:sz w:val="22"/>
          <w:szCs w:val="22"/>
        </w:rPr>
        <w:t xml:space="preserve">до </w:t>
      </w:r>
      <w:r w:rsidR="004460F8" w:rsidRPr="0044236D">
        <w:rPr>
          <w:color w:val="0000FF"/>
          <w:sz w:val="22"/>
          <w:szCs w:val="22"/>
        </w:rPr>
        <w:t>31</w:t>
      </w:r>
      <w:r w:rsidR="00A34616" w:rsidRPr="0044236D">
        <w:rPr>
          <w:color w:val="0000FF"/>
          <w:sz w:val="22"/>
          <w:szCs w:val="22"/>
        </w:rPr>
        <w:t>.</w:t>
      </w:r>
      <w:r w:rsidR="004460F8" w:rsidRPr="0044236D">
        <w:rPr>
          <w:color w:val="0000FF"/>
          <w:sz w:val="22"/>
          <w:szCs w:val="22"/>
        </w:rPr>
        <w:t>08</w:t>
      </w:r>
      <w:r w:rsidR="00A34616" w:rsidRPr="0044236D">
        <w:rPr>
          <w:color w:val="0000FF"/>
          <w:sz w:val="22"/>
          <w:szCs w:val="22"/>
        </w:rPr>
        <w:t>.202</w:t>
      </w:r>
      <w:r w:rsidR="004460F8" w:rsidRPr="0044236D">
        <w:rPr>
          <w:color w:val="0000FF"/>
          <w:sz w:val="22"/>
          <w:szCs w:val="22"/>
        </w:rPr>
        <w:t>2</w:t>
      </w:r>
      <w:r w:rsidR="00A34616" w:rsidRPr="0044236D">
        <w:rPr>
          <w:color w:val="0000FF"/>
          <w:sz w:val="22"/>
          <w:szCs w:val="22"/>
        </w:rPr>
        <w:t xml:space="preserve"> года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cs="Times New Roman"/>
          <w:color w:val="auto"/>
          <w:sz w:val="22"/>
          <w:szCs w:val="22"/>
        </w:rPr>
      </w:pPr>
      <w:r w:rsidRPr="0044236D">
        <w:rPr>
          <w:sz w:val="22"/>
          <w:szCs w:val="22"/>
        </w:rPr>
        <w:t xml:space="preserve">Место поставки: </w:t>
      </w:r>
      <w:r w:rsidRPr="0044236D"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840F97" w:rsidRPr="0044236D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</w:rPr>
        <w:t xml:space="preserve">Начальная (максимальная) цена контракта: </w:t>
      </w:r>
      <w:r w:rsidR="00840F97" w:rsidRPr="0044236D">
        <w:rPr>
          <w:rFonts w:ascii="Times New Roman" w:hAnsi="Times New Roman"/>
          <w:color w:val="0000FF"/>
        </w:rPr>
        <w:t>1 998 955 руб. 00 коп.</w:t>
      </w:r>
    </w:p>
    <w:p w:rsidR="008A45BB" w:rsidRPr="0044236D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  <w:lang w:eastAsia="ru-RU"/>
        </w:rPr>
        <w:t xml:space="preserve">ОКПД2: </w:t>
      </w:r>
      <w:r w:rsidR="00840F97" w:rsidRPr="0044236D">
        <w:rPr>
          <w:rFonts w:ascii="Times New Roman" w:hAnsi="Times New Roman"/>
          <w:color w:val="0000FF"/>
        </w:rPr>
        <w:t>32.50.22.129</w:t>
      </w:r>
    </w:p>
    <w:p w:rsidR="00F13B89" w:rsidRDefault="00F13B89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840F97" w:rsidRPr="00840F97" w:rsidRDefault="00840F97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0F97">
        <w:rPr>
          <w:rFonts w:ascii="Times New Roman" w:hAnsi="Times New Roman"/>
        </w:rPr>
        <w:t>Упаковка должна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840F97" w:rsidRPr="00840F97" w:rsidRDefault="00840F97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0F97">
        <w:rPr>
          <w:rFonts w:ascii="Times New Roman" w:hAnsi="Times New Roman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840F97">
        <w:rPr>
          <w:rFonts w:ascii="Times New Roman" w:hAnsi="Times New Roman"/>
        </w:rPr>
        <w:t>пирогенность</w:t>
      </w:r>
      <w:proofErr w:type="spellEnd"/>
      <w:r w:rsidRPr="00840F97">
        <w:rPr>
          <w:rFonts w:ascii="Times New Roman" w:hAnsi="Times New Roman"/>
        </w:rPr>
        <w:t>».</w:t>
      </w:r>
    </w:p>
    <w:p w:rsidR="00840F97" w:rsidRPr="00840F97" w:rsidRDefault="00840F97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40F97">
        <w:rPr>
          <w:rFonts w:ascii="Times New Roman" w:hAnsi="Times New Roman"/>
        </w:rPr>
        <w:t xml:space="preserve">При использовании Товара по назначению не должно быть угрозы для жизни и здоровья потребителя, окружающей среды, использование Товара по </w:t>
      </w:r>
      <w:r w:rsidR="004863C1">
        <w:rPr>
          <w:rFonts w:ascii="Times New Roman" w:hAnsi="Times New Roman"/>
        </w:rPr>
        <w:t xml:space="preserve">назначению не должны причинять </w:t>
      </w:r>
      <w:r w:rsidRPr="00840F97">
        <w:rPr>
          <w:rFonts w:ascii="Times New Roman" w:hAnsi="Times New Roman"/>
        </w:rPr>
        <w:t>вред имуществу потребителя при его эксплуатации. Материалы, применяемые для изготовлен</w:t>
      </w:r>
      <w:r w:rsidR="004863C1">
        <w:rPr>
          <w:rFonts w:ascii="Times New Roman" w:hAnsi="Times New Roman"/>
        </w:rPr>
        <w:t xml:space="preserve">ия Товара, не должны содержать </w:t>
      </w:r>
      <w:r w:rsidRPr="00840F97">
        <w:rPr>
          <w:rFonts w:ascii="Times New Roman" w:hAnsi="Times New Roman"/>
        </w:rPr>
        <w:t xml:space="preserve">ядовитых (токсичных) компонентов, не воздействуют на цвет поверхности, с которой контактируют те или иные детали изделия при его нормальной </w:t>
      </w:r>
      <w:r w:rsidR="004863C1" w:rsidRPr="00840F97">
        <w:rPr>
          <w:rFonts w:ascii="Times New Roman" w:hAnsi="Times New Roman"/>
        </w:rPr>
        <w:t>эксплуатации ГОСТ</w:t>
      </w:r>
      <w:r w:rsidRPr="00840F97">
        <w:rPr>
          <w:rFonts w:ascii="Times New Roman" w:hAnsi="Times New Roman"/>
          <w:lang w:eastAsia="ru-RU"/>
        </w:rPr>
        <w:t xml:space="preserve"> Р 52770-2016.</w:t>
      </w:r>
    </w:p>
    <w:p w:rsidR="00840F97" w:rsidRPr="00840F97" w:rsidRDefault="00840F97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0F97">
        <w:rPr>
          <w:rFonts w:ascii="Times New Roman" w:hAnsi="Times New Roman"/>
        </w:rPr>
        <w:t>Товар должен соответствовать требованиям стандартов серии ГОСТ ISO 10993-1-2011 «Оценка биологического действия медицинских изделий».</w:t>
      </w:r>
    </w:p>
    <w:p w:rsidR="00840F97" w:rsidRPr="00840F97" w:rsidRDefault="00840F97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0F97">
        <w:rPr>
          <w:rFonts w:ascii="Times New Roman" w:hAnsi="Times New Roman"/>
        </w:rPr>
        <w:t>Товар должен соответствовать требованиям стандартов серии ГОСТ ISO 10993-5-2011 «Оценка биологического действия медицинских изделий».</w:t>
      </w:r>
    </w:p>
    <w:p w:rsidR="00840F97" w:rsidRPr="00840F97" w:rsidRDefault="004863C1" w:rsidP="00840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должен</w:t>
      </w:r>
      <w:r w:rsidR="00840F97" w:rsidRPr="00840F97">
        <w:rPr>
          <w:rFonts w:ascii="Times New Roman" w:hAnsi="Times New Roman"/>
        </w:rPr>
        <w:t xml:space="preserve"> соответствовать требованиям стандартов серии ГОСТ ISO 10993-10-2011 «Оценка биологического действия медицинских изделий».</w:t>
      </w:r>
    </w:p>
    <w:p w:rsidR="00287559" w:rsidRPr="00840F97" w:rsidRDefault="00840F97" w:rsidP="00840F97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40F97">
        <w:rPr>
          <w:rFonts w:ascii="Times New Roman" w:hAnsi="Times New Roman"/>
        </w:rPr>
        <w:t>Товар должен соответствовать требованиям ста</w:t>
      </w:r>
      <w:r w:rsidR="004863C1">
        <w:rPr>
          <w:rFonts w:ascii="Times New Roman" w:hAnsi="Times New Roman"/>
        </w:rPr>
        <w:t>ндартов серии ГОСТ Р 51632-2014</w:t>
      </w:r>
      <w:r w:rsidRPr="00840F97">
        <w:rPr>
          <w:rFonts w:ascii="Times New Roman" w:hAnsi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5069"/>
        <w:gridCol w:w="1134"/>
        <w:gridCol w:w="850"/>
        <w:gridCol w:w="1276"/>
      </w:tblGrid>
      <w:tr w:rsidR="00710271" w:rsidRPr="00FA696C" w:rsidTr="00381936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4" w:rsidRPr="00FA696C" w:rsidRDefault="00A61494" w:rsidP="00840F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710271" w:rsidRPr="00FA696C" w:rsidRDefault="00710271" w:rsidP="00840F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FA696C" w:rsidRDefault="00710271" w:rsidP="00840F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4E412E"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</w:t>
            </w:r>
            <w:r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овара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FA696C" w:rsidRDefault="004E412E" w:rsidP="0084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FA696C" w:rsidRDefault="00710271" w:rsidP="00840F9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96C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710271" w:rsidRPr="00FA696C" w:rsidRDefault="00710271" w:rsidP="00840F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FA696C">
              <w:rPr>
                <w:rFonts w:ascii="Times New Roman" w:hAnsi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FA696C" w:rsidRDefault="00710271" w:rsidP="00840F97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A696C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FA696C" w:rsidRDefault="00710271" w:rsidP="00840F97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FA696C">
              <w:rPr>
                <w:rFonts w:ascii="Times New Roman" w:hAnsi="Times New Roman"/>
                <w:sz w:val="20"/>
                <w:szCs w:val="20"/>
                <w:lang w:eastAsia="ru-RU"/>
              </w:rPr>
              <w:t>Итого, руб.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с санитарным оснащением (с колесами) 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23-01-01</w:t>
            </w:r>
          </w:p>
          <w:p w:rsidR="00840F97" w:rsidRPr="00FA696C" w:rsidRDefault="00840F97" w:rsidP="00840F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color w:val="000000"/>
                <w:lang w:val="ru-RU"/>
              </w:rPr>
              <w:t>Кресло-стул с санитарным оснащением</w:t>
            </w:r>
            <w:r w:rsidRPr="00FA696C">
              <w:rPr>
                <w:rFonts w:ascii="Times New Roman" w:hAnsi="Times New Roman"/>
                <w:lang w:val="ru-RU"/>
              </w:rPr>
              <w:t xml:space="preserve"> должен быть предназначен для инвалидов с частичной утратой функций </w:t>
            </w:r>
            <w:proofErr w:type="spellStart"/>
            <w:r w:rsidRPr="00FA696C">
              <w:rPr>
                <w:rFonts w:ascii="Times New Roman" w:hAnsi="Times New Roman"/>
                <w:lang w:val="ru-RU"/>
              </w:rPr>
              <w:t>опорно</w:t>
            </w:r>
            <w:proofErr w:type="spellEnd"/>
            <w:r w:rsidRPr="00FA696C">
              <w:rPr>
                <w:rFonts w:ascii="Times New Roman" w:hAnsi="Times New Roman"/>
                <w:lang w:val="ru-RU"/>
              </w:rPr>
              <w:t xml:space="preserve"> - двигательного аппарата. Используется как </w:t>
            </w:r>
            <w:proofErr w:type="spellStart"/>
            <w:r w:rsidRPr="00FA696C">
              <w:rPr>
                <w:rFonts w:ascii="Times New Roman" w:hAnsi="Times New Roman"/>
                <w:lang w:val="ru-RU"/>
              </w:rPr>
              <w:t>санитарно</w:t>
            </w:r>
            <w:proofErr w:type="spellEnd"/>
            <w:r w:rsidRPr="00FA696C">
              <w:rPr>
                <w:rFonts w:ascii="Times New Roman" w:hAnsi="Times New Roman"/>
                <w:lang w:val="ru-RU"/>
              </w:rPr>
              <w:t xml:space="preserve"> - гигиеническое приспособление.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Должен обладать следующими техническими характеристиками:</w:t>
            </w:r>
          </w:p>
          <w:p w:rsidR="00840F97" w:rsidRPr="00FA696C" w:rsidRDefault="004863C1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Рама</w:t>
            </w:r>
            <w:r w:rsidR="00840F97" w:rsidRPr="00FA696C">
              <w:rPr>
                <w:rFonts w:ascii="Times New Roman" w:hAnsi="Times New Roman"/>
                <w:lang w:val="ru-RU"/>
              </w:rPr>
              <w:t xml:space="preserve"> кресла-стула должна быть складная.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Съемная крышка, сиденье и ведро с крышкой должны быть изготовлены из прочного легко моющегося пластика. Изделие со снятым судном должно позволять пользоваться стандартным унитазом.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Глубина сидения - </w:t>
            </w:r>
            <w:r w:rsidRPr="00FA696C">
              <w:rPr>
                <w:rFonts w:ascii="Times New Roman" w:hAnsi="Times New Roman"/>
                <w:b/>
                <w:lang w:val="ru-RU"/>
              </w:rPr>
              <w:t>не менее 40 см*;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Масса - </w:t>
            </w:r>
            <w:r w:rsidRPr="00FA696C">
              <w:rPr>
                <w:rFonts w:ascii="Times New Roman" w:hAnsi="Times New Roman"/>
                <w:b/>
                <w:lang w:val="ru-RU"/>
              </w:rPr>
              <w:t>не более 10 кг*;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Грузоподъемность - </w:t>
            </w:r>
            <w:r w:rsidRPr="00FA696C">
              <w:rPr>
                <w:rFonts w:ascii="Times New Roman" w:hAnsi="Times New Roman"/>
                <w:b/>
                <w:lang w:val="ru-RU"/>
              </w:rPr>
              <w:t>не менее 110 кг*.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Комплектация: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подлокотники;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съемное пластмассовое судно с крышкой;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съемное пластмассовое санитарное сидение;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кресло - стул на 4-х цельнолитых колесах малого диаметра;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стояночные тормоза на задних колесах;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возможность регулирования высоты стула.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FC243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840F97" w:rsidRPr="00FA696C" w:rsidRDefault="00FC243F" w:rsidP="00FC243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3 980,00</w:t>
            </w:r>
          </w:p>
        </w:tc>
        <w:tc>
          <w:tcPr>
            <w:tcW w:w="850" w:type="dxa"/>
          </w:tcPr>
          <w:p w:rsidR="00840F97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2C043A" w:rsidRPr="00FA696C" w:rsidRDefault="002C043A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147 260,00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(без колес)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23-01-02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color w:val="000000"/>
                <w:lang w:val="ru-RU"/>
              </w:rPr>
              <w:t>Кресло-стул с санитарным оснащением</w:t>
            </w:r>
            <w:r w:rsidRPr="00FA696C">
              <w:rPr>
                <w:rFonts w:ascii="Times New Roman" w:hAnsi="Times New Roman"/>
                <w:lang w:val="ru-RU"/>
              </w:rPr>
              <w:t xml:space="preserve"> должен быть предназначен для использования в туалетных или других помещениях при самообслуживании и уходе за инвалидами.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Должен обладать следующими техническими характеристиками: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Кресло-стул должен изготавливаться из высокопрочных тонкостенных стальных труб с защитно-декоративным покрытием порошковой эпоксидно-полиэфирной краской, позволяющее производить многократную гигиеническую обработку.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Габаритный размеры: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- ширина сиденья - </w:t>
            </w:r>
            <w:r w:rsidRPr="00FA696C">
              <w:rPr>
                <w:rFonts w:ascii="Times New Roman" w:hAnsi="Times New Roman"/>
                <w:b/>
                <w:lang w:val="ru-RU"/>
              </w:rPr>
              <w:t xml:space="preserve">не более 440 мм*;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- габаритная ширина - </w:t>
            </w:r>
            <w:r w:rsidRPr="00FA696C">
              <w:rPr>
                <w:rFonts w:ascii="Times New Roman" w:hAnsi="Times New Roman"/>
                <w:b/>
                <w:lang w:val="ru-RU"/>
              </w:rPr>
              <w:t xml:space="preserve">не более 500 мм*;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- вес - </w:t>
            </w:r>
            <w:r w:rsidRPr="00FA696C">
              <w:rPr>
                <w:rFonts w:ascii="Times New Roman" w:hAnsi="Times New Roman"/>
                <w:b/>
                <w:lang w:val="ru-RU"/>
              </w:rPr>
              <w:t>не более 5 кг*;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- грузоподъёмность - </w:t>
            </w:r>
            <w:r w:rsidRPr="00FA696C">
              <w:rPr>
                <w:rFonts w:ascii="Times New Roman" w:hAnsi="Times New Roman"/>
                <w:b/>
                <w:lang w:val="ru-RU"/>
              </w:rPr>
              <w:t>не менее 120 кг*.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 Конструкция должна быть разборная.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 Конструкция кресла-стула должна иметь: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возможность пользоваться стандартным унитазом;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 xml:space="preserve">- вставные опоры с наконечниками с регулировкой по высоте; 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сиденье съёмное с крышкой;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санитарное устройство съемное, с крышкой;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подлокотники откидные фиксируемые;</w:t>
            </w:r>
          </w:p>
          <w:p w:rsidR="00840F97" w:rsidRPr="00FA696C" w:rsidRDefault="00840F97" w:rsidP="00840F9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A696C">
              <w:rPr>
                <w:rFonts w:ascii="Times New Roman" w:hAnsi="Times New Roman"/>
                <w:lang w:val="ru-RU"/>
              </w:rPr>
              <w:t>- руководство по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3 060,00</w:t>
            </w:r>
          </w:p>
        </w:tc>
        <w:tc>
          <w:tcPr>
            <w:tcW w:w="850" w:type="dxa"/>
          </w:tcPr>
          <w:p w:rsidR="00840F97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403 920,00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с санитарным оснащением пассивного типа повышенной грузоподъемности (без колес) 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97" w:rsidRPr="00FA696C" w:rsidRDefault="00840F97" w:rsidP="00840F9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должен быть п</w:t>
            </w: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редназначен для использования в туалетных и других помещениях при самообслуживании и уходе за инвалидами.                                                                                                                                                         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>Должен обладать следующими техническими характеристиками</w:t>
            </w:r>
            <w:r w:rsidRPr="00FA69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Рамная конструкция должна изготавливаться из высокопрочных тонкостенных стальных труб с защитно-декоративным покрытием порошковой эпоксидно-полиэфирной краской, позволяющей производить многократную гигиеническую обработку. 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Габаритные размеры: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ширина сиденья -  </w:t>
            </w:r>
            <w:r w:rsidRPr="00FA69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 менее 550 мм*;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вес - </w:t>
            </w:r>
            <w:r w:rsidRPr="00FA69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 более 9 кг*;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грузоподъёмность - </w:t>
            </w:r>
            <w:r w:rsidRPr="00FA69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не менее 150 кг*. 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Конструкция кресла-стула должна иметь: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- возможность пользоваться стандартным унитазом;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- пластиковые подлокотники;</w:t>
            </w:r>
          </w:p>
          <w:p w:rsidR="00840F97" w:rsidRPr="00FA696C" w:rsidRDefault="00840F97" w:rsidP="00840F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- съемное ведро с крышкой;</w:t>
            </w:r>
          </w:p>
          <w:p w:rsidR="00840F97" w:rsidRPr="00FA696C" w:rsidRDefault="00840F97" w:rsidP="00840F9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bCs/>
                <w:iCs/>
                <w:sz w:val="20"/>
                <w:szCs w:val="20"/>
              </w:rPr>
              <w:t>- регулировку высоты с кнопочным фиксатором через каждые 2,5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4 725,00</w:t>
            </w:r>
          </w:p>
        </w:tc>
        <w:tc>
          <w:tcPr>
            <w:tcW w:w="850" w:type="dxa"/>
          </w:tcPr>
          <w:p w:rsidR="00840F97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33 075,00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97" w:rsidRPr="00FA696C" w:rsidRDefault="00840F97" w:rsidP="00840F9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должен быть предназначен для инвалидов и больных с нарушением функций опорно-двигательного аппарата при их самообслуживании и уходе за ними при оправлении ими естественных нужд в учреждениях социального обслуживания и в быту. Каркас, подлокотники, сиденье и туалетное устройство должны быть изготовлены из стойкого к специальным дезинфицирующим средствам некорродирующего (полимерного) синтетического материала: армированного мелкодисперсным минеральным наполнителем полиамида-6 с отрезками стеклянных нитей. Подголовник кресла-стула должен быть съёмный, анатомический, имеет </w:t>
            </w:r>
            <w:r w:rsidR="004863C1">
              <w:rPr>
                <w:rFonts w:ascii="Times New Roman" w:hAnsi="Times New Roman"/>
                <w:sz w:val="20"/>
                <w:szCs w:val="20"/>
              </w:rPr>
              <w:t>регулировки по высоте и глубине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и снабжен накладкой из вспененного полиурета</w:t>
            </w:r>
            <w:r w:rsidR="004863C1">
              <w:rPr>
                <w:rFonts w:ascii="Times New Roman" w:hAnsi="Times New Roman"/>
                <w:sz w:val="20"/>
                <w:szCs w:val="20"/>
              </w:rPr>
              <w:t xml:space="preserve">на. Боковая поддержка туловища 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из алюминиевых труб </w:t>
            </w:r>
            <w:r w:rsidRPr="00FA696C">
              <w:rPr>
                <w:rFonts w:ascii="Times New Roman" w:hAnsi="Times New Roman"/>
                <w:b/>
                <w:sz w:val="20"/>
                <w:szCs w:val="20"/>
              </w:rPr>
              <w:t>Ø23 – 25 мм*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покрыта ударопрочной полимерной эмалью и имеет резиновые накладки. Боковая поддержка туловища должна регулироваться по ширине </w:t>
            </w:r>
            <w:r w:rsidRPr="00FA696C">
              <w:rPr>
                <w:rFonts w:ascii="Times New Roman" w:hAnsi="Times New Roman"/>
                <w:b/>
                <w:sz w:val="20"/>
                <w:szCs w:val="20"/>
              </w:rPr>
              <w:t>не менее 45 мм*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с обеих сторон. Регулировка бесступенчатая, производится посредством регулировочных гаек. Кресло-стул должен быть оснащен ремнем с системой быст</w:t>
            </w:r>
            <w:r w:rsidR="004863C1">
              <w:rPr>
                <w:rFonts w:ascii="Times New Roman" w:hAnsi="Times New Roman"/>
                <w:sz w:val="20"/>
                <w:szCs w:val="20"/>
              </w:rPr>
              <w:t>рой фиксации. Ремень крепится к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спинке кресла. Сиденье кресла-стула должно иметь съемную мягкую накладку из вспененного полиуретана. Кресло-стул должен иметь подножки и колёса. Подножки быстросъемные, должны регулироваться по высоте опорами стоп. Опоры стоп  должны иметь рифленую поверхность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92 340,00</w:t>
            </w:r>
          </w:p>
        </w:tc>
        <w:tc>
          <w:tcPr>
            <w:tcW w:w="850" w:type="dxa"/>
          </w:tcPr>
          <w:p w:rsidR="00840F97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FC243F" w:rsidRPr="00FA696C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1 385 100,00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активного типа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FA696C">
              <w:rPr>
                <w:rFonts w:ascii="Times New Roman" w:hAnsi="Times New Roman"/>
                <w:sz w:val="20"/>
                <w:szCs w:val="20"/>
              </w:rPr>
              <w:t xml:space="preserve"> должен быть</w:t>
            </w: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предназначен для использования в помещениях и комнатах личной гигиены, а также может использоваться самостоятельно активными инвалидами для передвижения. Кресло-стул передвигается как самим инвалидом с помощью обода приводных колес, так и сопровождающими лицами.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Рамная конструкция должна быть изготовлена из высокопрочных тонкостенных стальных труб с защитно-декоративным покрытием порошковой эпоксидно-полиэфирной краской, складная.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Кресло-стул должен иметь следующие технические характеристики: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вес кресла-стула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22 кг*;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ширина сиденья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 xml:space="preserve">не менее 43 см и не более 46 см*;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общая ширина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64 см*;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глубина сиденья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45 см*;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высота сиденья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53 см*;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A696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максимальная грузоподъемность - </w:t>
            </w:r>
            <w:r w:rsidRPr="00FA696C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менее 110 кг*;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поворотные колеса должны иметь цельнолитые шины и иметь диаметр - </w:t>
            </w:r>
            <w:r w:rsidRPr="00FA696C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не менее 20 см*;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приводные колеса должны иметь надувные покрышки, иметь диаметр </w:t>
            </w:r>
            <w:r w:rsidRPr="00FA696C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не менее 61 см* </w:t>
            </w:r>
            <w:r w:rsidR="004863C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и </w:t>
            </w: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>ободами</w:t>
            </w:r>
            <w:proofErr w:type="spellEnd"/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 и обручами.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>Кресло-стул должен быть оснащен: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подножками съемными, поворотными с упорами для голеней; 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съемным пластмассовым судном с крышкой;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>- съемным пластмассовым санитарным сидением со вставкой, закрывающей гигиеническое отверстие, составляющей единую плоскость с сиденьем;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мягкой подушкой на сиденье;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рычагами стояночных тормозов слева и справа; </w:t>
            </w:r>
          </w:p>
          <w:p w:rsidR="00840F97" w:rsidRPr="00FA696C" w:rsidRDefault="00840F97" w:rsidP="00840F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eastAsia="Andale Sans UI" w:hAnsi="Times New Roman"/>
                <w:bCs/>
                <w:sz w:val="20"/>
                <w:szCs w:val="20"/>
              </w:rPr>
              <w:t>- подлокотниками съемными или откидными.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E859CA" w:rsidRPr="00FA696C" w:rsidRDefault="00E859CA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7 400,00</w:t>
            </w:r>
          </w:p>
        </w:tc>
        <w:tc>
          <w:tcPr>
            <w:tcW w:w="850" w:type="dxa"/>
          </w:tcPr>
          <w:p w:rsidR="00840F97" w:rsidRPr="00FA696C" w:rsidRDefault="00E859CA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Default="00FC243F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E859CA" w:rsidRPr="00FA696C" w:rsidRDefault="00E859CA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29 600,00</w:t>
            </w:r>
          </w:p>
        </w:tc>
      </w:tr>
      <w:tr w:rsidR="00840F97" w:rsidRPr="00FA696C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7" w:rsidRPr="00FA696C" w:rsidRDefault="00840F97" w:rsidP="00840F9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0F97" w:rsidRPr="00FA696C" w:rsidRDefault="00840F97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69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7" w:rsidRPr="00FA696C" w:rsidRDefault="00840F97" w:rsidP="00840F9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A696C">
              <w:rPr>
                <w:rFonts w:ascii="Times New Roman" w:hAnsi="Times New Roman"/>
                <w:kern w:val="2"/>
                <w:sz w:val="20"/>
                <w:szCs w:val="20"/>
              </w:rPr>
              <w:t>не более 1 998 955,00</w:t>
            </w:r>
          </w:p>
        </w:tc>
      </w:tr>
    </w:tbl>
    <w:p w:rsidR="00D15739" w:rsidRDefault="00D15739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84FCB" w:rsidRPr="00984FCB" w:rsidRDefault="00984FCB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4FCB">
        <w:rPr>
          <w:rFonts w:ascii="Times New Roman" w:hAnsi="Times New Roman"/>
          <w:lang w:eastAsia="ru-RU"/>
        </w:rPr>
        <w:t xml:space="preserve">Гарантийный срок Товара составляет не менее 12 (двенадцать) месяцев со дня подписания Получателем акта приема-передачи Товара или получения Товара Получателем посредством службы </w:t>
      </w:r>
      <w:bookmarkStart w:id="0" w:name="_GoBack"/>
      <w:bookmarkEnd w:id="0"/>
      <w:r w:rsidRPr="00984FCB">
        <w:rPr>
          <w:rFonts w:ascii="Times New Roman" w:hAnsi="Times New Roman"/>
          <w:lang w:eastAsia="ru-RU"/>
        </w:rPr>
        <w:t>доставки (почтовым отправлением).</w:t>
      </w:r>
    </w:p>
    <w:p w:rsidR="00984FCB" w:rsidRDefault="00984FCB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20F77" w:rsidRPr="0076110A" w:rsidRDefault="00F50379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>
        <w:rPr>
          <w:rFonts w:ascii="Times New Roman" w:hAnsi="Times New Roman"/>
          <w:b/>
          <w:kern w:val="2"/>
          <w:sz w:val="20"/>
          <w:lang w:eastAsia="ru-RU"/>
        </w:rPr>
        <w:t xml:space="preserve"> </w:t>
      </w:r>
      <w:r w:rsidR="00C20F77"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</w:t>
      </w:r>
      <w:r w:rsidR="00385E3F"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C10B78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C10B78">
        <w:rPr>
          <w:rFonts w:ascii="Times New Roman" w:hAnsi="Times New Roman"/>
          <w:kern w:val="2"/>
          <w:sz w:val="20"/>
          <w:lang w:eastAsia="ru-RU"/>
        </w:rPr>
        <w:t>ы</w:t>
      </w:r>
      <w:r w:rsidR="00AC3E1A">
        <w:rPr>
          <w:rFonts w:ascii="Times New Roman" w:hAnsi="Times New Roman"/>
          <w:kern w:val="2"/>
          <w:sz w:val="20"/>
          <w:lang w:eastAsia="ru-RU"/>
        </w:rPr>
        <w:t>.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</w:t>
      </w:r>
      <w:r w:rsidRPr="0076110A">
        <w:rPr>
          <w:rFonts w:ascii="Times New Roman" w:hAnsi="Times New Roman"/>
          <w:kern w:val="2"/>
          <w:sz w:val="20"/>
          <w:lang w:eastAsia="ru-RU"/>
        </w:rPr>
        <w:lastRenderedPageBreak/>
        <w:t xml:space="preserve">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20F77" w:rsidRDefault="00C20F77" w:rsidP="00C20F77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 w:rsidR="00371CB5"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BB7E07"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CF2D3B" w:rsidRDefault="00CF2D3B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93911" w:rsidRPr="00D93911" w:rsidRDefault="00D93911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93911">
        <w:rPr>
          <w:rFonts w:ascii="Times New Roman" w:hAnsi="Times New Roman"/>
          <w:sz w:val="20"/>
          <w:szCs w:val="20"/>
          <w:lang w:eastAsia="ru-RU"/>
        </w:rPr>
        <w:t>На этапе исполнения контракта Поставщик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СТ-1.</w:t>
      </w:r>
    </w:p>
    <w:p w:rsidR="00D15739" w:rsidRDefault="00D15739" w:rsidP="00A346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5739" w:rsidRPr="009173CF" w:rsidRDefault="00D15739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292914">
      <w:pPr>
        <w:jc w:val="both"/>
        <w:rPr>
          <w:rFonts w:ascii="Times New Roman" w:hAnsi="Times New Roman"/>
          <w:sz w:val="24"/>
          <w:szCs w:val="24"/>
        </w:rPr>
      </w:pPr>
    </w:p>
    <w:sectPr w:rsidR="007C2459" w:rsidRPr="009173CF" w:rsidSect="00CF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56" w:rsidRDefault="00C75656" w:rsidP="00AC48C5">
      <w:pPr>
        <w:spacing w:after="0" w:line="240" w:lineRule="auto"/>
      </w:pPr>
      <w:r>
        <w:separator/>
      </w:r>
    </w:p>
  </w:endnote>
  <w:endnote w:type="continuationSeparator" w:id="0">
    <w:p w:rsidR="00C75656" w:rsidRDefault="00C75656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1" w:rsidRDefault="004863C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B5" w:rsidRDefault="008959B5">
    <w:pPr>
      <w:pStyle w:val="ac"/>
    </w:pPr>
  </w:p>
  <w:p w:rsidR="008959B5" w:rsidRDefault="008959B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1" w:rsidRDefault="004863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56" w:rsidRDefault="00C75656" w:rsidP="00AC48C5">
      <w:pPr>
        <w:spacing w:after="0" w:line="240" w:lineRule="auto"/>
      </w:pPr>
      <w:r>
        <w:separator/>
      </w:r>
    </w:p>
  </w:footnote>
  <w:footnote w:type="continuationSeparator" w:id="0">
    <w:p w:rsidR="00C75656" w:rsidRDefault="00C75656" w:rsidP="00AC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1" w:rsidRDefault="004863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1" w:rsidRDefault="004863C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C1" w:rsidRDefault="004863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2FBB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B3E"/>
    <w:rsid w:val="000A5C5C"/>
    <w:rsid w:val="000A5FDE"/>
    <w:rsid w:val="000A64BE"/>
    <w:rsid w:val="000A6E07"/>
    <w:rsid w:val="000A766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1BB9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B88"/>
    <w:rsid w:val="001F7A31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D50"/>
    <w:rsid w:val="002501FE"/>
    <w:rsid w:val="00250746"/>
    <w:rsid w:val="0025077B"/>
    <w:rsid w:val="00250852"/>
    <w:rsid w:val="00250BE8"/>
    <w:rsid w:val="002514DA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6A76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2914"/>
    <w:rsid w:val="002937FB"/>
    <w:rsid w:val="00294049"/>
    <w:rsid w:val="00294334"/>
    <w:rsid w:val="002956E5"/>
    <w:rsid w:val="00295FF0"/>
    <w:rsid w:val="002963DE"/>
    <w:rsid w:val="00296540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43A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936"/>
    <w:rsid w:val="00381D9D"/>
    <w:rsid w:val="00381DD2"/>
    <w:rsid w:val="003821DD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3D"/>
    <w:rsid w:val="003F30CC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36D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60BB3"/>
    <w:rsid w:val="00461ABB"/>
    <w:rsid w:val="004628A6"/>
    <w:rsid w:val="00463030"/>
    <w:rsid w:val="00463A35"/>
    <w:rsid w:val="00463B8A"/>
    <w:rsid w:val="00464235"/>
    <w:rsid w:val="00464FD7"/>
    <w:rsid w:val="0046571B"/>
    <w:rsid w:val="004664FD"/>
    <w:rsid w:val="00466B92"/>
    <w:rsid w:val="00467510"/>
    <w:rsid w:val="004676B2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3C1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37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5C0"/>
    <w:rsid w:val="00504A35"/>
    <w:rsid w:val="00504C0B"/>
    <w:rsid w:val="00505654"/>
    <w:rsid w:val="005068C9"/>
    <w:rsid w:val="00506C00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538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6409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77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DCA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843"/>
    <w:rsid w:val="00715B63"/>
    <w:rsid w:val="00715CCE"/>
    <w:rsid w:val="0071630C"/>
    <w:rsid w:val="00716341"/>
    <w:rsid w:val="00716740"/>
    <w:rsid w:val="00716E20"/>
    <w:rsid w:val="00717149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27BA3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3E17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97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3F3C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4631"/>
    <w:rsid w:val="00984FCB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57F4"/>
    <w:rsid w:val="00995BE7"/>
    <w:rsid w:val="00995E57"/>
    <w:rsid w:val="009965B4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6AB"/>
    <w:rsid w:val="009B686C"/>
    <w:rsid w:val="009B7F86"/>
    <w:rsid w:val="009C04DC"/>
    <w:rsid w:val="009C0EBE"/>
    <w:rsid w:val="009C1392"/>
    <w:rsid w:val="009C19C7"/>
    <w:rsid w:val="009C2A49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122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4DC"/>
    <w:rsid w:val="00C2056E"/>
    <w:rsid w:val="00C20F77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43E3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56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1F20"/>
    <w:rsid w:val="00C9289F"/>
    <w:rsid w:val="00C941FD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27B"/>
    <w:rsid w:val="00CA3490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6EF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641"/>
    <w:rsid w:val="00D43F35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BA6"/>
    <w:rsid w:val="00D57EF2"/>
    <w:rsid w:val="00D57F71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3911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9CA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C17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E3"/>
    <w:rsid w:val="00F23471"/>
    <w:rsid w:val="00F23562"/>
    <w:rsid w:val="00F23859"/>
    <w:rsid w:val="00F23925"/>
    <w:rsid w:val="00F23F58"/>
    <w:rsid w:val="00F24903"/>
    <w:rsid w:val="00F24D95"/>
    <w:rsid w:val="00F24E5C"/>
    <w:rsid w:val="00F25272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8CF"/>
    <w:rsid w:val="00F73DC0"/>
    <w:rsid w:val="00F744AF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72C"/>
    <w:rsid w:val="00FA4AB5"/>
    <w:rsid w:val="00FA4DA6"/>
    <w:rsid w:val="00FA51FE"/>
    <w:rsid w:val="00FA696C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C0431"/>
    <w:rsid w:val="00FC06C6"/>
    <w:rsid w:val="00FC07C4"/>
    <w:rsid w:val="00FC07E4"/>
    <w:rsid w:val="00FC0E2B"/>
    <w:rsid w:val="00FC1121"/>
    <w:rsid w:val="00FC1194"/>
    <w:rsid w:val="00FC243F"/>
    <w:rsid w:val="00FC28ED"/>
    <w:rsid w:val="00FC296C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62"/>
    <w:rsid w:val="00FE774F"/>
    <w:rsid w:val="00FE7866"/>
    <w:rsid w:val="00FF02A6"/>
    <w:rsid w:val="00FF040E"/>
    <w:rsid w:val="00FF1262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BA7C"/>
  <w15:docId w15:val="{88209BB3-E4EF-4AA3-B568-47C045A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ABD8-C11F-4A2B-88A6-E3141A4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455</cp:revision>
  <cp:lastPrinted>2021-10-19T05:33:00Z</cp:lastPrinted>
  <dcterms:created xsi:type="dcterms:W3CDTF">2020-09-18T06:08:00Z</dcterms:created>
  <dcterms:modified xsi:type="dcterms:W3CDTF">2021-12-17T07:21:00Z</dcterms:modified>
</cp:coreProperties>
</file>