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93" w:rsidRPr="00572940" w:rsidRDefault="00B01A93" w:rsidP="00B01A93">
      <w:pPr>
        <w:pStyle w:val="31"/>
        <w:keepLines/>
        <w:pageBreakBefore/>
        <w:ind w:firstLine="0"/>
        <w:jc w:val="right"/>
        <w:rPr>
          <w:szCs w:val="24"/>
        </w:rPr>
      </w:pPr>
      <w:r w:rsidRPr="00572940">
        <w:rPr>
          <w:szCs w:val="24"/>
        </w:rPr>
        <w:t>Приложение № 1</w:t>
      </w:r>
    </w:p>
    <w:p w:rsidR="00B01A93" w:rsidRPr="00572940" w:rsidRDefault="00B01A93" w:rsidP="00B01A93">
      <w:pPr>
        <w:pStyle w:val="31"/>
        <w:keepLines/>
        <w:ind w:firstLine="0"/>
        <w:jc w:val="right"/>
        <w:rPr>
          <w:szCs w:val="24"/>
        </w:rPr>
      </w:pPr>
      <w:r w:rsidRPr="00572940">
        <w:rPr>
          <w:szCs w:val="24"/>
        </w:rPr>
        <w:t xml:space="preserve">к извещению о проведении </w:t>
      </w:r>
      <w:proofErr w:type="gramStart"/>
      <w:r w:rsidRPr="00572940">
        <w:rPr>
          <w:szCs w:val="24"/>
        </w:rPr>
        <w:t>открытого</w:t>
      </w:r>
      <w:proofErr w:type="gramEnd"/>
      <w:r w:rsidRPr="00572940">
        <w:rPr>
          <w:szCs w:val="24"/>
        </w:rPr>
        <w:t xml:space="preserve"> </w:t>
      </w:r>
    </w:p>
    <w:p w:rsidR="00B01A93" w:rsidRPr="00572940" w:rsidRDefault="00B01A93" w:rsidP="00B01A93">
      <w:pPr>
        <w:pStyle w:val="31"/>
        <w:keepLines/>
        <w:ind w:firstLine="0"/>
        <w:jc w:val="right"/>
        <w:rPr>
          <w:szCs w:val="24"/>
        </w:rPr>
      </w:pPr>
      <w:r w:rsidRPr="00572940">
        <w:rPr>
          <w:szCs w:val="24"/>
        </w:rPr>
        <w:t>аукциона в электронной форме</w:t>
      </w:r>
    </w:p>
    <w:p w:rsidR="00B01A93" w:rsidRPr="00572940" w:rsidRDefault="00B01A93" w:rsidP="00B01A93">
      <w:pPr>
        <w:spacing w:before="240" w:after="60"/>
        <w:jc w:val="center"/>
        <w:outlineLvl w:val="4"/>
        <w:rPr>
          <w:b/>
          <w:bCs/>
          <w:iCs/>
          <w:sz w:val="26"/>
          <w:szCs w:val="26"/>
        </w:rPr>
      </w:pPr>
      <w:r w:rsidRPr="00572940">
        <w:rPr>
          <w:b/>
          <w:bCs/>
          <w:iCs/>
          <w:sz w:val="26"/>
          <w:szCs w:val="26"/>
        </w:rPr>
        <w:t>Техническое задание</w:t>
      </w:r>
    </w:p>
    <w:p w:rsidR="00B01A93" w:rsidRPr="00572940" w:rsidRDefault="00B01A93" w:rsidP="00B01A93">
      <w:pPr>
        <w:jc w:val="right"/>
        <w:rPr>
          <w:i/>
          <w:sz w:val="22"/>
          <w:szCs w:val="22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993"/>
        <w:gridCol w:w="1417"/>
        <w:gridCol w:w="6379"/>
        <w:gridCol w:w="1276"/>
      </w:tblGrid>
      <w:tr w:rsidR="00B01A93" w:rsidRPr="00572940" w:rsidTr="007D472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93" w:rsidRPr="00572940" w:rsidRDefault="00B01A93" w:rsidP="007D4722">
            <w:pPr>
              <w:jc w:val="center"/>
              <w:rPr>
                <w:bCs/>
                <w:sz w:val="20"/>
                <w:szCs w:val="20"/>
              </w:rPr>
            </w:pPr>
            <w:r w:rsidRPr="00572940">
              <w:rPr>
                <w:bCs/>
                <w:sz w:val="20"/>
                <w:szCs w:val="20"/>
              </w:rPr>
              <w:t>Номер вида ТСР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93" w:rsidRPr="00572940" w:rsidRDefault="00B01A93" w:rsidP="007D4722">
            <w:pPr>
              <w:jc w:val="center"/>
              <w:rPr>
                <w:bCs/>
                <w:sz w:val="20"/>
                <w:szCs w:val="20"/>
              </w:rPr>
            </w:pPr>
            <w:r w:rsidRPr="00572940">
              <w:rPr>
                <w:bCs/>
                <w:sz w:val="20"/>
                <w:szCs w:val="20"/>
              </w:rPr>
              <w:t>Наименование изделия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93" w:rsidRPr="00572940" w:rsidRDefault="00B01A93" w:rsidP="007D4722">
            <w:pPr>
              <w:jc w:val="center"/>
              <w:rPr>
                <w:bCs/>
                <w:sz w:val="20"/>
                <w:szCs w:val="20"/>
              </w:rPr>
            </w:pPr>
            <w:r w:rsidRPr="00572940">
              <w:rPr>
                <w:bCs/>
                <w:sz w:val="20"/>
                <w:szCs w:val="20"/>
              </w:rPr>
              <w:t>Описание функциональных и технических характеристик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93" w:rsidRPr="00572940" w:rsidRDefault="00B01A93" w:rsidP="007D4722">
            <w:pPr>
              <w:jc w:val="center"/>
              <w:rPr>
                <w:bCs/>
                <w:sz w:val="20"/>
                <w:szCs w:val="20"/>
              </w:rPr>
            </w:pPr>
            <w:r w:rsidRPr="00572940">
              <w:rPr>
                <w:bCs/>
                <w:sz w:val="20"/>
                <w:szCs w:val="20"/>
              </w:rPr>
              <w:t>Количество, шт.</w:t>
            </w:r>
          </w:p>
        </w:tc>
      </w:tr>
      <w:tr w:rsidR="00B01A93" w:rsidRPr="00572940" w:rsidTr="007D472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93" w:rsidRPr="00572940" w:rsidRDefault="00B01A93" w:rsidP="007D4722">
            <w:pPr>
              <w:jc w:val="center"/>
              <w:rPr>
                <w:bCs/>
                <w:sz w:val="20"/>
                <w:szCs w:val="20"/>
              </w:rPr>
            </w:pPr>
            <w:r w:rsidRPr="00572940">
              <w:rPr>
                <w:bCs/>
                <w:sz w:val="20"/>
                <w:szCs w:val="20"/>
              </w:rPr>
              <w:t>21-01-22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93" w:rsidRPr="00572940" w:rsidRDefault="00B01A93" w:rsidP="007D4722">
            <w:pPr>
              <w:jc w:val="center"/>
              <w:rPr>
                <w:bCs/>
                <w:sz w:val="20"/>
                <w:szCs w:val="20"/>
              </w:rPr>
            </w:pPr>
            <w:r w:rsidRPr="00572940">
              <w:rPr>
                <w:bCs/>
                <w:sz w:val="20"/>
                <w:szCs w:val="20"/>
              </w:rPr>
              <w:t>Катетер уретральный длительного пользования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93" w:rsidRPr="00572940" w:rsidRDefault="00B01A93" w:rsidP="007D4722">
            <w:pPr>
              <w:jc w:val="both"/>
              <w:rPr>
                <w:bCs/>
                <w:sz w:val="20"/>
                <w:szCs w:val="20"/>
              </w:rPr>
            </w:pPr>
            <w:r w:rsidRPr="00572940">
              <w:rPr>
                <w:bCs/>
                <w:sz w:val="20"/>
                <w:szCs w:val="20"/>
              </w:rPr>
              <w:t xml:space="preserve">Катетер для катетеризации длительного пользования (не менее 1 недели) различных размеров, для чистой катетеризации из сплава силикона и латекса, силикона  (тип </w:t>
            </w:r>
            <w:proofErr w:type="spellStart"/>
            <w:r w:rsidRPr="00572940">
              <w:rPr>
                <w:bCs/>
                <w:sz w:val="20"/>
                <w:szCs w:val="20"/>
              </w:rPr>
              <w:t>Фоллея</w:t>
            </w:r>
            <w:proofErr w:type="spellEnd"/>
            <w:r w:rsidRPr="00572940">
              <w:rPr>
                <w:bCs/>
                <w:sz w:val="20"/>
                <w:szCs w:val="20"/>
              </w:rPr>
              <w:t xml:space="preserve">), может быть покрыт </w:t>
            </w:r>
            <w:proofErr w:type="spellStart"/>
            <w:r w:rsidRPr="00572940">
              <w:rPr>
                <w:bCs/>
                <w:sz w:val="20"/>
                <w:szCs w:val="20"/>
              </w:rPr>
              <w:t>гидрополимерным</w:t>
            </w:r>
            <w:proofErr w:type="spellEnd"/>
            <w:r w:rsidRPr="00572940">
              <w:rPr>
                <w:bCs/>
                <w:sz w:val="20"/>
                <w:szCs w:val="20"/>
              </w:rPr>
              <w:t xml:space="preserve"> ПВП </w:t>
            </w:r>
            <w:proofErr w:type="spellStart"/>
            <w:r w:rsidRPr="00572940">
              <w:rPr>
                <w:bCs/>
                <w:sz w:val="20"/>
                <w:szCs w:val="20"/>
              </w:rPr>
              <w:t>лубрикантом</w:t>
            </w:r>
            <w:proofErr w:type="spellEnd"/>
            <w:r w:rsidRPr="00572940">
              <w:rPr>
                <w:bCs/>
                <w:sz w:val="20"/>
                <w:szCs w:val="20"/>
              </w:rPr>
              <w:t>, стерильный, одноразовый.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93" w:rsidRPr="00572940" w:rsidRDefault="00B01A93" w:rsidP="007D4722">
            <w:pPr>
              <w:jc w:val="center"/>
              <w:rPr>
                <w:bCs/>
                <w:sz w:val="20"/>
                <w:szCs w:val="20"/>
              </w:rPr>
            </w:pPr>
            <w:r w:rsidRPr="00572940">
              <w:rPr>
                <w:bCs/>
                <w:sz w:val="20"/>
                <w:szCs w:val="20"/>
              </w:rPr>
              <w:t>1 150</w:t>
            </w:r>
          </w:p>
        </w:tc>
      </w:tr>
      <w:tr w:rsidR="00B01A93" w:rsidRPr="00572940" w:rsidTr="007D472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93" w:rsidRPr="00572940" w:rsidRDefault="00B01A93" w:rsidP="007D4722">
            <w:pPr>
              <w:jc w:val="center"/>
              <w:rPr>
                <w:bCs/>
                <w:sz w:val="20"/>
                <w:szCs w:val="20"/>
              </w:rPr>
            </w:pPr>
            <w:r w:rsidRPr="00572940">
              <w:rPr>
                <w:bCs/>
                <w:sz w:val="20"/>
                <w:szCs w:val="20"/>
              </w:rPr>
              <w:t>21-01-23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93" w:rsidRPr="00572940" w:rsidRDefault="00B01A93" w:rsidP="007D4722">
            <w:pPr>
              <w:jc w:val="center"/>
              <w:rPr>
                <w:bCs/>
                <w:sz w:val="20"/>
                <w:szCs w:val="20"/>
              </w:rPr>
            </w:pPr>
            <w:r w:rsidRPr="00572940">
              <w:rPr>
                <w:bCs/>
                <w:sz w:val="20"/>
                <w:szCs w:val="20"/>
              </w:rPr>
              <w:t>Катетер уретральный постоянного пользования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93" w:rsidRPr="00572940" w:rsidRDefault="00B01A93" w:rsidP="007D4722">
            <w:pPr>
              <w:jc w:val="both"/>
              <w:rPr>
                <w:bCs/>
                <w:sz w:val="20"/>
                <w:szCs w:val="20"/>
              </w:rPr>
            </w:pPr>
            <w:r w:rsidRPr="00572940">
              <w:rPr>
                <w:bCs/>
                <w:sz w:val="20"/>
                <w:szCs w:val="20"/>
              </w:rPr>
              <w:t xml:space="preserve">Катетер для длительной катетеризации не менее 1 месяца различных размеров - катетеры латексные с силиконовым покрытием, </w:t>
            </w:r>
            <w:proofErr w:type="spellStart"/>
            <w:r w:rsidRPr="00572940">
              <w:rPr>
                <w:bCs/>
                <w:sz w:val="20"/>
                <w:szCs w:val="20"/>
              </w:rPr>
              <w:t>самоудерживающиеся</w:t>
            </w:r>
            <w:proofErr w:type="spellEnd"/>
            <w:r w:rsidRPr="00572940">
              <w:rPr>
                <w:bCs/>
                <w:sz w:val="20"/>
                <w:szCs w:val="20"/>
              </w:rPr>
              <w:t xml:space="preserve">, с крупной грибовидной головкой, с тремя крупными дренажными отверстиями. Стерильный, одноразовый (тип </w:t>
            </w:r>
            <w:proofErr w:type="spellStart"/>
            <w:r w:rsidRPr="00572940">
              <w:rPr>
                <w:bCs/>
                <w:sz w:val="20"/>
                <w:szCs w:val="20"/>
              </w:rPr>
              <w:t>Пеццера</w:t>
            </w:r>
            <w:proofErr w:type="spellEnd"/>
            <w:r w:rsidRPr="00572940"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93" w:rsidRPr="00572940" w:rsidRDefault="00B01A93" w:rsidP="007D4722">
            <w:pPr>
              <w:jc w:val="center"/>
              <w:rPr>
                <w:bCs/>
                <w:sz w:val="20"/>
                <w:szCs w:val="20"/>
              </w:rPr>
            </w:pPr>
            <w:r w:rsidRPr="00572940">
              <w:rPr>
                <w:bCs/>
                <w:sz w:val="20"/>
                <w:szCs w:val="20"/>
              </w:rPr>
              <w:t>130</w:t>
            </w:r>
          </w:p>
        </w:tc>
      </w:tr>
      <w:tr w:rsidR="00B01A93" w:rsidRPr="00572940" w:rsidTr="007D472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93" w:rsidRPr="00572940" w:rsidRDefault="00B01A93" w:rsidP="007D4722">
            <w:pPr>
              <w:jc w:val="center"/>
              <w:rPr>
                <w:bCs/>
                <w:sz w:val="20"/>
                <w:szCs w:val="20"/>
              </w:rPr>
            </w:pPr>
            <w:r w:rsidRPr="00572940">
              <w:rPr>
                <w:bCs/>
                <w:sz w:val="20"/>
                <w:szCs w:val="20"/>
              </w:rPr>
              <w:t>21-01-24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93" w:rsidRPr="00572940" w:rsidRDefault="00B01A93" w:rsidP="007D4722">
            <w:pPr>
              <w:jc w:val="center"/>
              <w:rPr>
                <w:bCs/>
                <w:sz w:val="20"/>
                <w:szCs w:val="20"/>
              </w:rPr>
            </w:pPr>
            <w:r w:rsidRPr="00572940">
              <w:rPr>
                <w:bCs/>
                <w:sz w:val="20"/>
                <w:szCs w:val="20"/>
              </w:rPr>
              <w:t xml:space="preserve">Катетер для </w:t>
            </w:r>
            <w:proofErr w:type="spellStart"/>
            <w:r w:rsidRPr="00572940">
              <w:rPr>
                <w:bCs/>
                <w:sz w:val="20"/>
                <w:szCs w:val="20"/>
              </w:rPr>
              <w:t>эпицистостомы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93" w:rsidRPr="00572940" w:rsidRDefault="00B01A93" w:rsidP="007D4722">
            <w:pPr>
              <w:jc w:val="both"/>
              <w:rPr>
                <w:bCs/>
                <w:sz w:val="20"/>
                <w:szCs w:val="20"/>
              </w:rPr>
            </w:pPr>
            <w:r w:rsidRPr="00572940">
              <w:rPr>
                <w:bCs/>
                <w:sz w:val="20"/>
                <w:szCs w:val="20"/>
              </w:rPr>
              <w:t xml:space="preserve">Катетер для </w:t>
            </w:r>
            <w:proofErr w:type="spellStart"/>
            <w:r w:rsidRPr="00572940">
              <w:rPr>
                <w:bCs/>
                <w:sz w:val="20"/>
                <w:szCs w:val="20"/>
              </w:rPr>
              <w:t>эпицистостомы</w:t>
            </w:r>
            <w:proofErr w:type="spellEnd"/>
            <w:r w:rsidRPr="00572940">
              <w:rPr>
                <w:bCs/>
                <w:sz w:val="20"/>
                <w:szCs w:val="20"/>
              </w:rPr>
              <w:t xml:space="preserve"> (не менее 1 недели) различных размеров, из сплава силикона и латекса, силикона  (тип </w:t>
            </w:r>
            <w:proofErr w:type="spellStart"/>
            <w:r w:rsidRPr="00572940">
              <w:rPr>
                <w:bCs/>
                <w:sz w:val="20"/>
                <w:szCs w:val="20"/>
              </w:rPr>
              <w:t>Фоллея</w:t>
            </w:r>
            <w:proofErr w:type="spellEnd"/>
            <w:r w:rsidRPr="00572940">
              <w:rPr>
                <w:bCs/>
                <w:sz w:val="20"/>
                <w:szCs w:val="20"/>
              </w:rPr>
              <w:t xml:space="preserve">), может быть покрыт </w:t>
            </w:r>
            <w:proofErr w:type="spellStart"/>
            <w:r w:rsidRPr="00572940">
              <w:rPr>
                <w:bCs/>
                <w:sz w:val="20"/>
                <w:szCs w:val="20"/>
              </w:rPr>
              <w:t>гидрополимерным</w:t>
            </w:r>
            <w:proofErr w:type="spellEnd"/>
            <w:r w:rsidRPr="00572940">
              <w:rPr>
                <w:bCs/>
                <w:sz w:val="20"/>
                <w:szCs w:val="20"/>
              </w:rPr>
              <w:t xml:space="preserve"> ПВП </w:t>
            </w:r>
            <w:proofErr w:type="spellStart"/>
            <w:r w:rsidRPr="00572940">
              <w:rPr>
                <w:bCs/>
                <w:sz w:val="20"/>
                <w:szCs w:val="20"/>
              </w:rPr>
              <w:t>лубрикантом</w:t>
            </w:r>
            <w:proofErr w:type="spellEnd"/>
            <w:r w:rsidRPr="00572940">
              <w:rPr>
                <w:bCs/>
                <w:sz w:val="20"/>
                <w:szCs w:val="20"/>
              </w:rPr>
              <w:t>, стерильный, одноразовый.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93" w:rsidRPr="00572940" w:rsidRDefault="00B01A93" w:rsidP="007D4722">
            <w:pPr>
              <w:jc w:val="center"/>
              <w:rPr>
                <w:bCs/>
                <w:sz w:val="20"/>
                <w:szCs w:val="20"/>
              </w:rPr>
            </w:pPr>
            <w:r w:rsidRPr="00572940">
              <w:rPr>
                <w:bCs/>
                <w:sz w:val="20"/>
                <w:szCs w:val="20"/>
              </w:rPr>
              <w:t>7 000</w:t>
            </w:r>
          </w:p>
        </w:tc>
      </w:tr>
      <w:tr w:rsidR="00B01A93" w:rsidRPr="00572940" w:rsidTr="007D472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93" w:rsidRPr="00572940" w:rsidRDefault="00B01A93" w:rsidP="007D4722">
            <w:pPr>
              <w:jc w:val="center"/>
              <w:rPr>
                <w:bCs/>
                <w:sz w:val="20"/>
                <w:szCs w:val="20"/>
              </w:rPr>
            </w:pPr>
            <w:r w:rsidRPr="00572940">
              <w:rPr>
                <w:bCs/>
                <w:sz w:val="20"/>
                <w:szCs w:val="20"/>
              </w:rPr>
              <w:t>21-01-25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93" w:rsidRPr="00572940" w:rsidRDefault="00B01A93" w:rsidP="007D4722">
            <w:pPr>
              <w:jc w:val="center"/>
              <w:rPr>
                <w:bCs/>
                <w:sz w:val="20"/>
                <w:szCs w:val="20"/>
              </w:rPr>
            </w:pPr>
            <w:r w:rsidRPr="00572940">
              <w:rPr>
                <w:bCs/>
                <w:sz w:val="20"/>
                <w:szCs w:val="20"/>
              </w:rPr>
              <w:t xml:space="preserve">Система (с катером) для </w:t>
            </w:r>
            <w:proofErr w:type="spellStart"/>
            <w:r w:rsidRPr="00572940">
              <w:rPr>
                <w:bCs/>
                <w:sz w:val="20"/>
                <w:szCs w:val="20"/>
              </w:rPr>
              <w:t>нефростомии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93" w:rsidRPr="00572940" w:rsidRDefault="00B01A93" w:rsidP="007D4722">
            <w:pPr>
              <w:jc w:val="both"/>
              <w:rPr>
                <w:bCs/>
                <w:sz w:val="20"/>
                <w:szCs w:val="20"/>
              </w:rPr>
            </w:pPr>
            <w:r w:rsidRPr="00572940">
              <w:rPr>
                <w:bCs/>
                <w:sz w:val="20"/>
                <w:szCs w:val="20"/>
              </w:rPr>
              <w:t xml:space="preserve">Набор </w:t>
            </w:r>
            <w:proofErr w:type="spellStart"/>
            <w:r w:rsidRPr="00572940">
              <w:rPr>
                <w:bCs/>
                <w:sz w:val="20"/>
                <w:szCs w:val="20"/>
              </w:rPr>
              <w:t>нефростомический</w:t>
            </w:r>
            <w:proofErr w:type="spellEnd"/>
            <w:r w:rsidRPr="00572940">
              <w:rPr>
                <w:bCs/>
                <w:sz w:val="20"/>
                <w:szCs w:val="20"/>
              </w:rPr>
              <w:t xml:space="preserve"> сменный состоит </w:t>
            </w:r>
            <w:proofErr w:type="gramStart"/>
            <w:r w:rsidRPr="00572940">
              <w:rPr>
                <w:bCs/>
                <w:sz w:val="20"/>
                <w:szCs w:val="20"/>
              </w:rPr>
              <w:t>из</w:t>
            </w:r>
            <w:proofErr w:type="gramEnd"/>
            <w:r w:rsidRPr="00572940">
              <w:rPr>
                <w:bCs/>
                <w:sz w:val="20"/>
                <w:szCs w:val="20"/>
              </w:rPr>
              <w:t>:</w:t>
            </w:r>
          </w:p>
          <w:p w:rsidR="00B01A93" w:rsidRPr="00572940" w:rsidRDefault="00B01A93" w:rsidP="007D4722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572940">
              <w:rPr>
                <w:bCs/>
                <w:sz w:val="20"/>
                <w:szCs w:val="20"/>
              </w:rPr>
              <w:t xml:space="preserve">- струна-проводник стальной (для возможности удержания канала установки) с ПТФЭ покрытием (для облегчения установки), с гибким закруглённым наконечником (для удобства установки и уменьшения </w:t>
            </w:r>
            <w:proofErr w:type="spellStart"/>
            <w:r w:rsidRPr="00572940">
              <w:rPr>
                <w:bCs/>
                <w:sz w:val="20"/>
                <w:szCs w:val="20"/>
              </w:rPr>
              <w:t>травматичности</w:t>
            </w:r>
            <w:proofErr w:type="spellEnd"/>
            <w:r w:rsidRPr="00572940">
              <w:rPr>
                <w:bCs/>
                <w:sz w:val="20"/>
                <w:szCs w:val="20"/>
              </w:rPr>
              <w:t xml:space="preserve">), в циркулярном чехле с пластиковым </w:t>
            </w:r>
            <w:proofErr w:type="spellStart"/>
            <w:r w:rsidRPr="00572940">
              <w:rPr>
                <w:bCs/>
                <w:sz w:val="20"/>
                <w:szCs w:val="20"/>
              </w:rPr>
              <w:t>направителем</w:t>
            </w:r>
            <w:proofErr w:type="spellEnd"/>
            <w:r w:rsidRPr="00572940">
              <w:rPr>
                <w:bCs/>
                <w:sz w:val="20"/>
                <w:szCs w:val="20"/>
              </w:rPr>
              <w:t xml:space="preserve"> типа "пилот" (для облегчения установки), длина не менее- 100 см. и не более 135 см.; диаметр не более - 0.035 дюйма (определяется в соответствии с анатомическими особенностями пациента); </w:t>
            </w:r>
            <w:proofErr w:type="gramEnd"/>
          </w:p>
          <w:p w:rsidR="00B01A93" w:rsidRPr="00572940" w:rsidRDefault="00B01A93" w:rsidP="007D4722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572940">
              <w:rPr>
                <w:bCs/>
                <w:sz w:val="20"/>
                <w:szCs w:val="20"/>
              </w:rPr>
              <w:t>- дренажный катетер с наконечником типа «</w:t>
            </w:r>
            <w:proofErr w:type="spellStart"/>
            <w:r w:rsidRPr="00572940">
              <w:rPr>
                <w:bCs/>
                <w:sz w:val="20"/>
                <w:szCs w:val="20"/>
              </w:rPr>
              <w:t>Pigtail</w:t>
            </w:r>
            <w:proofErr w:type="spellEnd"/>
            <w:r w:rsidRPr="00572940">
              <w:rPr>
                <w:bCs/>
                <w:sz w:val="20"/>
                <w:szCs w:val="20"/>
              </w:rPr>
              <w:t xml:space="preserve">» (для удерживания катетера в почке) из полиуретана (материал обеспечивает высокую прочность, износостойкость и эластичность), </w:t>
            </w:r>
            <w:proofErr w:type="spellStart"/>
            <w:r w:rsidRPr="00572940">
              <w:rPr>
                <w:bCs/>
                <w:sz w:val="20"/>
                <w:szCs w:val="20"/>
              </w:rPr>
              <w:t>рентгеноконтрастный</w:t>
            </w:r>
            <w:proofErr w:type="spellEnd"/>
            <w:r w:rsidRPr="00572940">
              <w:rPr>
                <w:bCs/>
                <w:sz w:val="20"/>
                <w:szCs w:val="20"/>
              </w:rPr>
              <w:t xml:space="preserve">  (для визуального контроля положения за счет рентгенографии), длина не менее 30 см и не более 40 см. (определяется в соответствии с анатомическими особенностями пациента), центральное открытие (для коаксиальной установки), дренажные отверстия не менее 5 по внутренней загнутой стороне наконечника</w:t>
            </w:r>
            <w:proofErr w:type="gramEnd"/>
            <w:r w:rsidRPr="00572940">
              <w:rPr>
                <w:bCs/>
                <w:sz w:val="20"/>
                <w:szCs w:val="20"/>
              </w:rPr>
              <w:t xml:space="preserve"> (для предотвращения </w:t>
            </w:r>
            <w:proofErr w:type="spellStart"/>
            <w:r w:rsidRPr="00572940">
              <w:rPr>
                <w:bCs/>
                <w:sz w:val="20"/>
                <w:szCs w:val="20"/>
              </w:rPr>
              <w:t>оклюзии</w:t>
            </w:r>
            <w:proofErr w:type="spellEnd"/>
            <w:r w:rsidRPr="00572940">
              <w:rPr>
                <w:bCs/>
                <w:sz w:val="20"/>
                <w:szCs w:val="20"/>
              </w:rPr>
              <w:t xml:space="preserve"> отверстий), фиксированный адаптер (для соединения с мочеприемником), с пластиковым стилетом (для выпрямления наконечника катетера) с адаптером </w:t>
            </w:r>
            <w:proofErr w:type="spellStart"/>
            <w:r w:rsidRPr="00572940">
              <w:rPr>
                <w:bCs/>
                <w:sz w:val="20"/>
                <w:szCs w:val="20"/>
              </w:rPr>
              <w:t>Luer-lock</w:t>
            </w:r>
            <w:proofErr w:type="spellEnd"/>
            <w:r w:rsidRPr="00572940">
              <w:rPr>
                <w:bCs/>
                <w:sz w:val="20"/>
                <w:szCs w:val="20"/>
              </w:rPr>
              <w:t xml:space="preserve"> (для возможности присоединения шприца). Размер катетера определяется по потребности инвалида в диапазоне не менее от - 6 </w:t>
            </w:r>
            <w:proofErr w:type="spellStart"/>
            <w:r w:rsidRPr="00572940">
              <w:rPr>
                <w:bCs/>
                <w:sz w:val="20"/>
                <w:szCs w:val="20"/>
              </w:rPr>
              <w:t>Fr</w:t>
            </w:r>
            <w:proofErr w:type="spellEnd"/>
            <w:r w:rsidRPr="00572940">
              <w:rPr>
                <w:bCs/>
                <w:sz w:val="20"/>
                <w:szCs w:val="20"/>
              </w:rPr>
              <w:t xml:space="preserve">. до 14 </w:t>
            </w:r>
            <w:proofErr w:type="spellStart"/>
            <w:r w:rsidRPr="00572940">
              <w:rPr>
                <w:bCs/>
                <w:sz w:val="20"/>
                <w:szCs w:val="20"/>
              </w:rPr>
              <w:t>Fr</w:t>
            </w:r>
            <w:proofErr w:type="spellEnd"/>
            <w:r w:rsidRPr="00572940">
              <w:rPr>
                <w:bCs/>
                <w:sz w:val="20"/>
                <w:szCs w:val="20"/>
              </w:rPr>
              <w:t>.</w:t>
            </w:r>
          </w:p>
          <w:p w:rsidR="00B01A93" w:rsidRPr="00572940" w:rsidRDefault="00B01A93" w:rsidP="007D4722">
            <w:pPr>
              <w:jc w:val="both"/>
              <w:rPr>
                <w:bCs/>
                <w:sz w:val="20"/>
                <w:szCs w:val="20"/>
              </w:rPr>
            </w:pPr>
            <w:r w:rsidRPr="00572940">
              <w:rPr>
                <w:bCs/>
                <w:sz w:val="20"/>
                <w:szCs w:val="20"/>
              </w:rPr>
              <w:t xml:space="preserve">- адаптер к мочеприемнику (для присоединения мочеприемника) с запорным краном и переходником </w:t>
            </w:r>
            <w:proofErr w:type="spellStart"/>
            <w:r w:rsidRPr="00572940">
              <w:rPr>
                <w:bCs/>
                <w:sz w:val="20"/>
                <w:szCs w:val="20"/>
              </w:rPr>
              <w:t>Luer-lock</w:t>
            </w:r>
            <w:proofErr w:type="spellEnd"/>
            <w:r w:rsidRPr="00572940">
              <w:rPr>
                <w:bCs/>
                <w:sz w:val="20"/>
                <w:szCs w:val="20"/>
              </w:rPr>
              <w:t xml:space="preserve"> (для контроля дренажа);</w:t>
            </w:r>
          </w:p>
          <w:p w:rsidR="00B01A93" w:rsidRPr="00572940" w:rsidRDefault="00B01A93" w:rsidP="007D4722">
            <w:pPr>
              <w:jc w:val="both"/>
              <w:rPr>
                <w:bCs/>
                <w:sz w:val="20"/>
                <w:szCs w:val="20"/>
              </w:rPr>
            </w:pPr>
            <w:r w:rsidRPr="00572940">
              <w:rPr>
                <w:bCs/>
                <w:sz w:val="20"/>
                <w:szCs w:val="20"/>
              </w:rPr>
              <w:t xml:space="preserve">Стерильная индивидуальная упаковка (требование </w:t>
            </w:r>
            <w:proofErr w:type="spellStart"/>
            <w:r w:rsidRPr="00572940">
              <w:rPr>
                <w:bCs/>
                <w:sz w:val="20"/>
                <w:szCs w:val="20"/>
              </w:rPr>
              <w:t>СанПиНа</w:t>
            </w:r>
            <w:proofErr w:type="spellEnd"/>
            <w:r w:rsidRPr="00572940"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93" w:rsidRPr="00572940" w:rsidRDefault="00B01A93" w:rsidP="007D4722">
            <w:pPr>
              <w:jc w:val="center"/>
              <w:rPr>
                <w:bCs/>
                <w:sz w:val="20"/>
                <w:szCs w:val="20"/>
              </w:rPr>
            </w:pPr>
            <w:r w:rsidRPr="00572940">
              <w:rPr>
                <w:bCs/>
                <w:sz w:val="20"/>
                <w:szCs w:val="20"/>
              </w:rPr>
              <w:t>250</w:t>
            </w:r>
          </w:p>
        </w:tc>
      </w:tr>
      <w:tr w:rsidR="00B01A93" w:rsidRPr="00572940" w:rsidTr="007D472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93" w:rsidRPr="00572940" w:rsidRDefault="00B01A93" w:rsidP="007D4722">
            <w:pPr>
              <w:jc w:val="center"/>
              <w:rPr>
                <w:bCs/>
                <w:sz w:val="20"/>
                <w:szCs w:val="20"/>
              </w:rPr>
            </w:pPr>
            <w:r w:rsidRPr="00572940">
              <w:rPr>
                <w:bCs/>
                <w:sz w:val="20"/>
                <w:szCs w:val="20"/>
              </w:rPr>
              <w:t>21-01-26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93" w:rsidRPr="00572940" w:rsidRDefault="00B01A93" w:rsidP="007D4722">
            <w:pPr>
              <w:jc w:val="center"/>
              <w:rPr>
                <w:bCs/>
                <w:sz w:val="20"/>
                <w:szCs w:val="20"/>
              </w:rPr>
            </w:pPr>
            <w:r w:rsidRPr="00572940">
              <w:rPr>
                <w:bCs/>
                <w:sz w:val="20"/>
                <w:szCs w:val="20"/>
              </w:rPr>
              <w:t xml:space="preserve">Катетер для </w:t>
            </w:r>
            <w:proofErr w:type="spellStart"/>
            <w:r w:rsidRPr="00572940">
              <w:rPr>
                <w:bCs/>
                <w:sz w:val="20"/>
                <w:szCs w:val="20"/>
              </w:rPr>
              <w:t>уретерокутанеостомы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93" w:rsidRPr="00572940" w:rsidRDefault="00B01A93" w:rsidP="007D4722">
            <w:pPr>
              <w:jc w:val="both"/>
              <w:rPr>
                <w:bCs/>
                <w:sz w:val="20"/>
                <w:szCs w:val="20"/>
              </w:rPr>
            </w:pPr>
            <w:r w:rsidRPr="00572940">
              <w:rPr>
                <w:bCs/>
                <w:sz w:val="20"/>
                <w:szCs w:val="20"/>
              </w:rPr>
              <w:t xml:space="preserve">В набор входит катетер (различных размеров, в зависимости от потребности)  </w:t>
            </w:r>
            <w:proofErr w:type="spellStart"/>
            <w:r w:rsidRPr="00572940">
              <w:rPr>
                <w:bCs/>
                <w:sz w:val="20"/>
                <w:szCs w:val="20"/>
              </w:rPr>
              <w:t>однопетлевой</w:t>
            </w:r>
            <w:proofErr w:type="spellEnd"/>
            <w:r w:rsidRPr="00572940">
              <w:rPr>
                <w:bCs/>
                <w:sz w:val="20"/>
                <w:szCs w:val="20"/>
              </w:rPr>
              <w:t xml:space="preserve"> для постановки </w:t>
            </w:r>
            <w:proofErr w:type="spellStart"/>
            <w:r w:rsidRPr="00572940">
              <w:rPr>
                <w:bCs/>
                <w:sz w:val="20"/>
                <w:szCs w:val="20"/>
              </w:rPr>
              <w:t>уретерокутанеостомы</w:t>
            </w:r>
            <w:proofErr w:type="spellEnd"/>
            <w:r w:rsidRPr="00572940">
              <w:rPr>
                <w:bCs/>
                <w:sz w:val="20"/>
                <w:szCs w:val="20"/>
              </w:rPr>
              <w:t xml:space="preserve">, тип наконечника - скошенный, 5 боковых отверстий на катетере. Овальный фланец. Материал катетера - 100% силикон. Длина катетера не менее 44 см. Разметка по сантиметрам по всей длине катетера. Фиксирующий диск для крепления катетера. Проводник </w:t>
            </w:r>
            <w:proofErr w:type="spellStart"/>
            <w:r w:rsidRPr="00572940">
              <w:rPr>
                <w:bCs/>
                <w:sz w:val="20"/>
                <w:szCs w:val="20"/>
              </w:rPr>
              <w:t>Сельдингера</w:t>
            </w:r>
            <w:proofErr w:type="spellEnd"/>
            <w:r w:rsidRPr="00572940">
              <w:rPr>
                <w:bCs/>
                <w:sz w:val="20"/>
                <w:szCs w:val="20"/>
              </w:rPr>
              <w:t xml:space="preserve">, прямой </w:t>
            </w:r>
            <w:proofErr w:type="spellStart"/>
            <w:r w:rsidRPr="00572940">
              <w:rPr>
                <w:bCs/>
                <w:sz w:val="20"/>
                <w:szCs w:val="20"/>
              </w:rPr>
              <w:t>тип</w:t>
            </w:r>
            <w:proofErr w:type="gramStart"/>
            <w:r w:rsidRPr="00572940">
              <w:rPr>
                <w:bCs/>
                <w:sz w:val="20"/>
                <w:szCs w:val="20"/>
              </w:rPr>
              <w:t>,с</w:t>
            </w:r>
            <w:proofErr w:type="spellEnd"/>
            <w:proofErr w:type="gramEnd"/>
            <w:r w:rsidRPr="00572940">
              <w:rPr>
                <w:bCs/>
                <w:sz w:val="20"/>
                <w:szCs w:val="20"/>
              </w:rPr>
              <w:t xml:space="preserve"> фиксированным сердечником, длина не менее 150 см, диаметр 0,035" PTFE покрытие. Стерильный. Одноразовый.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93" w:rsidRPr="00572940" w:rsidRDefault="00B01A93" w:rsidP="007D4722">
            <w:pPr>
              <w:jc w:val="center"/>
              <w:rPr>
                <w:bCs/>
                <w:sz w:val="20"/>
                <w:szCs w:val="20"/>
              </w:rPr>
            </w:pPr>
            <w:r w:rsidRPr="00572940">
              <w:rPr>
                <w:bCs/>
                <w:sz w:val="20"/>
                <w:szCs w:val="20"/>
              </w:rPr>
              <w:t>260</w:t>
            </w:r>
          </w:p>
        </w:tc>
      </w:tr>
      <w:tr w:rsidR="00B01A93" w:rsidRPr="00572940" w:rsidTr="007D472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93" w:rsidRPr="00572940" w:rsidRDefault="00B01A93" w:rsidP="007D47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93" w:rsidRPr="00572940" w:rsidRDefault="00B01A93" w:rsidP="007D47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93" w:rsidRPr="00572940" w:rsidRDefault="00B01A93" w:rsidP="007D4722">
            <w:pPr>
              <w:jc w:val="right"/>
              <w:rPr>
                <w:b/>
                <w:bCs/>
                <w:sz w:val="20"/>
                <w:szCs w:val="20"/>
              </w:rPr>
            </w:pPr>
            <w:r w:rsidRPr="0057294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93" w:rsidRPr="00572940" w:rsidRDefault="00B01A93" w:rsidP="007D4722">
            <w:pPr>
              <w:jc w:val="center"/>
              <w:rPr>
                <w:b/>
                <w:bCs/>
                <w:sz w:val="20"/>
                <w:szCs w:val="20"/>
              </w:rPr>
            </w:pPr>
            <w:r w:rsidRPr="00572940">
              <w:rPr>
                <w:b/>
                <w:bCs/>
                <w:sz w:val="20"/>
                <w:szCs w:val="20"/>
              </w:rPr>
              <w:t>8 790</w:t>
            </w:r>
          </w:p>
        </w:tc>
      </w:tr>
    </w:tbl>
    <w:p w:rsidR="00B01A93" w:rsidRPr="00572940" w:rsidRDefault="00B01A93" w:rsidP="00B01A93">
      <w:pPr>
        <w:widowControl w:val="0"/>
        <w:spacing w:line="100" w:lineRule="atLeast"/>
        <w:ind w:firstLine="708"/>
        <w:jc w:val="center"/>
        <w:rPr>
          <w:rFonts w:eastAsia="Lucida Sans Unicode"/>
          <w:b/>
          <w:color w:val="000000"/>
          <w:kern w:val="1"/>
          <w:sz w:val="22"/>
          <w:szCs w:val="22"/>
        </w:rPr>
      </w:pPr>
    </w:p>
    <w:p w:rsidR="00B01A93" w:rsidRPr="00572940" w:rsidRDefault="00B01A93" w:rsidP="00B01A93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572940">
        <w:rPr>
          <w:sz w:val="26"/>
          <w:szCs w:val="26"/>
        </w:rPr>
        <w:t xml:space="preserve">Характеристики и основные требования к Специальным средствам при нарушении функции выделения должны соответствовать требованиям, указанным в государственных стандартах: - ГОСТ </w:t>
      </w:r>
      <w:proofErr w:type="gramStart"/>
      <w:r w:rsidRPr="00572940">
        <w:rPr>
          <w:sz w:val="26"/>
          <w:szCs w:val="26"/>
        </w:rPr>
        <w:t>Р</w:t>
      </w:r>
      <w:proofErr w:type="gramEnd"/>
      <w:r w:rsidRPr="00572940">
        <w:rPr>
          <w:sz w:val="26"/>
          <w:szCs w:val="26"/>
        </w:rPr>
        <w:t xml:space="preserve"> 58235-2018 «Специальные средства при нарушении функции выделения. </w:t>
      </w:r>
    </w:p>
    <w:p w:rsidR="00B01A93" w:rsidRPr="00572940" w:rsidRDefault="00B01A93" w:rsidP="00B01A93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572940">
        <w:rPr>
          <w:sz w:val="26"/>
          <w:szCs w:val="26"/>
        </w:rPr>
        <w:lastRenderedPageBreak/>
        <w:t xml:space="preserve">Поставщик предоставляет Товар на территории Красноярского края непосредственно Получателю по домашнему адресу или в пункте выдачи Поставщика (при необходимости) в срок, менее 30 календарных дней, а в отношении Получателей из числа инвалидов, нуждающихся в оказании паллиативной медицинской помощи, 7 календарных дней, со дня получения Поставщиком реестра Получателей товара. Реестры направляются Поставщику </w:t>
      </w:r>
      <w:proofErr w:type="gramStart"/>
      <w:r w:rsidRPr="00572940">
        <w:rPr>
          <w:sz w:val="26"/>
          <w:szCs w:val="26"/>
        </w:rPr>
        <w:t>в течение действия государственного контракта</w:t>
      </w:r>
      <w:proofErr w:type="gramEnd"/>
      <w:r w:rsidRPr="00572940">
        <w:rPr>
          <w:sz w:val="26"/>
          <w:szCs w:val="26"/>
        </w:rPr>
        <w:t xml:space="preserve"> по мере поступления заявок от инвалидов.</w:t>
      </w:r>
      <w:r w:rsidRPr="00572940">
        <w:rPr>
          <w:color w:val="000000"/>
          <w:sz w:val="26"/>
          <w:szCs w:val="26"/>
        </w:rPr>
        <w:t xml:space="preserve"> Срок поставки Товара по последнему переданному реестру инвалидов – не позднее</w:t>
      </w:r>
      <w:r w:rsidRPr="00572940">
        <w:rPr>
          <w:sz w:val="26"/>
          <w:szCs w:val="26"/>
        </w:rPr>
        <w:t xml:space="preserve"> «01» сентября 2024 года.</w:t>
      </w:r>
    </w:p>
    <w:p w:rsidR="00B01A93" w:rsidRPr="00572940" w:rsidRDefault="00B01A93" w:rsidP="00B01A93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572940">
        <w:rPr>
          <w:sz w:val="26"/>
          <w:szCs w:val="26"/>
        </w:rPr>
        <w:t xml:space="preserve">Предоставление Поставщиком документов на оплату – до 10.09.2024 года. </w:t>
      </w:r>
    </w:p>
    <w:p w:rsidR="00B01A93" w:rsidRPr="00572940" w:rsidRDefault="00B01A93" w:rsidP="00B01A93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sz w:val="26"/>
          <w:szCs w:val="26"/>
        </w:rPr>
      </w:pPr>
      <w:r w:rsidRPr="00572940">
        <w:rPr>
          <w:sz w:val="26"/>
          <w:szCs w:val="26"/>
        </w:rPr>
        <w:t>Срок годности Товара на момент выдачи изделий Получателю должен быть не менее 1 года.</w:t>
      </w:r>
    </w:p>
    <w:p w:rsidR="00543A67" w:rsidRPr="00B01A93" w:rsidRDefault="00B01A93" w:rsidP="00B01A93"/>
    <w:sectPr w:rsidR="00543A67" w:rsidRPr="00B01A93" w:rsidSect="005D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D1963"/>
    <w:rsid w:val="004D29E3"/>
    <w:rsid w:val="005D66C1"/>
    <w:rsid w:val="008E5689"/>
    <w:rsid w:val="00986D70"/>
    <w:rsid w:val="00B01A93"/>
    <w:rsid w:val="00BE6BC7"/>
    <w:rsid w:val="00CA6CAB"/>
    <w:rsid w:val="00ED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ED1963"/>
    <w:pPr>
      <w:keepNext/>
      <w:ind w:firstLine="710"/>
      <w:jc w:val="both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3529</Characters>
  <Application>Microsoft Office Word</Application>
  <DocSecurity>0</DocSecurity>
  <Lines>29</Lines>
  <Paragraphs>8</Paragraphs>
  <ScaleCrop>false</ScaleCrop>
  <Company>PFR034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034GlinkinaOI</dc:creator>
  <cp:keywords/>
  <dc:description/>
  <cp:lastModifiedBy>034GlinkinaOI</cp:lastModifiedBy>
  <cp:revision>3</cp:revision>
  <dcterms:created xsi:type="dcterms:W3CDTF">2023-11-01T02:18:00Z</dcterms:created>
  <dcterms:modified xsi:type="dcterms:W3CDTF">2023-11-02T02:18:00Z</dcterms:modified>
</cp:coreProperties>
</file>