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F0" w:rsidRPr="00ED44D6" w:rsidRDefault="008149F0" w:rsidP="008149F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ED44D6">
        <w:rPr>
          <w:b/>
          <w:bCs/>
        </w:rPr>
        <w:t>Описание объекта закупки</w:t>
      </w:r>
    </w:p>
    <w:p w:rsidR="006B6500" w:rsidRPr="00ED44D6" w:rsidRDefault="006B6500" w:rsidP="006B6500">
      <w:pPr>
        <w:tabs>
          <w:tab w:val="left" w:pos="0"/>
          <w:tab w:val="left" w:pos="6804"/>
        </w:tabs>
        <w:jc w:val="center"/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</w:pPr>
      <w:r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на выполнение работ по изготовлению протезов </w:t>
      </w:r>
      <w:r w:rsidR="00101FE5"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верхних</w:t>
      </w:r>
      <w:r w:rsidR="00A65817"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 конечностей, чехлов и косметических оболочек </w:t>
      </w:r>
      <w:r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для обеспечения в 20</w:t>
      </w:r>
      <w:r w:rsidR="00CA1B43"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2</w:t>
      </w:r>
      <w:r w:rsidR="008149F0"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2</w:t>
      </w:r>
      <w:r w:rsidR="00A357F1"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ED44D6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году пострадавших в результате несчастных случаев на производстве и профессиональных заболеваний</w:t>
      </w:r>
      <w:r w:rsidRPr="00ED44D6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6B6500" w:rsidRPr="00ED44D6" w:rsidRDefault="006B6500" w:rsidP="006B65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"/>
        <w:gridCol w:w="1724"/>
        <w:gridCol w:w="6261"/>
        <w:gridCol w:w="1013"/>
        <w:gridCol w:w="821"/>
      </w:tblGrid>
      <w:tr w:rsidR="0012190E" w:rsidRPr="006C0A1F" w:rsidTr="00E46675">
        <w:trPr>
          <w:trHeight w:val="697"/>
        </w:trPr>
        <w:tc>
          <w:tcPr>
            <w:tcW w:w="169" w:type="pct"/>
            <w:vAlign w:val="center"/>
          </w:tcPr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743" w:type="pct"/>
            <w:vAlign w:val="center"/>
          </w:tcPr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3167" w:type="pct"/>
            <w:vAlign w:val="center"/>
          </w:tcPr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498" w:type="pct"/>
            <w:vAlign w:val="center"/>
          </w:tcPr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422" w:type="pct"/>
            <w:vAlign w:val="center"/>
          </w:tcPr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>Кол-во</w:t>
            </w:r>
          </w:p>
          <w:p w:rsidR="0012190E" w:rsidRPr="006C0A1F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C0A1F">
              <w:rPr>
                <w:b/>
                <w:bCs/>
                <w:kern w:val="2"/>
                <w:sz w:val="20"/>
                <w:szCs w:val="20"/>
              </w:rPr>
              <w:t>Изделий</w:t>
            </w:r>
          </w:p>
        </w:tc>
      </w:tr>
      <w:tr w:rsidR="00BD272A" w:rsidRPr="006C0A1F" w:rsidTr="00E46675">
        <w:trPr>
          <w:trHeight w:val="578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 кисти косметической</w:t>
            </w:r>
            <w:r w:rsidR="00BD272A" w:rsidRPr="006C0A1F">
              <w:rPr>
                <w:sz w:val="20"/>
                <w:szCs w:val="20"/>
              </w:rPr>
              <w:t xml:space="preserve">, в том числе при вычленении и частичном вычленении кисти </w:t>
            </w:r>
          </w:p>
          <w:p w:rsidR="00BD272A" w:rsidRPr="006C0A1F" w:rsidRDefault="00BD272A" w:rsidP="008106C2">
            <w:pPr>
              <w:outlineLvl w:val="0"/>
              <w:rPr>
                <w:bCs/>
                <w:color w:val="FF0000"/>
                <w:sz w:val="20"/>
                <w:szCs w:val="20"/>
              </w:rPr>
            </w:pPr>
          </w:p>
          <w:p w:rsidR="00BD272A" w:rsidRPr="006C0A1F" w:rsidRDefault="00BD272A" w:rsidP="008106C2">
            <w:pPr>
              <w:outlineLvl w:val="0"/>
              <w:rPr>
                <w:bCs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Протез кисти косметический, в том числе при вычленении кисти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при частичной ампутации кисти,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протез при вычленении кисти.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назначению: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косметический (восполняет внешний вид утраченной конечности),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функционально-косметический (допускает пассивные движения, производимые внешней силой).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сохранившейся рукой (функционально-косметический)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кисть косметическая из поливинилхлорида,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-кисть при частичной ампутации пальцев при сохранившемся 1-ом пальце и фиксацией блока 4-5 пальцев,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-кисть косметическая силиконовая с нейлоновой армирующей сеткой.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Узел "локоть-предплечье" - отсутствует.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Дополнительное регулировочно-соединительное устройство 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 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-отсутствует,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одинарная.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Материал гильзы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-литьевой слоистый пластик на основе связующих смол,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индивидуальное (по медицинским показаниям);</w:t>
            </w:r>
          </w:p>
          <w:p w:rsidR="00BD272A" w:rsidRPr="006C0A1F" w:rsidRDefault="00BD272A" w:rsidP="008106C2">
            <w:pPr>
              <w:rPr>
                <w:b/>
                <w:bCs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25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 кисти косметическо</w:t>
            </w:r>
            <w:r w:rsidR="00BD272A" w:rsidRPr="006C0A1F">
              <w:rPr>
                <w:sz w:val="20"/>
                <w:szCs w:val="20"/>
              </w:rPr>
              <w:t xml:space="preserve">й, в том числе при вычленении и частичном вычленении кисти </w:t>
            </w: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кисти косметический индивидуального изготовления предназначен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для протезирования верхней конечности при частичной ампутации кисти.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Силиконовая косметическая оболочка изготавливается по слепку с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ампутированной стороны, со скользящей поверхностью для легкого надевания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одежды, с формой, цветовыми оттеночными переходами, рисунком ногтей и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фаланг пальцев, приближенным к утраченной части конечностей, с заполнением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внутренней области вспененным силиконовым полимером. Крепление протеза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вакуумное. Протез изготавливается с примерочным промежуточным изделием.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6C0A1F">
              <w:rPr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кисти </w:t>
            </w:r>
            <w:r w:rsidR="00BD272A" w:rsidRPr="006C0A1F">
              <w:rPr>
                <w:sz w:val="20"/>
                <w:szCs w:val="20"/>
              </w:rPr>
              <w:lastRenderedPageBreak/>
              <w:t>косметическ</w:t>
            </w:r>
            <w:r w:rsidRPr="006C0A1F">
              <w:rPr>
                <w:sz w:val="20"/>
                <w:szCs w:val="20"/>
              </w:rPr>
              <w:t>ой</w:t>
            </w:r>
            <w:r w:rsidR="00BD272A" w:rsidRPr="006C0A1F">
              <w:rPr>
                <w:sz w:val="20"/>
                <w:szCs w:val="20"/>
              </w:rPr>
              <w:t xml:space="preserve">, в том числе при вычленении и частичном вычленении кисти </w:t>
            </w: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>Протез кисти косметический индивидуального изготовления по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силиконовому слепку, состоящий из внутренней кисти (формообразующей) с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ложементом, высокопрочной силиконовой косметической оболочки, </w:t>
            </w:r>
            <w:r w:rsidRPr="006C0A1F">
              <w:rPr>
                <w:sz w:val="20"/>
                <w:szCs w:val="20"/>
              </w:rPr>
              <w:lastRenderedPageBreak/>
              <w:t>имеющей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ярко выраженную </w:t>
            </w:r>
            <w:proofErr w:type="spellStart"/>
            <w:r w:rsidRPr="006C0A1F">
              <w:rPr>
                <w:sz w:val="20"/>
                <w:szCs w:val="20"/>
              </w:rPr>
              <w:t>косметичность</w:t>
            </w:r>
            <w:proofErr w:type="spellEnd"/>
            <w:r w:rsidRPr="006C0A1F">
              <w:rPr>
                <w:sz w:val="20"/>
                <w:szCs w:val="20"/>
              </w:rPr>
              <w:t xml:space="preserve"> (детализированные папиллярные линии, вены,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рельеф, </w:t>
            </w:r>
            <w:proofErr w:type="spellStart"/>
            <w:r w:rsidRPr="006C0A1F">
              <w:rPr>
                <w:sz w:val="20"/>
                <w:szCs w:val="20"/>
              </w:rPr>
              <w:t>микропигментацию</w:t>
            </w:r>
            <w:proofErr w:type="spellEnd"/>
            <w:r w:rsidRPr="006C0A1F">
              <w:rPr>
                <w:sz w:val="20"/>
                <w:szCs w:val="20"/>
              </w:rPr>
              <w:t>) точь-в-точь повторяющую внешний вид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сохранившейся верхней конечности. Приемная полость индивидуального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изготовления с силиконовым покрытием. В искусственных пальцах установлены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тугоподвижные пальцевые шарниры – по два в каждом пальце. Крепление за счет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пластиковой застежки – «молнии». Силиконовая оболочка косметической кисти с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дополнительными опциями, эстетическими и практическими дополнениями, со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скользящей поверхностью, облегчающей процесс надевания верхней одежды с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имитацией анатомического кожного рисунка естественной кисти, позволяющая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гигиеническую обработку мыльным раствором, в том числе и для быстрого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удаления типографской краски, армированная нейлоновой сеткой. Оттенок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косметической силиконовой оболочки приближен к цвету кожного покрова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пациента. Шарниры в протезных пальцах позволяют производить установку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пальцев в физиологическое положение.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6C0A1F">
              <w:rPr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предплечья</w:t>
            </w:r>
            <w:r w:rsidR="00BD272A" w:rsidRPr="006C0A1F">
              <w:rPr>
                <w:sz w:val="20"/>
                <w:szCs w:val="20"/>
              </w:rPr>
              <w:br/>
              <w:t>косметическ</w:t>
            </w:r>
            <w:r w:rsidRPr="006C0A1F">
              <w:rPr>
                <w:sz w:val="20"/>
                <w:szCs w:val="20"/>
              </w:rPr>
              <w:t>ого</w:t>
            </w:r>
            <w:r w:rsidR="00BD272A" w:rsidRPr="006C0A1F">
              <w:rPr>
                <w:sz w:val="20"/>
                <w:szCs w:val="20"/>
              </w:rPr>
              <w:t xml:space="preserve"> </w:t>
            </w:r>
          </w:p>
          <w:p w:rsidR="00BD272A" w:rsidRPr="006C0A1F" w:rsidRDefault="00BD272A" w:rsidP="008106C2">
            <w:pPr>
              <w:outlineLvl w:val="0"/>
              <w:rPr>
                <w:bCs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предплечья косметический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предплечья.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назначению: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косметический (восполняет внешний вид утраченной конечности);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функционально-косметический (допускает пассивные движения, производимые внешней силой).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сохранившейся рукой,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облицовка: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мягкая полиуретановая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</w:t>
            </w:r>
            <w:proofErr w:type="spellStart"/>
            <w:r w:rsidRPr="006C0A1F">
              <w:rPr>
                <w:sz w:val="20"/>
                <w:szCs w:val="20"/>
              </w:rPr>
              <w:t>силоновая</w:t>
            </w:r>
            <w:proofErr w:type="spellEnd"/>
            <w:r w:rsidRPr="006C0A1F">
              <w:rPr>
                <w:sz w:val="20"/>
                <w:szCs w:val="20"/>
              </w:rPr>
              <w:t xml:space="preserve">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кисть косметическая силиконовая с несъемной формообразующей арматурой в пальцах, адаптером в запястье (адаптер кистевой поставляется в комплекте)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кисть косметическая из поливинилхлорида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кисть косметическая силиконовая с нейлоновой армирующей сеткой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Узел "локоть-предплечье" 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регулировочно-соединительного устройства: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функция ротации реализована в составе модуля кисти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дополнительное регулировочно-соединительное устройство отсутствует (по медицинским показаниям)</w:t>
            </w:r>
            <w:r w:rsidRPr="006C0A1F">
              <w:rPr>
                <w:color w:val="FF0000"/>
                <w:sz w:val="20"/>
                <w:szCs w:val="20"/>
              </w:rPr>
              <w:t>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одинарная (по медицинским показаниям);</w:t>
            </w:r>
          </w:p>
          <w:p w:rsidR="00BD272A" w:rsidRPr="006C0A1F" w:rsidRDefault="00BD272A" w:rsidP="008106C2">
            <w:pPr>
              <w:rPr>
                <w:b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составная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Количество приемных пробных гильз (по медицинским показаниям): отсутствует, 1.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>Материал гильзы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литьевой слоистый пластик на основе связующих смол,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вкладного элемента в приемной гильзе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вспененные материалы,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чехол полимерный.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 отсутствует,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индивидуальное,</w:t>
            </w:r>
          </w:p>
          <w:p w:rsidR="00BD272A" w:rsidRPr="006C0A1F" w:rsidRDefault="00BD272A" w:rsidP="008106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быстросъемный замок для чехла полимерного.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CB31D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18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743" w:type="pct"/>
          </w:tcPr>
          <w:p w:rsidR="00BD272A" w:rsidRPr="006C0A1F" w:rsidRDefault="00871ACD" w:rsidP="00871ACD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плеча косметическ</w:t>
            </w:r>
            <w:r w:rsidRPr="006C0A1F">
              <w:rPr>
                <w:sz w:val="20"/>
                <w:szCs w:val="20"/>
              </w:rPr>
              <w:t>ого</w:t>
            </w:r>
          </w:p>
        </w:tc>
        <w:tc>
          <w:tcPr>
            <w:tcW w:w="3167" w:type="pct"/>
          </w:tcPr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плеча косметический (по медицинским показаниям).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плеча.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назначению: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косметический (восполняет внешний вид утраченной конечности);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функционально-косметический 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сохранившейся рукой;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облицовка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мягкая полиуретановая.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</w:t>
            </w:r>
            <w:proofErr w:type="spellStart"/>
            <w:r w:rsidRPr="006C0A1F">
              <w:rPr>
                <w:sz w:val="20"/>
                <w:szCs w:val="20"/>
              </w:rPr>
              <w:t>силоновая</w:t>
            </w:r>
            <w:proofErr w:type="spellEnd"/>
            <w:r w:rsidRPr="006C0A1F">
              <w:rPr>
                <w:sz w:val="20"/>
                <w:szCs w:val="20"/>
              </w:rPr>
              <w:t>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 (по медицинским показаниям):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кисть косметическая из поливинилхлорида.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-кисть косметическая силиконовая с нейлоновой армирующей сеткой;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-кисть косметическая силиконовая с несъемной формообразующей арматурой в пальцах, адаптером в запястье (адаптер кистевой поставляется в комплекте).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узлов (по медицинским показаниям):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узел "локоть-предплечье" - </w:t>
            </w:r>
            <w:proofErr w:type="spellStart"/>
            <w:r w:rsidRPr="006C0A1F">
              <w:rPr>
                <w:sz w:val="20"/>
                <w:szCs w:val="20"/>
              </w:rPr>
              <w:t>эндоскелетного</w:t>
            </w:r>
            <w:proofErr w:type="spellEnd"/>
            <w:r w:rsidRPr="006C0A1F">
              <w:rPr>
                <w:sz w:val="20"/>
                <w:szCs w:val="20"/>
              </w:rPr>
              <w:t xml:space="preserve"> типа пассивный с бесступенчатой фиксацией с пассивной ротацией плеча/предплечья;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регулировочно-соединительного устройства (по медицинским показаниям):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функция ротации реализована в составе модуля кисти.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гильзы (по медицинским показаниям):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одинарная;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составная.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Количество приемных пробных гильз (по медицинским показаниям): 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-отсутствует; 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-1.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Материал гильзы (по медицинским показаниям):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литьевой слоистый пластик на основе связующих смол;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вкладного элемента в приемной гильзе (по медицинским показаниям):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чехол полимерный </w:t>
            </w:r>
            <w:proofErr w:type="spellStart"/>
            <w:r w:rsidRPr="006C0A1F">
              <w:rPr>
                <w:sz w:val="20"/>
                <w:szCs w:val="20"/>
              </w:rPr>
              <w:t>гелевый</w:t>
            </w:r>
            <w:proofErr w:type="spellEnd"/>
            <w:r w:rsidRPr="006C0A1F">
              <w:rPr>
                <w:sz w:val="20"/>
                <w:szCs w:val="20"/>
              </w:rPr>
              <w:t>.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 (по медицинским показаниям):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индивидуальное;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подгоночное;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быстросъемный замок для чехла полимерного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5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t>6</w:t>
            </w:r>
          </w:p>
          <w:p w:rsidR="00BD272A" w:rsidRPr="006C0A1F" w:rsidRDefault="00BD272A" w:rsidP="00BF61E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кисти рабоч</w:t>
            </w:r>
            <w:r w:rsidRPr="006C0A1F">
              <w:rPr>
                <w:sz w:val="20"/>
                <w:szCs w:val="20"/>
              </w:rPr>
              <w:t>ей</w:t>
            </w:r>
            <w:r w:rsidR="00BD272A" w:rsidRPr="006C0A1F">
              <w:rPr>
                <w:sz w:val="20"/>
                <w:szCs w:val="20"/>
              </w:rPr>
              <w:t xml:space="preserve">, в том </w:t>
            </w:r>
            <w:r w:rsidR="00BD272A" w:rsidRPr="006C0A1F">
              <w:rPr>
                <w:sz w:val="20"/>
                <w:szCs w:val="20"/>
              </w:rPr>
              <w:lastRenderedPageBreak/>
              <w:t>числе при вычленении и частичном вычленении кисти</w:t>
            </w:r>
            <w:r w:rsidR="00BD272A" w:rsidRPr="006C0A1F">
              <w:rPr>
                <w:color w:val="000000"/>
                <w:sz w:val="20"/>
                <w:szCs w:val="20"/>
              </w:rPr>
              <w:t xml:space="preserve"> </w:t>
            </w:r>
          </w:p>
          <w:p w:rsidR="00BD272A" w:rsidRPr="006C0A1F" w:rsidRDefault="00BD272A" w:rsidP="008106C2">
            <w:pPr>
              <w:outlineLvl w:val="0"/>
              <w:rPr>
                <w:bCs/>
                <w:color w:val="FF0000"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 xml:space="preserve"> Протез кисти рабочий, в том числе при вычленении и частичном вычленении кисти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при частичной ампутации кисти,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при вычленении кисти.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>Тип протеза по назначению: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рабочий.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сохранившейся рукой.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Узел "локоть-предплечье" - отсутствует.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регулировочно-соединительного устройства: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ротатор кистевой с адаптером для присоединения рабочих насадок с цилиндрическим хвостовиком диаметром не менее 10мм, с комплектом рабочих насадок.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 - отсутствует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 Тип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гильза индивидуальная одинарная (по медицинским показаниям).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Материал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-литьевой слоистый пластик на основе связующих смол,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-листовой термопласт.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вкладного элемента в приемной гильзе: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из вспененных материалов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крепления:</w:t>
            </w:r>
          </w:p>
          <w:p w:rsidR="00BD272A" w:rsidRPr="006C0A1F" w:rsidRDefault="00BD272A" w:rsidP="008106C2">
            <w:pPr>
              <w:rPr>
                <w:b/>
                <w:bCs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индивидуальное (по медицинским показаниям).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7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предплечья рабоч</w:t>
            </w:r>
            <w:r w:rsidRPr="006C0A1F">
              <w:rPr>
                <w:sz w:val="20"/>
                <w:szCs w:val="20"/>
              </w:rPr>
              <w:t>его</w:t>
            </w:r>
            <w:r w:rsidR="00BD272A" w:rsidRPr="006C0A1F">
              <w:rPr>
                <w:sz w:val="20"/>
                <w:szCs w:val="20"/>
              </w:rPr>
              <w:t xml:space="preserve"> </w:t>
            </w:r>
          </w:p>
          <w:p w:rsidR="00BD272A" w:rsidRPr="006C0A1F" w:rsidRDefault="00BD272A" w:rsidP="008106C2">
            <w:pPr>
              <w:outlineLvl w:val="0"/>
              <w:rPr>
                <w:bCs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предплечья рабочий.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предплечья.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назначению: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рабочий.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Возрастная категория: взрослый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Система управления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сохранившейся рукой,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механическая (тяговый).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Узел «Локоть-предплечье» 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регулировочно-соединительного устройства: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ротатор кистевой с адаптером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-ротатор кистевой с адаптером для присоединения рабочих насадок с цилиндрическим хвостиком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комплект рабочих насадок.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одинарная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</w:t>
            </w:r>
            <w:proofErr w:type="spellStart"/>
            <w:r w:rsidRPr="006C0A1F">
              <w:rPr>
                <w:sz w:val="20"/>
                <w:szCs w:val="20"/>
              </w:rPr>
              <w:t>скелетированная</w:t>
            </w:r>
            <w:proofErr w:type="spellEnd"/>
            <w:r w:rsidRPr="006C0A1F">
              <w:rPr>
                <w:sz w:val="20"/>
                <w:szCs w:val="20"/>
              </w:rPr>
              <w:t xml:space="preserve"> изготавливается по типоразмерам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Материал гильзы: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литьевой слоистый пластик на основе связующих смол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полимер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Тип вкладного элемента в приемной гильзе: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вспененные материалы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-крепление индивидуальное,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специальное,</w:t>
            </w:r>
          </w:p>
          <w:p w:rsidR="00BD272A" w:rsidRPr="006C0A1F" w:rsidRDefault="00BD272A" w:rsidP="008106C2">
            <w:pPr>
              <w:outlineLvl w:val="0"/>
              <w:rPr>
                <w:bCs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подгоночное.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CB31D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1</w:t>
            </w:r>
            <w:r w:rsidR="00CB31D5" w:rsidRPr="006C0A1F">
              <w:rPr>
                <w:kern w:val="3"/>
                <w:sz w:val="20"/>
                <w:szCs w:val="20"/>
                <w:lang w:eastAsia="ru-RU"/>
              </w:rPr>
              <w:t>6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плеча </w:t>
            </w:r>
            <w:r w:rsidR="00BD272A" w:rsidRPr="006C0A1F">
              <w:rPr>
                <w:sz w:val="20"/>
                <w:szCs w:val="20"/>
              </w:rPr>
              <w:lastRenderedPageBreak/>
              <w:t>рабоч</w:t>
            </w:r>
            <w:r w:rsidRPr="006C0A1F">
              <w:rPr>
                <w:sz w:val="20"/>
                <w:szCs w:val="20"/>
              </w:rPr>
              <w:t>его</w:t>
            </w:r>
          </w:p>
          <w:p w:rsidR="00BD272A" w:rsidRPr="006C0A1F" w:rsidRDefault="00BD272A" w:rsidP="008106C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 xml:space="preserve">Протез плеча рабочий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плеча.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назначению: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рабочий.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>Возрастная категория: взрослый.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сохранившейся рукой.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узлов (по медицинским показаниям):</w:t>
            </w:r>
          </w:p>
          <w:p w:rsidR="00BD272A" w:rsidRPr="006C0A1F" w:rsidRDefault="00BD272A" w:rsidP="008106C2">
            <w:pPr>
              <w:rPr>
                <w:color w:val="FF0000"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узел "локоть-предплечье" </w:t>
            </w:r>
            <w:proofErr w:type="spellStart"/>
            <w:r w:rsidRPr="006C0A1F">
              <w:rPr>
                <w:sz w:val="20"/>
                <w:szCs w:val="20"/>
              </w:rPr>
              <w:t>эндоскелетного</w:t>
            </w:r>
            <w:proofErr w:type="spellEnd"/>
            <w:r w:rsidRPr="006C0A1F">
              <w:rPr>
                <w:sz w:val="20"/>
                <w:szCs w:val="20"/>
              </w:rPr>
              <w:t xml:space="preserve"> типа пассивный с бесступенчатой фиксацией с пассивной ротацией плеча и предплечья (с возможностью изменения </w:t>
            </w:r>
            <w:proofErr w:type="spellStart"/>
            <w:r w:rsidRPr="006C0A1F">
              <w:rPr>
                <w:sz w:val="20"/>
                <w:szCs w:val="20"/>
              </w:rPr>
              <w:t>тугоподвижности</w:t>
            </w:r>
            <w:proofErr w:type="spellEnd"/>
            <w:r w:rsidRPr="006C0A1F">
              <w:rPr>
                <w:sz w:val="20"/>
                <w:szCs w:val="20"/>
              </w:rPr>
              <w:t>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 Тип регулировочно-соединительного устройства: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ротатор кистевой с адаптером для присоединения рабочих насадок с цилиндрическим хвостовиком, с комплектом насадок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 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одинарная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Материал гильзы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литьевой слоистый пластик на основе связующих смол,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индивидуальное (по медицинским показаниям);</w:t>
            </w:r>
          </w:p>
          <w:p w:rsidR="00BD272A" w:rsidRPr="006C0A1F" w:rsidRDefault="00BD272A" w:rsidP="008106C2">
            <w:pPr>
              <w:rPr>
                <w:b/>
                <w:bCs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подгоночное (по медицинским показаниям).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6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CB31D5" w:rsidP="00BF61E6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кисти активн</w:t>
            </w:r>
            <w:r w:rsidRPr="006C0A1F">
              <w:rPr>
                <w:sz w:val="20"/>
                <w:szCs w:val="20"/>
              </w:rPr>
              <w:t>ой</w:t>
            </w:r>
            <w:r w:rsidR="00BD272A" w:rsidRPr="006C0A1F">
              <w:rPr>
                <w:sz w:val="20"/>
                <w:szCs w:val="20"/>
              </w:rPr>
              <w:t xml:space="preserve"> (тягов</w:t>
            </w:r>
            <w:r w:rsidRPr="006C0A1F">
              <w:rPr>
                <w:sz w:val="20"/>
                <w:szCs w:val="20"/>
              </w:rPr>
              <w:t>ой</w:t>
            </w:r>
            <w:r w:rsidR="00BD272A" w:rsidRPr="006C0A1F">
              <w:rPr>
                <w:sz w:val="20"/>
                <w:szCs w:val="20"/>
              </w:rPr>
              <w:t>), в том числе при вычленении и частичном вычленении кисти</w:t>
            </w:r>
          </w:p>
          <w:p w:rsidR="00BD272A" w:rsidRPr="006C0A1F" w:rsidRDefault="00BD272A" w:rsidP="008106C2">
            <w:pPr>
              <w:outlineLvl w:val="0"/>
              <w:rPr>
                <w:bCs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кисти активный (тяговый), в том числе при вычленении и частичном вычленении кисти.</w:t>
            </w: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предназначен для компенсации врожденных и ампутированных дефектов кисти, при сохранении лучезапястного сустава.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Протез должен состоять из двух частей – каркасные, активные элементы и приемная гильза. Гильза должна быть изготовлена по слепку, путем </w:t>
            </w:r>
            <w:proofErr w:type="spellStart"/>
            <w:r w:rsidRPr="006C0A1F">
              <w:rPr>
                <w:sz w:val="20"/>
                <w:szCs w:val="20"/>
              </w:rPr>
              <w:t>ламинирования</w:t>
            </w:r>
            <w:proofErr w:type="spellEnd"/>
            <w:r w:rsidRPr="006C0A1F">
              <w:rPr>
                <w:sz w:val="20"/>
                <w:szCs w:val="20"/>
              </w:rPr>
              <w:t xml:space="preserve">, из термопластиков, непосредственно по индивидуальному слепку с культи инвалида и иметь две шарнирно соединенные части, одна из которых фиксируется на предплечье, а вторая плотно облегает культю кисти. Функция </w:t>
            </w:r>
            <w:proofErr w:type="spellStart"/>
            <w:r w:rsidRPr="006C0A1F">
              <w:rPr>
                <w:sz w:val="20"/>
                <w:szCs w:val="20"/>
              </w:rPr>
              <w:t>схвата</w:t>
            </w:r>
            <w:proofErr w:type="spellEnd"/>
            <w:r w:rsidRPr="006C0A1F">
              <w:rPr>
                <w:sz w:val="20"/>
                <w:szCs w:val="20"/>
              </w:rPr>
              <w:t xml:space="preserve"> должна осуществляться за счет движений в лучезапястном суставе.</w:t>
            </w:r>
          </w:p>
          <w:p w:rsidR="00BD272A" w:rsidRPr="006C0A1F" w:rsidRDefault="00BD272A" w:rsidP="008106C2">
            <w:pPr>
              <w:rPr>
                <w:bCs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Протез должен позволять выполнять приведение и отведение кисти, в случае сохранения такой возможности культи кисти. </w:t>
            </w:r>
            <w:r w:rsidRPr="006C0A1F">
              <w:rPr>
                <w:sz w:val="20"/>
                <w:szCs w:val="20"/>
                <w:lang w:eastAsia="en-US"/>
              </w:rPr>
              <w:t>Тяговые тросы зафиксированы на опорной части протеза и регулируются индивидуально, что позволяет требуемые функциональные позиции и менять очередность движения пальцев.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3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BD272A" w:rsidP="00CB31D5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t>1</w:t>
            </w:r>
            <w:r w:rsidR="00CB31D5" w:rsidRPr="006C0A1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предплечья активн</w:t>
            </w:r>
            <w:r w:rsidRPr="006C0A1F">
              <w:rPr>
                <w:sz w:val="20"/>
                <w:szCs w:val="20"/>
              </w:rPr>
              <w:t>ого</w:t>
            </w:r>
            <w:r w:rsidR="00BD272A" w:rsidRPr="006C0A1F">
              <w:rPr>
                <w:sz w:val="20"/>
                <w:szCs w:val="20"/>
              </w:rPr>
              <w:t xml:space="preserve"> (тягов</w:t>
            </w:r>
            <w:r w:rsidRPr="006C0A1F">
              <w:rPr>
                <w:sz w:val="20"/>
                <w:szCs w:val="20"/>
              </w:rPr>
              <w:t>ого</w:t>
            </w:r>
            <w:r w:rsidR="00BD272A" w:rsidRPr="006C0A1F">
              <w:rPr>
                <w:sz w:val="20"/>
                <w:szCs w:val="20"/>
              </w:rPr>
              <w:t>)</w:t>
            </w: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</w:p>
          <w:p w:rsidR="00BD272A" w:rsidRPr="006C0A1F" w:rsidRDefault="00BD272A" w:rsidP="008106C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предплечья активный.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 Тип протеза по уровню ампутации: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предплечья.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(по медицинским показаниям):</w:t>
            </w:r>
          </w:p>
          <w:p w:rsidR="00BD272A" w:rsidRPr="006C0A1F" w:rsidRDefault="00BD272A" w:rsidP="008106C2">
            <w:pPr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>- активный,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комбинированный. </w:t>
            </w:r>
          </w:p>
          <w:p w:rsidR="00BD272A" w:rsidRPr="006C0A1F" w:rsidRDefault="00BD272A" w:rsidP="008106C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>Возрастная категория: взрослый</w:t>
            </w:r>
          </w:p>
          <w:p w:rsidR="00BD272A" w:rsidRPr="006C0A1F" w:rsidRDefault="00BD272A" w:rsidP="008106C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 xml:space="preserve">- </w:t>
            </w:r>
            <w:r w:rsidRPr="006C0A1F">
              <w:rPr>
                <w:sz w:val="20"/>
                <w:szCs w:val="20"/>
              </w:rPr>
              <w:t>механическая (тяговая).</w:t>
            </w:r>
          </w:p>
          <w:p w:rsidR="00BD272A" w:rsidRPr="006C0A1F" w:rsidRDefault="00BD272A" w:rsidP="008106C2">
            <w:pPr>
              <w:rPr>
                <w:color w:val="FF0000"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кисть с гибкой тягой корпусная с пружинным </w:t>
            </w:r>
            <w:proofErr w:type="spellStart"/>
            <w:r w:rsidRPr="006C0A1F">
              <w:rPr>
                <w:sz w:val="20"/>
                <w:szCs w:val="20"/>
              </w:rPr>
              <w:t>схватом</w:t>
            </w:r>
            <w:proofErr w:type="spellEnd"/>
            <w:r w:rsidRPr="006C0A1F">
              <w:rPr>
                <w:sz w:val="20"/>
                <w:szCs w:val="20"/>
              </w:rPr>
              <w:t xml:space="preserve"> и пассивным узлом ротации;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-кисть с гибкой тягой каркасная с пружинным </w:t>
            </w:r>
            <w:proofErr w:type="spellStart"/>
            <w:r w:rsidRPr="006C0A1F">
              <w:rPr>
                <w:sz w:val="20"/>
                <w:szCs w:val="20"/>
              </w:rPr>
              <w:t>схватом</w:t>
            </w:r>
            <w:proofErr w:type="spellEnd"/>
            <w:r w:rsidRPr="006C0A1F">
              <w:rPr>
                <w:sz w:val="20"/>
                <w:szCs w:val="20"/>
              </w:rPr>
              <w:t xml:space="preserve">, без ротации.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Узел "локоть-предплечье" 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регулировочно-соединительного устройства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функция ротации реализована в составе модуля кисти;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Ротатор кистевой с адаптером со ступенчатой фиксацией для присоединения кистей тяговых каркасных без ротации и рабочих насадок;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 дополнительное регулировочно-соединительное устройство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>Тип приспособлении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-отсутствует;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-крюк-захват.</w:t>
            </w:r>
          </w:p>
          <w:p w:rsidR="00BD272A" w:rsidRPr="006C0A1F" w:rsidRDefault="00BD272A" w:rsidP="008106C2">
            <w:pPr>
              <w:rPr>
                <w:color w:val="FF0000"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поливинилхлорид (пластизоль с покрытием);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 без покрытия.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гильзы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одинарная;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составная.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Количество приемных пробных гильз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- 1.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Материал гильзы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литьевой слоистый пластик на основе связующих смол,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 крепление индивидуальное,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  крепление подгоночное,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отсутствует.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CB31D5" w:rsidP="006C0A1F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6C0A1F">
              <w:rPr>
                <w:kern w:val="3"/>
                <w:sz w:val="20"/>
                <w:szCs w:val="20"/>
                <w:lang w:eastAsia="ru-RU"/>
              </w:rPr>
              <w:t>1</w:t>
            </w:r>
            <w:r w:rsidR="006C0A1F">
              <w:rPr>
                <w:kern w:val="3"/>
                <w:sz w:val="20"/>
                <w:szCs w:val="20"/>
                <w:lang w:eastAsia="ru-RU"/>
              </w:rPr>
              <w:t>8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BD272A" w:rsidP="00CB31D5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lastRenderedPageBreak/>
              <w:t>1</w:t>
            </w:r>
            <w:r w:rsidR="00CB31D5" w:rsidRPr="006C0A1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="00BD272A" w:rsidRPr="006C0A1F">
              <w:rPr>
                <w:sz w:val="20"/>
                <w:szCs w:val="20"/>
              </w:rPr>
              <w:t xml:space="preserve"> плеча активн</w:t>
            </w:r>
            <w:r w:rsidRPr="006C0A1F">
              <w:rPr>
                <w:sz w:val="20"/>
                <w:szCs w:val="20"/>
              </w:rPr>
              <w:t xml:space="preserve">ого </w:t>
            </w:r>
            <w:r w:rsidR="00BD272A" w:rsidRPr="006C0A1F">
              <w:rPr>
                <w:sz w:val="20"/>
                <w:szCs w:val="20"/>
              </w:rPr>
              <w:t>(тягов</w:t>
            </w:r>
            <w:r w:rsidRPr="006C0A1F">
              <w:rPr>
                <w:sz w:val="20"/>
                <w:szCs w:val="20"/>
              </w:rPr>
              <w:t>ого</w:t>
            </w:r>
            <w:r w:rsidR="00BD272A" w:rsidRPr="006C0A1F">
              <w:rPr>
                <w:sz w:val="20"/>
                <w:szCs w:val="20"/>
              </w:rPr>
              <w:t xml:space="preserve">) </w:t>
            </w:r>
          </w:p>
          <w:p w:rsidR="00BD272A" w:rsidRPr="006C0A1F" w:rsidRDefault="00BD272A" w:rsidP="008106C2">
            <w:pPr>
              <w:outlineLvl w:val="0"/>
              <w:rPr>
                <w:bCs/>
                <w:sz w:val="20"/>
                <w:szCs w:val="20"/>
              </w:rPr>
            </w:pPr>
          </w:p>
          <w:p w:rsidR="00BD272A" w:rsidRPr="006C0A1F" w:rsidRDefault="00BD272A" w:rsidP="008106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плеча активный.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плеча.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назначению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активный,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комбинированный.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Возрастная категория: взрослый.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rPr>
                <w:color w:val="FF0000"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механическая (тяговая)</w:t>
            </w:r>
            <w:r w:rsidRPr="006C0A1F">
              <w:rPr>
                <w:color w:val="FF0000"/>
                <w:sz w:val="20"/>
                <w:szCs w:val="20"/>
              </w:rPr>
              <w:t xml:space="preserve"> </w:t>
            </w:r>
            <w:r w:rsidRPr="006C0A1F">
              <w:rPr>
                <w:sz w:val="20"/>
                <w:szCs w:val="20"/>
              </w:rPr>
              <w:t>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Кисть с гибкой тягой корпусная с пружинным </w:t>
            </w:r>
            <w:proofErr w:type="spellStart"/>
            <w:r w:rsidRPr="006C0A1F">
              <w:rPr>
                <w:sz w:val="20"/>
                <w:szCs w:val="20"/>
              </w:rPr>
              <w:t>схватом</w:t>
            </w:r>
            <w:proofErr w:type="spellEnd"/>
            <w:r w:rsidRPr="006C0A1F">
              <w:rPr>
                <w:sz w:val="20"/>
                <w:szCs w:val="20"/>
              </w:rPr>
              <w:t xml:space="preserve"> и пассивным узлом ротации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Кисть с гибкой тягой каркасная с пружинным </w:t>
            </w:r>
            <w:proofErr w:type="spellStart"/>
            <w:r w:rsidRPr="006C0A1F">
              <w:rPr>
                <w:sz w:val="20"/>
                <w:szCs w:val="20"/>
              </w:rPr>
              <w:t>схватом</w:t>
            </w:r>
            <w:proofErr w:type="spellEnd"/>
            <w:r w:rsidRPr="006C0A1F">
              <w:rPr>
                <w:sz w:val="20"/>
                <w:szCs w:val="20"/>
              </w:rPr>
              <w:t>, без ротации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узлов: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узел "локоть-предплечье" </w:t>
            </w:r>
            <w:proofErr w:type="spellStart"/>
            <w:r w:rsidRPr="006C0A1F">
              <w:rPr>
                <w:sz w:val="20"/>
                <w:szCs w:val="20"/>
              </w:rPr>
              <w:t>экзоскелетного</w:t>
            </w:r>
            <w:proofErr w:type="spellEnd"/>
            <w:r w:rsidRPr="006C0A1F">
              <w:rPr>
                <w:sz w:val="20"/>
                <w:szCs w:val="20"/>
              </w:rPr>
              <w:t xml:space="preserve"> типа активный со ступенчатой фиксацией, с пассивной ротацией плеча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узел «локоть-предплечье» </w:t>
            </w:r>
            <w:proofErr w:type="spellStart"/>
            <w:r w:rsidRPr="006C0A1F">
              <w:rPr>
                <w:sz w:val="20"/>
                <w:szCs w:val="20"/>
              </w:rPr>
              <w:t>экзоскелетного</w:t>
            </w:r>
            <w:proofErr w:type="spellEnd"/>
            <w:r w:rsidRPr="006C0A1F">
              <w:rPr>
                <w:sz w:val="20"/>
                <w:szCs w:val="20"/>
              </w:rPr>
              <w:t xml:space="preserve"> типа с пассивным управлением со ступенчатой фиксацией, с пассивной ротации плеча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регулировочно-соединительного устройства: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функция ротации реализована в составе модуля кисти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- Ротатор кистевой с адаптером со ступенчатой фиксацией для присоединения кистей тяговых каркасных без ротации и рабочих насадок (по медицинским показаниям);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дополнительное регулировочно-соединительное устройство отсутствует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приспособления: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-отсутствует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-крюк-захват)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 - поливинилхлорид (пластизоль с покрытием)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без покрытия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 xml:space="preserve">Тип гильзы: 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одинарная (по потребности получателя);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составная (по потребности получателя).</w:t>
            </w:r>
          </w:p>
          <w:p w:rsidR="00BD272A" w:rsidRPr="006C0A1F" w:rsidRDefault="00BD272A" w:rsidP="008106C2">
            <w:pPr>
              <w:rPr>
                <w:color w:val="FF0000"/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Материал гильзы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литьевой слоистый пластик на основе связующих смол,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lastRenderedPageBreak/>
              <w:t>- крепление индивидуальное,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подгоночное.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6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BD272A" w:rsidP="00CB31D5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lastRenderedPageBreak/>
              <w:t>1</w:t>
            </w:r>
            <w:r w:rsidR="00CB31D5" w:rsidRPr="006C0A1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BD272A" w:rsidRPr="006C0A1F" w:rsidRDefault="00871ACD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протеза</w:t>
            </w:r>
            <w:r w:rsidRPr="006C0A1F">
              <w:rPr>
                <w:kern w:val="3"/>
                <w:sz w:val="20"/>
                <w:szCs w:val="20"/>
                <w:lang w:eastAsia="ru-RU"/>
              </w:rPr>
              <w:t xml:space="preserve"> </w:t>
            </w:r>
            <w:r w:rsidR="00BD272A" w:rsidRPr="006C0A1F">
              <w:rPr>
                <w:sz w:val="20"/>
                <w:szCs w:val="20"/>
              </w:rPr>
              <w:t>предплечья с внешним источником энергии</w:t>
            </w: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Протез предплечья с внешним источником энергии.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уровню ампутации: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протез предплечья.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протеза по назначению:</w:t>
            </w:r>
          </w:p>
          <w:p w:rsidR="00BD272A" w:rsidRPr="006C0A1F" w:rsidRDefault="00BD272A" w:rsidP="008106C2">
            <w:pPr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>- активный (</w:t>
            </w:r>
            <w:r w:rsidRPr="006C0A1F">
              <w:rPr>
                <w:sz w:val="20"/>
                <w:szCs w:val="20"/>
              </w:rPr>
              <w:t>с внешними источниками энергии).</w:t>
            </w:r>
          </w:p>
          <w:p w:rsidR="00BD272A" w:rsidRPr="006C0A1F" w:rsidRDefault="00BD272A" w:rsidP="008106C2">
            <w:pPr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>Возрастная категория: взрослый.</w:t>
            </w:r>
          </w:p>
          <w:p w:rsidR="00BD272A" w:rsidRPr="006C0A1F" w:rsidRDefault="00BD272A" w:rsidP="008106C2">
            <w:pPr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>Система управления:</w:t>
            </w:r>
          </w:p>
          <w:p w:rsidR="00BD272A" w:rsidRPr="006C0A1F" w:rsidRDefault="00BD272A" w:rsidP="008106C2">
            <w:pPr>
              <w:rPr>
                <w:rFonts w:eastAsia="TimesNewRomanPSMT"/>
                <w:sz w:val="20"/>
                <w:szCs w:val="20"/>
              </w:rPr>
            </w:pPr>
            <w:r w:rsidRPr="006C0A1F">
              <w:rPr>
                <w:rFonts w:eastAsia="TimesNewRomanPSMT"/>
                <w:sz w:val="20"/>
                <w:szCs w:val="20"/>
              </w:rPr>
              <w:t xml:space="preserve">- </w:t>
            </w:r>
            <w:proofErr w:type="spellStart"/>
            <w:r w:rsidRPr="006C0A1F">
              <w:rPr>
                <w:sz w:val="20"/>
                <w:szCs w:val="20"/>
              </w:rPr>
              <w:t>миотоническая</w:t>
            </w:r>
            <w:proofErr w:type="spellEnd"/>
            <w:r w:rsidRPr="006C0A1F">
              <w:rPr>
                <w:sz w:val="20"/>
                <w:szCs w:val="20"/>
              </w:rPr>
              <w:t xml:space="preserve">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применяемых кистей: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комплект электромеханической кисти (червячно-винтовой редуктор)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Узел "локоть-предплечье" - отсутствует.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регулировочно-соединительного устройства: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функция ротации реализована в составе модуля кисти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Косметическая оболочка - поливинилхлорид (пластизоль без покрытия).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гильза индивидуальная составная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Материал гильзы: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литьевой слоистый пластик на основе связующих смол (по медицинским показаниям);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листовой термопласт (по медицинским показаниям).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Количество приемных пробных гильз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-1.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Тип крепления (по медицинским показаниям):</w:t>
            </w:r>
          </w:p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крепление индивидуальное;</w:t>
            </w:r>
          </w:p>
          <w:p w:rsidR="00BD272A" w:rsidRPr="006C0A1F" w:rsidRDefault="00BD272A" w:rsidP="008106C2">
            <w:pPr>
              <w:jc w:val="both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-  отсутствует.</w:t>
            </w:r>
          </w:p>
        </w:tc>
        <w:tc>
          <w:tcPr>
            <w:tcW w:w="498" w:type="pct"/>
            <w:vAlign w:val="center"/>
          </w:tcPr>
          <w:p w:rsidR="00BD272A" w:rsidRPr="006C0A1F" w:rsidRDefault="00BD272A" w:rsidP="008106C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0A1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22" w:type="pct"/>
            <w:vAlign w:val="center"/>
          </w:tcPr>
          <w:p w:rsidR="00BD272A" w:rsidRPr="006C0A1F" w:rsidRDefault="00BD272A" w:rsidP="008106C2">
            <w:pPr>
              <w:jc w:val="center"/>
              <w:rPr>
                <w:color w:val="000000"/>
                <w:sz w:val="20"/>
                <w:szCs w:val="20"/>
              </w:rPr>
            </w:pPr>
            <w:r w:rsidRPr="006C0A1F">
              <w:rPr>
                <w:color w:val="000000"/>
                <w:sz w:val="20"/>
                <w:szCs w:val="20"/>
              </w:rPr>
              <w:t>1</w:t>
            </w:r>
          </w:p>
        </w:tc>
      </w:tr>
      <w:tr w:rsidR="00BD272A" w:rsidRPr="006C0A1F" w:rsidTr="00E46675">
        <w:trPr>
          <w:trHeight w:val="514"/>
        </w:trPr>
        <w:tc>
          <w:tcPr>
            <w:tcW w:w="169" w:type="pct"/>
            <w:vAlign w:val="center"/>
          </w:tcPr>
          <w:p w:rsidR="00BD272A" w:rsidRPr="006C0A1F" w:rsidRDefault="00BD272A" w:rsidP="00CB31D5">
            <w:pPr>
              <w:jc w:val="center"/>
              <w:rPr>
                <w:kern w:val="2"/>
                <w:sz w:val="20"/>
                <w:szCs w:val="20"/>
              </w:rPr>
            </w:pPr>
            <w:r w:rsidRPr="006C0A1F">
              <w:rPr>
                <w:kern w:val="2"/>
                <w:sz w:val="20"/>
                <w:szCs w:val="20"/>
              </w:rPr>
              <w:t>1</w:t>
            </w:r>
            <w:r w:rsidR="00CB31D5" w:rsidRPr="006C0A1F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43" w:type="pct"/>
          </w:tcPr>
          <w:p w:rsidR="00BD272A" w:rsidRPr="006C0A1F" w:rsidRDefault="00871ACD" w:rsidP="00871ACD">
            <w:pPr>
              <w:spacing w:after="200" w:line="276" w:lineRule="auto"/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Выполнение работ по изготовлению к</w:t>
            </w:r>
            <w:r w:rsidR="00BD272A" w:rsidRPr="006C0A1F">
              <w:rPr>
                <w:sz w:val="20"/>
                <w:szCs w:val="20"/>
              </w:rPr>
              <w:t>осметическ</w:t>
            </w:r>
            <w:r w:rsidRPr="006C0A1F">
              <w:rPr>
                <w:sz w:val="20"/>
                <w:szCs w:val="20"/>
              </w:rPr>
              <w:t>ой</w:t>
            </w:r>
            <w:r w:rsidR="00BD272A" w:rsidRPr="006C0A1F">
              <w:rPr>
                <w:sz w:val="20"/>
                <w:szCs w:val="20"/>
              </w:rPr>
              <w:t xml:space="preserve"> оболочк</w:t>
            </w:r>
            <w:r w:rsidRPr="006C0A1F">
              <w:rPr>
                <w:sz w:val="20"/>
                <w:szCs w:val="20"/>
              </w:rPr>
              <w:t>и</w:t>
            </w:r>
            <w:r w:rsidR="00BD272A" w:rsidRPr="006C0A1F">
              <w:rPr>
                <w:sz w:val="20"/>
                <w:szCs w:val="20"/>
              </w:rPr>
              <w:t xml:space="preserve"> на протез верхней конечности</w:t>
            </w:r>
          </w:p>
        </w:tc>
        <w:tc>
          <w:tcPr>
            <w:tcW w:w="3167" w:type="pct"/>
          </w:tcPr>
          <w:p w:rsidR="00BD272A" w:rsidRPr="006C0A1F" w:rsidRDefault="00BD272A" w:rsidP="008106C2">
            <w:pPr>
              <w:rPr>
                <w:sz w:val="20"/>
                <w:szCs w:val="20"/>
              </w:rPr>
            </w:pPr>
            <w:r w:rsidRPr="006C0A1F">
              <w:rPr>
                <w:sz w:val="20"/>
                <w:szCs w:val="20"/>
              </w:rPr>
              <w:t>Оболочка косметическая из поливинилхлорида (пластизоль с покрытием, или без покрытия) для замены в активных протезах предплечья и плеча.</w:t>
            </w:r>
          </w:p>
        </w:tc>
        <w:tc>
          <w:tcPr>
            <w:tcW w:w="498" w:type="pct"/>
          </w:tcPr>
          <w:p w:rsidR="00BD272A" w:rsidRPr="006C0A1F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BD272A" w:rsidRPr="006C0A1F" w:rsidRDefault="006C0A1F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20</w:t>
            </w:r>
          </w:p>
        </w:tc>
      </w:tr>
      <w:tr w:rsidR="00E46675" w:rsidRPr="006C0A1F" w:rsidTr="00E46675">
        <w:trPr>
          <w:trHeight w:val="514"/>
        </w:trPr>
        <w:tc>
          <w:tcPr>
            <w:tcW w:w="169" w:type="pct"/>
            <w:vAlign w:val="center"/>
          </w:tcPr>
          <w:p w:rsidR="00E46675" w:rsidRPr="006C0A1F" w:rsidRDefault="00E46675" w:rsidP="00E46675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43" w:type="pct"/>
          </w:tcPr>
          <w:p w:rsidR="00E46675" w:rsidRPr="00A2100D" w:rsidRDefault="00E46675" w:rsidP="00E46675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A2100D">
              <w:rPr>
                <w:sz w:val="20"/>
                <w:szCs w:val="20"/>
              </w:rPr>
              <w:t>Чехол на культю предплечья хлопчатобумажный</w:t>
            </w:r>
          </w:p>
        </w:tc>
        <w:tc>
          <w:tcPr>
            <w:tcW w:w="3167" w:type="pct"/>
          </w:tcPr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Чехлы хлопчатобумажные выполняют следующие функции:</w:t>
            </w:r>
          </w:p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- впитывают пот;</w:t>
            </w:r>
          </w:p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- увеличивают комфорт при пользовании протезом.</w:t>
            </w:r>
          </w:p>
        </w:tc>
        <w:tc>
          <w:tcPr>
            <w:tcW w:w="498" w:type="pct"/>
          </w:tcPr>
          <w:p w:rsidR="00E46675" w:rsidRPr="006C0A1F" w:rsidRDefault="00E46675" w:rsidP="00E4667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E46675" w:rsidRDefault="00E46675" w:rsidP="00E4667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13</w:t>
            </w:r>
          </w:p>
        </w:tc>
      </w:tr>
      <w:tr w:rsidR="00E46675" w:rsidRPr="006C0A1F" w:rsidTr="00E46675">
        <w:trPr>
          <w:trHeight w:val="514"/>
        </w:trPr>
        <w:tc>
          <w:tcPr>
            <w:tcW w:w="169" w:type="pct"/>
            <w:vAlign w:val="center"/>
          </w:tcPr>
          <w:p w:rsidR="00E46675" w:rsidRPr="006C0A1F" w:rsidRDefault="00E46675" w:rsidP="00E46675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43" w:type="pct"/>
          </w:tcPr>
          <w:p w:rsidR="00E46675" w:rsidRPr="00A2100D" w:rsidRDefault="00E46675" w:rsidP="00E46675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A2100D">
              <w:rPr>
                <w:sz w:val="20"/>
                <w:szCs w:val="20"/>
              </w:rPr>
              <w:t>Чехол на культю плеча хлопчатобумажный</w:t>
            </w:r>
          </w:p>
        </w:tc>
        <w:tc>
          <w:tcPr>
            <w:tcW w:w="3167" w:type="pct"/>
          </w:tcPr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Чехлы хлопчатобумажные выполняют следующие функции:</w:t>
            </w:r>
          </w:p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- впитывают пот;</w:t>
            </w:r>
          </w:p>
          <w:p w:rsidR="00E46675" w:rsidRPr="00A2100D" w:rsidRDefault="00E46675" w:rsidP="00E46675">
            <w:pPr>
              <w:tabs>
                <w:tab w:val="left" w:pos="0"/>
                <w:tab w:val="left" w:pos="720"/>
              </w:tabs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- увеличивают комфорт при пользовании протезом.</w:t>
            </w:r>
          </w:p>
        </w:tc>
        <w:tc>
          <w:tcPr>
            <w:tcW w:w="498" w:type="pct"/>
          </w:tcPr>
          <w:p w:rsidR="00E46675" w:rsidRPr="006C0A1F" w:rsidRDefault="00E46675" w:rsidP="00E4667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E46675" w:rsidRDefault="00E46675" w:rsidP="00E4667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4</w:t>
            </w:r>
          </w:p>
        </w:tc>
      </w:tr>
      <w:tr w:rsidR="00E46675" w:rsidRPr="006C0A1F" w:rsidTr="00E46675">
        <w:trPr>
          <w:trHeight w:val="514"/>
        </w:trPr>
        <w:tc>
          <w:tcPr>
            <w:tcW w:w="169" w:type="pct"/>
            <w:vAlign w:val="center"/>
          </w:tcPr>
          <w:p w:rsidR="00E46675" w:rsidRPr="006C0A1F" w:rsidRDefault="00E46675" w:rsidP="00E46675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43" w:type="pct"/>
          </w:tcPr>
          <w:p w:rsidR="00E46675" w:rsidRPr="00A2100D" w:rsidRDefault="00E46675" w:rsidP="00E46675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A2100D">
              <w:rPr>
                <w:sz w:val="20"/>
                <w:szCs w:val="20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3167" w:type="pct"/>
          </w:tcPr>
          <w:p w:rsidR="00E46675" w:rsidRPr="00A2100D" w:rsidRDefault="00E46675" w:rsidP="00E46675">
            <w:pPr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</w:t>
            </w:r>
          </w:p>
          <w:p w:rsidR="00E46675" w:rsidRPr="00A2100D" w:rsidRDefault="00E46675" w:rsidP="00E46675">
            <w:pPr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Чехлы полимерные выполняют следующие функции:</w:t>
            </w:r>
          </w:p>
          <w:p w:rsidR="00E46675" w:rsidRPr="00A2100D" w:rsidRDefault="00E46675" w:rsidP="00E46675">
            <w:pPr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- обеспечивают надежное крепление протеза конечности на культе;</w:t>
            </w:r>
          </w:p>
          <w:p w:rsidR="00E46675" w:rsidRPr="00A2100D" w:rsidRDefault="00E46675" w:rsidP="00E46675">
            <w:pPr>
              <w:rPr>
                <w:rFonts w:eastAsia="Calibri"/>
                <w:sz w:val="20"/>
                <w:szCs w:val="20"/>
              </w:rPr>
            </w:pPr>
            <w:r w:rsidRPr="00A2100D">
              <w:rPr>
                <w:rFonts w:eastAsia="Calibri"/>
                <w:sz w:val="20"/>
                <w:szCs w:val="20"/>
              </w:rPr>
              <w:t>- увеличивают комфорт при пользовании протезом.</w:t>
            </w:r>
          </w:p>
        </w:tc>
        <w:tc>
          <w:tcPr>
            <w:tcW w:w="498" w:type="pct"/>
          </w:tcPr>
          <w:p w:rsidR="00E46675" w:rsidRPr="006C0A1F" w:rsidRDefault="00E46675" w:rsidP="00E4667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6C0A1F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22" w:type="pct"/>
          </w:tcPr>
          <w:p w:rsidR="00E46675" w:rsidRDefault="00E46675" w:rsidP="00E46675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9</w:t>
            </w:r>
          </w:p>
        </w:tc>
      </w:tr>
      <w:tr w:rsidR="0012190E" w:rsidRPr="006C0A1F" w:rsidTr="00E46675">
        <w:trPr>
          <w:trHeight w:val="335"/>
        </w:trPr>
        <w:tc>
          <w:tcPr>
            <w:tcW w:w="4578" w:type="pct"/>
            <w:gridSpan w:val="4"/>
            <w:vAlign w:val="center"/>
          </w:tcPr>
          <w:p w:rsidR="0012190E" w:rsidRPr="006C0A1F" w:rsidRDefault="0012190E" w:rsidP="004F54ED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C0A1F">
              <w:rPr>
                <w:b/>
                <w:color w:val="000000"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422" w:type="pct"/>
            <w:vAlign w:val="center"/>
          </w:tcPr>
          <w:p w:rsidR="0012190E" w:rsidRPr="006C0A1F" w:rsidRDefault="00A912BB" w:rsidP="00E46675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C0A1F">
              <w:rPr>
                <w:b/>
                <w:color w:val="000000"/>
                <w:kern w:val="2"/>
                <w:sz w:val="20"/>
                <w:szCs w:val="20"/>
              </w:rPr>
              <w:t>15</w:t>
            </w:r>
            <w:r w:rsidR="00E46675">
              <w:rPr>
                <w:b/>
                <w:color w:val="000000"/>
                <w:kern w:val="2"/>
                <w:sz w:val="20"/>
                <w:szCs w:val="20"/>
              </w:rPr>
              <w:t>3</w:t>
            </w:r>
          </w:p>
        </w:tc>
      </w:tr>
    </w:tbl>
    <w:p w:rsidR="00F263C5" w:rsidRPr="00ED44D6" w:rsidRDefault="00F263C5" w:rsidP="00561419">
      <w:pPr>
        <w:autoSpaceDN w:val="0"/>
        <w:snapToGrid w:val="0"/>
        <w:spacing w:after="120"/>
        <w:ind w:left="-284"/>
        <w:jc w:val="center"/>
        <w:rPr>
          <w:b/>
          <w:kern w:val="3"/>
        </w:rPr>
      </w:pPr>
    </w:p>
    <w:p w:rsidR="00075A0F" w:rsidRDefault="00075A0F" w:rsidP="00561419">
      <w:pPr>
        <w:autoSpaceDN w:val="0"/>
        <w:snapToGrid w:val="0"/>
        <w:spacing w:after="120"/>
        <w:ind w:left="-284"/>
        <w:jc w:val="center"/>
        <w:rPr>
          <w:b/>
          <w:kern w:val="3"/>
        </w:rPr>
      </w:pPr>
    </w:p>
    <w:p w:rsidR="008F3545" w:rsidRPr="00ED44D6" w:rsidRDefault="008F3545" w:rsidP="00561419">
      <w:pPr>
        <w:autoSpaceDN w:val="0"/>
        <w:snapToGrid w:val="0"/>
        <w:spacing w:after="120"/>
        <w:ind w:left="-284"/>
        <w:jc w:val="center"/>
        <w:rPr>
          <w:rFonts w:eastAsia="Andale Sans UI"/>
          <w:kern w:val="3"/>
          <w:lang w:val="de-DE" w:eastAsia="ja-JP" w:bidi="fa-IR"/>
        </w:rPr>
      </w:pPr>
      <w:bookmarkStart w:id="0" w:name="_GoBack"/>
      <w:bookmarkEnd w:id="0"/>
      <w:r w:rsidRPr="00ED44D6">
        <w:rPr>
          <w:b/>
          <w:kern w:val="3"/>
        </w:rPr>
        <w:lastRenderedPageBreak/>
        <w:t>Требования к качеству работ</w:t>
      </w:r>
    </w:p>
    <w:p w:rsidR="008F3545" w:rsidRPr="00ED44D6" w:rsidRDefault="008F3545" w:rsidP="00561419">
      <w:pPr>
        <w:autoSpaceDN w:val="0"/>
        <w:ind w:firstLine="851"/>
        <w:jc w:val="both"/>
        <w:rPr>
          <w:color w:val="000000"/>
          <w:spacing w:val="-2"/>
          <w:kern w:val="3"/>
        </w:rPr>
      </w:pPr>
      <w:r w:rsidRPr="00ED44D6">
        <w:rPr>
          <w:kern w:val="3"/>
        </w:rPr>
        <w:t xml:space="preserve">Протезы верхних конечностей должны соответствовать требованиям ГОСТ Р 22523-2007 «Протезы конечностей и </w:t>
      </w:r>
      <w:proofErr w:type="spellStart"/>
      <w:r w:rsidRPr="00ED44D6">
        <w:rPr>
          <w:kern w:val="3"/>
        </w:rPr>
        <w:t>ортезы</w:t>
      </w:r>
      <w:proofErr w:type="spellEnd"/>
      <w:r w:rsidRPr="00ED44D6">
        <w:rPr>
          <w:kern w:val="3"/>
        </w:rPr>
        <w:t xml:space="preserve"> наружные», </w:t>
      </w:r>
      <w:r w:rsidR="004B2098" w:rsidRPr="00ED44D6">
        <w:rPr>
          <w:kern w:val="3"/>
        </w:rPr>
        <w:t xml:space="preserve">ГОСТ Р 51819-2017 «Национальный стандарт Российской Федерации. Протезирование и </w:t>
      </w:r>
      <w:proofErr w:type="spellStart"/>
      <w:r w:rsidR="004B2098" w:rsidRPr="00ED44D6">
        <w:rPr>
          <w:kern w:val="3"/>
        </w:rPr>
        <w:t>ортезирование</w:t>
      </w:r>
      <w:proofErr w:type="spellEnd"/>
      <w:r w:rsidR="004B2098" w:rsidRPr="00ED44D6">
        <w:rPr>
          <w:kern w:val="3"/>
        </w:rPr>
        <w:t xml:space="preserve"> верхних и нижних конечностей. Термины и определения», </w:t>
      </w:r>
      <w:r w:rsidR="00DE3FC9" w:rsidRPr="00ED44D6">
        <w:rPr>
          <w:rFonts w:eastAsia="Times New Roman"/>
          <w:kern w:val="0"/>
          <w:lang w:eastAsia="ru-RU"/>
        </w:rPr>
        <w:t xml:space="preserve">ГОСТ 51632-2021 </w:t>
      </w:r>
      <w:r w:rsidRPr="00ED44D6">
        <w:rPr>
          <w:kern w:val="3"/>
        </w:rPr>
        <w:t>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ED44D6">
        <w:rPr>
          <w:color w:val="000000"/>
          <w:spacing w:val="-2"/>
          <w:kern w:val="3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D44D6">
        <w:rPr>
          <w:color w:val="000000"/>
          <w:spacing w:val="-2"/>
          <w:kern w:val="3"/>
        </w:rPr>
        <w:t>цитотоксичность</w:t>
      </w:r>
      <w:proofErr w:type="spellEnd"/>
      <w:r w:rsidRPr="00ED44D6">
        <w:rPr>
          <w:color w:val="000000"/>
          <w:spacing w:val="-2"/>
          <w:kern w:val="3"/>
        </w:rPr>
        <w:t xml:space="preserve">: методы </w:t>
      </w:r>
      <w:proofErr w:type="spellStart"/>
      <w:r w:rsidRPr="00ED44D6">
        <w:rPr>
          <w:color w:val="000000"/>
          <w:spacing w:val="-2"/>
          <w:kern w:val="3"/>
        </w:rPr>
        <w:t>in</w:t>
      </w:r>
      <w:proofErr w:type="spellEnd"/>
      <w:r w:rsidRPr="00ED44D6">
        <w:rPr>
          <w:color w:val="000000"/>
          <w:spacing w:val="-2"/>
          <w:kern w:val="3"/>
        </w:rPr>
        <w:t xml:space="preserve"> </w:t>
      </w:r>
      <w:proofErr w:type="spellStart"/>
      <w:r w:rsidRPr="00ED44D6">
        <w:rPr>
          <w:color w:val="000000"/>
          <w:spacing w:val="-2"/>
          <w:kern w:val="3"/>
        </w:rPr>
        <w:t>vitro</w:t>
      </w:r>
      <w:proofErr w:type="spellEnd"/>
      <w:r w:rsidRPr="00ED44D6">
        <w:rPr>
          <w:color w:val="000000"/>
          <w:spacing w:val="-2"/>
          <w:kern w:val="3"/>
        </w:rPr>
        <w:t>», ГОСТ ISO 10993-10-2011 «Изделия медицинские. Оценка биологического действия медицинских изделий».</w:t>
      </w:r>
    </w:p>
    <w:p w:rsidR="00C60992" w:rsidRPr="00ED44D6" w:rsidRDefault="00C60992" w:rsidP="00C60992">
      <w:pPr>
        <w:ind w:firstLine="709"/>
        <w:jc w:val="both"/>
      </w:pPr>
      <w:r w:rsidRPr="00ED44D6">
        <w:t>Чехлы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испытания.</w:t>
      </w:r>
    </w:p>
    <w:p w:rsidR="008F3545" w:rsidRPr="00ED44D6" w:rsidRDefault="008F3545" w:rsidP="00561419">
      <w:pPr>
        <w:tabs>
          <w:tab w:val="left" w:pos="993"/>
        </w:tabs>
        <w:autoSpaceDN w:val="0"/>
        <w:ind w:firstLine="709"/>
        <w:jc w:val="both"/>
        <w:rPr>
          <w:color w:val="000000"/>
          <w:spacing w:val="-2"/>
          <w:lang w:eastAsia="en-US"/>
        </w:rPr>
      </w:pPr>
      <w:r w:rsidRPr="00ED44D6">
        <w:rPr>
          <w:color w:val="000000"/>
          <w:spacing w:val="-2"/>
          <w:lang w:eastAsia="en-US"/>
        </w:rPr>
        <w:t xml:space="preserve">Выполнение комплекса работ по изготовлению </w:t>
      </w:r>
      <w:r w:rsidR="00B80819" w:rsidRPr="00ED44D6">
        <w:rPr>
          <w:color w:val="000000"/>
          <w:spacing w:val="-2"/>
          <w:lang w:eastAsia="en-US"/>
        </w:rPr>
        <w:t>изделий</w:t>
      </w:r>
      <w:r w:rsidRPr="00ED44D6">
        <w:rPr>
          <w:color w:val="000000"/>
          <w:spacing w:val="-2"/>
          <w:lang w:eastAsia="en-US"/>
        </w:rPr>
        <w:t xml:space="preserve">  должно осуществляется при наличии соответствующей медицинской лицензии по профилю: организации здравоохранения по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D44D6">
        <w:rPr>
          <w:color w:val="000000"/>
          <w:spacing w:val="-2"/>
          <w:lang w:eastAsia="en-US"/>
        </w:rPr>
        <w:t>Сколково</w:t>
      </w:r>
      <w:proofErr w:type="spellEnd"/>
      <w:r w:rsidRPr="00ED44D6">
        <w:rPr>
          <w:color w:val="000000"/>
          <w:spacing w:val="-2"/>
          <w:lang w:eastAsia="en-US"/>
        </w:rPr>
        <w:t>»)» у Подрядчика, осуществляющего подбор протезно-ортопедических изделий, и является обязательным условием (Федеральный закон от 04.05.2011 № 99-ФЗ).</w:t>
      </w:r>
    </w:p>
    <w:p w:rsidR="008F3545" w:rsidRPr="00ED44D6" w:rsidRDefault="008F3545" w:rsidP="00561419">
      <w:pPr>
        <w:autoSpaceDN w:val="0"/>
        <w:spacing w:before="120" w:after="120"/>
        <w:jc w:val="center"/>
        <w:rPr>
          <w:b/>
          <w:kern w:val="3"/>
        </w:rPr>
      </w:pPr>
      <w:r w:rsidRPr="00ED44D6">
        <w:rPr>
          <w:b/>
          <w:kern w:val="3"/>
        </w:rPr>
        <w:t>Требования к техническим и функциональным характеристикам работ</w:t>
      </w:r>
    </w:p>
    <w:p w:rsidR="008F3545" w:rsidRPr="00ED44D6" w:rsidRDefault="008F3545" w:rsidP="00561419">
      <w:pPr>
        <w:autoSpaceDN w:val="0"/>
        <w:spacing w:before="120" w:after="120"/>
        <w:ind w:firstLine="851"/>
        <w:jc w:val="both"/>
        <w:rPr>
          <w:kern w:val="3"/>
        </w:rPr>
      </w:pPr>
      <w:r w:rsidRPr="00ED44D6">
        <w:rPr>
          <w:kern w:val="3"/>
        </w:rPr>
        <w:t xml:space="preserve">Выполняемые работы по изготовлению </w:t>
      </w:r>
      <w:r w:rsidR="00BD272A" w:rsidRPr="00ED44D6">
        <w:rPr>
          <w:kern w:val="3"/>
        </w:rPr>
        <w:t>изделий</w:t>
      </w:r>
      <w:r w:rsidRPr="00ED44D6">
        <w:rPr>
          <w:kern w:val="3"/>
        </w:rPr>
        <w:t xml:space="preserve"> должны содержать комплекс медицинских, технических и организационных мероприятий, проводимых с получателями, имеющими </w:t>
      </w:r>
      <w:r w:rsidR="00561419" w:rsidRPr="00ED44D6">
        <w:rPr>
          <w:kern w:val="3"/>
        </w:rPr>
        <w:t>нарушения, дефекты</w:t>
      </w:r>
      <w:r w:rsidRPr="00ED44D6">
        <w:rPr>
          <w:kern w:val="3"/>
        </w:rPr>
        <w:t xml:space="preserve"> опорно-двигательного аппарата, в целях восстановления, компенсации ограничений их жизнедеятельности.</w:t>
      </w:r>
    </w:p>
    <w:p w:rsidR="008F3545" w:rsidRPr="00ED44D6" w:rsidRDefault="008F3545" w:rsidP="00561419">
      <w:pPr>
        <w:autoSpaceDN w:val="0"/>
        <w:ind w:firstLine="851"/>
        <w:jc w:val="both"/>
        <w:rPr>
          <w:kern w:val="3"/>
        </w:rPr>
      </w:pPr>
      <w:r w:rsidRPr="00ED44D6">
        <w:rPr>
          <w:kern w:val="3"/>
        </w:rPr>
        <w:t>Приемная гильза протеза конечности должна изготавливаться по индивидуальному параметру получателя и быть предназначенной для размещения в нем культи, обеспечивая взаимодействие человека с протезом конечности.</w:t>
      </w:r>
    </w:p>
    <w:p w:rsidR="008F3545" w:rsidRPr="00ED44D6" w:rsidRDefault="008F3545" w:rsidP="00561419">
      <w:pPr>
        <w:autoSpaceDN w:val="0"/>
        <w:ind w:firstLine="851"/>
        <w:jc w:val="both"/>
        <w:rPr>
          <w:b/>
          <w:kern w:val="3"/>
        </w:rPr>
      </w:pPr>
      <w:r w:rsidRPr="00ED44D6">
        <w:rPr>
          <w:kern w:val="3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F3545" w:rsidRPr="00ED44D6" w:rsidRDefault="008F3545" w:rsidP="00561419">
      <w:pPr>
        <w:autoSpaceDN w:val="0"/>
        <w:spacing w:before="120" w:after="120"/>
        <w:jc w:val="center"/>
        <w:rPr>
          <w:rFonts w:eastAsia="Andale Sans UI"/>
          <w:kern w:val="3"/>
          <w:lang w:val="de-DE" w:eastAsia="ja-JP" w:bidi="fa-IR"/>
        </w:rPr>
      </w:pPr>
      <w:r w:rsidRPr="00ED44D6">
        <w:rPr>
          <w:b/>
          <w:kern w:val="3"/>
        </w:rPr>
        <w:t>Требования к безопасности работ</w:t>
      </w:r>
    </w:p>
    <w:p w:rsidR="008F3545" w:rsidRPr="00ED44D6" w:rsidRDefault="00BD272A" w:rsidP="00561419">
      <w:pPr>
        <w:autoSpaceDE w:val="0"/>
        <w:autoSpaceDN w:val="0"/>
        <w:ind w:firstLine="851"/>
        <w:jc w:val="both"/>
        <w:rPr>
          <w:kern w:val="3"/>
        </w:rPr>
      </w:pPr>
      <w:r w:rsidRPr="00ED44D6">
        <w:rPr>
          <w:kern w:val="3"/>
        </w:rPr>
        <w:t>При использовании и</w:t>
      </w:r>
      <w:r w:rsidR="008F3545" w:rsidRPr="00ED44D6">
        <w:rPr>
          <w:kern w:val="3"/>
        </w:rPr>
        <w:t xml:space="preserve">зделий по </w:t>
      </w:r>
      <w:r w:rsidR="00561419" w:rsidRPr="00ED44D6">
        <w:rPr>
          <w:kern w:val="3"/>
        </w:rPr>
        <w:t>назначению не</w:t>
      </w:r>
      <w:r w:rsidR="008F3545" w:rsidRPr="00ED44D6">
        <w:rPr>
          <w:kern w:val="3"/>
        </w:rPr>
        <w:t xml:space="preserve"> должно создаваться угрозы для жизни и здоровья получателя, окружающей среды, а также использование Изделий не </w:t>
      </w:r>
      <w:r w:rsidR="00561419" w:rsidRPr="00ED44D6">
        <w:rPr>
          <w:kern w:val="3"/>
        </w:rPr>
        <w:t>должно причинять</w:t>
      </w:r>
      <w:r w:rsidR="008F3545" w:rsidRPr="00ED44D6">
        <w:rPr>
          <w:kern w:val="3"/>
        </w:rPr>
        <w:t xml:space="preserve"> вред имуществу получателя при его эксплуатации.</w:t>
      </w:r>
    </w:p>
    <w:p w:rsidR="005B6159" w:rsidRPr="00ED44D6" w:rsidRDefault="005B6159" w:rsidP="005B6159">
      <w:pPr>
        <w:autoSpaceDE w:val="0"/>
        <w:ind w:firstLine="851"/>
        <w:jc w:val="both"/>
      </w:pPr>
      <w:r w:rsidRPr="00ED44D6"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5B6159" w:rsidRPr="00ED44D6" w:rsidRDefault="005B6159" w:rsidP="005B6159">
      <w:pPr>
        <w:autoSpaceDE w:val="0"/>
        <w:ind w:firstLine="851"/>
        <w:jc w:val="both"/>
      </w:pPr>
      <w:r w:rsidRPr="00ED44D6">
        <w:t xml:space="preserve">Материалы (сырье), применяемые для изготовления изделий разрешены к применению в соответствии с действующим законодательством Российской Федерации. </w:t>
      </w:r>
    </w:p>
    <w:p w:rsidR="008F3545" w:rsidRPr="00ED44D6" w:rsidRDefault="008F3545" w:rsidP="00561419">
      <w:pPr>
        <w:autoSpaceDN w:val="0"/>
        <w:spacing w:before="120" w:after="120"/>
        <w:ind w:left="17"/>
        <w:jc w:val="center"/>
        <w:rPr>
          <w:rFonts w:eastAsia="Andale Sans UI"/>
          <w:kern w:val="3"/>
          <w:lang w:val="de-DE" w:eastAsia="ja-JP" w:bidi="fa-IR"/>
        </w:rPr>
      </w:pPr>
      <w:r w:rsidRPr="00ED44D6">
        <w:rPr>
          <w:b/>
          <w:kern w:val="3"/>
        </w:rPr>
        <w:t>Требования к результатам работ</w:t>
      </w:r>
    </w:p>
    <w:p w:rsidR="008F3545" w:rsidRPr="00ED44D6" w:rsidRDefault="008F3545" w:rsidP="0020421F">
      <w:pPr>
        <w:pStyle w:val="ab"/>
        <w:ind w:firstLine="851"/>
      </w:pPr>
      <w:r w:rsidRPr="00ED44D6">
        <w:t xml:space="preserve">Работы по изготовлению </w:t>
      </w:r>
      <w:r w:rsidR="00BD272A" w:rsidRPr="00ED44D6">
        <w:t>изделий</w:t>
      </w:r>
      <w:r w:rsidRPr="00ED44D6">
        <w:t xml:space="preserve"> следует считать эффективно исполненными, если у получателя полностью, частично восстановлена опорно- двигательная функции конечности, созданы условия для предупреждения развития деформации, и условия для благоприятного течения болезни. Работы по обеспечению получателей </w:t>
      </w:r>
      <w:r w:rsidR="00BD272A" w:rsidRPr="00ED44D6">
        <w:t>изделиями</w:t>
      </w:r>
      <w:r w:rsidRPr="00ED44D6">
        <w:t xml:space="preserve"> должны быть выполненными с </w:t>
      </w:r>
      <w:r w:rsidRPr="00ED44D6">
        <w:lastRenderedPageBreak/>
        <w:t>надлежащим качеством и в установленные сроки.</w:t>
      </w:r>
    </w:p>
    <w:p w:rsidR="008F3545" w:rsidRPr="00ED44D6" w:rsidRDefault="008F3545" w:rsidP="0020421F">
      <w:pPr>
        <w:pStyle w:val="ab"/>
        <w:ind w:firstLine="851"/>
      </w:pPr>
      <w:r w:rsidRPr="00ED44D6">
        <w:t xml:space="preserve">Максимальное время ожидания Получателей в очереди при приеме, примерке, выдачи изделия не должно превышать 30 минут. Выдача </w:t>
      </w:r>
      <w:r w:rsidR="00BD272A" w:rsidRPr="00ED44D6">
        <w:rPr>
          <w:kern w:val="3"/>
        </w:rPr>
        <w:t>протезов верхних конечностей</w:t>
      </w:r>
      <w:r w:rsidRPr="00ED44D6">
        <w:t xml:space="preserve"> Получателям должна осуществляется с соблюдением требований ГОСТ Р 22523-2007 «Протезы конечностей и </w:t>
      </w:r>
      <w:proofErr w:type="spellStart"/>
      <w:r w:rsidRPr="00ED44D6">
        <w:t>ортезы</w:t>
      </w:r>
      <w:proofErr w:type="spellEnd"/>
      <w:r w:rsidRPr="00ED44D6">
        <w:t xml:space="preserve"> наружные». </w:t>
      </w:r>
    </w:p>
    <w:p w:rsidR="008F3545" w:rsidRPr="00ED44D6" w:rsidRDefault="008F3545" w:rsidP="0020421F">
      <w:pPr>
        <w:pStyle w:val="ab"/>
        <w:ind w:firstLine="851"/>
      </w:pPr>
      <w:r w:rsidRPr="00ED44D6">
        <w:t>Этикетка изделия должна содержать информацию об узлах и комплектующих, из которых оно изготовлено, а именно:</w:t>
      </w:r>
    </w:p>
    <w:p w:rsidR="008F3545" w:rsidRPr="00ED44D6" w:rsidRDefault="008F3545" w:rsidP="0020421F">
      <w:pPr>
        <w:pStyle w:val="ab"/>
        <w:ind w:firstLine="851"/>
      </w:pPr>
      <w:r w:rsidRPr="00ED44D6">
        <w:t>- наименование узлов (комплектующих),</w:t>
      </w:r>
    </w:p>
    <w:p w:rsidR="008F3545" w:rsidRPr="00ED44D6" w:rsidRDefault="008F3545" w:rsidP="0020421F">
      <w:pPr>
        <w:pStyle w:val="ab"/>
        <w:ind w:firstLine="851"/>
      </w:pPr>
      <w:r w:rsidRPr="00ED44D6">
        <w:t>- компания изготовитель узлов (комплектующих),</w:t>
      </w:r>
    </w:p>
    <w:p w:rsidR="008F3545" w:rsidRPr="00ED44D6" w:rsidRDefault="008F3545" w:rsidP="0020421F">
      <w:pPr>
        <w:pStyle w:val="ab"/>
        <w:ind w:firstLine="851"/>
      </w:pPr>
      <w:r w:rsidRPr="00ED44D6">
        <w:t>- страна происхождения узлов (комплектующих).</w:t>
      </w:r>
    </w:p>
    <w:p w:rsidR="008F3545" w:rsidRPr="00ED44D6" w:rsidRDefault="008F3545" w:rsidP="00561419">
      <w:pPr>
        <w:autoSpaceDN w:val="0"/>
        <w:spacing w:before="120" w:after="120"/>
        <w:ind w:left="-181"/>
        <w:jc w:val="center"/>
        <w:rPr>
          <w:rFonts w:eastAsia="Andale Sans UI"/>
          <w:kern w:val="3"/>
          <w:lang w:val="de-DE" w:eastAsia="ja-JP" w:bidi="fa-IR"/>
        </w:rPr>
      </w:pPr>
      <w:r w:rsidRPr="00ED44D6">
        <w:rPr>
          <w:b/>
          <w:kern w:val="3"/>
        </w:rPr>
        <w:t>Требования к размерам и упаковке</w:t>
      </w:r>
    </w:p>
    <w:p w:rsidR="008F3545" w:rsidRPr="00ED44D6" w:rsidRDefault="008F3545" w:rsidP="00561419">
      <w:pPr>
        <w:autoSpaceDN w:val="0"/>
        <w:ind w:firstLine="851"/>
        <w:jc w:val="both"/>
        <w:rPr>
          <w:kern w:val="3"/>
        </w:rPr>
      </w:pPr>
      <w:r w:rsidRPr="00ED44D6">
        <w:rPr>
          <w:kern w:val="3"/>
        </w:rPr>
        <w:t xml:space="preserve">При необходимости отправка протезов к месту нахождения получателей должна осуществляется с соблюдением требований </w:t>
      </w:r>
      <w:r w:rsidR="00561419" w:rsidRPr="00ED44D6">
        <w:rPr>
          <w:kern w:val="3"/>
        </w:rPr>
        <w:t>ГОСТ Р</w:t>
      </w:r>
      <w:r w:rsidR="002D323D" w:rsidRPr="00ED44D6">
        <w:rPr>
          <w:kern w:val="3"/>
        </w:rPr>
        <w:t xml:space="preserve"> </w:t>
      </w:r>
      <w:r w:rsidRPr="00ED44D6">
        <w:rPr>
          <w:kern w:val="3"/>
        </w:rPr>
        <w:t xml:space="preserve">22523-2007 «Протезы конечностей и </w:t>
      </w:r>
      <w:proofErr w:type="spellStart"/>
      <w:r w:rsidRPr="00ED44D6">
        <w:rPr>
          <w:kern w:val="3"/>
        </w:rPr>
        <w:t>ортезы</w:t>
      </w:r>
      <w:proofErr w:type="spellEnd"/>
      <w:r w:rsidRPr="00ED44D6">
        <w:rPr>
          <w:kern w:val="3"/>
        </w:rPr>
        <w:t xml:space="preserve"> наружные», ГОСТ 20790-93</w:t>
      </w:r>
      <w:r w:rsidR="008149F0" w:rsidRPr="00ED44D6">
        <w:rPr>
          <w:kern w:val="3"/>
        </w:rPr>
        <w:t xml:space="preserve"> </w:t>
      </w:r>
      <w:r w:rsidRPr="00ED44D6">
        <w:rPr>
          <w:kern w:val="3"/>
        </w:rPr>
        <w:t xml:space="preserve">«Приборы аппараты и оборудование медицинские. Общие технические условия», </w:t>
      </w:r>
      <w:r w:rsidR="00DE3FC9" w:rsidRPr="00ED44D6">
        <w:rPr>
          <w:rFonts w:eastAsia="Times New Roman"/>
          <w:kern w:val="0"/>
          <w:lang w:eastAsia="ru-RU"/>
        </w:rPr>
        <w:t xml:space="preserve">ГОСТ 51632-2021 </w:t>
      </w:r>
      <w:r w:rsidRPr="00ED44D6">
        <w:rPr>
          <w:kern w:val="3"/>
        </w:rPr>
        <w:t>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8F3545" w:rsidRPr="00ED44D6" w:rsidRDefault="008F3545" w:rsidP="00561419">
      <w:pPr>
        <w:autoSpaceDN w:val="0"/>
        <w:ind w:firstLine="851"/>
        <w:jc w:val="both"/>
        <w:rPr>
          <w:kern w:val="3"/>
        </w:rPr>
      </w:pPr>
      <w:r w:rsidRPr="00ED44D6">
        <w:rPr>
          <w:kern w:val="3"/>
        </w:rPr>
        <w:t>Временная противокоррозионная защита протезов верхних конечностей должна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8F3545" w:rsidRPr="00ED44D6" w:rsidRDefault="008F3545" w:rsidP="00561419">
      <w:pPr>
        <w:autoSpaceDN w:val="0"/>
        <w:ind w:firstLine="851"/>
        <w:jc w:val="both"/>
        <w:rPr>
          <w:kern w:val="3"/>
        </w:rPr>
      </w:pPr>
      <w:r w:rsidRPr="00ED44D6">
        <w:rPr>
          <w:kern w:val="3"/>
        </w:rPr>
        <w:t xml:space="preserve">Комплектация протеза, изготавливаемого </w:t>
      </w:r>
      <w:r w:rsidR="00561419" w:rsidRPr="00ED44D6">
        <w:rPr>
          <w:kern w:val="3"/>
        </w:rPr>
        <w:t>получателю</w:t>
      </w:r>
      <w:r w:rsidRPr="00ED44D6">
        <w:rPr>
          <w:kern w:val="3"/>
        </w:rPr>
        <w:t xml:space="preserve">, должна определяться индивидуально исходя из особенностей и индивидуальной потребности </w:t>
      </w:r>
      <w:r w:rsidR="00561419" w:rsidRPr="00ED44D6">
        <w:rPr>
          <w:kern w:val="3"/>
        </w:rPr>
        <w:t>получателя</w:t>
      </w:r>
      <w:r w:rsidRPr="00ED44D6">
        <w:rPr>
          <w:kern w:val="3"/>
        </w:rPr>
        <w:t xml:space="preserve"> из материалов, соответствующих техническим параметрами </w:t>
      </w:r>
      <w:r w:rsidR="00561419" w:rsidRPr="00ED44D6">
        <w:rPr>
          <w:kern w:val="3"/>
        </w:rPr>
        <w:t>Изделия,</w:t>
      </w:r>
      <w:r w:rsidRPr="00ED44D6">
        <w:rPr>
          <w:kern w:val="3"/>
        </w:rPr>
        <w:t xml:space="preserve"> указанного в техническом задании.</w:t>
      </w:r>
    </w:p>
    <w:p w:rsidR="00C60992" w:rsidRPr="00ED44D6" w:rsidRDefault="00C60992" w:rsidP="00561419">
      <w:pPr>
        <w:autoSpaceDN w:val="0"/>
        <w:ind w:firstLine="851"/>
        <w:jc w:val="both"/>
        <w:rPr>
          <w:kern w:val="3"/>
        </w:rPr>
      </w:pPr>
    </w:p>
    <w:p w:rsidR="006B6500" w:rsidRPr="00ED44D6" w:rsidRDefault="006B6500" w:rsidP="006B6500">
      <w:pPr>
        <w:tabs>
          <w:tab w:val="left" w:pos="0"/>
        </w:tabs>
        <w:jc w:val="both"/>
      </w:pPr>
    </w:p>
    <w:p w:rsidR="006B6500" w:rsidRPr="00ED44D6" w:rsidRDefault="006B6500" w:rsidP="006B6500">
      <w:pPr>
        <w:jc w:val="both"/>
      </w:pPr>
    </w:p>
    <w:p w:rsidR="00DB57F7" w:rsidRPr="00ED44D6" w:rsidRDefault="006B6500">
      <w:r w:rsidRPr="00ED44D6">
        <w:t>Начальник ОСПР _______________ А.Ю. Гильмеев</w:t>
      </w:r>
    </w:p>
    <w:sectPr w:rsidR="00DB57F7" w:rsidRPr="00ED44D6" w:rsidSect="00ED44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B5" w:rsidRDefault="00132DB5" w:rsidP="006B6500">
      <w:r>
        <w:separator/>
      </w:r>
    </w:p>
  </w:endnote>
  <w:endnote w:type="continuationSeparator" w:id="0">
    <w:p w:rsidR="00132DB5" w:rsidRDefault="00132DB5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B5" w:rsidRDefault="00132DB5" w:rsidP="006B6500">
      <w:r>
        <w:separator/>
      </w:r>
    </w:p>
  </w:footnote>
  <w:footnote w:type="continuationSeparator" w:id="0">
    <w:p w:rsidR="00132DB5" w:rsidRDefault="00132DB5" w:rsidP="006B6500">
      <w:r>
        <w:continuationSeparator/>
      </w:r>
    </w:p>
  </w:footnote>
  <w:footnote w:id="1">
    <w:p w:rsidR="006B6500" w:rsidRDefault="006B6500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06064D"/>
    <w:rsid w:val="00075A0F"/>
    <w:rsid w:val="000B3A2C"/>
    <w:rsid w:val="00101FE5"/>
    <w:rsid w:val="0012190E"/>
    <w:rsid w:val="00132DB5"/>
    <w:rsid w:val="0019574C"/>
    <w:rsid w:val="001B053C"/>
    <w:rsid w:val="001E5667"/>
    <w:rsid w:val="0020421F"/>
    <w:rsid w:val="00237AF2"/>
    <w:rsid w:val="002D323D"/>
    <w:rsid w:val="00357421"/>
    <w:rsid w:val="00376340"/>
    <w:rsid w:val="00470BDE"/>
    <w:rsid w:val="004B2098"/>
    <w:rsid w:val="00550E5E"/>
    <w:rsid w:val="00561419"/>
    <w:rsid w:val="005B6159"/>
    <w:rsid w:val="00673F9F"/>
    <w:rsid w:val="006B6500"/>
    <w:rsid w:val="006C0A1F"/>
    <w:rsid w:val="006C29F3"/>
    <w:rsid w:val="00784C92"/>
    <w:rsid w:val="00794037"/>
    <w:rsid w:val="007C128A"/>
    <w:rsid w:val="007E27CE"/>
    <w:rsid w:val="008041B0"/>
    <w:rsid w:val="008149F0"/>
    <w:rsid w:val="00815F36"/>
    <w:rsid w:val="00855FD7"/>
    <w:rsid w:val="00871ACD"/>
    <w:rsid w:val="008F3545"/>
    <w:rsid w:val="00936A46"/>
    <w:rsid w:val="00A357F1"/>
    <w:rsid w:val="00A65817"/>
    <w:rsid w:val="00A70108"/>
    <w:rsid w:val="00A912BB"/>
    <w:rsid w:val="00B4409D"/>
    <w:rsid w:val="00B63BDC"/>
    <w:rsid w:val="00B80819"/>
    <w:rsid w:val="00B962EF"/>
    <w:rsid w:val="00BD272A"/>
    <w:rsid w:val="00BF61E6"/>
    <w:rsid w:val="00C60992"/>
    <w:rsid w:val="00CA1B43"/>
    <w:rsid w:val="00CB31D5"/>
    <w:rsid w:val="00CC5139"/>
    <w:rsid w:val="00CD51EC"/>
    <w:rsid w:val="00D06CAB"/>
    <w:rsid w:val="00D25227"/>
    <w:rsid w:val="00D37918"/>
    <w:rsid w:val="00D96BB4"/>
    <w:rsid w:val="00DB57F7"/>
    <w:rsid w:val="00DE3FC9"/>
    <w:rsid w:val="00E46675"/>
    <w:rsid w:val="00E80E6D"/>
    <w:rsid w:val="00EB0EC7"/>
    <w:rsid w:val="00ED44D6"/>
    <w:rsid w:val="00F263C5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89DD-68F9-40F3-AA93-09272BE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101FE5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3">
    <w:name w:val="Основной текст 23"/>
    <w:uiPriority w:val="99"/>
    <w:rsid w:val="00B4409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b">
    <w:name w:val="No Spacing"/>
    <w:uiPriority w:val="1"/>
    <w:qFormat/>
    <w:rsid w:val="00204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Хайруллина Лейсан Габдулловна</cp:lastModifiedBy>
  <cp:revision>17</cp:revision>
  <cp:lastPrinted>2021-01-21T08:57:00Z</cp:lastPrinted>
  <dcterms:created xsi:type="dcterms:W3CDTF">2018-04-18T06:21:00Z</dcterms:created>
  <dcterms:modified xsi:type="dcterms:W3CDTF">2021-12-06T12:35:00Z</dcterms:modified>
</cp:coreProperties>
</file>