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30" w:rsidRPr="0038212B" w:rsidRDefault="00361330" w:rsidP="0020002C">
      <w:pPr>
        <w:jc w:val="right"/>
        <w:rPr>
          <w:rFonts w:ascii="Times New Roman" w:hAnsi="Times New Roman" w:cs="Times New Roman"/>
        </w:rPr>
      </w:pPr>
      <w:r>
        <w:rPr>
          <w:rFonts w:ascii="Times New Roman" w:hAnsi="Times New Roman" w:cs="Times New Roman"/>
        </w:rPr>
        <w:t>Приложение № 1 к извещению об осуществлении закупки</w:t>
      </w:r>
    </w:p>
    <w:p w:rsidR="00361330" w:rsidRDefault="00361330" w:rsidP="0020002C">
      <w:pPr>
        <w:pStyle w:val="3"/>
        <w:rPr>
          <w:rFonts w:cs="Times New Roman"/>
        </w:rPr>
      </w:pPr>
    </w:p>
    <w:p w:rsidR="00361330" w:rsidRPr="00DC3D04" w:rsidRDefault="00361330" w:rsidP="0020002C">
      <w:pPr>
        <w:pStyle w:val="3"/>
        <w:rPr>
          <w:rFonts w:cs="Times New Roman"/>
        </w:rPr>
      </w:pPr>
      <w:r>
        <w:rPr>
          <w:rFonts w:cs="Times New Roman"/>
        </w:rPr>
        <w:t>Описание объекта закупки</w:t>
      </w:r>
    </w:p>
    <w:p w:rsidR="00C421B4" w:rsidRPr="00CE73D2" w:rsidRDefault="0021798D" w:rsidP="00C421B4">
      <w:pPr>
        <w:jc w:val="center"/>
        <w:rPr>
          <w:rFonts w:ascii="Times New Roman" w:hAnsi="Times New Roman" w:cs="Times New Roman"/>
          <w:sz w:val="22"/>
          <w:szCs w:val="22"/>
        </w:rPr>
      </w:pPr>
      <w:r>
        <w:rPr>
          <w:rFonts w:ascii="Times New Roman" w:hAnsi="Times New Roman" w:cs="Times New Roman"/>
          <w:sz w:val="22"/>
          <w:szCs w:val="22"/>
        </w:rPr>
        <w:t>В</w:t>
      </w:r>
      <w:r w:rsidR="00C421B4" w:rsidRPr="001A1BDB">
        <w:rPr>
          <w:rFonts w:ascii="Times New Roman" w:hAnsi="Times New Roman" w:cs="Times New Roman"/>
          <w:sz w:val="22"/>
          <w:szCs w:val="22"/>
        </w:rPr>
        <w:t>ыполнение работ по изготовлению протезов верхних конечностей для обеспечения в 2024 году</w:t>
      </w:r>
    </w:p>
    <w:p w:rsidR="00C421B4" w:rsidRDefault="00C421B4" w:rsidP="00C421B4">
      <w:pPr>
        <w:jc w:val="center"/>
        <w:rPr>
          <w:rFonts w:ascii="Times New Roman" w:hAnsi="Times New Roman" w:cs="Times New Roman"/>
          <w:bCs/>
          <w:sz w:val="22"/>
          <w:szCs w:val="22"/>
          <w:lang w:eastAsia="en-US"/>
        </w:rPr>
      </w:pPr>
    </w:p>
    <w:p w:rsidR="00C421B4" w:rsidRDefault="00C421B4" w:rsidP="00C421B4">
      <w:pPr>
        <w:ind w:firstLine="708"/>
        <w:jc w:val="both"/>
        <w:rPr>
          <w:rFonts w:ascii="Times New Roman" w:hAnsi="Times New Roman" w:cs="Times New Roman"/>
          <w:bCs/>
          <w:sz w:val="22"/>
          <w:szCs w:val="22"/>
          <w:lang w:eastAsia="en-US"/>
        </w:rPr>
      </w:pPr>
      <w:r>
        <w:rPr>
          <w:rFonts w:ascii="Times New Roman" w:hAnsi="Times New Roman" w:cs="Times New Roman"/>
          <w:bCs/>
          <w:sz w:val="22"/>
          <w:szCs w:val="22"/>
          <w:lang w:eastAsia="en-US"/>
        </w:rPr>
        <w:t>Выполнение работ по изготовлению Изделий осуществляется Исполнителем по Направлениям Заказчика и включает в себя:</w:t>
      </w:r>
      <w:r w:rsidRPr="004513D1">
        <w:rPr>
          <w:rFonts w:ascii="Times New Roman" w:hAnsi="Times New Roman" w:cs="Times New Roman"/>
          <w:bCs/>
          <w:sz w:val="22"/>
          <w:szCs w:val="22"/>
          <w:lang w:eastAsia="en-US"/>
        </w:rPr>
        <w:t xml:space="preserve"> снятие мерок, изготовление </w:t>
      </w:r>
      <w:r>
        <w:rPr>
          <w:rFonts w:ascii="Times New Roman" w:hAnsi="Times New Roman" w:cs="Times New Roman"/>
          <w:bCs/>
          <w:sz w:val="22"/>
          <w:szCs w:val="22"/>
          <w:lang w:eastAsia="en-US"/>
        </w:rPr>
        <w:t>Изделий</w:t>
      </w:r>
      <w:r w:rsidRPr="004513D1">
        <w:rPr>
          <w:rFonts w:ascii="Times New Roman" w:hAnsi="Times New Roman" w:cs="Times New Roman"/>
          <w:bCs/>
          <w:sz w:val="22"/>
          <w:szCs w:val="22"/>
          <w:lang w:eastAsia="en-US"/>
        </w:rPr>
        <w:t xml:space="preserve">, подходящих </w:t>
      </w:r>
      <w:r>
        <w:rPr>
          <w:rFonts w:ascii="Times New Roman" w:hAnsi="Times New Roman" w:cs="Times New Roman"/>
          <w:bCs/>
          <w:sz w:val="22"/>
          <w:szCs w:val="22"/>
          <w:lang w:eastAsia="en-US"/>
        </w:rPr>
        <w:t>Получателям</w:t>
      </w:r>
      <w:r w:rsidRPr="004513D1">
        <w:rPr>
          <w:rFonts w:ascii="Times New Roman" w:hAnsi="Times New Roman" w:cs="Times New Roman"/>
          <w:bCs/>
          <w:sz w:val="22"/>
          <w:szCs w:val="22"/>
          <w:lang w:eastAsia="en-US"/>
        </w:rPr>
        <w:t xml:space="preserve">  с учетом их физиологических данных, примерку, индивидуальную подгонку и выдачу </w:t>
      </w:r>
      <w:r>
        <w:rPr>
          <w:rFonts w:ascii="Times New Roman" w:hAnsi="Times New Roman" w:cs="Times New Roman"/>
          <w:bCs/>
          <w:sz w:val="22"/>
          <w:szCs w:val="22"/>
          <w:lang w:eastAsia="en-US"/>
        </w:rPr>
        <w:t>Изделий</w:t>
      </w:r>
      <w:r w:rsidRPr="004513D1">
        <w:rPr>
          <w:rFonts w:ascii="Times New Roman" w:hAnsi="Times New Roman" w:cs="Times New Roman"/>
          <w:bCs/>
          <w:sz w:val="22"/>
          <w:szCs w:val="22"/>
          <w:lang w:eastAsia="en-US"/>
        </w:rPr>
        <w:t xml:space="preserve"> </w:t>
      </w:r>
      <w:r>
        <w:rPr>
          <w:rFonts w:ascii="Times New Roman" w:hAnsi="Times New Roman" w:cs="Times New Roman"/>
          <w:bCs/>
          <w:sz w:val="22"/>
          <w:szCs w:val="22"/>
          <w:lang w:eastAsia="en-US"/>
        </w:rPr>
        <w:t>Получателям</w:t>
      </w:r>
      <w:r w:rsidRPr="004513D1">
        <w:rPr>
          <w:rFonts w:ascii="Times New Roman" w:hAnsi="Times New Roman" w:cs="Times New Roman"/>
          <w:bCs/>
          <w:sz w:val="22"/>
          <w:szCs w:val="22"/>
          <w:lang w:eastAsia="en-US"/>
        </w:rPr>
        <w:t xml:space="preserve">, обучение </w:t>
      </w:r>
      <w:r>
        <w:rPr>
          <w:rFonts w:ascii="Times New Roman" w:hAnsi="Times New Roman" w:cs="Times New Roman"/>
          <w:bCs/>
          <w:sz w:val="22"/>
          <w:szCs w:val="22"/>
          <w:lang w:eastAsia="en-US"/>
        </w:rPr>
        <w:t>Получателей</w:t>
      </w:r>
      <w:r w:rsidRPr="004513D1">
        <w:rPr>
          <w:rFonts w:ascii="Times New Roman" w:hAnsi="Times New Roman" w:cs="Times New Roman"/>
          <w:bCs/>
          <w:sz w:val="22"/>
          <w:szCs w:val="22"/>
          <w:lang w:eastAsia="en-US"/>
        </w:rPr>
        <w:t xml:space="preserve"> пользованию </w:t>
      </w:r>
      <w:r>
        <w:rPr>
          <w:rFonts w:ascii="Times New Roman" w:hAnsi="Times New Roman" w:cs="Times New Roman"/>
          <w:bCs/>
          <w:sz w:val="22"/>
          <w:szCs w:val="22"/>
          <w:lang w:eastAsia="en-US"/>
        </w:rPr>
        <w:t>Изделиями</w:t>
      </w:r>
      <w:r w:rsidRPr="004513D1">
        <w:rPr>
          <w:rFonts w:ascii="Times New Roman" w:hAnsi="Times New Roman" w:cs="Times New Roman"/>
          <w:bCs/>
          <w:sz w:val="22"/>
          <w:szCs w:val="22"/>
          <w:lang w:eastAsia="en-US"/>
        </w:rPr>
        <w:t>.</w:t>
      </w:r>
    </w:p>
    <w:p w:rsidR="00C421B4" w:rsidRPr="00CE73D2" w:rsidRDefault="00C421B4" w:rsidP="00C421B4">
      <w:pPr>
        <w:jc w:val="both"/>
        <w:rPr>
          <w:rFonts w:ascii="Times New Roman" w:hAnsi="Times New Roman" w:cs="Times New Roman"/>
          <w:bCs/>
          <w:sz w:val="22"/>
          <w:szCs w:val="22"/>
          <w:lang w:eastAsia="en-US"/>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3889"/>
        <w:gridCol w:w="2409"/>
        <w:gridCol w:w="8364"/>
      </w:tblGrid>
      <w:tr w:rsidR="0021798D" w:rsidRPr="009F5379" w:rsidTr="0021798D">
        <w:trPr>
          <w:trHeight w:val="1206"/>
        </w:trPr>
        <w:tc>
          <w:tcPr>
            <w:tcW w:w="501" w:type="dxa"/>
            <w:vAlign w:val="center"/>
            <w:hideMark/>
          </w:tcPr>
          <w:p w:rsidR="0021798D" w:rsidRPr="009F5379" w:rsidRDefault="0021798D" w:rsidP="00280883">
            <w:pPr>
              <w:pStyle w:val="15"/>
              <w:jc w:val="center"/>
              <w:rPr>
                <w:rFonts w:ascii="Times New Roman" w:hAnsi="Times New Roman" w:cs="Times New Roman"/>
                <w:sz w:val="20"/>
                <w:szCs w:val="20"/>
              </w:rPr>
            </w:pPr>
            <w:r w:rsidRPr="009F5379">
              <w:rPr>
                <w:rFonts w:ascii="Times New Roman" w:hAnsi="Times New Roman" w:cs="Times New Roman"/>
                <w:sz w:val="20"/>
                <w:szCs w:val="20"/>
              </w:rPr>
              <w:t>№ п/п</w:t>
            </w:r>
          </w:p>
        </w:tc>
        <w:tc>
          <w:tcPr>
            <w:tcW w:w="3889" w:type="dxa"/>
            <w:vAlign w:val="center"/>
            <w:hideMark/>
          </w:tcPr>
          <w:p w:rsidR="0021798D" w:rsidRPr="009F5379" w:rsidRDefault="0021798D" w:rsidP="00280883">
            <w:pPr>
              <w:pStyle w:val="15"/>
              <w:jc w:val="center"/>
              <w:rPr>
                <w:rFonts w:ascii="Times New Roman" w:hAnsi="Times New Roman" w:cs="Times New Roman"/>
                <w:sz w:val="20"/>
                <w:szCs w:val="20"/>
              </w:rPr>
            </w:pPr>
            <w:r w:rsidRPr="009F5379">
              <w:rPr>
                <w:rFonts w:ascii="Times New Roman" w:hAnsi="Times New Roman" w:cs="Times New Roman"/>
                <w:sz w:val="20"/>
                <w:szCs w:val="20"/>
              </w:rPr>
              <w:t>Наименование</w:t>
            </w:r>
          </w:p>
        </w:tc>
        <w:tc>
          <w:tcPr>
            <w:tcW w:w="2409" w:type="dxa"/>
          </w:tcPr>
          <w:p w:rsidR="0021798D" w:rsidRPr="002A3DCA" w:rsidRDefault="0021798D" w:rsidP="00280883">
            <w:pPr>
              <w:pStyle w:val="15"/>
              <w:jc w:val="center"/>
              <w:rPr>
                <w:rFonts w:ascii="Times New Roman" w:hAnsi="Times New Roman" w:cs="Times New Roman"/>
                <w:sz w:val="12"/>
                <w:szCs w:val="12"/>
              </w:rPr>
            </w:pPr>
            <w:r w:rsidRPr="002A3DCA">
              <w:rPr>
                <w:rFonts w:ascii="Times New Roman" w:hAnsi="Times New Roman" w:cs="Times New Roman"/>
                <w:sz w:val="12"/>
                <w:szCs w:val="12"/>
              </w:rPr>
              <w:t>Номер вида технического средства реабилитации (изделия) и его наименование в соответствии с Классификацией ТСР (изделий) в рамках федерального перечня реабилитационных мероприятий, ТСР и услуг, предоставляемых инвалиду, утверждённой приказом Министерства труда и социальной защиты Российской Федерации от 13.02. 2018 г. №86н</w:t>
            </w:r>
          </w:p>
        </w:tc>
        <w:tc>
          <w:tcPr>
            <w:tcW w:w="8364" w:type="dxa"/>
            <w:vAlign w:val="center"/>
            <w:hideMark/>
          </w:tcPr>
          <w:p w:rsidR="0021798D" w:rsidRPr="009F5379" w:rsidRDefault="0021798D" w:rsidP="00280883">
            <w:pPr>
              <w:pStyle w:val="15"/>
              <w:jc w:val="center"/>
              <w:rPr>
                <w:rFonts w:ascii="Times New Roman" w:hAnsi="Times New Roman" w:cs="Times New Roman"/>
                <w:sz w:val="20"/>
                <w:szCs w:val="20"/>
              </w:rPr>
            </w:pPr>
            <w:r w:rsidRPr="009F5379">
              <w:rPr>
                <w:rFonts w:ascii="Times New Roman" w:hAnsi="Times New Roman" w:cs="Times New Roman"/>
                <w:sz w:val="20"/>
                <w:szCs w:val="20"/>
              </w:rPr>
              <w:t>Сведения о функциональных, технических и качественных характеристиках, эксплуатационных характеристиках Изделий</w:t>
            </w:r>
          </w:p>
        </w:tc>
      </w:tr>
      <w:tr w:rsidR="0021798D" w:rsidRPr="009F5379" w:rsidTr="0021798D">
        <w:trPr>
          <w:trHeight w:val="534"/>
        </w:trPr>
        <w:tc>
          <w:tcPr>
            <w:tcW w:w="501" w:type="dxa"/>
            <w:hideMark/>
          </w:tcPr>
          <w:p w:rsidR="0021798D" w:rsidRPr="009F5379" w:rsidRDefault="0021798D" w:rsidP="00280883">
            <w:pPr>
              <w:pStyle w:val="15"/>
              <w:jc w:val="center"/>
              <w:rPr>
                <w:rFonts w:ascii="Times New Roman" w:hAnsi="Times New Roman" w:cs="Times New Roman"/>
                <w:sz w:val="20"/>
                <w:szCs w:val="20"/>
              </w:rPr>
            </w:pPr>
            <w:r w:rsidRPr="009F5379">
              <w:rPr>
                <w:rFonts w:ascii="Times New Roman" w:hAnsi="Times New Roman" w:cs="Times New Roman"/>
                <w:sz w:val="20"/>
                <w:szCs w:val="20"/>
              </w:rPr>
              <w:t>1</w:t>
            </w:r>
          </w:p>
        </w:tc>
        <w:tc>
          <w:tcPr>
            <w:tcW w:w="3889" w:type="dxa"/>
            <w:hideMark/>
          </w:tcPr>
          <w:p w:rsidR="0021798D" w:rsidRDefault="0021798D" w:rsidP="00280883">
            <w:pPr>
              <w:pStyle w:val="15"/>
              <w:jc w:val="both"/>
              <w:rPr>
                <w:rFonts w:ascii="Times New Roman" w:hAnsi="Times New Roman" w:cs="Times New Roman"/>
                <w:bCs/>
                <w:sz w:val="20"/>
                <w:szCs w:val="20"/>
                <w:lang w:eastAsia="en-US" w:bidi="ru-RU"/>
              </w:rPr>
            </w:pPr>
            <w:r w:rsidRPr="00604800">
              <w:rPr>
                <w:rFonts w:ascii="Times New Roman" w:hAnsi="Times New Roman" w:cs="Times New Roman"/>
                <w:bCs/>
                <w:sz w:val="20"/>
                <w:szCs w:val="20"/>
                <w:lang w:eastAsia="en-US" w:bidi="ru-RU"/>
              </w:rPr>
              <w:t>Протез кисти рабочий, в том числе при вычленени</w:t>
            </w:r>
            <w:r>
              <w:rPr>
                <w:rFonts w:ascii="Times New Roman" w:hAnsi="Times New Roman" w:cs="Times New Roman"/>
                <w:bCs/>
                <w:sz w:val="20"/>
                <w:szCs w:val="20"/>
                <w:lang w:eastAsia="en-US" w:bidi="ru-RU"/>
              </w:rPr>
              <w:t>и и частичном вычленении кисти</w:t>
            </w:r>
          </w:p>
          <w:p w:rsidR="0021798D" w:rsidRPr="009E5E2C" w:rsidRDefault="0021798D" w:rsidP="00280883">
            <w:pPr>
              <w:pStyle w:val="15"/>
              <w:jc w:val="both"/>
              <w:rPr>
                <w:rFonts w:ascii="Times New Roman" w:hAnsi="Times New Roman" w:cs="Times New Roman"/>
                <w:bCs/>
                <w:sz w:val="20"/>
                <w:szCs w:val="20"/>
                <w:u w:val="single"/>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2</w:t>
            </w:r>
            <w:r w:rsidRPr="009E5E2C">
              <w:rPr>
                <w:rFonts w:ascii="Times New Roman" w:hAnsi="Times New Roman" w:cs="Times New Roman"/>
                <w:bCs/>
                <w:sz w:val="20"/>
                <w:szCs w:val="20"/>
                <w:lang w:eastAsia="en-US" w:bidi="ru-RU"/>
              </w:rPr>
              <w:t xml:space="preserve"> 32.50.22.121</w:t>
            </w:r>
          </w:p>
          <w:p w:rsidR="0021798D" w:rsidRPr="009F5379"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Pr>
                <w:rFonts w:ascii="Times New Roman" w:hAnsi="Times New Roman" w:cs="Times New Roman"/>
                <w:bCs/>
                <w:sz w:val="20"/>
                <w:szCs w:val="20"/>
                <w:lang w:eastAsia="en-US" w:bidi="ru-RU"/>
              </w:rPr>
              <w:t>8-02-01</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кисти рабочий, в том числе при вычленении и частичном вычленении кисти</w:t>
            </w:r>
          </w:p>
        </w:tc>
        <w:tc>
          <w:tcPr>
            <w:tcW w:w="8364" w:type="dxa"/>
            <w:hideMark/>
          </w:tcPr>
          <w:p w:rsidR="0021798D" w:rsidRPr="009F5379" w:rsidRDefault="0021798D" w:rsidP="00280883">
            <w:pPr>
              <w:pStyle w:val="15"/>
              <w:jc w:val="both"/>
              <w:rPr>
                <w:rFonts w:ascii="Times New Roman" w:hAnsi="Times New Roman" w:cs="Times New Roman"/>
                <w:bCs/>
                <w:sz w:val="20"/>
                <w:szCs w:val="20"/>
                <w:lang w:eastAsia="en-US" w:bidi="ru-RU"/>
              </w:rPr>
            </w:pPr>
            <w:r w:rsidRPr="002923FA">
              <w:rPr>
                <w:rFonts w:ascii="Times New Roman" w:hAnsi="Times New Roman" w:cs="Times New Roman"/>
                <w:bCs/>
                <w:sz w:val="20"/>
                <w:szCs w:val="20"/>
                <w:lang w:eastAsia="en-US" w:bidi="ru-RU"/>
              </w:rPr>
              <w:t>Протез при вычленении кисти рабочий. Система управления сохранившейся рукой или противоупором; комплект рабочих насадок (не менее 3 по выбору Получателя), приемная гильза индивидуальная, изготовлена по слепку; тип крепления – индивидуальный.</w:t>
            </w:r>
          </w:p>
        </w:tc>
      </w:tr>
      <w:tr w:rsidR="0021798D" w:rsidRPr="009F5379" w:rsidTr="0021798D">
        <w:trPr>
          <w:trHeight w:val="534"/>
        </w:trPr>
        <w:tc>
          <w:tcPr>
            <w:tcW w:w="501" w:type="dxa"/>
          </w:tcPr>
          <w:p w:rsidR="0021798D" w:rsidRPr="009F5379"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2</w:t>
            </w:r>
          </w:p>
        </w:tc>
        <w:tc>
          <w:tcPr>
            <w:tcW w:w="3889" w:type="dxa"/>
          </w:tcPr>
          <w:p w:rsidR="0021798D" w:rsidRDefault="0021798D" w:rsidP="00280883">
            <w:pPr>
              <w:pStyle w:val="15"/>
              <w:jc w:val="both"/>
              <w:rPr>
                <w:rFonts w:ascii="Times New Roman" w:hAnsi="Times New Roman" w:cs="Times New Roman"/>
                <w:bCs/>
                <w:sz w:val="20"/>
                <w:szCs w:val="20"/>
                <w:lang w:eastAsia="en-US" w:bidi="ru-RU"/>
              </w:rPr>
            </w:pPr>
            <w:r>
              <w:rPr>
                <w:rFonts w:ascii="Times New Roman" w:hAnsi="Times New Roman" w:cs="Times New Roman"/>
                <w:bCs/>
                <w:sz w:val="20"/>
                <w:szCs w:val="20"/>
                <w:lang w:eastAsia="en-US" w:bidi="ru-RU"/>
              </w:rPr>
              <w:t>Протез предплечья рабочий</w:t>
            </w:r>
            <w:r w:rsidRPr="009E5E2C">
              <w:rPr>
                <w:rFonts w:ascii="Times New Roman" w:hAnsi="Times New Roman" w:cs="Times New Roman"/>
                <w:bCs/>
                <w:sz w:val="20"/>
                <w:szCs w:val="20"/>
                <w:lang w:eastAsia="en-US" w:bidi="ru-RU"/>
              </w:rPr>
              <w:t xml:space="preserve"> </w:t>
            </w:r>
          </w:p>
          <w:p w:rsidR="0021798D" w:rsidRPr="009E5E2C"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281A06"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02</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02</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предплечья рабочий</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предплечья рабочий, комбинированный. Управление сохранившейся рукой или противоупором. Ротатор кистевой с адаптером, для присоединения рабочих насадок (не менее 3 по выбору Получателя), шарнир кистевой с бесступенчатой изменяемой тугоподвижностью в узле ротации.  Гильза индивидуальная одинарная или составная, или кожаная, или из литьевого слоистого пластика на основе связующих смол, или из листового термопласта. Метод крепления индивидуальный, подгоночный. По потребности Получателя протез выдается с чехлами в количестве 4-х штук.</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3</w:t>
            </w:r>
          </w:p>
        </w:tc>
        <w:tc>
          <w:tcPr>
            <w:tcW w:w="3889" w:type="dxa"/>
          </w:tcPr>
          <w:p w:rsidR="00821D9F"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 xml:space="preserve">Протез кисти косметический, в том числе при вычленении и частичном </w:t>
            </w:r>
            <w:r>
              <w:rPr>
                <w:rFonts w:ascii="Times New Roman" w:hAnsi="Times New Roman" w:cs="Times New Roman"/>
                <w:bCs/>
                <w:sz w:val="20"/>
                <w:szCs w:val="20"/>
                <w:lang w:eastAsia="en-US" w:bidi="ru-RU"/>
              </w:rPr>
              <w:t xml:space="preserve">вычленении кисти </w:t>
            </w:r>
          </w:p>
          <w:p w:rsidR="0021798D" w:rsidRPr="009E5E2C"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2</w:t>
            </w:r>
            <w:r w:rsidRPr="009E5E2C">
              <w:rPr>
                <w:rFonts w:ascii="Times New Roman" w:hAnsi="Times New Roman" w:cs="Times New Roman"/>
                <w:bCs/>
                <w:sz w:val="20"/>
                <w:szCs w:val="20"/>
                <w:lang w:eastAsia="en-US" w:bidi="ru-RU"/>
              </w:rPr>
              <w:t xml:space="preserve"> 32.50.22.121</w:t>
            </w:r>
          </w:p>
          <w:p w:rsidR="0021798D"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bookmarkStart w:id="0" w:name="_GoBack"/>
            <w:bookmarkEnd w:id="0"/>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01</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02</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Pr>
                <w:rFonts w:ascii="Times New Roman" w:hAnsi="Times New Roman" w:cs="Times New Roman"/>
                <w:bCs/>
                <w:sz w:val="20"/>
                <w:szCs w:val="20"/>
                <w:lang w:eastAsia="en-US" w:bidi="ru-RU"/>
              </w:rPr>
              <w:t>П</w:t>
            </w:r>
            <w:r w:rsidRPr="007850AE">
              <w:rPr>
                <w:rFonts w:ascii="Times New Roman" w:hAnsi="Times New Roman" w:cs="Times New Roman"/>
                <w:bCs/>
                <w:sz w:val="20"/>
                <w:szCs w:val="20"/>
                <w:lang w:eastAsia="en-US" w:bidi="ru-RU"/>
              </w:rPr>
              <w:t>ротез кисти косметический, в том числе при вычленении и частичном вычленении кисти</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при частичной ампутации кисти косметический. Кисть косметическая из ПВХ или косметическая силиконовая с несъемной формообразующей арматурой в пальцах, адаптером в запястье (адаптер кистевой поставляется в комплекте). Оболочка косметическая ПВХ/пластизоль без покрытия или силиконовая. Гильза индивидуальная одинарная из литьевого слоистого пластика на основе связующих смол или из листового термопласта. Метод крепления индивидуальный, подгоночный.</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4</w:t>
            </w:r>
          </w:p>
        </w:tc>
        <w:tc>
          <w:tcPr>
            <w:tcW w:w="3889" w:type="dxa"/>
          </w:tcPr>
          <w:p w:rsidR="0021798D" w:rsidRPr="009E5E2C"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Протез предплечья акт</w:t>
            </w:r>
            <w:r>
              <w:rPr>
                <w:rFonts w:ascii="Times New Roman" w:hAnsi="Times New Roman" w:cs="Times New Roman"/>
                <w:bCs/>
                <w:sz w:val="20"/>
                <w:szCs w:val="20"/>
                <w:lang w:eastAsia="en-US" w:bidi="ru-RU"/>
              </w:rPr>
              <w:t xml:space="preserve">ивный (тяговый) </w:t>
            </w: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9E5E2C"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03</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02</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Pr>
                <w:rFonts w:ascii="Times New Roman" w:hAnsi="Times New Roman" w:cs="Times New Roman"/>
                <w:bCs/>
                <w:sz w:val="20"/>
                <w:szCs w:val="20"/>
                <w:lang w:eastAsia="en-US" w:bidi="ru-RU"/>
              </w:rPr>
              <w:t>П</w:t>
            </w:r>
            <w:r w:rsidRPr="007850AE">
              <w:rPr>
                <w:rFonts w:ascii="Times New Roman" w:hAnsi="Times New Roman" w:cs="Times New Roman"/>
                <w:bCs/>
                <w:sz w:val="20"/>
                <w:szCs w:val="20"/>
                <w:lang w:eastAsia="en-US" w:bidi="ru-RU"/>
              </w:rPr>
              <w:t>ротез предплечья активный (тяговый)</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 xml:space="preserve">Протез предплечья активный и состоит из культеприёмной гильзы, лучезапястного узла (шарнир кисти) искусственной кисти с механизмом пассивной ротации и крепления. Гильза предплечья индивидуальная или индивидуальная составная из литьевого слоистого пластика на основе акриловых смол по гипсовому позитиву культи. Механизм кисти обеспечивает пружинный схват и автоматическую фиксацию пальцев в сомкнутом положении. Сила хвата регулируется. Шарнир кистевой с бесступенчатой изменяемой тугоподвижностью в шарнире запястья, оболочка косметическая из ПBX/пластизоль с покрытием. Крепление </w:t>
            </w:r>
            <w:r w:rsidRPr="002923FA">
              <w:rPr>
                <w:rFonts w:ascii="Times New Roman" w:hAnsi="Times New Roman" w:cs="Times New Roman"/>
                <w:bCs/>
                <w:sz w:val="20"/>
                <w:szCs w:val="20"/>
                <w:lang w:eastAsia="en-US" w:bidi="ru-RU"/>
              </w:rPr>
              <w:lastRenderedPageBreak/>
              <w:t>индивидуальное, подгоночное, специальное служащее для подвески протеза и присоединения пальцевой тяги. По потребности Получателя протез выдается с чехлами в количестве 4-х штук.</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3889" w:type="dxa"/>
          </w:tcPr>
          <w:p w:rsidR="00821D9F"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Протез предплечья косметический</w:t>
            </w:r>
            <w:r>
              <w:rPr>
                <w:rFonts w:ascii="Times New Roman" w:hAnsi="Times New Roman" w:cs="Times New Roman"/>
                <w:bCs/>
                <w:sz w:val="20"/>
                <w:szCs w:val="20"/>
                <w:lang w:eastAsia="en-US" w:bidi="ru-RU"/>
              </w:rPr>
              <w:t xml:space="preserve"> </w:t>
            </w:r>
          </w:p>
          <w:p w:rsidR="0021798D" w:rsidRPr="009E5E2C"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9E5E2C" w:rsidRDefault="0021798D" w:rsidP="00280883">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01</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03</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предплечья косметический</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предплечья косметический. Кисть косметическая из ПВХ или силиконовая с несъемной формообразующей арматурой в пальцах, адаптером в запястье (адаптер кистевой поставляется в комплекте). Функция ротации реализована в составе модуля кисти, ротатора кистевого с адаптером, для присоединения кистей косметических. Шарнир кистевой с бесступенчатой изменяемой тугоподвижностью в шарнире запястья. Оболочка косметическая из ПBX/пластизоль с покрытием. Приемная гильза индивидуальная изготовлена по слепку, одинарная или составная из литьевого слоистого пластика на основе связующих смол или из листового термопласта или кожаная. Метод крепления индивидуальный, подгоночный, специальный. По потребности Получателя протез выдается с чехлами в количестве 4-х штук.</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6</w:t>
            </w:r>
          </w:p>
        </w:tc>
        <w:tc>
          <w:tcPr>
            <w:tcW w:w="3889" w:type="dxa"/>
          </w:tcPr>
          <w:p w:rsidR="00821D9F" w:rsidRDefault="0021798D"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Протез плеча косметический</w:t>
            </w:r>
            <w:r w:rsidR="00821D9F" w:rsidRPr="009E5E2C">
              <w:rPr>
                <w:rFonts w:ascii="Times New Roman" w:hAnsi="Times New Roman" w:cs="Times New Roman"/>
                <w:bCs/>
                <w:sz w:val="20"/>
                <w:szCs w:val="20"/>
                <w:lang w:eastAsia="en-US" w:bidi="ru-RU"/>
              </w:rPr>
              <w:t xml:space="preserve"> </w:t>
            </w:r>
          </w:p>
          <w:p w:rsidR="00821D9F"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01</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04</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плеча косметический</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плеча косметический состоит из приемной гильзы плеча по слепку, комплекта узлов для протеза плеча косметического, узла локоть - предплечье с пассивной регулируемой ротацией плеча и предплечья, узла запястья, пассивной искусственной кисти с косметической оболочкой из ПВХ или силикона. Приемная гильза индивидуальная из литьевого слоистого пластика на основе связующих смол или из листового термопласта. Метод крепления индивидуальный, подгоночный, специальный. По потребности Получателя протез выдается с чехлами в количестве 4-х штук.</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7</w:t>
            </w:r>
          </w:p>
        </w:tc>
        <w:tc>
          <w:tcPr>
            <w:tcW w:w="3889" w:type="dxa"/>
          </w:tcPr>
          <w:p w:rsidR="00821D9F" w:rsidRDefault="0021798D"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Протез кисти активный (тяговый), в том числе при вычленении и частичном вычленении кисти</w:t>
            </w:r>
            <w:r w:rsidR="00821D9F" w:rsidRPr="009E5E2C">
              <w:rPr>
                <w:rFonts w:ascii="Times New Roman" w:hAnsi="Times New Roman" w:cs="Times New Roman"/>
                <w:bCs/>
                <w:sz w:val="20"/>
                <w:szCs w:val="20"/>
                <w:lang w:eastAsia="en-US" w:bidi="ru-RU"/>
              </w:rPr>
              <w:t xml:space="preserve"> </w:t>
            </w:r>
          </w:p>
          <w:p w:rsidR="00821D9F"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03</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01</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кисти активный (тяговый), в том числе при вычленении и частичном вычленении кисти</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кисти активный состоит из индивидуальной приемной гильзы из литьевого слоистого пластика на основе связующих смол или из листового термопласта, имеет две шарнирно соединенные части, одна из которых фиксируется на предплечье, вторая плотно облегает культю кисти. Функция схвата осуществляется за счет движений в лучезапястном суставе. Оболочка косметическая ПВХ/пластизоль без покрытия или силиконовая. Протез позволяет выполнять приведение и отведение кисти, в случае сохранения такой возможности культи кисти Получателя.</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8</w:t>
            </w:r>
          </w:p>
        </w:tc>
        <w:tc>
          <w:tcPr>
            <w:tcW w:w="3889" w:type="dxa"/>
          </w:tcPr>
          <w:p w:rsidR="00821D9F" w:rsidRDefault="0021798D"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Протез плеча рабочий</w:t>
            </w:r>
            <w:r w:rsidR="00821D9F" w:rsidRPr="009E5E2C">
              <w:rPr>
                <w:rFonts w:ascii="Times New Roman" w:hAnsi="Times New Roman" w:cs="Times New Roman"/>
                <w:bCs/>
                <w:sz w:val="20"/>
                <w:szCs w:val="20"/>
                <w:lang w:eastAsia="en-US" w:bidi="ru-RU"/>
              </w:rPr>
              <w:t xml:space="preserve"> </w:t>
            </w:r>
          </w:p>
          <w:p w:rsidR="00821D9F"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sidRPr="007850AE">
              <w:rPr>
                <w:rFonts w:ascii="Times New Roman" w:hAnsi="Times New Roman" w:cs="Times New Roman"/>
                <w:bCs/>
                <w:sz w:val="20"/>
                <w:szCs w:val="20"/>
                <w:lang w:eastAsia="en-US" w:bidi="ru-RU"/>
              </w:rPr>
              <w:t>8</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02</w:t>
            </w:r>
            <w:r>
              <w:rPr>
                <w:rFonts w:ascii="Times New Roman" w:hAnsi="Times New Roman" w:cs="Times New Roman"/>
                <w:bCs/>
                <w:sz w:val="20"/>
                <w:szCs w:val="20"/>
                <w:lang w:eastAsia="en-US" w:bidi="ru-RU"/>
              </w:rPr>
              <w:t>-</w:t>
            </w:r>
            <w:r w:rsidRPr="007850AE">
              <w:rPr>
                <w:rFonts w:ascii="Times New Roman" w:hAnsi="Times New Roman" w:cs="Times New Roman"/>
                <w:bCs/>
                <w:sz w:val="20"/>
                <w:szCs w:val="20"/>
                <w:lang w:eastAsia="en-US" w:bidi="ru-RU"/>
              </w:rPr>
              <w:t>03</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плеча рабочий</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плеча рабочий, пассивный. Протез плеча состоит из узла локоть-предплечье для рабочего протеза, гильзы плеча индивидуального изготовления, крепления, комплекта насадок по назначению (не менее 3 по выбору Получателя). Протез плеча изготовлен из кожаной приемной гильзы с круговыми ремнями, которая укрепляется металлическими шинами с двумя полукольцами комплекта полуфабрикатов к рабочим протезам плеча. Крепление протеза выполнено в виде подмышечной петли из капроновой ленты с клапанами и эластичными оттяжками на стороне протеза для его удержания. По потребности Получателя протез выдается с чехлами в количестве 4-х штук.</w:t>
            </w:r>
          </w:p>
        </w:tc>
      </w:tr>
      <w:tr w:rsidR="0021798D" w:rsidRPr="009F5379" w:rsidTr="0021798D">
        <w:trPr>
          <w:trHeight w:val="534"/>
        </w:trPr>
        <w:tc>
          <w:tcPr>
            <w:tcW w:w="501" w:type="dxa"/>
          </w:tcPr>
          <w:p w:rsidR="0021798D" w:rsidRDefault="0021798D" w:rsidP="00280883">
            <w:pPr>
              <w:pStyle w:val="15"/>
              <w:jc w:val="center"/>
              <w:rPr>
                <w:rFonts w:ascii="Times New Roman" w:hAnsi="Times New Roman" w:cs="Times New Roman"/>
                <w:sz w:val="20"/>
                <w:szCs w:val="20"/>
              </w:rPr>
            </w:pPr>
            <w:r>
              <w:rPr>
                <w:rFonts w:ascii="Times New Roman" w:hAnsi="Times New Roman" w:cs="Times New Roman"/>
                <w:sz w:val="20"/>
                <w:szCs w:val="20"/>
              </w:rPr>
              <w:t>9</w:t>
            </w:r>
          </w:p>
        </w:tc>
        <w:tc>
          <w:tcPr>
            <w:tcW w:w="3889" w:type="dxa"/>
          </w:tcPr>
          <w:p w:rsidR="00821D9F" w:rsidRDefault="0021798D"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Протез плеча активный (тяговый)</w:t>
            </w:r>
            <w:r w:rsidR="00821D9F" w:rsidRPr="009E5E2C">
              <w:rPr>
                <w:rFonts w:ascii="Times New Roman" w:hAnsi="Times New Roman" w:cs="Times New Roman"/>
                <w:bCs/>
                <w:sz w:val="20"/>
                <w:szCs w:val="20"/>
                <w:lang w:eastAsia="en-US" w:bidi="ru-RU"/>
              </w:rPr>
              <w:t xml:space="preserve"> </w:t>
            </w:r>
          </w:p>
          <w:p w:rsidR="00821D9F"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ОКПД</w:t>
            </w:r>
            <w:r w:rsidRPr="009E5E2C">
              <w:rPr>
                <w:rFonts w:ascii="Times New Roman" w:hAnsi="Times New Roman" w:cs="Times New Roman"/>
                <w:bCs/>
                <w:sz w:val="20"/>
                <w:szCs w:val="20"/>
                <w:vertAlign w:val="subscript"/>
                <w:lang w:eastAsia="en-US" w:bidi="ru-RU"/>
              </w:rPr>
              <w:t xml:space="preserve">2 </w:t>
            </w:r>
            <w:r w:rsidRPr="009E5E2C">
              <w:rPr>
                <w:rFonts w:ascii="Times New Roman" w:hAnsi="Times New Roman" w:cs="Times New Roman"/>
                <w:bCs/>
                <w:sz w:val="20"/>
                <w:szCs w:val="20"/>
                <w:lang w:eastAsia="en-US" w:bidi="ru-RU"/>
              </w:rPr>
              <w:t>32.50.22.121</w:t>
            </w:r>
          </w:p>
          <w:p w:rsidR="0021798D" w:rsidRPr="009E5E2C" w:rsidRDefault="00821D9F" w:rsidP="00821D9F">
            <w:pPr>
              <w:pStyle w:val="15"/>
              <w:jc w:val="both"/>
              <w:rPr>
                <w:rFonts w:ascii="Times New Roman" w:hAnsi="Times New Roman" w:cs="Times New Roman"/>
                <w:bCs/>
                <w:sz w:val="20"/>
                <w:szCs w:val="20"/>
                <w:lang w:eastAsia="en-US" w:bidi="ru-RU"/>
              </w:rPr>
            </w:pPr>
            <w:r w:rsidRPr="009E5E2C">
              <w:rPr>
                <w:rFonts w:ascii="Times New Roman" w:hAnsi="Times New Roman" w:cs="Times New Roman"/>
                <w:bCs/>
                <w:sz w:val="20"/>
                <w:szCs w:val="20"/>
                <w:lang w:eastAsia="en-US" w:bidi="ru-RU"/>
              </w:rPr>
              <w:t>КТРУ отсутствует</w:t>
            </w:r>
          </w:p>
        </w:tc>
        <w:tc>
          <w:tcPr>
            <w:tcW w:w="2409" w:type="dxa"/>
          </w:tcPr>
          <w:p w:rsidR="0021798D" w:rsidRDefault="0021798D" w:rsidP="00280883">
            <w:pPr>
              <w:pStyle w:val="15"/>
              <w:jc w:val="center"/>
              <w:rPr>
                <w:rFonts w:ascii="Times New Roman" w:hAnsi="Times New Roman" w:cs="Times New Roman"/>
                <w:bCs/>
                <w:sz w:val="20"/>
                <w:szCs w:val="20"/>
                <w:lang w:eastAsia="en-US" w:bidi="ru-RU"/>
              </w:rPr>
            </w:pPr>
            <w:r>
              <w:rPr>
                <w:rFonts w:ascii="Times New Roman" w:hAnsi="Times New Roman" w:cs="Times New Roman"/>
                <w:bCs/>
                <w:sz w:val="20"/>
                <w:szCs w:val="20"/>
                <w:lang w:eastAsia="en-US" w:bidi="ru-RU"/>
              </w:rPr>
              <w:t>8-03-</w:t>
            </w:r>
            <w:r w:rsidRPr="007850AE">
              <w:rPr>
                <w:rFonts w:ascii="Times New Roman" w:hAnsi="Times New Roman" w:cs="Times New Roman"/>
                <w:bCs/>
                <w:sz w:val="20"/>
                <w:szCs w:val="20"/>
                <w:lang w:eastAsia="en-US" w:bidi="ru-RU"/>
              </w:rPr>
              <w:t>03</w:t>
            </w:r>
          </w:p>
          <w:p w:rsidR="0021798D" w:rsidRPr="00341071" w:rsidRDefault="0021798D" w:rsidP="00280883">
            <w:pPr>
              <w:pStyle w:val="15"/>
              <w:jc w:val="center"/>
              <w:rPr>
                <w:rFonts w:ascii="Times New Roman" w:hAnsi="Times New Roman" w:cs="Times New Roman"/>
                <w:bCs/>
                <w:sz w:val="20"/>
                <w:szCs w:val="20"/>
                <w:highlight w:val="yellow"/>
                <w:lang w:eastAsia="en-US" w:bidi="ru-RU"/>
              </w:rPr>
            </w:pPr>
            <w:r w:rsidRPr="007850AE">
              <w:rPr>
                <w:rFonts w:ascii="Times New Roman" w:hAnsi="Times New Roman" w:cs="Times New Roman"/>
                <w:bCs/>
                <w:sz w:val="20"/>
                <w:szCs w:val="20"/>
                <w:lang w:eastAsia="en-US" w:bidi="ru-RU"/>
              </w:rPr>
              <w:t>Протез плеча активный (тяговый)</w:t>
            </w:r>
          </w:p>
        </w:tc>
        <w:tc>
          <w:tcPr>
            <w:tcW w:w="8364" w:type="dxa"/>
          </w:tcPr>
          <w:p w:rsidR="0021798D" w:rsidRPr="00341071" w:rsidRDefault="0021798D" w:rsidP="00280883">
            <w:pPr>
              <w:pStyle w:val="15"/>
              <w:jc w:val="both"/>
              <w:rPr>
                <w:rFonts w:ascii="Times New Roman" w:hAnsi="Times New Roman" w:cs="Times New Roman"/>
                <w:bCs/>
                <w:sz w:val="20"/>
                <w:szCs w:val="20"/>
                <w:highlight w:val="yellow"/>
                <w:lang w:eastAsia="en-US" w:bidi="ru-RU"/>
              </w:rPr>
            </w:pPr>
            <w:r w:rsidRPr="002923FA">
              <w:rPr>
                <w:rFonts w:ascii="Times New Roman" w:hAnsi="Times New Roman" w:cs="Times New Roman"/>
                <w:bCs/>
                <w:sz w:val="20"/>
                <w:szCs w:val="20"/>
                <w:lang w:eastAsia="en-US" w:bidi="ru-RU"/>
              </w:rPr>
              <w:t>Протез плеча активный, постоянный. В комплектацию протеза входит кисть с одной тягой, формообразующая оболочка, косметическая оболочка. Раскрытие искусственных пальцев осуществляется тягой. Локтевой узел активный, снабжен замком и узлом плечевой ротации. приемная гильза индивидуальная, изготовлена по слепку; тип крепления – индивидуальный. По потребности Получателя протез выдается с чехлами в количестве 4-х штук.</w:t>
            </w:r>
          </w:p>
        </w:tc>
      </w:tr>
    </w:tbl>
    <w:p w:rsidR="00C421B4" w:rsidRPr="00CE73D2" w:rsidRDefault="00C421B4" w:rsidP="00C421B4">
      <w:pPr>
        <w:pStyle w:val="15"/>
        <w:jc w:val="center"/>
        <w:rPr>
          <w:rFonts w:ascii="Times New Roman" w:hAnsi="Times New Roman" w:cs="Times New Roman"/>
        </w:rPr>
      </w:pPr>
    </w:p>
    <w:p w:rsidR="00C421B4" w:rsidRPr="00967E4A" w:rsidRDefault="00C421B4" w:rsidP="00C421B4">
      <w:pPr>
        <w:pStyle w:val="15"/>
        <w:ind w:firstLine="708"/>
        <w:jc w:val="both"/>
        <w:rPr>
          <w:rFonts w:ascii="Times New Roman" w:hAnsi="Times New Roman" w:cs="Times New Roman"/>
        </w:rPr>
      </w:pPr>
      <w:r w:rsidRPr="00967E4A">
        <w:rPr>
          <w:rFonts w:ascii="Times New Roman" w:hAnsi="Times New Roman" w:cs="Times New Roman"/>
        </w:rPr>
        <w:t>Протез конечности (Изделие) – техническое средство реабилитации, заменяющее частично или полностью отсутствующую, или имеющую врожденные дефекты, верхнюю конечность и служащее для восполнения косметического и (или) функционального дефекта.</w:t>
      </w:r>
    </w:p>
    <w:p w:rsidR="00C421B4" w:rsidRPr="00967E4A" w:rsidRDefault="00C421B4" w:rsidP="00C421B4">
      <w:pPr>
        <w:pStyle w:val="15"/>
        <w:ind w:firstLine="708"/>
        <w:jc w:val="both"/>
        <w:rPr>
          <w:rFonts w:ascii="Times New Roman" w:hAnsi="Times New Roman" w:cs="Times New Roman"/>
        </w:rPr>
      </w:pPr>
      <w:r w:rsidRPr="00967E4A">
        <w:rPr>
          <w:rFonts w:ascii="Times New Roman" w:hAnsi="Times New Roman" w:cs="Times New Roman"/>
        </w:rPr>
        <w:lastRenderedPageBreak/>
        <w:t xml:space="preserve">Изделие изготавливается с учетом анатомических дефектов верхней конечности, индивидуально для Получателя, при этом в каждом конкретном случае необходимо максимально учитывать физическое состояние, индивидуальные особенности Получателя,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 </w:t>
      </w:r>
    </w:p>
    <w:p w:rsidR="00C421B4" w:rsidRPr="00967E4A" w:rsidRDefault="00C421B4" w:rsidP="00C421B4">
      <w:pPr>
        <w:pStyle w:val="15"/>
        <w:ind w:firstLine="708"/>
        <w:jc w:val="both"/>
        <w:rPr>
          <w:rFonts w:ascii="Times New Roman" w:hAnsi="Times New Roman" w:cs="Times New Roman"/>
        </w:rPr>
      </w:pPr>
      <w:r w:rsidRPr="00967E4A">
        <w:rPr>
          <w:rFonts w:ascii="Times New Roman" w:hAnsi="Times New Roman" w:cs="Times New Roman"/>
        </w:rPr>
        <w:t>Узлы протезов стойкие к воздействию физиологических растворов (пота).</w:t>
      </w:r>
    </w:p>
    <w:p w:rsidR="00C421B4" w:rsidRPr="00967E4A" w:rsidRDefault="00C421B4" w:rsidP="00C421B4">
      <w:pPr>
        <w:pStyle w:val="15"/>
        <w:ind w:firstLine="708"/>
        <w:jc w:val="both"/>
        <w:rPr>
          <w:rFonts w:ascii="Times New Roman" w:hAnsi="Times New Roman" w:cs="Times New Roman"/>
        </w:rPr>
      </w:pPr>
      <w:r w:rsidRPr="00967E4A">
        <w:rPr>
          <w:rFonts w:ascii="Times New Roman" w:hAnsi="Times New Roman" w:cs="Times New Roman"/>
        </w:rPr>
        <w:t xml:space="preserve">С учетом уровня ампутации и модулирования, применяемого в протезировании:   </w:t>
      </w:r>
    </w:p>
    <w:p w:rsidR="00C421B4" w:rsidRPr="00967E4A" w:rsidRDefault="00C421B4" w:rsidP="00C421B4">
      <w:pPr>
        <w:pStyle w:val="15"/>
        <w:ind w:firstLine="708"/>
        <w:jc w:val="both"/>
        <w:rPr>
          <w:rFonts w:ascii="Times New Roman" w:hAnsi="Times New Roman" w:cs="Times New Roman"/>
        </w:rPr>
      </w:pPr>
      <w:r w:rsidRPr="00967E4A">
        <w:rPr>
          <w:rFonts w:ascii="Times New Roman" w:hAnsi="Times New Roman" w:cs="Times New Roman"/>
        </w:rPr>
        <w:t>- приемная гильза протеза конечности изготовлена по индивидуальным параметрам пациента и предназначается для размещения в нем культи или пораженной конечности, обеспечивая взаимодействие человека с протезом конечности;</w:t>
      </w:r>
    </w:p>
    <w:p w:rsidR="00C421B4" w:rsidRPr="00F0090C" w:rsidRDefault="00C421B4" w:rsidP="0021798D">
      <w:pPr>
        <w:pStyle w:val="15"/>
        <w:ind w:firstLine="708"/>
        <w:jc w:val="both"/>
        <w:rPr>
          <w:rFonts w:ascii="Times New Roman" w:hAnsi="Times New Roman" w:cs="Times New Roman"/>
        </w:rPr>
      </w:pPr>
      <w:r w:rsidRPr="00967E4A">
        <w:rPr>
          <w:rFonts w:ascii="Times New Roman" w:hAnsi="Times New Roman" w:cs="Times New Roman"/>
        </w:rPr>
        <w:t>- функциональный узел протеза конечности выполняет заданную функцию и имеет конструктивно</w:t>
      </w:r>
      <w:r>
        <w:rPr>
          <w:rFonts w:ascii="Times New Roman" w:hAnsi="Times New Roman" w:cs="Times New Roman"/>
        </w:rPr>
        <w:t>-технологическую завершенность.</w:t>
      </w:r>
    </w:p>
    <w:p w:rsidR="00C421B4" w:rsidRPr="00C91037" w:rsidRDefault="00C421B4" w:rsidP="00C421B4">
      <w:pPr>
        <w:pStyle w:val="15"/>
        <w:ind w:firstLine="708"/>
        <w:jc w:val="center"/>
        <w:rPr>
          <w:rFonts w:ascii="Times New Roman" w:hAnsi="Times New Roman" w:cs="Times New Roman"/>
          <w:b/>
        </w:rPr>
      </w:pPr>
      <w:r w:rsidRPr="00C91037">
        <w:rPr>
          <w:rFonts w:ascii="Times New Roman" w:hAnsi="Times New Roman" w:cs="Times New Roman"/>
          <w:b/>
        </w:rPr>
        <w:t>Требования к результатам работ</w:t>
      </w:r>
    </w:p>
    <w:p w:rsidR="00C421B4" w:rsidRPr="00F0090C" w:rsidRDefault="00C421B4" w:rsidP="0021798D">
      <w:pPr>
        <w:pStyle w:val="15"/>
        <w:ind w:firstLine="708"/>
        <w:jc w:val="both"/>
        <w:rPr>
          <w:rFonts w:ascii="Times New Roman" w:hAnsi="Times New Roman" w:cs="Times New Roman"/>
        </w:rPr>
      </w:pPr>
      <w:r w:rsidRPr="00967E4A">
        <w:rPr>
          <w:rFonts w:ascii="Times New Roman" w:hAnsi="Times New Roman" w:cs="Times New Roman"/>
        </w:rPr>
        <w:t>Работы по обеспечению Получателей Изделиями следует считать эффективно исполненными, если у Получателей восстановлена двигательная функции конечности и (или) восполнен косметический дефект, созданы условия для предупреждения развития деформации или благоприятного течения болезни. Работы по обеспечению Получателей Изделиями выполнены с надлежащим ка</w:t>
      </w:r>
      <w:r>
        <w:rPr>
          <w:rFonts w:ascii="Times New Roman" w:hAnsi="Times New Roman" w:cs="Times New Roman"/>
        </w:rPr>
        <w:t>чеством и в установленные сроки</w:t>
      </w:r>
      <w:r w:rsidRPr="00F0090C">
        <w:rPr>
          <w:rFonts w:ascii="Times New Roman" w:hAnsi="Times New Roman" w:cs="Times New Roman"/>
        </w:rPr>
        <w:t>.</w:t>
      </w:r>
    </w:p>
    <w:p w:rsidR="00C421B4" w:rsidRPr="00F0090C" w:rsidRDefault="00C421B4" w:rsidP="00C421B4">
      <w:pPr>
        <w:pStyle w:val="15"/>
        <w:jc w:val="center"/>
        <w:rPr>
          <w:rFonts w:ascii="Times New Roman" w:hAnsi="Times New Roman" w:cs="Times New Roman"/>
          <w:b/>
        </w:rPr>
      </w:pPr>
      <w:r w:rsidRPr="00F0090C">
        <w:rPr>
          <w:rFonts w:ascii="Times New Roman" w:hAnsi="Times New Roman" w:cs="Times New Roman"/>
          <w:b/>
        </w:rPr>
        <w:t>Требования к качеству работ</w:t>
      </w:r>
    </w:p>
    <w:p w:rsidR="00C421B4" w:rsidRPr="00F0090C" w:rsidRDefault="00C421B4" w:rsidP="00C421B4">
      <w:pPr>
        <w:pStyle w:val="15"/>
        <w:ind w:firstLine="708"/>
        <w:jc w:val="both"/>
        <w:rPr>
          <w:rFonts w:ascii="Times New Roman" w:hAnsi="Times New Roman" w:cs="Times New Roman"/>
          <w:b/>
          <w:u w:val="single"/>
        </w:rPr>
      </w:pPr>
      <w:r w:rsidRPr="00F0090C">
        <w:rPr>
          <w:rFonts w:ascii="Times New Roman" w:hAnsi="Times New Roman" w:cs="Times New Roman"/>
          <w:b/>
          <w:u w:val="single"/>
        </w:rPr>
        <w:t>Декларация о соответствии и/или сертификат соответствия (добровольная сертификация), выдаваемые органом по сертификации в установленном порядке предоставляются при наличии.</w:t>
      </w:r>
    </w:p>
    <w:p w:rsidR="00C421B4" w:rsidRPr="00206667" w:rsidRDefault="00C421B4" w:rsidP="00C421B4">
      <w:pPr>
        <w:pStyle w:val="15"/>
        <w:ind w:firstLine="708"/>
        <w:jc w:val="both"/>
        <w:rPr>
          <w:rFonts w:ascii="Times New Roman" w:hAnsi="Times New Roman" w:cs="Times New Roman"/>
        </w:rPr>
      </w:pPr>
      <w:r w:rsidRPr="00206667">
        <w:rPr>
          <w:rFonts w:ascii="Times New Roman" w:hAnsi="Times New Roman" w:cs="Times New Roman"/>
        </w:rPr>
        <w:t>С целью обеспечения безопасности применения протезов, они соответствуют ГОСТ Р 52770-2016 «Национальный стандарт Российской Федерации. Изделия медицинские. Требования безопасности. Методы санитарно-химических и токсикологических испытаний».</w:t>
      </w:r>
    </w:p>
    <w:p w:rsidR="00C421B4" w:rsidRPr="0021798D" w:rsidRDefault="00C421B4" w:rsidP="0021798D">
      <w:pPr>
        <w:pStyle w:val="15"/>
        <w:ind w:firstLine="708"/>
        <w:jc w:val="both"/>
        <w:rPr>
          <w:rFonts w:ascii="Times New Roman" w:hAnsi="Times New Roman" w:cs="Times New Roman"/>
        </w:rPr>
      </w:pPr>
      <w:r w:rsidRPr="00206667">
        <w:rPr>
          <w:rFonts w:ascii="Times New Roman" w:hAnsi="Times New Roman" w:cs="Times New Roman"/>
        </w:rPr>
        <w:t>Изделия соответствуют ГОСТ Р ИСО 22523-2007 «Национальный стандарт Российской Федерации. Протезы конечностей и ортезы наружные. Требования и методы испытаний», ГОСТ ISO 10993-1-2021 «</w:t>
      </w:r>
      <w:r>
        <w:rPr>
          <w:rFonts w:ascii="Times New Roman" w:hAnsi="Times New Roman" w:cs="Times New Roman"/>
        </w:rPr>
        <w:t xml:space="preserve">Межгосударственный стандарт. </w:t>
      </w:r>
      <w:r w:rsidRPr="00206667">
        <w:rPr>
          <w:rFonts w:ascii="Times New Roman" w:hAnsi="Times New Roman" w:cs="Times New Roman"/>
        </w:rPr>
        <w:t>Изделия медицинские. Оценка биологического действия медицинских изделий. Часть 1. Оценка и исследования в процессе менеджмента риска</w:t>
      </w:r>
      <w:r>
        <w:rPr>
          <w:rFonts w:ascii="Times New Roman" w:hAnsi="Times New Roman" w:cs="Times New Roman"/>
        </w:rPr>
        <w:t>»</w:t>
      </w:r>
      <w:r w:rsidRPr="00206667">
        <w:rPr>
          <w:rFonts w:ascii="Times New Roman" w:hAnsi="Times New Roman" w:cs="Times New Roman"/>
        </w:rPr>
        <w:t xml:space="preserve">, ГОСТ ISO 10993-5-2011 «Межгосударственный стандарт. Изделия медицинские. Оценка биологического действия медицинских изделий. Часть 5. Исследования на цитотоксичность: методы in vitro», ГОСТ ISO 10993-10-2011 «Межгосударственный стандарт. </w:t>
      </w:r>
      <w:r>
        <w:rPr>
          <w:rFonts w:ascii="Times New Roman" w:hAnsi="Times New Roman" w:cs="Times New Roman"/>
        </w:rPr>
        <w:t>И</w:t>
      </w:r>
      <w:r w:rsidRPr="00206667">
        <w:rPr>
          <w:rFonts w:ascii="Times New Roman" w:hAnsi="Times New Roman" w:cs="Times New Roman"/>
        </w:rPr>
        <w:t>зделия медицинские. Оценка биологического действия медицинских изделий. Часть 10. Исследования раздражающего и сенсибилизирующего действия».</w:t>
      </w:r>
    </w:p>
    <w:p w:rsidR="00C421B4" w:rsidRPr="00F0090C" w:rsidRDefault="00C421B4" w:rsidP="00C421B4">
      <w:pPr>
        <w:pStyle w:val="15"/>
        <w:jc w:val="center"/>
        <w:rPr>
          <w:rFonts w:ascii="Times New Roman" w:hAnsi="Times New Roman" w:cs="Times New Roman"/>
          <w:b/>
        </w:rPr>
      </w:pPr>
      <w:r w:rsidRPr="00F0090C">
        <w:rPr>
          <w:rFonts w:ascii="Times New Roman" w:hAnsi="Times New Roman" w:cs="Times New Roman"/>
          <w:b/>
        </w:rPr>
        <w:t>Требования к упаковке и отгрузке Изделий</w:t>
      </w:r>
    </w:p>
    <w:p w:rsidR="00C421B4" w:rsidRPr="0021798D" w:rsidRDefault="00C421B4" w:rsidP="0021798D">
      <w:pPr>
        <w:pStyle w:val="15"/>
        <w:ind w:firstLine="708"/>
        <w:jc w:val="both"/>
        <w:rPr>
          <w:rFonts w:ascii="Times New Roman" w:hAnsi="Times New Roman" w:cs="Times New Roman"/>
        </w:rPr>
      </w:pPr>
      <w:r w:rsidRPr="00F0090C">
        <w:rPr>
          <w:rFonts w:ascii="Times New Roman" w:hAnsi="Times New Roman" w:cs="Times New Roman"/>
        </w:rPr>
        <w:t>Упаковка протезов обеспечивает защиту от повреждений, порчи (изнашивания) или загрязнения во время хранения и транспортировки к месту использования по назначению в соответствии с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C421B4" w:rsidRPr="00F0090C" w:rsidRDefault="00C421B4" w:rsidP="00C421B4">
      <w:pPr>
        <w:pStyle w:val="15"/>
        <w:jc w:val="center"/>
        <w:rPr>
          <w:rFonts w:ascii="Times New Roman" w:hAnsi="Times New Roman" w:cs="Times New Roman"/>
          <w:b/>
        </w:rPr>
      </w:pPr>
      <w:r w:rsidRPr="00306F4A">
        <w:rPr>
          <w:rFonts w:ascii="Times New Roman" w:hAnsi="Times New Roman" w:cs="Times New Roman"/>
          <w:b/>
        </w:rPr>
        <w:t>Требования к сроку и (или) объему предоставленных гарантий качества выполнения работ</w:t>
      </w:r>
    </w:p>
    <w:p w:rsidR="00C421B4" w:rsidRPr="00CE0235" w:rsidRDefault="00C421B4" w:rsidP="00C421B4">
      <w:pPr>
        <w:ind w:firstLine="708"/>
        <w:jc w:val="both"/>
        <w:rPr>
          <w:lang w:eastAsia="ar-SA" w:bidi="ar-SA"/>
        </w:rPr>
      </w:pPr>
      <w:r w:rsidRPr="00CE0235">
        <w:rPr>
          <w:rFonts w:ascii="Times New Roman" w:eastAsia="Times New Roman" w:hAnsi="Times New Roman" w:cs="Times New Roman"/>
          <w:sz w:val="22"/>
          <w:szCs w:val="22"/>
        </w:rPr>
        <w:t xml:space="preserve">Гарантийный срок, предоставляемый </w:t>
      </w:r>
      <w:r>
        <w:rPr>
          <w:rFonts w:ascii="Times New Roman" w:eastAsia="Times New Roman" w:hAnsi="Times New Roman" w:cs="Times New Roman"/>
          <w:sz w:val="22"/>
          <w:szCs w:val="22"/>
        </w:rPr>
        <w:t>Исполнителем</w:t>
      </w:r>
      <w:r w:rsidRPr="00CE0235">
        <w:rPr>
          <w:rFonts w:ascii="Times New Roman" w:eastAsia="Times New Roman" w:hAnsi="Times New Roman" w:cs="Times New Roman"/>
          <w:sz w:val="22"/>
          <w:szCs w:val="22"/>
        </w:rPr>
        <w:t xml:space="preserve"> </w:t>
      </w:r>
      <w:r w:rsidRPr="00D95EFD">
        <w:rPr>
          <w:rFonts w:ascii="Times New Roman" w:eastAsia="Times New Roman" w:hAnsi="Times New Roman" w:cs="Times New Roman"/>
          <w:sz w:val="22"/>
          <w:szCs w:val="22"/>
        </w:rPr>
        <w:t xml:space="preserve">на </w:t>
      </w:r>
      <w:r w:rsidRPr="00FE27DB">
        <w:rPr>
          <w:rFonts w:ascii="Times New Roman" w:eastAsia="Times New Roman" w:hAnsi="Times New Roman" w:cs="Times New Roman"/>
          <w:sz w:val="22"/>
          <w:szCs w:val="22"/>
        </w:rPr>
        <w:t xml:space="preserve">Протез кисти косметический, в том числе при вычленении и частичном вычленении кисти </w:t>
      </w:r>
      <w:r>
        <w:rPr>
          <w:rFonts w:ascii="Times New Roman" w:eastAsia="Times New Roman" w:hAnsi="Times New Roman" w:cs="Times New Roman"/>
          <w:sz w:val="22"/>
          <w:szCs w:val="22"/>
        </w:rPr>
        <w:t>составляет 2 (два) месяца;</w:t>
      </w:r>
      <w:r w:rsidRPr="00D95EFD">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на </w:t>
      </w:r>
      <w:r w:rsidRPr="00FE27DB">
        <w:rPr>
          <w:rFonts w:ascii="Times New Roman" w:eastAsia="Times New Roman" w:hAnsi="Times New Roman" w:cs="Times New Roman"/>
          <w:sz w:val="22"/>
          <w:szCs w:val="22"/>
        </w:rPr>
        <w:t>Протез предплечья косметический</w:t>
      </w:r>
      <w:r>
        <w:rPr>
          <w:rFonts w:ascii="Times New Roman" w:eastAsia="Times New Roman" w:hAnsi="Times New Roman" w:cs="Times New Roman"/>
          <w:sz w:val="22"/>
          <w:szCs w:val="22"/>
        </w:rPr>
        <w:t>;</w:t>
      </w:r>
      <w:r w:rsidRPr="00D95EFD">
        <w:rPr>
          <w:rFonts w:ascii="Times New Roman" w:eastAsia="Times New Roman" w:hAnsi="Times New Roman" w:cs="Times New Roman"/>
          <w:sz w:val="22"/>
          <w:szCs w:val="22"/>
        </w:rPr>
        <w:t xml:space="preserve"> </w:t>
      </w:r>
      <w:r w:rsidRPr="00FE27DB">
        <w:rPr>
          <w:rFonts w:ascii="Times New Roman" w:eastAsia="Times New Roman" w:hAnsi="Times New Roman" w:cs="Times New Roman"/>
          <w:sz w:val="22"/>
          <w:szCs w:val="22"/>
        </w:rPr>
        <w:t>Протез плеча косметический</w:t>
      </w:r>
      <w:r w:rsidRPr="00D95EFD">
        <w:rPr>
          <w:rFonts w:ascii="Times New Roman" w:eastAsia="Times New Roman" w:hAnsi="Times New Roman" w:cs="Times New Roman"/>
          <w:sz w:val="22"/>
          <w:szCs w:val="22"/>
        </w:rPr>
        <w:t>, протез кисти рабочий, в том числе при вычленении и частичном вычленении кисти</w:t>
      </w:r>
      <w:r>
        <w:rPr>
          <w:rFonts w:ascii="Times New Roman" w:eastAsia="Times New Roman" w:hAnsi="Times New Roman" w:cs="Times New Roman"/>
          <w:sz w:val="22"/>
          <w:szCs w:val="22"/>
        </w:rPr>
        <w:t>;</w:t>
      </w:r>
      <w:r w:rsidRPr="00D95EFD">
        <w:rPr>
          <w:rFonts w:ascii="Times New Roman" w:eastAsia="Times New Roman" w:hAnsi="Times New Roman" w:cs="Times New Roman"/>
          <w:sz w:val="22"/>
          <w:szCs w:val="22"/>
        </w:rPr>
        <w:t xml:space="preserve"> </w:t>
      </w:r>
      <w:r w:rsidRPr="007850AE">
        <w:rPr>
          <w:rFonts w:ascii="Times New Roman" w:eastAsia="Times New Roman" w:hAnsi="Times New Roman" w:cs="Times New Roman"/>
          <w:sz w:val="22"/>
          <w:szCs w:val="22"/>
        </w:rPr>
        <w:t>Протез предплечья рабочий</w:t>
      </w:r>
      <w:r>
        <w:rPr>
          <w:rFonts w:ascii="Times New Roman" w:eastAsia="Times New Roman" w:hAnsi="Times New Roman" w:cs="Times New Roman"/>
          <w:sz w:val="22"/>
          <w:szCs w:val="22"/>
        </w:rPr>
        <w:t xml:space="preserve">; </w:t>
      </w:r>
      <w:r w:rsidRPr="007850AE">
        <w:rPr>
          <w:rFonts w:ascii="Times New Roman" w:eastAsia="Times New Roman" w:hAnsi="Times New Roman" w:cs="Times New Roman"/>
          <w:sz w:val="22"/>
          <w:szCs w:val="22"/>
        </w:rPr>
        <w:t>Протез плеча рабочий</w:t>
      </w:r>
      <w:r>
        <w:rPr>
          <w:rFonts w:ascii="Times New Roman" w:eastAsia="Times New Roman" w:hAnsi="Times New Roman" w:cs="Times New Roman"/>
          <w:sz w:val="22"/>
          <w:szCs w:val="22"/>
        </w:rPr>
        <w:t xml:space="preserve">; </w:t>
      </w:r>
      <w:r w:rsidRPr="007850AE">
        <w:rPr>
          <w:rFonts w:ascii="Times New Roman" w:eastAsia="Times New Roman" w:hAnsi="Times New Roman" w:cs="Times New Roman"/>
          <w:sz w:val="22"/>
          <w:szCs w:val="22"/>
        </w:rPr>
        <w:t>Протез кисти активный (тяговый), в том числе при вычленении и частичном вычленении кисти</w:t>
      </w:r>
      <w:r>
        <w:rPr>
          <w:rFonts w:ascii="Times New Roman" w:eastAsia="Times New Roman" w:hAnsi="Times New Roman" w:cs="Times New Roman"/>
          <w:sz w:val="22"/>
          <w:szCs w:val="22"/>
        </w:rPr>
        <w:t xml:space="preserve">; </w:t>
      </w:r>
      <w:r w:rsidRPr="007850AE">
        <w:rPr>
          <w:rFonts w:ascii="Times New Roman" w:eastAsia="Times New Roman" w:hAnsi="Times New Roman" w:cs="Times New Roman"/>
          <w:sz w:val="22"/>
          <w:szCs w:val="22"/>
        </w:rPr>
        <w:t>Протез плеча активный (тяговый)</w:t>
      </w:r>
      <w:r>
        <w:rPr>
          <w:rFonts w:ascii="Times New Roman" w:eastAsia="Times New Roman" w:hAnsi="Times New Roman" w:cs="Times New Roman"/>
          <w:sz w:val="22"/>
          <w:szCs w:val="22"/>
        </w:rPr>
        <w:t xml:space="preserve">; </w:t>
      </w:r>
      <w:r w:rsidRPr="002D067E">
        <w:rPr>
          <w:rFonts w:ascii="Times New Roman" w:eastAsia="Times New Roman" w:hAnsi="Times New Roman" w:cs="Times New Roman"/>
          <w:sz w:val="22"/>
          <w:szCs w:val="22"/>
        </w:rPr>
        <w:t>Протез предплечья активный (тяговый)</w:t>
      </w:r>
      <w:r>
        <w:rPr>
          <w:rFonts w:ascii="Times New Roman" w:eastAsia="Times New Roman" w:hAnsi="Times New Roman" w:cs="Times New Roman"/>
          <w:sz w:val="22"/>
          <w:szCs w:val="22"/>
        </w:rPr>
        <w:t xml:space="preserve">; </w:t>
      </w:r>
      <w:r w:rsidRPr="002D067E">
        <w:rPr>
          <w:rFonts w:ascii="Times New Roman" w:eastAsia="Times New Roman" w:hAnsi="Times New Roman" w:cs="Times New Roman"/>
          <w:sz w:val="22"/>
          <w:szCs w:val="22"/>
        </w:rPr>
        <w:t>Протез кисти рабочий, в том числе при вычленении и частичном вычленении кисти</w:t>
      </w:r>
      <w:r w:rsidRPr="00D95EFD">
        <w:rPr>
          <w:rFonts w:ascii="Times New Roman" w:eastAsia="Times New Roman" w:hAnsi="Times New Roman" w:cs="Times New Roman"/>
          <w:sz w:val="22"/>
          <w:szCs w:val="22"/>
        </w:rPr>
        <w:t xml:space="preserve"> составляет  12 (двенадцать) месяцев со дня подписания Получателями Актов сдачи-приемки работ. Установленный</w:t>
      </w:r>
      <w:r w:rsidRPr="00CE0235">
        <w:rPr>
          <w:rFonts w:ascii="Times New Roman" w:eastAsia="Times New Roman" w:hAnsi="Times New Roman" w:cs="Times New Roman"/>
          <w:sz w:val="22"/>
          <w:szCs w:val="22"/>
        </w:rPr>
        <w:t xml:space="preserve"> настоящим пунктом Контракта срок не распространяется на случаи нарушения Получател</w:t>
      </w:r>
      <w:r>
        <w:rPr>
          <w:rFonts w:ascii="Times New Roman" w:eastAsia="Times New Roman" w:hAnsi="Times New Roman" w:cs="Times New Roman"/>
          <w:sz w:val="22"/>
          <w:szCs w:val="22"/>
        </w:rPr>
        <w:t>ями</w:t>
      </w:r>
      <w:r w:rsidRPr="00CE0235">
        <w:rPr>
          <w:rFonts w:ascii="Times New Roman" w:eastAsia="Times New Roman" w:hAnsi="Times New Roman" w:cs="Times New Roman"/>
          <w:sz w:val="22"/>
          <w:szCs w:val="22"/>
        </w:rPr>
        <w:t xml:space="preserve"> условий эксплуатации </w:t>
      </w:r>
      <w:r>
        <w:rPr>
          <w:rFonts w:ascii="Times New Roman" w:eastAsia="Times New Roman" w:hAnsi="Times New Roman" w:cs="Times New Roman"/>
          <w:sz w:val="22"/>
          <w:szCs w:val="22"/>
        </w:rPr>
        <w:t>Изделий</w:t>
      </w:r>
      <w:r w:rsidRPr="00CE0235">
        <w:rPr>
          <w:rFonts w:ascii="Times New Roman" w:eastAsia="Times New Roman" w:hAnsi="Times New Roman" w:cs="Times New Roman"/>
          <w:sz w:val="22"/>
          <w:szCs w:val="22"/>
        </w:rPr>
        <w:t>.</w:t>
      </w:r>
    </w:p>
    <w:p w:rsidR="00BC24B8" w:rsidRDefault="00BC24B8" w:rsidP="00CA17FF">
      <w:pPr>
        <w:autoSpaceDE w:val="0"/>
        <w:autoSpaceDN w:val="0"/>
        <w:adjustRightInd w:val="0"/>
        <w:rPr>
          <w:rFonts w:ascii="Times New Roman" w:hAnsi="Times New Roman" w:cs="Times New Roman"/>
        </w:rPr>
      </w:pPr>
    </w:p>
    <w:p w:rsidR="00CA17FF" w:rsidRPr="00714D8E" w:rsidRDefault="00CA17FF" w:rsidP="00CA17FF">
      <w:pPr>
        <w:autoSpaceDE w:val="0"/>
        <w:autoSpaceDN w:val="0"/>
        <w:adjustRightInd w:val="0"/>
        <w:rPr>
          <w:rFonts w:ascii="Times New Roman" w:hAnsi="Times New Roman" w:cs="Times New Roman"/>
        </w:rPr>
      </w:pPr>
      <w:r w:rsidRPr="00714D8E">
        <w:rPr>
          <w:rFonts w:ascii="Times New Roman" w:hAnsi="Times New Roman" w:cs="Times New Roman"/>
        </w:rPr>
        <w:t xml:space="preserve">Работник контрактной службы: </w:t>
      </w:r>
    </w:p>
    <w:p w:rsidR="009121F9" w:rsidRPr="00CA17FF" w:rsidRDefault="00CA17FF" w:rsidP="00CA17FF">
      <w:pPr>
        <w:pStyle w:val="15"/>
        <w:rPr>
          <w:rFonts w:ascii="Times New Roman" w:hAnsi="Times New Roman" w:cs="Times New Roman"/>
          <w:b/>
          <w:bCs/>
          <w:lang w:eastAsia="en-US"/>
        </w:rPr>
      </w:pPr>
      <w:r>
        <w:rPr>
          <w:rFonts w:ascii="Times New Roman" w:hAnsi="Times New Roman" w:cs="Times New Roman"/>
        </w:rPr>
        <w:t>Консультант отдела</w:t>
      </w:r>
      <w:r w:rsidR="00955256">
        <w:rPr>
          <w:rFonts w:ascii="Times New Roman" w:hAnsi="Times New Roman" w:cs="Times New Roman"/>
        </w:rPr>
        <w:t xml:space="preserve"> СП</w:t>
      </w:r>
      <w:r>
        <w:rPr>
          <w:rFonts w:ascii="Times New Roman" w:hAnsi="Times New Roman" w:cs="Times New Roman"/>
        </w:rPr>
        <w:t xml:space="preserve"> </w:t>
      </w:r>
      <w:r w:rsidR="00955256">
        <w:rPr>
          <w:rFonts w:ascii="Times New Roman" w:hAnsi="Times New Roman" w:cs="Times New Roman"/>
        </w:rPr>
        <w:t>К.А. Щербина</w:t>
      </w:r>
    </w:p>
    <w:p w:rsidR="009121F9" w:rsidRDefault="009121F9" w:rsidP="000473C3">
      <w:pPr>
        <w:pStyle w:val="15"/>
        <w:jc w:val="center"/>
        <w:rPr>
          <w:rFonts w:ascii="Times New Roman" w:hAnsi="Times New Roman" w:cs="Times New Roman"/>
          <w:b/>
          <w:bCs/>
          <w:lang w:eastAsia="en-US"/>
        </w:rPr>
      </w:pPr>
    </w:p>
    <w:sectPr w:rsidR="009121F9" w:rsidSect="006E5AE0">
      <w:footerReference w:type="default" r:id="rId8"/>
      <w:headerReference w:type="first" r:id="rId9"/>
      <w:footerReference w:type="first" r:id="rId10"/>
      <w:pgSz w:w="16838" w:h="11906" w:orient="landscape"/>
      <w:pgMar w:top="794" w:right="568" w:bottom="707" w:left="1034" w:header="624" w:footer="51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C6" w:rsidRDefault="00FA59C6">
      <w:r>
        <w:separator/>
      </w:r>
    </w:p>
  </w:endnote>
  <w:endnote w:type="continuationSeparator" w:id="0">
    <w:p w:rsidR="00FA59C6" w:rsidRDefault="00FA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Andale Sans UI">
    <w:altName w:val="Arial Unicode MS"/>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Gelvetsky 12pt">
    <w:altName w:val="Times New Roman"/>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860677"/>
      <w:docPartObj>
        <w:docPartGallery w:val="Page Numbers (Bottom of Page)"/>
        <w:docPartUnique/>
      </w:docPartObj>
    </w:sdtPr>
    <w:sdtEndPr/>
    <w:sdtContent>
      <w:p w:rsidR="00183D08" w:rsidRDefault="00183D08">
        <w:pPr>
          <w:pStyle w:val="ab"/>
          <w:jc w:val="right"/>
        </w:pPr>
        <w:r>
          <w:fldChar w:fldCharType="begin"/>
        </w:r>
        <w:r>
          <w:instrText>PAGE   \* MERGEFORMAT</w:instrText>
        </w:r>
        <w:r>
          <w:fldChar w:fldCharType="separate"/>
        </w:r>
        <w:r w:rsidR="00821D9F">
          <w:rPr>
            <w:noProof/>
          </w:rPr>
          <w:t>3</w:t>
        </w:r>
        <w:r>
          <w:fldChar w:fldCharType="end"/>
        </w:r>
      </w:p>
    </w:sdtContent>
  </w:sdt>
  <w:p w:rsidR="00183D08" w:rsidRDefault="00183D0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08" w:rsidRDefault="00183D08">
    <w:pPr>
      <w:rPr>
        <w:sz w:val="2"/>
        <w:szCs w:val="2"/>
      </w:rPr>
    </w:pPr>
    <w:r>
      <w:rPr>
        <w:noProof/>
        <w:lang w:bidi="ar-SA"/>
      </w:rPr>
      <mc:AlternateContent>
        <mc:Choice Requires="wps">
          <w:drawing>
            <wp:anchor distT="0" distB="0" distL="63500" distR="63500" simplePos="0" relativeHeight="314576543" behindDoc="1" locked="0" layoutInCell="1" allowOverlap="1" wp14:anchorId="1A4EE04A" wp14:editId="5EFF37EB">
              <wp:simplePos x="0" y="0"/>
              <wp:positionH relativeFrom="page">
                <wp:posOffset>3555365</wp:posOffset>
              </wp:positionH>
              <wp:positionV relativeFrom="page">
                <wp:posOffset>9397365</wp:posOffset>
              </wp:positionV>
              <wp:extent cx="2687955" cy="350520"/>
              <wp:effectExtent l="254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08" w:rsidRDefault="00183D08">
                          <w:pPr>
                            <w:pStyle w:val="a7"/>
                            <w:shd w:val="clear" w:color="auto" w:fill="auto"/>
                            <w:spacing w:line="240" w:lineRule="auto"/>
                          </w:pPr>
                          <w:r>
                            <w:rPr>
                              <w:rStyle w:val="12pt"/>
                            </w:rPr>
                            <w:t>(фамилия, имя, отчество подписавшего,</w:t>
                          </w:r>
                        </w:p>
                        <w:p w:rsidR="00183D08" w:rsidRDefault="00183D08">
                          <w:pPr>
                            <w:pStyle w:val="a7"/>
                            <w:shd w:val="clear" w:color="auto" w:fill="auto"/>
                            <w:spacing w:line="240" w:lineRule="auto"/>
                          </w:pPr>
                          <w:r>
                            <w:rPr>
                              <w:rStyle w:val="12pt"/>
                            </w:rPr>
                            <w:t>должность)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4EE04A" id="_x0000_t202" coordsize="21600,21600" o:spt="202" path="m,l,21600r21600,l21600,xe">
              <v:stroke joinstyle="miter"/>
              <v:path gradientshapeok="t" o:connecttype="rect"/>
            </v:shapetype>
            <v:shape id="Text Box 1" o:spid="_x0000_s1028" type="#_x0000_t202" style="position:absolute;margin-left:279.95pt;margin-top:739.95pt;width:211.65pt;height:27.6pt;z-index:-1887399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" filled="f" stroked="f">
              <v:textbox style="mso-fit-shape-to-text:t" inset="0,0,0,0">
                <w:txbxContent>
                  <w:p w:rsidR="00183D08" w:rsidRDefault="00183D08">
                    <w:pPr>
                      <w:pStyle w:val="a7"/>
                      <w:shd w:val="clear" w:color="auto" w:fill="auto"/>
                      <w:spacing w:line="240" w:lineRule="auto"/>
                    </w:pPr>
                    <w:r>
                      <w:rPr>
                        <w:rStyle w:val="12pt"/>
                      </w:rPr>
                      <w:t>(фамилия, имя, отчество подписавшего,</w:t>
                    </w:r>
                  </w:p>
                  <w:p w:rsidR="00183D08" w:rsidRDefault="00183D08">
                    <w:pPr>
                      <w:pStyle w:val="a7"/>
                      <w:shd w:val="clear" w:color="auto" w:fill="auto"/>
                      <w:spacing w:line="240" w:lineRule="auto"/>
                    </w:pPr>
                    <w:r>
                      <w:rPr>
                        <w:rStyle w:val="12pt"/>
                      </w:rPr>
                      <w:t>должность)</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C6" w:rsidRDefault="00FA59C6">
      <w:r>
        <w:separator/>
      </w:r>
    </w:p>
  </w:footnote>
  <w:footnote w:type="continuationSeparator" w:id="0">
    <w:p w:rsidR="00FA59C6" w:rsidRDefault="00FA5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D08" w:rsidRDefault="00183D08">
    <w:pPr>
      <w:rPr>
        <w:sz w:val="2"/>
        <w:szCs w:val="2"/>
      </w:rPr>
    </w:pPr>
    <w:r>
      <w:rPr>
        <w:noProof/>
        <w:lang w:bidi="ar-SA"/>
      </w:rPr>
      <mc:AlternateContent>
        <mc:Choice Requires="wps">
          <w:drawing>
            <wp:anchor distT="0" distB="0" distL="63500" distR="63500" simplePos="0" relativeHeight="314574495" behindDoc="1" locked="0" layoutInCell="1" allowOverlap="1" wp14:anchorId="0B81B2C1" wp14:editId="09B34279">
              <wp:simplePos x="0" y="0"/>
              <wp:positionH relativeFrom="page">
                <wp:posOffset>6082665</wp:posOffset>
              </wp:positionH>
              <wp:positionV relativeFrom="page">
                <wp:posOffset>798830</wp:posOffset>
              </wp:positionV>
              <wp:extent cx="437515" cy="1752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08" w:rsidRDefault="00183D08">
                          <w:pPr>
                            <w:pStyle w:val="a7"/>
                            <w:shd w:val="clear" w:color="auto" w:fill="auto"/>
                            <w:spacing w:line="240" w:lineRule="auto"/>
                          </w:pPr>
                          <w:r>
                            <w:rPr>
                              <w:rStyle w:val="12pt0"/>
                            </w:rPr>
                            <w:t>Форма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81B2C1" id="_x0000_t202" coordsize="21600,21600" o:spt="202" path="m,l,21600r21600,l21600,xe">
              <v:stroke joinstyle="miter"/>
              <v:path gradientshapeok="t" o:connecttype="rect"/>
            </v:shapetype>
            <v:shape id="Text Box 3" o:spid="_x0000_s1026" type="#_x0000_t202" style="position:absolute;margin-left:478.95pt;margin-top:62.9pt;width:34.45pt;height:13.8pt;z-index:-18874198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" filled="f" stroked="f">
              <v:textbox style="mso-fit-shape-to-text:t" inset="0,0,0,0">
                <w:txbxContent>
                  <w:p w:rsidR="00183D08" w:rsidRDefault="00183D08">
                    <w:pPr>
                      <w:pStyle w:val="a7"/>
                      <w:shd w:val="clear" w:color="auto" w:fill="auto"/>
                      <w:spacing w:line="240" w:lineRule="auto"/>
                    </w:pPr>
                    <w:r>
                      <w:rPr>
                        <w:rStyle w:val="12pt0"/>
                      </w:rPr>
                      <w:t>Форма</w:t>
                    </w:r>
                  </w:p>
                </w:txbxContent>
              </v:textbox>
              <w10:wrap anchorx="page" anchory="page"/>
            </v:shape>
          </w:pict>
        </mc:Fallback>
      </mc:AlternateContent>
    </w:r>
    <w:r>
      <w:rPr>
        <w:noProof/>
        <w:lang w:bidi="ar-SA"/>
      </w:rPr>
      <mc:AlternateContent>
        <mc:Choice Requires="wps">
          <w:drawing>
            <wp:anchor distT="0" distB="0" distL="63500" distR="63500" simplePos="0" relativeHeight="314575519" behindDoc="1" locked="0" layoutInCell="1" allowOverlap="1" wp14:anchorId="3D09E3D0" wp14:editId="3F7583D2">
              <wp:simplePos x="0" y="0"/>
              <wp:positionH relativeFrom="page">
                <wp:posOffset>3793490</wp:posOffset>
              </wp:positionH>
              <wp:positionV relativeFrom="page">
                <wp:posOffset>564515</wp:posOffset>
              </wp:positionV>
              <wp:extent cx="120015" cy="132715"/>
              <wp:effectExtent l="2540" t="2540" r="127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08" w:rsidRDefault="00183D08">
                          <w:pPr>
                            <w:pStyle w:val="a7"/>
                            <w:shd w:val="clear" w:color="auto" w:fill="auto"/>
                            <w:spacing w:line="240" w:lineRule="auto"/>
                          </w:pPr>
                          <w:r>
                            <w:fldChar w:fldCharType="begin"/>
                          </w:r>
                          <w:r>
                            <w:instrText xml:space="preserve"> PAGE \* MERGEFORMAT </w:instrText>
                          </w:r>
                          <w:r>
                            <w:fldChar w:fldCharType="separate"/>
                          </w:r>
                          <w:r w:rsidRPr="00B114EF">
                            <w:rPr>
                              <w:rStyle w:val="TrebuchetMS9pt0"/>
                              <w:noProof/>
                            </w:rPr>
                            <w:t>34</w:t>
                          </w:r>
                          <w:r>
                            <w:rPr>
                              <w:rStyle w:val="TrebuchetMS9pt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9E3D0" id="Text Box 2" o:spid="_x0000_s1027" type="#_x0000_t202" style="position:absolute;margin-left:298.7pt;margin-top:44.45pt;width:9.45pt;height:10.45pt;z-index:-1887409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FRpqgIAAK0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" filled="f" stroked="f">
              <v:textbox style="mso-fit-shape-to-text:t" inset="0,0,0,0">
                <w:txbxContent>
                  <w:p w:rsidR="00183D08" w:rsidRDefault="00183D08">
                    <w:pPr>
                      <w:pStyle w:val="a7"/>
                      <w:shd w:val="clear" w:color="auto" w:fill="auto"/>
                      <w:spacing w:line="240" w:lineRule="auto"/>
                    </w:pPr>
                    <w:r>
                      <w:fldChar w:fldCharType="begin"/>
                    </w:r>
                    <w:r>
                      <w:instrText xml:space="preserve"> PAGE \* MERGEFORMAT </w:instrText>
                    </w:r>
                    <w:r>
                      <w:fldChar w:fldCharType="separate"/>
                    </w:r>
                    <w:r w:rsidRPr="00B114EF">
                      <w:rPr>
                        <w:rStyle w:val="TrebuchetMS9pt0"/>
                        <w:noProof/>
                      </w:rPr>
                      <w:t>34</w:t>
                    </w:r>
                    <w:r>
                      <w:rPr>
                        <w:rStyle w:val="TrebuchetMS9pt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03"/>
    <w:multiLevelType w:val="singleLevel"/>
    <w:tmpl w:val="00000003"/>
    <w:name w:val="WW8Num23"/>
    <w:lvl w:ilvl="0">
      <w:start w:val="1"/>
      <w:numFmt w:val="decimal"/>
      <w:lvlText w:val="%1."/>
      <w:lvlJc w:val="left"/>
      <w:pPr>
        <w:tabs>
          <w:tab w:val="num" w:pos="0"/>
        </w:tabs>
        <w:ind w:left="36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D"/>
    <w:multiLevelType w:val="multilevel"/>
    <w:tmpl w:val="0000000D"/>
    <w:name w:val="WW8Num13"/>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3E51987"/>
    <w:multiLevelType w:val="multilevel"/>
    <w:tmpl w:val="29002A30"/>
    <w:lvl w:ilvl="0">
      <w:start w:val="5"/>
      <w:numFmt w:val="decimal"/>
      <w:lvlText w:val="%1."/>
      <w:lvlJc w:val="left"/>
      <w:pPr>
        <w:ind w:left="360" w:hanging="360"/>
      </w:pPr>
      <w:rPr>
        <w:rFonts w:eastAsia="Times New Roman" w:cs="Times New Roman"/>
      </w:rPr>
    </w:lvl>
    <w:lvl w:ilvl="1">
      <w:start w:val="5"/>
      <w:numFmt w:val="decimal"/>
      <w:lvlText w:val="%1.%2."/>
      <w:lvlJc w:val="left"/>
      <w:pPr>
        <w:ind w:left="360" w:hanging="360"/>
      </w:pPr>
      <w:rPr>
        <w:rFonts w:eastAsia="Times New Roman" w:cs="Times New Roman"/>
      </w:rPr>
    </w:lvl>
    <w:lvl w:ilvl="2">
      <w:start w:val="1"/>
      <w:numFmt w:val="decimal"/>
      <w:lvlText w:val="%1.%2.%3."/>
      <w:lvlJc w:val="left"/>
      <w:pPr>
        <w:ind w:left="720" w:hanging="720"/>
      </w:pPr>
      <w:rPr>
        <w:rFonts w:eastAsia="Times New Roman" w:cs="Times New Roman"/>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9">
    <w:nsid w:val="10B17A71"/>
    <w:multiLevelType w:val="multilevel"/>
    <w:tmpl w:val="2AAC968C"/>
    <w:lvl w:ilvl="0">
      <w:start w:val="3"/>
      <w:numFmt w:val="decimal"/>
      <w:lvlText w:val="%1."/>
      <w:lvlJc w:val="left"/>
      <w:pPr>
        <w:ind w:left="504" w:hanging="504"/>
      </w:pPr>
      <w:rPr>
        <w:rFonts w:eastAsia="Times New Roman" w:cs="Calibri"/>
      </w:rPr>
    </w:lvl>
    <w:lvl w:ilvl="1">
      <w:start w:val="3"/>
      <w:numFmt w:val="decimal"/>
      <w:lvlText w:val="%1.%2."/>
      <w:lvlJc w:val="left"/>
      <w:pPr>
        <w:ind w:left="497" w:hanging="504"/>
      </w:pPr>
      <w:rPr>
        <w:rFonts w:eastAsia="Times New Roman" w:cs="Calibri"/>
      </w:rPr>
    </w:lvl>
    <w:lvl w:ilvl="2">
      <w:start w:val="5"/>
      <w:numFmt w:val="decimal"/>
      <w:lvlText w:val="%1.%2.%3."/>
      <w:lvlJc w:val="left"/>
      <w:pPr>
        <w:ind w:left="706" w:hanging="720"/>
      </w:pPr>
      <w:rPr>
        <w:rFonts w:eastAsia="Times New Roman" w:cs="Calibri"/>
      </w:rPr>
    </w:lvl>
    <w:lvl w:ilvl="3">
      <w:start w:val="1"/>
      <w:numFmt w:val="decimal"/>
      <w:lvlText w:val="%1.%2.%3.%4."/>
      <w:lvlJc w:val="left"/>
      <w:pPr>
        <w:ind w:left="699" w:hanging="720"/>
      </w:pPr>
      <w:rPr>
        <w:rFonts w:eastAsia="Times New Roman" w:cs="Calibri"/>
      </w:rPr>
    </w:lvl>
    <w:lvl w:ilvl="4">
      <w:start w:val="1"/>
      <w:numFmt w:val="decimal"/>
      <w:lvlText w:val="%1.%2.%3.%4.%5."/>
      <w:lvlJc w:val="left"/>
      <w:pPr>
        <w:ind w:left="1052" w:hanging="1080"/>
      </w:pPr>
      <w:rPr>
        <w:rFonts w:eastAsia="Times New Roman" w:cs="Calibri"/>
      </w:rPr>
    </w:lvl>
    <w:lvl w:ilvl="5">
      <w:start w:val="1"/>
      <w:numFmt w:val="decimal"/>
      <w:lvlText w:val="%1.%2.%3.%4.%5.%6."/>
      <w:lvlJc w:val="left"/>
      <w:pPr>
        <w:ind w:left="1045" w:hanging="1080"/>
      </w:pPr>
      <w:rPr>
        <w:rFonts w:eastAsia="Times New Roman" w:cs="Calibri"/>
      </w:rPr>
    </w:lvl>
    <w:lvl w:ilvl="6">
      <w:start w:val="1"/>
      <w:numFmt w:val="decimal"/>
      <w:lvlText w:val="%1.%2.%3.%4.%5.%6.%7."/>
      <w:lvlJc w:val="left"/>
      <w:pPr>
        <w:ind w:left="1398" w:hanging="1440"/>
      </w:pPr>
      <w:rPr>
        <w:rFonts w:eastAsia="Times New Roman" w:cs="Calibri"/>
      </w:rPr>
    </w:lvl>
    <w:lvl w:ilvl="7">
      <w:start w:val="1"/>
      <w:numFmt w:val="decimal"/>
      <w:lvlText w:val="%1.%2.%3.%4.%5.%6.%7.%8."/>
      <w:lvlJc w:val="left"/>
      <w:pPr>
        <w:ind w:left="1391" w:hanging="1440"/>
      </w:pPr>
      <w:rPr>
        <w:rFonts w:eastAsia="Times New Roman" w:cs="Calibri"/>
      </w:rPr>
    </w:lvl>
    <w:lvl w:ilvl="8">
      <w:start w:val="1"/>
      <w:numFmt w:val="decimal"/>
      <w:lvlText w:val="%1.%2.%3.%4.%5.%6.%7.%8.%9."/>
      <w:lvlJc w:val="left"/>
      <w:pPr>
        <w:ind w:left="1744" w:hanging="1800"/>
      </w:pPr>
      <w:rPr>
        <w:rFonts w:eastAsia="Times New Roman" w:cs="Calibri"/>
      </w:rPr>
    </w:lvl>
  </w:abstractNum>
  <w:abstractNum w:abstractNumId="10">
    <w:nsid w:val="1DC83A79"/>
    <w:multiLevelType w:val="multilevel"/>
    <w:tmpl w:val="C2860E38"/>
    <w:lvl w:ilvl="0">
      <w:start w:val="3"/>
      <w:numFmt w:val="decimal"/>
      <w:lvlText w:val="%1."/>
      <w:lvlJc w:val="left"/>
      <w:pPr>
        <w:ind w:left="540" w:hanging="540"/>
      </w:pPr>
    </w:lvl>
    <w:lvl w:ilvl="1">
      <w:start w:val="1"/>
      <w:numFmt w:val="decimal"/>
      <w:lvlText w:val="%1.%2."/>
      <w:lvlJc w:val="left"/>
      <w:pPr>
        <w:ind w:left="533" w:hanging="540"/>
      </w:pPr>
    </w:lvl>
    <w:lvl w:ilvl="2">
      <w:start w:val="5"/>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11">
    <w:nsid w:val="1FF66B25"/>
    <w:multiLevelType w:val="multilevel"/>
    <w:tmpl w:val="53D8E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1A101F"/>
    <w:multiLevelType w:val="multilevel"/>
    <w:tmpl w:val="452AA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561FA8"/>
    <w:multiLevelType w:val="multilevel"/>
    <w:tmpl w:val="86F0221E"/>
    <w:lvl w:ilvl="0">
      <w:start w:val="9"/>
      <w:numFmt w:val="decimal"/>
      <w:lvlText w:val="%1."/>
      <w:lvlJc w:val="left"/>
      <w:pPr>
        <w:ind w:left="360" w:hanging="360"/>
      </w:pPr>
    </w:lvl>
    <w:lvl w:ilvl="1">
      <w:start w:val="2"/>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855" w:hanging="720"/>
      </w:p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4">
    <w:nsid w:val="2ED26455"/>
    <w:multiLevelType w:val="hybridMultilevel"/>
    <w:tmpl w:val="7256E89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EB6589"/>
    <w:multiLevelType w:val="hybridMultilevel"/>
    <w:tmpl w:val="9B74187E"/>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E97527"/>
    <w:multiLevelType w:val="hybridMultilevel"/>
    <w:tmpl w:val="6B2AA734"/>
    <w:lvl w:ilvl="0" w:tplc="54A0ECF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4796B8B"/>
    <w:multiLevelType w:val="hybridMultilevel"/>
    <w:tmpl w:val="1B780CB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E3BA6"/>
    <w:multiLevelType w:val="multilevel"/>
    <w:tmpl w:val="14E605F0"/>
    <w:lvl w:ilvl="0">
      <w:start w:val="9"/>
      <w:numFmt w:val="decimal"/>
      <w:lvlText w:val="%1."/>
      <w:lvlJc w:val="left"/>
      <w:pPr>
        <w:ind w:left="360" w:hanging="360"/>
      </w:pPr>
      <w:rPr>
        <w:rFonts w:hint="default"/>
      </w:rPr>
    </w:lvl>
    <w:lvl w:ilvl="1">
      <w:start w:val="6"/>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9">
    <w:nsid w:val="58E80F9A"/>
    <w:multiLevelType w:val="hybridMultilevel"/>
    <w:tmpl w:val="CAD4E1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676E19"/>
    <w:multiLevelType w:val="multilevel"/>
    <w:tmpl w:val="258CE2B6"/>
    <w:lvl w:ilvl="0">
      <w:start w:val="1"/>
      <w:numFmt w:val="bullet"/>
      <w:lvlText w:val=""/>
      <w:lvlJc w:val="left"/>
      <w:pPr>
        <w:tabs>
          <w:tab w:val="num" w:pos="720"/>
        </w:tabs>
        <w:ind w:left="720" w:hanging="360"/>
      </w:pPr>
      <w:rPr>
        <w:rFonts w:ascii="Symbol" w:hAnsi="Symbol" w:hint="default"/>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nsid w:val="5BB623A3"/>
    <w:multiLevelType w:val="hybridMultilevel"/>
    <w:tmpl w:val="5E08AB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D250CC"/>
    <w:multiLevelType w:val="multilevel"/>
    <w:tmpl w:val="396AEE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23F4BA8"/>
    <w:multiLevelType w:val="multilevel"/>
    <w:tmpl w:val="5EAEC2FC"/>
    <w:lvl w:ilvl="0">
      <w:start w:val="8"/>
      <w:numFmt w:val="decimal"/>
      <w:lvlText w:val="%1."/>
      <w:lvlJc w:val="left"/>
      <w:pPr>
        <w:ind w:left="360" w:hanging="360"/>
      </w:pPr>
    </w:lvl>
    <w:lvl w:ilvl="1">
      <w:start w:val="1"/>
      <w:numFmt w:val="decimal"/>
      <w:lvlText w:val="%1.%2."/>
      <w:lvlJc w:val="left"/>
      <w:pPr>
        <w:ind w:left="330" w:hanging="360"/>
      </w:pPr>
    </w:lvl>
    <w:lvl w:ilvl="2">
      <w:start w:val="1"/>
      <w:numFmt w:val="decimal"/>
      <w:lvlText w:val="%1.%2.%3."/>
      <w:lvlJc w:val="left"/>
      <w:pPr>
        <w:ind w:left="660" w:hanging="720"/>
      </w:pPr>
    </w:lvl>
    <w:lvl w:ilvl="3">
      <w:start w:val="1"/>
      <w:numFmt w:val="decimal"/>
      <w:lvlText w:val="%1.%2.%3.%4."/>
      <w:lvlJc w:val="left"/>
      <w:pPr>
        <w:ind w:left="630" w:hanging="720"/>
      </w:pPr>
    </w:lvl>
    <w:lvl w:ilvl="4">
      <w:start w:val="1"/>
      <w:numFmt w:val="decimal"/>
      <w:lvlText w:val="%1.%2.%3.%4.%5."/>
      <w:lvlJc w:val="left"/>
      <w:pPr>
        <w:ind w:left="960" w:hanging="1080"/>
      </w:pPr>
    </w:lvl>
    <w:lvl w:ilvl="5">
      <w:start w:val="1"/>
      <w:numFmt w:val="decimal"/>
      <w:lvlText w:val="%1.%2.%3.%4.%5.%6."/>
      <w:lvlJc w:val="left"/>
      <w:pPr>
        <w:ind w:left="930" w:hanging="1080"/>
      </w:pPr>
    </w:lvl>
    <w:lvl w:ilvl="6">
      <w:start w:val="1"/>
      <w:numFmt w:val="decimal"/>
      <w:lvlText w:val="%1.%2.%3.%4.%5.%6.%7."/>
      <w:lvlJc w:val="left"/>
      <w:pPr>
        <w:ind w:left="1260" w:hanging="1440"/>
      </w:pPr>
    </w:lvl>
    <w:lvl w:ilvl="7">
      <w:start w:val="1"/>
      <w:numFmt w:val="decimal"/>
      <w:lvlText w:val="%1.%2.%3.%4.%5.%6.%7.%8."/>
      <w:lvlJc w:val="left"/>
      <w:pPr>
        <w:ind w:left="1230" w:hanging="1440"/>
      </w:pPr>
    </w:lvl>
    <w:lvl w:ilvl="8">
      <w:start w:val="1"/>
      <w:numFmt w:val="decimal"/>
      <w:lvlText w:val="%1.%2.%3.%4.%5.%6.%7.%8.%9."/>
      <w:lvlJc w:val="left"/>
      <w:pPr>
        <w:ind w:left="1560" w:hanging="1800"/>
      </w:pPr>
    </w:lvl>
  </w:abstractNum>
  <w:abstractNum w:abstractNumId="24">
    <w:nsid w:val="6AA473C9"/>
    <w:multiLevelType w:val="multilevel"/>
    <w:tmpl w:val="7DF0E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BB457B"/>
    <w:multiLevelType w:val="hybridMultilevel"/>
    <w:tmpl w:val="ABC4170C"/>
    <w:lvl w:ilvl="0" w:tplc="21228C38">
      <w:start w:val="1"/>
      <w:numFmt w:val="decimal"/>
      <w:lvlText w:val="%1."/>
      <w:lvlJc w:val="left"/>
      <w:pPr>
        <w:ind w:left="720" w:hanging="360"/>
      </w:pPr>
      <w:rPr>
        <w:rFonts w:eastAsia="Calibri"/>
        <w:color w:val="0070C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D52405C"/>
    <w:multiLevelType w:val="multilevel"/>
    <w:tmpl w:val="AF6A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1111B7"/>
    <w:multiLevelType w:val="multilevel"/>
    <w:tmpl w:val="A484C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E06C12"/>
    <w:multiLevelType w:val="multilevel"/>
    <w:tmpl w:val="7BA6F414"/>
    <w:lvl w:ilvl="0">
      <w:start w:val="3"/>
      <w:numFmt w:val="decimal"/>
      <w:lvlText w:val="%1."/>
      <w:lvlJc w:val="left"/>
      <w:pPr>
        <w:ind w:left="540" w:hanging="540"/>
      </w:pPr>
    </w:lvl>
    <w:lvl w:ilvl="1">
      <w:start w:val="1"/>
      <w:numFmt w:val="decimal"/>
      <w:lvlText w:val="%1.%2."/>
      <w:lvlJc w:val="left"/>
      <w:pPr>
        <w:ind w:left="533" w:hanging="540"/>
      </w:pPr>
    </w:lvl>
    <w:lvl w:ilvl="2">
      <w:start w:val="4"/>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29">
    <w:nsid w:val="776D6E27"/>
    <w:multiLevelType w:val="multilevel"/>
    <w:tmpl w:val="44FAB4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691218"/>
    <w:multiLevelType w:val="hybridMultilevel"/>
    <w:tmpl w:val="2EBAFD62"/>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C515F4"/>
    <w:multiLevelType w:val="multilevel"/>
    <w:tmpl w:val="BCC2F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F2A41A1"/>
    <w:multiLevelType w:val="hybridMultilevel"/>
    <w:tmpl w:val="064E49B0"/>
    <w:lvl w:ilvl="0" w:tplc="1E343978">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24"/>
  </w:num>
  <w:num w:numId="3">
    <w:abstractNumId w:val="26"/>
  </w:num>
  <w:num w:numId="4">
    <w:abstractNumId w:val="11"/>
  </w:num>
  <w:num w:numId="5">
    <w:abstractNumId w:val="31"/>
  </w:num>
  <w:num w:numId="6">
    <w:abstractNumId w:val="27"/>
  </w:num>
  <w:num w:numId="7">
    <w:abstractNumId w:val="12"/>
  </w:num>
  <w:num w:numId="8">
    <w:abstractNumId w:val="22"/>
  </w:num>
  <w:num w:numId="9">
    <w:abstractNumId w:val="0"/>
  </w:num>
  <w:num w:numId="10">
    <w:abstractNumId w:val="15"/>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0"/>
  </w:num>
  <w:num w:numId="17">
    <w:abstractNumId w:val="19"/>
  </w:num>
  <w:num w:numId="18">
    <w:abstractNumId w:val="28"/>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21"/>
  </w:num>
  <w:num w:numId="22">
    <w:abstractNumId w:val="14"/>
  </w:num>
  <w:num w:numId="23">
    <w:abstractNumId w:val="10"/>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6"/>
  </w:num>
  <w:num w:numId="28">
    <w:abstractNumId w:val="16"/>
  </w:num>
  <w:num w:numId="2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9"/>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
    <w:lvlOverride w:ilvl="0">
      <w:startOverride w:val="1"/>
    </w:lvlOverride>
  </w:num>
  <w:num w:numId="37">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33"/>
    <w:rsid w:val="00011453"/>
    <w:rsid w:val="0002235A"/>
    <w:rsid w:val="00030C7E"/>
    <w:rsid w:val="000316FB"/>
    <w:rsid w:val="000473C3"/>
    <w:rsid w:val="00047EC1"/>
    <w:rsid w:val="00051A6F"/>
    <w:rsid w:val="000821E6"/>
    <w:rsid w:val="0008363E"/>
    <w:rsid w:val="000B4E6A"/>
    <w:rsid w:val="000C3232"/>
    <w:rsid w:val="000C6454"/>
    <w:rsid w:val="000C7F9A"/>
    <w:rsid w:val="00102349"/>
    <w:rsid w:val="00115CF2"/>
    <w:rsid w:val="001270FC"/>
    <w:rsid w:val="00135A3D"/>
    <w:rsid w:val="00136502"/>
    <w:rsid w:val="00143EB8"/>
    <w:rsid w:val="0015109E"/>
    <w:rsid w:val="00154D0E"/>
    <w:rsid w:val="0016740C"/>
    <w:rsid w:val="00167968"/>
    <w:rsid w:val="001703BC"/>
    <w:rsid w:val="0017087F"/>
    <w:rsid w:val="00174533"/>
    <w:rsid w:val="00183D08"/>
    <w:rsid w:val="0018434B"/>
    <w:rsid w:val="00190C1B"/>
    <w:rsid w:val="0019371F"/>
    <w:rsid w:val="001953E7"/>
    <w:rsid w:val="001A2239"/>
    <w:rsid w:val="001B2AE4"/>
    <w:rsid w:val="001D644A"/>
    <w:rsid w:val="001D7E5C"/>
    <w:rsid w:val="001E234B"/>
    <w:rsid w:val="001E678F"/>
    <w:rsid w:val="001E7442"/>
    <w:rsid w:val="001F4D37"/>
    <w:rsid w:val="002024E7"/>
    <w:rsid w:val="002032AC"/>
    <w:rsid w:val="00205BFE"/>
    <w:rsid w:val="00215E73"/>
    <w:rsid w:val="0021798D"/>
    <w:rsid w:val="00220D55"/>
    <w:rsid w:val="00224D33"/>
    <w:rsid w:val="00225B17"/>
    <w:rsid w:val="0024132D"/>
    <w:rsid w:val="00241A32"/>
    <w:rsid w:val="002608E9"/>
    <w:rsid w:val="002634AE"/>
    <w:rsid w:val="00264A7A"/>
    <w:rsid w:val="0028087A"/>
    <w:rsid w:val="002839A6"/>
    <w:rsid w:val="00285C25"/>
    <w:rsid w:val="002976EA"/>
    <w:rsid w:val="002A744C"/>
    <w:rsid w:val="002C0A48"/>
    <w:rsid w:val="002C2D9D"/>
    <w:rsid w:val="002C3BA7"/>
    <w:rsid w:val="002C553B"/>
    <w:rsid w:val="002C6263"/>
    <w:rsid w:val="002D3595"/>
    <w:rsid w:val="002E2752"/>
    <w:rsid w:val="002E5ABE"/>
    <w:rsid w:val="002E7D75"/>
    <w:rsid w:val="002F221F"/>
    <w:rsid w:val="003012A2"/>
    <w:rsid w:val="00304BAB"/>
    <w:rsid w:val="0030634A"/>
    <w:rsid w:val="00331ACE"/>
    <w:rsid w:val="00331D2A"/>
    <w:rsid w:val="00332375"/>
    <w:rsid w:val="00340305"/>
    <w:rsid w:val="003476F8"/>
    <w:rsid w:val="00361330"/>
    <w:rsid w:val="00363561"/>
    <w:rsid w:val="00381B67"/>
    <w:rsid w:val="00386366"/>
    <w:rsid w:val="00394755"/>
    <w:rsid w:val="003A2104"/>
    <w:rsid w:val="003B025B"/>
    <w:rsid w:val="003B5774"/>
    <w:rsid w:val="003C1CF3"/>
    <w:rsid w:val="003C2D31"/>
    <w:rsid w:val="003D33EA"/>
    <w:rsid w:val="003E14E2"/>
    <w:rsid w:val="003F019D"/>
    <w:rsid w:val="003F0FDC"/>
    <w:rsid w:val="003F1D58"/>
    <w:rsid w:val="00400E88"/>
    <w:rsid w:val="0042244C"/>
    <w:rsid w:val="00432F07"/>
    <w:rsid w:val="00435114"/>
    <w:rsid w:val="00440748"/>
    <w:rsid w:val="00450979"/>
    <w:rsid w:val="004527B8"/>
    <w:rsid w:val="00456A9A"/>
    <w:rsid w:val="00465D38"/>
    <w:rsid w:val="0047367D"/>
    <w:rsid w:val="004779E5"/>
    <w:rsid w:val="0048673D"/>
    <w:rsid w:val="00493B20"/>
    <w:rsid w:val="004A1459"/>
    <w:rsid w:val="004A3F1C"/>
    <w:rsid w:val="004A563D"/>
    <w:rsid w:val="004C774E"/>
    <w:rsid w:val="004D286D"/>
    <w:rsid w:val="004D783C"/>
    <w:rsid w:val="004F5570"/>
    <w:rsid w:val="005010B2"/>
    <w:rsid w:val="005505AA"/>
    <w:rsid w:val="005626CC"/>
    <w:rsid w:val="0057064D"/>
    <w:rsid w:val="005729D4"/>
    <w:rsid w:val="00577459"/>
    <w:rsid w:val="00583D7E"/>
    <w:rsid w:val="005876BA"/>
    <w:rsid w:val="00596398"/>
    <w:rsid w:val="00596821"/>
    <w:rsid w:val="005B7108"/>
    <w:rsid w:val="005C2D16"/>
    <w:rsid w:val="005D0CD7"/>
    <w:rsid w:val="005D21AA"/>
    <w:rsid w:val="005E4D98"/>
    <w:rsid w:val="006125F8"/>
    <w:rsid w:val="00654333"/>
    <w:rsid w:val="00656CAB"/>
    <w:rsid w:val="00665D9A"/>
    <w:rsid w:val="0068704F"/>
    <w:rsid w:val="006879CC"/>
    <w:rsid w:val="00694214"/>
    <w:rsid w:val="006967A1"/>
    <w:rsid w:val="00696F95"/>
    <w:rsid w:val="00697A51"/>
    <w:rsid w:val="006A075D"/>
    <w:rsid w:val="006B7297"/>
    <w:rsid w:val="006C3F72"/>
    <w:rsid w:val="006D0886"/>
    <w:rsid w:val="006D7F53"/>
    <w:rsid w:val="006E5AE0"/>
    <w:rsid w:val="006E675F"/>
    <w:rsid w:val="006F20EE"/>
    <w:rsid w:val="006F6F9D"/>
    <w:rsid w:val="006F74FA"/>
    <w:rsid w:val="0070029C"/>
    <w:rsid w:val="00704348"/>
    <w:rsid w:val="0070483D"/>
    <w:rsid w:val="00710660"/>
    <w:rsid w:val="0071665C"/>
    <w:rsid w:val="00722C7B"/>
    <w:rsid w:val="00724590"/>
    <w:rsid w:val="00736223"/>
    <w:rsid w:val="00756E40"/>
    <w:rsid w:val="00765A81"/>
    <w:rsid w:val="007840F8"/>
    <w:rsid w:val="00795A5E"/>
    <w:rsid w:val="007965A2"/>
    <w:rsid w:val="0079722C"/>
    <w:rsid w:val="007A0258"/>
    <w:rsid w:val="007A1BBE"/>
    <w:rsid w:val="007A41FA"/>
    <w:rsid w:val="007B463E"/>
    <w:rsid w:val="007B7AD2"/>
    <w:rsid w:val="007C5F37"/>
    <w:rsid w:val="007D4618"/>
    <w:rsid w:val="007D69A8"/>
    <w:rsid w:val="007E44CA"/>
    <w:rsid w:val="007F43FC"/>
    <w:rsid w:val="007F7138"/>
    <w:rsid w:val="008006CA"/>
    <w:rsid w:val="008032B3"/>
    <w:rsid w:val="008065B1"/>
    <w:rsid w:val="00806A07"/>
    <w:rsid w:val="0080738E"/>
    <w:rsid w:val="00807419"/>
    <w:rsid w:val="0081027B"/>
    <w:rsid w:val="0081057C"/>
    <w:rsid w:val="00811DB6"/>
    <w:rsid w:val="00821D9F"/>
    <w:rsid w:val="00832162"/>
    <w:rsid w:val="008445D7"/>
    <w:rsid w:val="008507CF"/>
    <w:rsid w:val="00854360"/>
    <w:rsid w:val="00855616"/>
    <w:rsid w:val="00856C35"/>
    <w:rsid w:val="008625DE"/>
    <w:rsid w:val="00867F9F"/>
    <w:rsid w:val="008721BB"/>
    <w:rsid w:val="00873F34"/>
    <w:rsid w:val="00882699"/>
    <w:rsid w:val="00885763"/>
    <w:rsid w:val="00896796"/>
    <w:rsid w:val="008B1245"/>
    <w:rsid w:val="008C0CF6"/>
    <w:rsid w:val="008C5EF4"/>
    <w:rsid w:val="008C69B8"/>
    <w:rsid w:val="008D3ABB"/>
    <w:rsid w:val="008E1F9E"/>
    <w:rsid w:val="008E648F"/>
    <w:rsid w:val="008F6076"/>
    <w:rsid w:val="00900BB8"/>
    <w:rsid w:val="009121F9"/>
    <w:rsid w:val="009132C5"/>
    <w:rsid w:val="009209D5"/>
    <w:rsid w:val="0093331F"/>
    <w:rsid w:val="0094012A"/>
    <w:rsid w:val="00942F9E"/>
    <w:rsid w:val="009517F6"/>
    <w:rsid w:val="00955256"/>
    <w:rsid w:val="00955C79"/>
    <w:rsid w:val="00956982"/>
    <w:rsid w:val="00966460"/>
    <w:rsid w:val="00974DE9"/>
    <w:rsid w:val="009818DF"/>
    <w:rsid w:val="009916C5"/>
    <w:rsid w:val="009A2BB9"/>
    <w:rsid w:val="009A41C6"/>
    <w:rsid w:val="009B4D1F"/>
    <w:rsid w:val="009C4A13"/>
    <w:rsid w:val="009C5EEB"/>
    <w:rsid w:val="009D35D4"/>
    <w:rsid w:val="009D4C82"/>
    <w:rsid w:val="009E7BD7"/>
    <w:rsid w:val="009F6222"/>
    <w:rsid w:val="00A00A7F"/>
    <w:rsid w:val="00A07205"/>
    <w:rsid w:val="00A07667"/>
    <w:rsid w:val="00A1783B"/>
    <w:rsid w:val="00A17E32"/>
    <w:rsid w:val="00A22AC3"/>
    <w:rsid w:val="00A22D60"/>
    <w:rsid w:val="00A25933"/>
    <w:rsid w:val="00A27487"/>
    <w:rsid w:val="00A55285"/>
    <w:rsid w:val="00A90934"/>
    <w:rsid w:val="00A962F1"/>
    <w:rsid w:val="00AA0244"/>
    <w:rsid w:val="00AA1EC1"/>
    <w:rsid w:val="00AA67B7"/>
    <w:rsid w:val="00AB3758"/>
    <w:rsid w:val="00AC0687"/>
    <w:rsid w:val="00AC78B0"/>
    <w:rsid w:val="00AE1F53"/>
    <w:rsid w:val="00B00C64"/>
    <w:rsid w:val="00B01D4A"/>
    <w:rsid w:val="00B10ABB"/>
    <w:rsid w:val="00B114EF"/>
    <w:rsid w:val="00B135A6"/>
    <w:rsid w:val="00B226CC"/>
    <w:rsid w:val="00B274E0"/>
    <w:rsid w:val="00B3173E"/>
    <w:rsid w:val="00B511CB"/>
    <w:rsid w:val="00B55741"/>
    <w:rsid w:val="00B610BC"/>
    <w:rsid w:val="00B638CB"/>
    <w:rsid w:val="00B66A1D"/>
    <w:rsid w:val="00B72CE8"/>
    <w:rsid w:val="00B7774A"/>
    <w:rsid w:val="00B9508A"/>
    <w:rsid w:val="00BA0FC8"/>
    <w:rsid w:val="00BA4411"/>
    <w:rsid w:val="00BB0FBA"/>
    <w:rsid w:val="00BC24B8"/>
    <w:rsid w:val="00BD035B"/>
    <w:rsid w:val="00BD5052"/>
    <w:rsid w:val="00BE0695"/>
    <w:rsid w:val="00BE4D9E"/>
    <w:rsid w:val="00BF78CE"/>
    <w:rsid w:val="00C01A26"/>
    <w:rsid w:val="00C2384B"/>
    <w:rsid w:val="00C35380"/>
    <w:rsid w:val="00C421B4"/>
    <w:rsid w:val="00C42BE2"/>
    <w:rsid w:val="00C541C0"/>
    <w:rsid w:val="00C5749F"/>
    <w:rsid w:val="00C70DDA"/>
    <w:rsid w:val="00C83777"/>
    <w:rsid w:val="00CA17FF"/>
    <w:rsid w:val="00CA6ED3"/>
    <w:rsid w:val="00CA743F"/>
    <w:rsid w:val="00CA756A"/>
    <w:rsid w:val="00CB1B9D"/>
    <w:rsid w:val="00CC3339"/>
    <w:rsid w:val="00CC3A5B"/>
    <w:rsid w:val="00CC3EA2"/>
    <w:rsid w:val="00CE0643"/>
    <w:rsid w:val="00CE218D"/>
    <w:rsid w:val="00CE3CA0"/>
    <w:rsid w:val="00D12D44"/>
    <w:rsid w:val="00D178CA"/>
    <w:rsid w:val="00D23B08"/>
    <w:rsid w:val="00D30D77"/>
    <w:rsid w:val="00D31336"/>
    <w:rsid w:val="00D41165"/>
    <w:rsid w:val="00D41C76"/>
    <w:rsid w:val="00D46E9F"/>
    <w:rsid w:val="00D47CD6"/>
    <w:rsid w:val="00D6253D"/>
    <w:rsid w:val="00D72AC0"/>
    <w:rsid w:val="00D73DF6"/>
    <w:rsid w:val="00D851BC"/>
    <w:rsid w:val="00D97C9D"/>
    <w:rsid w:val="00DB0300"/>
    <w:rsid w:val="00DB205A"/>
    <w:rsid w:val="00DB655B"/>
    <w:rsid w:val="00DB765D"/>
    <w:rsid w:val="00DC053C"/>
    <w:rsid w:val="00DC26F2"/>
    <w:rsid w:val="00DC3D04"/>
    <w:rsid w:val="00DC5B06"/>
    <w:rsid w:val="00DD2BF4"/>
    <w:rsid w:val="00DE68A9"/>
    <w:rsid w:val="00E058B1"/>
    <w:rsid w:val="00E06F99"/>
    <w:rsid w:val="00E14194"/>
    <w:rsid w:val="00E21C64"/>
    <w:rsid w:val="00E2507F"/>
    <w:rsid w:val="00E33839"/>
    <w:rsid w:val="00E34F55"/>
    <w:rsid w:val="00E375CA"/>
    <w:rsid w:val="00E455F7"/>
    <w:rsid w:val="00E476E9"/>
    <w:rsid w:val="00E61AD6"/>
    <w:rsid w:val="00E65FE5"/>
    <w:rsid w:val="00E94F14"/>
    <w:rsid w:val="00EC4834"/>
    <w:rsid w:val="00EC7932"/>
    <w:rsid w:val="00ED0971"/>
    <w:rsid w:val="00EE2005"/>
    <w:rsid w:val="00EF0327"/>
    <w:rsid w:val="00EF4F88"/>
    <w:rsid w:val="00F057EA"/>
    <w:rsid w:val="00F11F92"/>
    <w:rsid w:val="00F21627"/>
    <w:rsid w:val="00F31A5A"/>
    <w:rsid w:val="00F34B88"/>
    <w:rsid w:val="00F41172"/>
    <w:rsid w:val="00F4770F"/>
    <w:rsid w:val="00F5674E"/>
    <w:rsid w:val="00F67612"/>
    <w:rsid w:val="00F67C88"/>
    <w:rsid w:val="00F73E1A"/>
    <w:rsid w:val="00F82D92"/>
    <w:rsid w:val="00F93798"/>
    <w:rsid w:val="00F94B2C"/>
    <w:rsid w:val="00FA59C6"/>
    <w:rsid w:val="00FA6278"/>
    <w:rsid w:val="00FB502C"/>
    <w:rsid w:val="00FC3EC1"/>
    <w:rsid w:val="00FC54E1"/>
    <w:rsid w:val="00FE206C"/>
    <w:rsid w:val="00FE41E6"/>
    <w:rsid w:val="00FF0D59"/>
    <w:rsid w:val="00FF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944149F-514E-4444-B317-49E7CF6C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136502"/>
    <w:pPr>
      <w:keepNext/>
      <w:widowControl/>
      <w:numPr>
        <w:numId w:val="9"/>
      </w:numPr>
      <w:suppressAutoHyphens/>
      <w:spacing w:before="240" w:after="60" w:line="100" w:lineRule="atLeast"/>
      <w:outlineLvl w:val="0"/>
    </w:pPr>
    <w:rPr>
      <w:rFonts w:ascii="Arial" w:eastAsia="Times New Roman" w:hAnsi="Arial" w:cs="Arial"/>
      <w:b/>
      <w:bCs/>
      <w:color w:val="auto"/>
      <w:kern w:val="1"/>
      <w:sz w:val="32"/>
      <w:szCs w:val="32"/>
      <w:lang w:eastAsia="ar-SA" w:bidi="ar-SA"/>
    </w:rPr>
  </w:style>
  <w:style w:type="paragraph" w:styleId="2">
    <w:name w:val="heading 2"/>
    <w:basedOn w:val="a"/>
    <w:next w:val="a"/>
    <w:link w:val="20"/>
    <w:qFormat/>
    <w:rsid w:val="00136502"/>
    <w:pPr>
      <w:keepNext/>
      <w:widowControl/>
      <w:numPr>
        <w:ilvl w:val="1"/>
        <w:numId w:val="9"/>
      </w:numPr>
      <w:suppressAutoHyphens/>
      <w:spacing w:before="240" w:after="60" w:line="100" w:lineRule="atLeast"/>
      <w:outlineLvl w:val="1"/>
    </w:pPr>
    <w:rPr>
      <w:rFonts w:ascii="Arial" w:eastAsia="Times New Roman" w:hAnsi="Arial" w:cs="Arial"/>
      <w:b/>
      <w:bCs/>
      <w:i/>
      <w:iCs/>
      <w:color w:val="auto"/>
      <w:sz w:val="28"/>
      <w:szCs w:val="28"/>
      <w:lang w:eastAsia="ar-SA" w:bidi="ar-SA"/>
    </w:rPr>
  </w:style>
  <w:style w:type="paragraph" w:styleId="3">
    <w:name w:val="heading 3"/>
    <w:basedOn w:val="a"/>
    <w:next w:val="a"/>
    <w:link w:val="30"/>
    <w:qFormat/>
    <w:rsid w:val="00806A07"/>
    <w:pPr>
      <w:keepNext/>
      <w:numPr>
        <w:ilvl w:val="2"/>
        <w:numId w:val="9"/>
      </w:numPr>
      <w:suppressAutoHyphens/>
      <w:spacing w:line="300" w:lineRule="auto"/>
      <w:jc w:val="center"/>
      <w:outlineLvl w:val="2"/>
    </w:pPr>
    <w:rPr>
      <w:rFonts w:ascii="Times New Roman" w:eastAsia="Times New Roman" w:hAnsi="Times New Roman" w:cs="Calibri"/>
      <w:b/>
      <w:color w:val="auto"/>
      <w:sz w:val="26"/>
      <w:szCs w:val="26"/>
      <w:lang w:eastAsia="ar-SA" w:bidi="ar-SA"/>
    </w:rPr>
  </w:style>
  <w:style w:type="paragraph" w:styleId="4">
    <w:name w:val="heading 4"/>
    <w:basedOn w:val="a"/>
    <w:next w:val="a"/>
    <w:link w:val="40"/>
    <w:qFormat/>
    <w:rsid w:val="00136502"/>
    <w:pPr>
      <w:keepNext/>
      <w:numPr>
        <w:ilvl w:val="3"/>
        <w:numId w:val="9"/>
      </w:numPr>
      <w:shd w:val="clear" w:color="auto" w:fill="FFFFFF"/>
      <w:suppressAutoHyphens/>
      <w:spacing w:line="300" w:lineRule="auto"/>
      <w:jc w:val="right"/>
      <w:outlineLvl w:val="3"/>
    </w:pPr>
    <w:rPr>
      <w:rFonts w:ascii="Times New Roman" w:eastAsia="Times New Roman" w:hAnsi="Times New Roman" w:cs="Calibri"/>
      <w:bCs/>
      <w:sz w:val="26"/>
      <w:szCs w:val="26"/>
      <w:lang w:eastAsia="ar-SA" w:bidi="ar-SA"/>
    </w:rPr>
  </w:style>
  <w:style w:type="paragraph" w:styleId="5">
    <w:name w:val="heading 5"/>
    <w:basedOn w:val="a"/>
    <w:next w:val="a"/>
    <w:link w:val="50"/>
    <w:qFormat/>
    <w:rsid w:val="00136502"/>
    <w:pPr>
      <w:widowControl/>
      <w:numPr>
        <w:ilvl w:val="4"/>
        <w:numId w:val="9"/>
      </w:numPr>
      <w:suppressAutoHyphens/>
      <w:spacing w:before="240" w:after="60" w:line="100" w:lineRule="atLeast"/>
      <w:outlineLvl w:val="4"/>
    </w:pPr>
    <w:rPr>
      <w:rFonts w:ascii="Times New Roman" w:eastAsia="Times New Roman" w:hAnsi="Times New Roman" w:cs="Calibri"/>
      <w:b/>
      <w:bCs/>
      <w:i/>
      <w:iCs/>
      <w:color w:val="auto"/>
      <w:sz w:val="26"/>
      <w:szCs w:val="26"/>
      <w:lang w:eastAsia="ar-SA" w:bidi="ar-SA"/>
    </w:rPr>
  </w:style>
  <w:style w:type="paragraph" w:styleId="6">
    <w:name w:val="heading 6"/>
    <w:basedOn w:val="a"/>
    <w:next w:val="a"/>
    <w:link w:val="60"/>
    <w:qFormat/>
    <w:rsid w:val="00136502"/>
    <w:pPr>
      <w:widowControl/>
      <w:numPr>
        <w:ilvl w:val="5"/>
        <w:numId w:val="9"/>
      </w:numPr>
      <w:suppressAutoHyphens/>
      <w:spacing w:before="240" w:after="60" w:line="100" w:lineRule="atLeast"/>
      <w:outlineLvl w:val="5"/>
    </w:pPr>
    <w:rPr>
      <w:rFonts w:ascii="Times New Roman" w:eastAsia="Times New Roman" w:hAnsi="Times New Roman" w:cs="Calibri"/>
      <w:b/>
      <w:bCs/>
      <w:color w:val="auto"/>
      <w:sz w:val="22"/>
      <w:szCs w:val="22"/>
      <w:lang w:eastAsia="ar-SA" w:bidi="ar-SA"/>
    </w:rPr>
  </w:style>
  <w:style w:type="paragraph" w:styleId="7">
    <w:name w:val="heading 7"/>
    <w:basedOn w:val="a"/>
    <w:next w:val="a"/>
    <w:link w:val="70"/>
    <w:qFormat/>
    <w:rsid w:val="00136502"/>
    <w:pPr>
      <w:widowControl/>
      <w:numPr>
        <w:ilvl w:val="6"/>
        <w:numId w:val="9"/>
      </w:numPr>
      <w:suppressAutoHyphens/>
      <w:spacing w:before="240" w:after="60" w:line="100" w:lineRule="atLeast"/>
      <w:outlineLvl w:val="6"/>
    </w:pPr>
    <w:rPr>
      <w:rFonts w:ascii="Times New Roman" w:eastAsia="Times New Roman" w:hAnsi="Times New Roman" w:cs="Calibri"/>
      <w:color w:val="auto"/>
      <w:lang w:eastAsia="ar-SA" w:bidi="ar-SA"/>
    </w:rPr>
  </w:style>
  <w:style w:type="paragraph" w:styleId="8">
    <w:name w:val="heading 8"/>
    <w:basedOn w:val="a"/>
    <w:next w:val="a"/>
    <w:link w:val="80"/>
    <w:qFormat/>
    <w:rsid w:val="00136502"/>
    <w:pPr>
      <w:widowControl/>
      <w:numPr>
        <w:ilvl w:val="7"/>
        <w:numId w:val="9"/>
      </w:numPr>
      <w:suppressAutoHyphens/>
      <w:spacing w:before="240" w:after="60" w:line="100" w:lineRule="atLeast"/>
      <w:outlineLvl w:val="7"/>
    </w:pPr>
    <w:rPr>
      <w:rFonts w:ascii="Times New Roman" w:eastAsia="Times New Roman" w:hAnsi="Times New Roman" w:cs="Calibri"/>
      <w:i/>
      <w:iCs/>
      <w:color w:val="auto"/>
      <w:lang w:eastAsia="ar-SA" w:bidi="ar-SA"/>
    </w:rPr>
  </w:style>
  <w:style w:type="paragraph" w:styleId="9">
    <w:name w:val="heading 9"/>
    <w:basedOn w:val="a"/>
    <w:next w:val="a"/>
    <w:link w:val="90"/>
    <w:qFormat/>
    <w:rsid w:val="00136502"/>
    <w:pPr>
      <w:widowControl/>
      <w:numPr>
        <w:ilvl w:val="8"/>
        <w:numId w:val="9"/>
      </w:numPr>
      <w:suppressAutoHyphens/>
      <w:spacing w:before="240" w:after="60" w:line="100" w:lineRule="atLeast"/>
      <w:outlineLvl w:val="8"/>
    </w:pPr>
    <w:rPr>
      <w:rFonts w:ascii="Arial" w:eastAsia="Times New Roman" w:hAnsi="Arial" w:cs="Arial"/>
      <w:color w:val="auto"/>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Заголовок №3 Exact"/>
    <w:basedOn w:val="a0"/>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32Exact">
    <w:name w:val="Заголовок №3 (2) Exact"/>
    <w:basedOn w:val="a0"/>
    <w:link w:val="32"/>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3"/>
    <w:rPr>
      <w:rFonts w:ascii="Times New Roman" w:eastAsia="Times New Roman" w:hAnsi="Times New Roman" w:cs="Times New Roman"/>
      <w:b w:val="0"/>
      <w:bCs w:val="0"/>
      <w:i w:val="0"/>
      <w:iCs w:val="0"/>
      <w:smallCaps w:val="0"/>
      <w:strike w:val="0"/>
      <w:u w:val="none"/>
    </w:rPr>
  </w:style>
  <w:style w:type="character" w:customStyle="1" w:styleId="3Exact0">
    <w:name w:val="Основной текст (3) Exact"/>
    <w:basedOn w:val="a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285pt">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basedOn w:val="2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6">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3">
    <w:name w:val="Основной текст (4)_"/>
    <w:basedOn w:val="a0"/>
    <w:link w:val="44"/>
    <w:rPr>
      <w:rFonts w:ascii="Times New Roman" w:eastAsia="Times New Roman" w:hAnsi="Times New Roman" w:cs="Times New Roman"/>
      <w:b/>
      <w:bCs/>
      <w:i w:val="0"/>
      <w:iCs w:val="0"/>
      <w:smallCaps w:val="0"/>
      <w:strike w:val="0"/>
      <w:sz w:val="22"/>
      <w:szCs w:val="22"/>
      <w:u w:val="none"/>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51">
    <w:name w:val="Основной текст (5)_"/>
    <w:basedOn w:val="a0"/>
    <w:link w:val="52"/>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8"/>
      <w:szCs w:val="28"/>
      <w:u w:val="none"/>
    </w:rPr>
  </w:style>
  <w:style w:type="character" w:customStyle="1" w:styleId="71">
    <w:name w:val="Основной текст (7)_"/>
    <w:basedOn w:val="a0"/>
    <w:link w:val="72"/>
    <w:rPr>
      <w:rFonts w:ascii="Times New Roman" w:eastAsia="Times New Roman" w:hAnsi="Times New Roman" w:cs="Times New Roman"/>
      <w:b w:val="0"/>
      <w:bCs w:val="0"/>
      <w:i/>
      <w:iCs/>
      <w:smallCaps w:val="0"/>
      <w:strike w:val="0"/>
      <w:sz w:val="22"/>
      <w:szCs w:val="22"/>
      <w:u w:val="none"/>
    </w:rPr>
  </w:style>
  <w:style w:type="character" w:customStyle="1" w:styleId="8Exact">
    <w:name w:val="Основной текст (8) Exact"/>
    <w:basedOn w:val="a0"/>
    <w:link w:val="81"/>
    <w:rPr>
      <w:rFonts w:ascii="CordiaUPC" w:eastAsia="CordiaUPC" w:hAnsi="CordiaUPC" w:cs="CordiaUPC"/>
      <w:b/>
      <w:bCs/>
      <w:i w:val="0"/>
      <w:iCs w:val="0"/>
      <w:smallCaps w:val="0"/>
      <w:strike w:val="0"/>
      <w:sz w:val="34"/>
      <w:szCs w:val="34"/>
      <w:u w:val="none"/>
    </w:rPr>
  </w:style>
  <w:style w:type="character" w:customStyle="1" w:styleId="9Exact">
    <w:name w:val="Основной текст (9) Exact"/>
    <w:basedOn w:val="a0"/>
    <w:link w:val="91"/>
    <w:rPr>
      <w:rFonts w:ascii="CordiaUPC" w:eastAsia="CordiaUPC" w:hAnsi="CordiaUPC" w:cs="CordiaUPC"/>
      <w:b/>
      <w:bCs/>
      <w:i w:val="0"/>
      <w:iCs w:val="0"/>
      <w:smallCaps w:val="0"/>
      <w:strike w:val="0"/>
      <w:sz w:val="34"/>
      <w:szCs w:val="34"/>
      <w:u w:val="none"/>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u w:val="none"/>
    </w:rPr>
  </w:style>
  <w:style w:type="character" w:customStyle="1" w:styleId="10Exact">
    <w:name w:val="Основной текст (10) Exact"/>
    <w:basedOn w:val="a0"/>
    <w:rPr>
      <w:rFonts w:ascii="Times New Roman" w:eastAsia="Times New Roman" w:hAnsi="Times New Roman" w:cs="Times New Roman"/>
      <w:b/>
      <w:bCs/>
      <w:i w:val="0"/>
      <w:iCs w:val="0"/>
      <w:smallCaps w:val="0"/>
      <w:strike w:val="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TrebuchetMS9pt">
    <w:name w:val="Колонтитул + Trebuchet MS;9 pt"/>
    <w:basedOn w:val="a6"/>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a9">
    <w:name w:val="Подпись к таблице_"/>
    <w:basedOn w:val="a0"/>
    <w:link w:val="aa"/>
    <w:rPr>
      <w:rFonts w:ascii="Times New Roman" w:eastAsia="Times New Roman" w:hAnsi="Times New Roman" w:cs="Times New Roman"/>
      <w:b/>
      <w:bCs/>
      <w:i w:val="0"/>
      <w:iCs w:val="0"/>
      <w:smallCaps w:val="0"/>
      <w:strike w:val="0"/>
      <w:sz w:val="22"/>
      <w:szCs w:val="22"/>
      <w:u w:val="none"/>
    </w:rPr>
  </w:style>
  <w:style w:type="character" w:customStyle="1" w:styleId="2a">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pt">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2"/>
      <w:szCs w:val="22"/>
      <w:u w:val="none"/>
      <w:lang w:val="ru-RU" w:eastAsia="ru-RU" w:bidi="ru-RU"/>
    </w:rPr>
  </w:style>
  <w:style w:type="character" w:customStyle="1" w:styleId="2Georgia85pt0pt50">
    <w:name w:val="Основной текст (2) + Georgia;8;5 pt;Интервал 0 pt;Масштаб 50%"/>
    <w:basedOn w:val="21"/>
    <w:rPr>
      <w:rFonts w:ascii="Georgia" w:eastAsia="Georgia" w:hAnsi="Georgia" w:cs="Georgia"/>
      <w:b w:val="0"/>
      <w:bCs w:val="0"/>
      <w:i w:val="0"/>
      <w:iCs w:val="0"/>
      <w:smallCaps w:val="0"/>
      <w:strike w:val="0"/>
      <w:color w:val="000000"/>
      <w:spacing w:val="10"/>
      <w:w w:val="50"/>
      <w:position w:val="0"/>
      <w:sz w:val="17"/>
      <w:szCs w:val="17"/>
      <w:u w:val="none"/>
      <w:lang w:val="en-US" w:eastAsia="en-US" w:bidi="en-US"/>
    </w:rPr>
  </w:style>
  <w:style w:type="character" w:customStyle="1" w:styleId="27pt1pt">
    <w:name w:val="Основной текст (2) + 7 pt;Малые прописные;Интервал 1 pt"/>
    <w:basedOn w:val="21"/>
    <w:rPr>
      <w:rFonts w:ascii="Times New Roman" w:eastAsia="Times New Roman" w:hAnsi="Times New Roman" w:cs="Times New Roman"/>
      <w:b w:val="0"/>
      <w:bCs w:val="0"/>
      <w:i w:val="0"/>
      <w:iCs w:val="0"/>
      <w:smallCaps/>
      <w:strike w:val="0"/>
      <w:color w:val="000000"/>
      <w:spacing w:val="20"/>
      <w:w w:val="100"/>
      <w:position w:val="0"/>
      <w:sz w:val="14"/>
      <w:szCs w:val="14"/>
      <w:u w:val="none"/>
      <w:lang w:val="en-US" w:eastAsia="en-US" w:bidi="en-US"/>
    </w:rPr>
  </w:style>
  <w:style w:type="character" w:customStyle="1" w:styleId="2b">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TrebuchetMS9pt0">
    <w:name w:val="Колонтитул + Trebuchet MS;9 pt"/>
    <w:basedOn w:val="a6"/>
    <w:rPr>
      <w:rFonts w:ascii="Trebuchet MS" w:eastAsia="Trebuchet MS" w:hAnsi="Trebuchet MS" w:cs="Trebuchet MS"/>
      <w:b w:val="0"/>
      <w:bCs w:val="0"/>
      <w:i w:val="0"/>
      <w:iCs w:val="0"/>
      <w:smallCaps w:val="0"/>
      <w:strike w:val="0"/>
      <w:color w:val="000000"/>
      <w:spacing w:val="0"/>
      <w:w w:val="100"/>
      <w:position w:val="0"/>
      <w:sz w:val="18"/>
      <w:szCs w:val="18"/>
      <w:u w:val="none"/>
      <w:lang w:val="ru-RU" w:eastAsia="ru-RU" w:bidi="ru-RU"/>
    </w:rPr>
  </w:style>
  <w:style w:type="character" w:customStyle="1" w:styleId="2c">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420">
    <w:name w:val="Заголовок №4 (2)_"/>
    <w:basedOn w:val="a0"/>
    <w:link w:val="421"/>
    <w:rPr>
      <w:rFonts w:ascii="Times New Roman" w:eastAsia="Times New Roman" w:hAnsi="Times New Roman" w:cs="Times New Roman"/>
      <w:b/>
      <w:bCs/>
      <w:i w:val="0"/>
      <w:iCs w:val="0"/>
      <w:smallCaps w:val="0"/>
      <w:strike w:val="0"/>
      <w:sz w:val="22"/>
      <w:szCs w:val="22"/>
      <w:u w:val="none"/>
    </w:rPr>
  </w:style>
  <w:style w:type="character" w:customStyle="1" w:styleId="110">
    <w:name w:val="Основной текст (11)_"/>
    <w:basedOn w:val="a0"/>
    <w:link w:val="111"/>
    <w:rPr>
      <w:rFonts w:ascii="Times New Roman" w:eastAsia="Times New Roman" w:hAnsi="Times New Roman" w:cs="Times New Roman"/>
      <w:b/>
      <w:bCs/>
      <w:i/>
      <w:iCs/>
      <w:smallCaps w:val="0"/>
      <w:strike w:val="0"/>
      <w:sz w:val="24"/>
      <w:szCs w:val="24"/>
      <w:u w:val="none"/>
    </w:rPr>
  </w:style>
  <w:style w:type="character" w:customStyle="1" w:styleId="112">
    <w:name w:val="Основной текст (11) + Не полужирный;Не курсив"/>
    <w:basedOn w:val="110"/>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3">
    <w:name w:val="Основной текст (5) + Полужирный;Курсив"/>
    <w:basedOn w:val="5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TrebuchetMS">
    <w:name w:val="Основной текст (2) + Trebuchet MS"/>
    <w:basedOn w:val="21"/>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Verdana8pt">
    <w:name w:val="Основной текст (2) + Verdana;8 pt"/>
    <w:basedOn w:val="21"/>
    <w:rPr>
      <w:rFonts w:ascii="Verdana" w:eastAsia="Verdana" w:hAnsi="Verdana" w:cs="Verdana"/>
      <w:b w:val="0"/>
      <w:bCs w:val="0"/>
      <w:i w:val="0"/>
      <w:iCs w:val="0"/>
      <w:smallCaps w:val="0"/>
      <w:strike w:val="0"/>
      <w:color w:val="000000"/>
      <w:spacing w:val="0"/>
      <w:w w:val="100"/>
      <w:position w:val="0"/>
      <w:sz w:val="16"/>
      <w:szCs w:val="16"/>
      <w:u w:val="none"/>
      <w:lang w:val="ru-RU" w:eastAsia="ru-RU" w:bidi="ru-RU"/>
    </w:rPr>
  </w:style>
  <w:style w:type="character" w:customStyle="1" w:styleId="2d">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pt">
    <w:name w:val="Колонтитул + 12 pt;Курсив"/>
    <w:basedOn w:val="a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Exact">
    <w:name w:val="Основной текст (13) Exact"/>
    <w:basedOn w:val="a0"/>
    <w:rPr>
      <w:rFonts w:ascii="Times New Roman" w:eastAsia="Times New Roman" w:hAnsi="Times New Roman" w:cs="Times New Roman"/>
      <w:b w:val="0"/>
      <w:bCs w:val="0"/>
      <w:i/>
      <w:iCs/>
      <w:smallCaps w:val="0"/>
      <w:strike w:val="0"/>
      <w:sz w:val="22"/>
      <w:szCs w:val="22"/>
      <w:u w:val="none"/>
    </w:rPr>
  </w:style>
  <w:style w:type="character" w:customStyle="1" w:styleId="12Exact">
    <w:name w:val="Основной текст (12) Exact"/>
    <w:basedOn w:val="a0"/>
    <w:rPr>
      <w:rFonts w:ascii="Times New Roman" w:eastAsia="Times New Roman" w:hAnsi="Times New Roman" w:cs="Times New Roman"/>
      <w:b/>
      <w:bCs/>
      <w:i/>
      <w:iCs/>
      <w:smallCaps w:val="0"/>
      <w:strike w:val="0"/>
      <w:sz w:val="22"/>
      <w:szCs w:val="22"/>
      <w:u w:val="none"/>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z w:val="22"/>
      <w:szCs w:val="22"/>
      <w:u w:val="none"/>
    </w:rPr>
  </w:style>
  <w:style w:type="character" w:customStyle="1" w:styleId="TrebuchetMS12pt">
    <w:name w:val="Колонтитул + Trebuchet MS;12 pt"/>
    <w:basedOn w:val="a6"/>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22"/>
      <w:szCs w:val="22"/>
      <w:u w:val="none"/>
    </w:rPr>
  </w:style>
  <w:style w:type="character" w:customStyle="1" w:styleId="511pt">
    <w:name w:val="Основной текст (5) + 11 pt;Полужирный;Курсив"/>
    <w:basedOn w:val="5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11pt0">
    <w:name w:val="Основной текст (5) + 11 pt;Курсив"/>
    <w:basedOn w:val="5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12pt0">
    <w:name w:val="Колонтитул + 12 pt"/>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1">
    <w:name w:val="Основной текст (13) + Полужирный;Не курсив"/>
    <w:basedOn w:val="13"/>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iCs/>
      <w:smallCaps w:val="0"/>
      <w:strike w:val="0"/>
      <w:sz w:val="22"/>
      <w:szCs w:val="22"/>
      <w:u w:val="none"/>
    </w:rPr>
  </w:style>
  <w:style w:type="character" w:customStyle="1" w:styleId="73">
    <w:name w:val="Основной текст (7)"/>
    <w:basedOn w:val="71"/>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paragraph" w:customStyle="1" w:styleId="a5">
    <w:name w:val="Сноска"/>
    <w:basedOn w:val="a"/>
    <w:link w:val="a4"/>
    <w:pPr>
      <w:shd w:val="clear" w:color="auto" w:fill="FFFFFF"/>
      <w:spacing w:line="230" w:lineRule="exact"/>
    </w:pPr>
    <w:rPr>
      <w:rFonts w:ascii="Times New Roman" w:eastAsia="Times New Roman" w:hAnsi="Times New Roman" w:cs="Times New Roman"/>
      <w:sz w:val="22"/>
      <w:szCs w:val="22"/>
    </w:rPr>
  </w:style>
  <w:style w:type="paragraph" w:customStyle="1" w:styleId="33">
    <w:name w:val="Заголовок №3"/>
    <w:basedOn w:val="a"/>
    <w:link w:val="31"/>
    <w:pPr>
      <w:shd w:val="clear" w:color="auto" w:fill="FFFFFF"/>
      <w:spacing w:line="0" w:lineRule="atLeast"/>
      <w:outlineLvl w:val="2"/>
    </w:pPr>
    <w:rPr>
      <w:rFonts w:ascii="Times New Roman" w:eastAsia="Times New Roman" w:hAnsi="Times New Roman" w:cs="Times New Roman"/>
    </w:rPr>
  </w:style>
  <w:style w:type="paragraph" w:customStyle="1" w:styleId="22">
    <w:name w:val="Основной текст (2)"/>
    <w:basedOn w:val="a"/>
    <w:link w:val="21"/>
    <w:pPr>
      <w:shd w:val="clear" w:color="auto" w:fill="FFFFFF"/>
      <w:spacing w:line="0" w:lineRule="atLeast"/>
    </w:pPr>
    <w:rPr>
      <w:rFonts w:ascii="Times New Roman" w:eastAsia="Times New Roman" w:hAnsi="Times New Roman" w:cs="Times New Roman"/>
      <w:sz w:val="22"/>
      <w:szCs w:val="22"/>
    </w:rPr>
  </w:style>
  <w:style w:type="paragraph" w:customStyle="1" w:styleId="32">
    <w:name w:val="Заголовок №3 (2)"/>
    <w:basedOn w:val="a"/>
    <w:link w:val="32Exact"/>
    <w:pPr>
      <w:shd w:val="clear" w:color="auto" w:fill="FFFFFF"/>
      <w:spacing w:line="0" w:lineRule="atLeast"/>
      <w:outlineLvl w:val="2"/>
    </w:pPr>
    <w:rPr>
      <w:rFonts w:ascii="Times New Roman" w:eastAsia="Times New Roman" w:hAnsi="Times New Roman" w:cs="Times New Roman"/>
    </w:rPr>
  </w:style>
  <w:style w:type="paragraph" w:customStyle="1" w:styleId="35">
    <w:name w:val="Основной текст (3)"/>
    <w:basedOn w:val="a"/>
    <w:link w:val="34"/>
    <w:pPr>
      <w:shd w:val="clear" w:color="auto" w:fill="FFFFFF"/>
      <w:spacing w:line="0" w:lineRule="atLeast"/>
    </w:pPr>
    <w:rPr>
      <w:rFonts w:ascii="Times New Roman" w:eastAsia="Times New Roman" w:hAnsi="Times New Roman" w:cs="Times New Roman"/>
    </w:rPr>
  </w:style>
  <w:style w:type="paragraph" w:customStyle="1" w:styleId="12">
    <w:name w:val="Заголовок №1"/>
    <w:basedOn w:val="a"/>
    <w:link w:val="11"/>
    <w:uiPriority w:val="34"/>
    <w:qFormat/>
    <w:pPr>
      <w:shd w:val="clear" w:color="auto" w:fill="FFFFFF"/>
      <w:spacing w:after="360" w:line="0" w:lineRule="atLeast"/>
      <w:jc w:val="center"/>
      <w:outlineLvl w:val="0"/>
    </w:pPr>
    <w:rPr>
      <w:rFonts w:ascii="Times New Roman" w:eastAsia="Times New Roman" w:hAnsi="Times New Roman" w:cs="Times New Roman"/>
      <w:b/>
      <w:bCs/>
      <w:sz w:val="28"/>
      <w:szCs w:val="2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2"/>
      <w:szCs w:val="22"/>
    </w:rPr>
  </w:style>
  <w:style w:type="paragraph" w:customStyle="1" w:styleId="24">
    <w:name w:val="Заголовок №2"/>
    <w:basedOn w:val="a"/>
    <w:link w:val="23"/>
    <w:pPr>
      <w:shd w:val="clear" w:color="auto" w:fill="FFFFFF"/>
      <w:spacing w:line="274" w:lineRule="exact"/>
      <w:ind w:firstLine="740"/>
      <w:jc w:val="both"/>
      <w:outlineLvl w:val="1"/>
    </w:pPr>
    <w:rPr>
      <w:rFonts w:ascii="Times New Roman" w:eastAsia="Times New Roman" w:hAnsi="Times New Roman" w:cs="Times New Roman"/>
      <w:b/>
      <w:bCs/>
      <w:sz w:val="28"/>
      <w:szCs w:val="28"/>
    </w:rPr>
  </w:style>
  <w:style w:type="paragraph" w:customStyle="1" w:styleId="42">
    <w:name w:val="Заголовок №4"/>
    <w:basedOn w:val="a"/>
    <w:link w:val="41"/>
    <w:pPr>
      <w:shd w:val="clear" w:color="auto" w:fill="FFFFFF"/>
      <w:spacing w:before="240" w:line="0" w:lineRule="atLeast"/>
      <w:jc w:val="center"/>
      <w:outlineLvl w:val="3"/>
    </w:pPr>
    <w:rPr>
      <w:rFonts w:ascii="Times New Roman" w:eastAsia="Times New Roman" w:hAnsi="Times New Roman" w:cs="Times New Roman"/>
      <w:b/>
      <w:bCs/>
    </w:rPr>
  </w:style>
  <w:style w:type="paragraph" w:customStyle="1" w:styleId="44">
    <w:name w:val="Основной текст (4)"/>
    <w:basedOn w:val="a"/>
    <w:link w:val="43"/>
    <w:pPr>
      <w:shd w:val="clear" w:color="auto" w:fill="FFFFFF"/>
      <w:spacing w:after="60" w:line="0" w:lineRule="atLeast"/>
      <w:ind w:firstLine="180"/>
      <w:jc w:val="both"/>
    </w:pPr>
    <w:rPr>
      <w:rFonts w:ascii="Times New Roman" w:eastAsia="Times New Roman" w:hAnsi="Times New Roman" w:cs="Times New Roman"/>
      <w:b/>
      <w:bCs/>
      <w:sz w:val="22"/>
      <w:szCs w:val="22"/>
    </w:rPr>
  </w:style>
  <w:style w:type="paragraph" w:customStyle="1" w:styleId="52">
    <w:name w:val="Основной текст (5)"/>
    <w:basedOn w:val="a"/>
    <w:link w:val="51"/>
    <w:pPr>
      <w:shd w:val="clear" w:color="auto" w:fill="FFFFFF"/>
      <w:spacing w:before="360" w:line="307" w:lineRule="exact"/>
      <w:jc w:val="both"/>
    </w:pPr>
    <w:rPr>
      <w:rFonts w:ascii="Times New Roman" w:eastAsia="Times New Roman" w:hAnsi="Times New Roman" w:cs="Times New Roman"/>
    </w:rPr>
  </w:style>
  <w:style w:type="paragraph" w:customStyle="1" w:styleId="62">
    <w:name w:val="Основной текст (6)"/>
    <w:basedOn w:val="a"/>
    <w:link w:val="61"/>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2">
    <w:name w:val="Основной текст (7)"/>
    <w:basedOn w:val="a"/>
    <w:link w:val="71"/>
    <w:pPr>
      <w:shd w:val="clear" w:color="auto" w:fill="FFFFFF"/>
      <w:spacing w:before="960" w:line="250" w:lineRule="exact"/>
      <w:jc w:val="center"/>
    </w:pPr>
    <w:rPr>
      <w:rFonts w:ascii="Times New Roman" w:eastAsia="Times New Roman" w:hAnsi="Times New Roman" w:cs="Times New Roman"/>
      <w:i/>
      <w:iCs/>
      <w:sz w:val="22"/>
      <w:szCs w:val="22"/>
    </w:rPr>
  </w:style>
  <w:style w:type="paragraph" w:customStyle="1" w:styleId="81">
    <w:name w:val="Основной текст (8)"/>
    <w:basedOn w:val="a"/>
    <w:link w:val="8Exact"/>
    <w:pPr>
      <w:shd w:val="clear" w:color="auto" w:fill="FFFFFF"/>
      <w:spacing w:line="0" w:lineRule="atLeast"/>
    </w:pPr>
    <w:rPr>
      <w:rFonts w:ascii="CordiaUPC" w:eastAsia="CordiaUPC" w:hAnsi="CordiaUPC" w:cs="CordiaUPC"/>
      <w:b/>
      <w:bCs/>
      <w:sz w:val="34"/>
      <w:szCs w:val="34"/>
    </w:rPr>
  </w:style>
  <w:style w:type="paragraph" w:customStyle="1" w:styleId="91">
    <w:name w:val="Основной текст (9)"/>
    <w:basedOn w:val="a"/>
    <w:link w:val="9Exact"/>
    <w:pPr>
      <w:shd w:val="clear" w:color="auto" w:fill="FFFFFF"/>
      <w:spacing w:line="0" w:lineRule="atLeast"/>
    </w:pPr>
    <w:rPr>
      <w:rFonts w:ascii="CordiaUPC" w:eastAsia="CordiaUPC" w:hAnsi="CordiaUPC" w:cs="CordiaUPC"/>
      <w:b/>
      <w:bCs/>
      <w:sz w:val="34"/>
      <w:szCs w:val="34"/>
    </w:rPr>
  </w:style>
  <w:style w:type="paragraph" w:customStyle="1" w:styleId="101">
    <w:name w:val="Основной текст (10)"/>
    <w:basedOn w:val="a"/>
    <w:link w:val="100"/>
    <w:pPr>
      <w:shd w:val="clear" w:color="auto" w:fill="FFFFFF"/>
      <w:spacing w:after="480" w:line="0" w:lineRule="atLeast"/>
    </w:pPr>
    <w:rPr>
      <w:rFonts w:ascii="Times New Roman" w:eastAsia="Times New Roman" w:hAnsi="Times New Roman" w:cs="Times New Roman"/>
      <w:b/>
      <w:bCs/>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421">
    <w:name w:val="Заголовок №4 (2)"/>
    <w:basedOn w:val="a"/>
    <w:link w:val="420"/>
    <w:pPr>
      <w:shd w:val="clear" w:color="auto" w:fill="FFFFFF"/>
      <w:spacing w:line="274" w:lineRule="exact"/>
      <w:jc w:val="center"/>
      <w:outlineLvl w:val="3"/>
    </w:pPr>
    <w:rPr>
      <w:rFonts w:ascii="Times New Roman" w:eastAsia="Times New Roman" w:hAnsi="Times New Roman" w:cs="Times New Roman"/>
      <w:b/>
      <w:bCs/>
      <w:sz w:val="22"/>
      <w:szCs w:val="22"/>
    </w:rPr>
  </w:style>
  <w:style w:type="paragraph" w:customStyle="1" w:styleId="111">
    <w:name w:val="Основной текст (11)"/>
    <w:basedOn w:val="a"/>
    <w:link w:val="110"/>
    <w:pPr>
      <w:shd w:val="clear" w:color="auto" w:fill="FFFFFF"/>
      <w:spacing w:before="360" w:line="307" w:lineRule="exact"/>
      <w:jc w:val="both"/>
    </w:pPr>
    <w:rPr>
      <w:rFonts w:ascii="Times New Roman" w:eastAsia="Times New Roman" w:hAnsi="Times New Roman" w:cs="Times New Roman"/>
      <w:b/>
      <w:bCs/>
      <w:i/>
      <w:iCs/>
    </w:rPr>
  </w:style>
  <w:style w:type="paragraph" w:customStyle="1" w:styleId="130">
    <w:name w:val="Основной текст (13)"/>
    <w:basedOn w:val="a"/>
    <w:link w:val="13"/>
    <w:pPr>
      <w:shd w:val="clear" w:color="auto" w:fill="FFFFFF"/>
      <w:spacing w:before="240" w:line="250" w:lineRule="exact"/>
      <w:jc w:val="center"/>
    </w:pPr>
    <w:rPr>
      <w:rFonts w:ascii="Times New Roman" w:eastAsia="Times New Roman" w:hAnsi="Times New Roman" w:cs="Times New Roman"/>
      <w:i/>
      <w:iCs/>
      <w:sz w:val="22"/>
      <w:szCs w:val="22"/>
    </w:rPr>
  </w:style>
  <w:style w:type="paragraph" w:customStyle="1" w:styleId="121">
    <w:name w:val="Основной текст (12)"/>
    <w:basedOn w:val="a"/>
    <w:link w:val="120"/>
    <w:pPr>
      <w:shd w:val="clear" w:color="auto" w:fill="FFFFFF"/>
      <w:spacing w:after="900" w:line="302" w:lineRule="exact"/>
      <w:ind w:hanging="900"/>
    </w:pPr>
    <w:rPr>
      <w:rFonts w:ascii="Times New Roman" w:eastAsia="Times New Roman" w:hAnsi="Times New Roman" w:cs="Times New Roman"/>
      <w:b/>
      <w:bCs/>
      <w:i/>
      <w:iCs/>
      <w:sz w:val="22"/>
      <w:szCs w:val="22"/>
    </w:rPr>
  </w:style>
  <w:style w:type="paragraph" w:styleId="ab">
    <w:name w:val="footer"/>
    <w:basedOn w:val="a"/>
    <w:link w:val="ac"/>
    <w:unhideWhenUsed/>
    <w:rsid w:val="00136502"/>
    <w:pPr>
      <w:tabs>
        <w:tab w:val="center" w:pos="4677"/>
        <w:tab w:val="right" w:pos="9355"/>
      </w:tabs>
    </w:pPr>
  </w:style>
  <w:style w:type="character" w:customStyle="1" w:styleId="ac">
    <w:name w:val="Нижний колонтитул Знак"/>
    <w:basedOn w:val="a0"/>
    <w:link w:val="ab"/>
    <w:uiPriority w:val="99"/>
    <w:rsid w:val="00136502"/>
    <w:rPr>
      <w:color w:val="000000"/>
    </w:rPr>
  </w:style>
  <w:style w:type="paragraph" w:styleId="ad">
    <w:name w:val="header"/>
    <w:basedOn w:val="a"/>
    <w:link w:val="ae"/>
    <w:uiPriority w:val="99"/>
    <w:unhideWhenUsed/>
    <w:rsid w:val="00136502"/>
    <w:pPr>
      <w:tabs>
        <w:tab w:val="center" w:pos="4677"/>
        <w:tab w:val="right" w:pos="9355"/>
      </w:tabs>
    </w:pPr>
  </w:style>
  <w:style w:type="character" w:customStyle="1" w:styleId="ae">
    <w:name w:val="Верхний колонтитул Знак"/>
    <w:basedOn w:val="a0"/>
    <w:link w:val="ad"/>
    <w:uiPriority w:val="99"/>
    <w:rsid w:val="00136502"/>
    <w:rPr>
      <w:color w:val="000000"/>
    </w:rPr>
  </w:style>
  <w:style w:type="character" w:styleId="af">
    <w:name w:val="line number"/>
    <w:basedOn w:val="a0"/>
    <w:uiPriority w:val="99"/>
    <w:semiHidden/>
    <w:unhideWhenUsed/>
    <w:rsid w:val="00136502"/>
  </w:style>
  <w:style w:type="character" w:customStyle="1" w:styleId="10">
    <w:name w:val="Заголовок 1 Знак"/>
    <w:basedOn w:val="a0"/>
    <w:link w:val="1"/>
    <w:rsid w:val="00136502"/>
    <w:rPr>
      <w:rFonts w:ascii="Arial" w:eastAsia="Times New Roman" w:hAnsi="Arial" w:cs="Arial"/>
      <w:b/>
      <w:bCs/>
      <w:kern w:val="1"/>
      <w:sz w:val="32"/>
      <w:szCs w:val="32"/>
      <w:lang w:eastAsia="ar-SA" w:bidi="ar-SA"/>
    </w:rPr>
  </w:style>
  <w:style w:type="character" w:customStyle="1" w:styleId="20">
    <w:name w:val="Заголовок 2 Знак"/>
    <w:basedOn w:val="a0"/>
    <w:link w:val="2"/>
    <w:rsid w:val="00136502"/>
    <w:rPr>
      <w:rFonts w:ascii="Arial" w:eastAsia="Times New Roman" w:hAnsi="Arial" w:cs="Arial"/>
      <w:b/>
      <w:bCs/>
      <w:i/>
      <w:iCs/>
      <w:sz w:val="28"/>
      <w:szCs w:val="28"/>
      <w:lang w:eastAsia="ar-SA" w:bidi="ar-SA"/>
    </w:rPr>
  </w:style>
  <w:style w:type="character" w:customStyle="1" w:styleId="30">
    <w:name w:val="Заголовок 3 Знак"/>
    <w:basedOn w:val="a0"/>
    <w:link w:val="3"/>
    <w:rsid w:val="00806A07"/>
    <w:rPr>
      <w:rFonts w:ascii="Times New Roman" w:eastAsia="Times New Roman" w:hAnsi="Times New Roman" w:cs="Calibri"/>
      <w:b/>
      <w:sz w:val="26"/>
      <w:szCs w:val="26"/>
      <w:lang w:eastAsia="ar-SA" w:bidi="ar-SA"/>
    </w:rPr>
  </w:style>
  <w:style w:type="character" w:customStyle="1" w:styleId="40">
    <w:name w:val="Заголовок 4 Знак"/>
    <w:basedOn w:val="a0"/>
    <w:link w:val="4"/>
    <w:rsid w:val="00136502"/>
    <w:rPr>
      <w:rFonts w:ascii="Times New Roman" w:eastAsia="Times New Roman" w:hAnsi="Times New Roman" w:cs="Calibri"/>
      <w:bCs/>
      <w:color w:val="000000"/>
      <w:sz w:val="26"/>
      <w:szCs w:val="26"/>
      <w:shd w:val="clear" w:color="auto" w:fill="FFFFFF"/>
      <w:lang w:eastAsia="ar-SA" w:bidi="ar-SA"/>
    </w:rPr>
  </w:style>
  <w:style w:type="character" w:customStyle="1" w:styleId="50">
    <w:name w:val="Заголовок 5 Знак"/>
    <w:basedOn w:val="a0"/>
    <w:link w:val="5"/>
    <w:rsid w:val="00136502"/>
    <w:rPr>
      <w:rFonts w:ascii="Times New Roman" w:eastAsia="Times New Roman" w:hAnsi="Times New Roman" w:cs="Calibri"/>
      <w:b/>
      <w:bCs/>
      <w:i/>
      <w:iCs/>
      <w:sz w:val="26"/>
      <w:szCs w:val="26"/>
      <w:lang w:eastAsia="ar-SA" w:bidi="ar-SA"/>
    </w:rPr>
  </w:style>
  <w:style w:type="character" w:customStyle="1" w:styleId="60">
    <w:name w:val="Заголовок 6 Знак"/>
    <w:basedOn w:val="a0"/>
    <w:link w:val="6"/>
    <w:rsid w:val="00136502"/>
    <w:rPr>
      <w:rFonts w:ascii="Times New Roman" w:eastAsia="Times New Roman" w:hAnsi="Times New Roman" w:cs="Calibri"/>
      <w:b/>
      <w:bCs/>
      <w:sz w:val="22"/>
      <w:szCs w:val="22"/>
      <w:lang w:eastAsia="ar-SA" w:bidi="ar-SA"/>
    </w:rPr>
  </w:style>
  <w:style w:type="character" w:customStyle="1" w:styleId="70">
    <w:name w:val="Заголовок 7 Знак"/>
    <w:basedOn w:val="a0"/>
    <w:link w:val="7"/>
    <w:rsid w:val="00136502"/>
    <w:rPr>
      <w:rFonts w:ascii="Times New Roman" w:eastAsia="Times New Roman" w:hAnsi="Times New Roman" w:cs="Calibri"/>
      <w:lang w:eastAsia="ar-SA" w:bidi="ar-SA"/>
    </w:rPr>
  </w:style>
  <w:style w:type="character" w:customStyle="1" w:styleId="80">
    <w:name w:val="Заголовок 8 Знак"/>
    <w:basedOn w:val="a0"/>
    <w:link w:val="8"/>
    <w:rsid w:val="00136502"/>
    <w:rPr>
      <w:rFonts w:ascii="Times New Roman" w:eastAsia="Times New Roman" w:hAnsi="Times New Roman" w:cs="Calibri"/>
      <w:i/>
      <w:iCs/>
      <w:lang w:eastAsia="ar-SA" w:bidi="ar-SA"/>
    </w:rPr>
  </w:style>
  <w:style w:type="character" w:customStyle="1" w:styleId="90">
    <w:name w:val="Заголовок 9 Знак"/>
    <w:basedOn w:val="a0"/>
    <w:link w:val="9"/>
    <w:rsid w:val="00136502"/>
    <w:rPr>
      <w:rFonts w:ascii="Arial" w:eastAsia="Times New Roman" w:hAnsi="Arial" w:cs="Arial"/>
      <w:sz w:val="22"/>
      <w:szCs w:val="22"/>
      <w:lang w:eastAsia="ar-SA" w:bidi="ar-SA"/>
    </w:rPr>
  </w:style>
  <w:style w:type="paragraph" w:styleId="af0">
    <w:name w:val="No Spacing"/>
    <w:link w:val="af1"/>
    <w:uiPriority w:val="1"/>
    <w:qFormat/>
    <w:rsid w:val="00136502"/>
    <w:pPr>
      <w:widowControl/>
      <w:suppressAutoHyphens/>
    </w:pPr>
    <w:rPr>
      <w:rFonts w:ascii="Calibri" w:eastAsia="Calibri" w:hAnsi="Calibri" w:cs="Calibri"/>
      <w:sz w:val="22"/>
      <w:szCs w:val="22"/>
      <w:lang w:eastAsia="ar-SA" w:bidi="ar-SA"/>
    </w:rPr>
  </w:style>
  <w:style w:type="paragraph" w:styleId="af2">
    <w:name w:val="Subtitle"/>
    <w:basedOn w:val="a"/>
    <w:next w:val="a"/>
    <w:link w:val="af3"/>
    <w:qFormat/>
    <w:rsid w:val="00241A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rsid w:val="00241A32"/>
    <w:rPr>
      <w:rFonts w:asciiTheme="minorHAnsi" w:eastAsiaTheme="minorEastAsia" w:hAnsiTheme="minorHAnsi" w:cstheme="minorBidi"/>
      <w:color w:val="5A5A5A" w:themeColor="text1" w:themeTint="A5"/>
      <w:spacing w:val="15"/>
      <w:sz w:val="22"/>
      <w:szCs w:val="22"/>
    </w:rPr>
  </w:style>
  <w:style w:type="paragraph" w:styleId="af4">
    <w:name w:val="List Paragraph"/>
    <w:basedOn w:val="a"/>
    <w:uiPriority w:val="34"/>
    <w:qFormat/>
    <w:rsid w:val="00F31A5A"/>
    <w:pPr>
      <w:ind w:left="720"/>
      <w:contextualSpacing/>
    </w:pPr>
  </w:style>
  <w:style w:type="paragraph" w:customStyle="1" w:styleId="ConsPlusNormal">
    <w:name w:val="ConsPlusNormal"/>
    <w:link w:val="ConsPlusNormal0"/>
    <w:qFormat/>
    <w:rsid w:val="007D69A8"/>
    <w:pPr>
      <w:widowControl/>
      <w:suppressAutoHyphens/>
      <w:autoSpaceDE w:val="0"/>
    </w:pPr>
    <w:rPr>
      <w:rFonts w:ascii="Arial" w:eastAsia="Calibri" w:hAnsi="Arial" w:cs="Arial"/>
      <w:sz w:val="20"/>
      <w:szCs w:val="20"/>
      <w:lang w:eastAsia="ar-SA" w:bidi="ar-SA"/>
    </w:rPr>
  </w:style>
  <w:style w:type="character" w:customStyle="1" w:styleId="14">
    <w:name w:val="Основной шрифт абзаца1"/>
    <w:rsid w:val="00B7774A"/>
  </w:style>
  <w:style w:type="paragraph" w:styleId="af5">
    <w:name w:val="Normal (Web)"/>
    <w:aliases w:val="Обычный (Web)"/>
    <w:basedOn w:val="a"/>
    <w:uiPriority w:val="99"/>
    <w:qFormat/>
    <w:rsid w:val="00B7774A"/>
    <w:pPr>
      <w:widowControl/>
      <w:suppressAutoHyphens/>
      <w:spacing w:before="280" w:after="119" w:line="100" w:lineRule="atLeast"/>
    </w:pPr>
    <w:rPr>
      <w:rFonts w:ascii="Times New Roman" w:eastAsia="Times New Roman" w:hAnsi="Times New Roman" w:cs="Calibri"/>
      <w:color w:val="auto"/>
      <w:lang w:eastAsia="ar-SA" w:bidi="ar-SA"/>
    </w:rPr>
  </w:style>
  <w:style w:type="paragraph" w:customStyle="1" w:styleId="ConsPlusDocList">
    <w:name w:val="ConsPlusDocList"/>
    <w:next w:val="a"/>
    <w:uiPriority w:val="99"/>
    <w:qFormat/>
    <w:rsid w:val="00B7774A"/>
    <w:pPr>
      <w:suppressAutoHyphens/>
      <w:autoSpaceDE w:val="0"/>
    </w:pPr>
    <w:rPr>
      <w:rFonts w:ascii="Arial" w:eastAsia="Arial" w:hAnsi="Arial" w:cs="Arial"/>
      <w:kern w:val="1"/>
      <w:sz w:val="20"/>
      <w:szCs w:val="20"/>
      <w:lang w:eastAsia="hi-IN" w:bidi="hi-IN"/>
    </w:rPr>
  </w:style>
  <w:style w:type="paragraph" w:customStyle="1" w:styleId="15">
    <w:name w:val="Без интервала1"/>
    <w:link w:val="NoSpacingChar"/>
    <w:uiPriority w:val="34"/>
    <w:qFormat/>
    <w:rsid w:val="00B7774A"/>
    <w:pPr>
      <w:widowControl/>
      <w:suppressAutoHyphens/>
    </w:pPr>
    <w:rPr>
      <w:rFonts w:ascii="Calibri" w:eastAsia="Times New Roman" w:hAnsi="Calibri" w:cs="Calibri"/>
      <w:sz w:val="22"/>
      <w:szCs w:val="22"/>
      <w:lang w:eastAsia="ar-SA" w:bidi="ar-SA"/>
    </w:rPr>
  </w:style>
  <w:style w:type="paragraph" w:styleId="af6">
    <w:name w:val="footnote text"/>
    <w:basedOn w:val="a"/>
    <w:link w:val="af7"/>
    <w:rsid w:val="00B7774A"/>
    <w:pPr>
      <w:widowControl/>
      <w:suppressAutoHyphens/>
    </w:pPr>
    <w:rPr>
      <w:rFonts w:ascii="Times New Roman" w:eastAsia="Times New Roman" w:hAnsi="Times New Roman" w:cs="Times New Roman"/>
      <w:color w:val="auto"/>
      <w:sz w:val="20"/>
      <w:szCs w:val="20"/>
      <w:lang w:eastAsia="ar-SA" w:bidi="ar-SA"/>
    </w:rPr>
  </w:style>
  <w:style w:type="character" w:customStyle="1" w:styleId="af7">
    <w:name w:val="Текст сноски Знак"/>
    <w:basedOn w:val="a0"/>
    <w:link w:val="af6"/>
    <w:rsid w:val="00B7774A"/>
    <w:rPr>
      <w:rFonts w:ascii="Times New Roman" w:eastAsia="Times New Roman" w:hAnsi="Times New Roman" w:cs="Times New Roman"/>
      <w:sz w:val="20"/>
      <w:szCs w:val="20"/>
      <w:lang w:eastAsia="ar-SA" w:bidi="ar-SA"/>
    </w:rPr>
  </w:style>
  <w:style w:type="character" w:styleId="af8">
    <w:name w:val="footnote reference"/>
    <w:basedOn w:val="a0"/>
    <w:uiPriority w:val="99"/>
    <w:semiHidden/>
    <w:unhideWhenUsed/>
    <w:rsid w:val="00B7774A"/>
    <w:rPr>
      <w:vertAlign w:val="superscript"/>
    </w:rPr>
  </w:style>
  <w:style w:type="character" w:customStyle="1" w:styleId="af1">
    <w:name w:val="Без интервала Знак"/>
    <w:link w:val="af0"/>
    <w:locked/>
    <w:rsid w:val="00B7774A"/>
    <w:rPr>
      <w:rFonts w:ascii="Calibri" w:eastAsia="Calibri" w:hAnsi="Calibri" w:cs="Calibri"/>
      <w:sz w:val="22"/>
      <w:szCs w:val="22"/>
      <w:lang w:eastAsia="ar-SA" w:bidi="ar-SA"/>
    </w:rPr>
  </w:style>
  <w:style w:type="paragraph" w:styleId="af9">
    <w:name w:val="Balloon Text"/>
    <w:basedOn w:val="a"/>
    <w:link w:val="afa"/>
    <w:uiPriority w:val="99"/>
    <w:unhideWhenUsed/>
    <w:rsid w:val="00EF0327"/>
    <w:rPr>
      <w:rFonts w:ascii="Segoe UI" w:hAnsi="Segoe UI" w:cs="Segoe UI"/>
      <w:sz w:val="18"/>
      <w:szCs w:val="18"/>
    </w:rPr>
  </w:style>
  <w:style w:type="character" w:customStyle="1" w:styleId="afa">
    <w:name w:val="Текст выноски Знак"/>
    <w:basedOn w:val="a0"/>
    <w:link w:val="af9"/>
    <w:uiPriority w:val="99"/>
    <w:rsid w:val="00EF0327"/>
    <w:rPr>
      <w:rFonts w:ascii="Segoe UI" w:hAnsi="Segoe UI" w:cs="Segoe UI"/>
      <w:color w:val="000000"/>
      <w:sz w:val="18"/>
      <w:szCs w:val="18"/>
    </w:rPr>
  </w:style>
  <w:style w:type="paragraph" w:styleId="afb">
    <w:name w:val="TOC Heading"/>
    <w:basedOn w:val="1"/>
    <w:next w:val="a"/>
    <w:uiPriority w:val="39"/>
    <w:unhideWhenUsed/>
    <w:qFormat/>
    <w:rsid w:val="00CA756A"/>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lang w:eastAsia="ru-RU"/>
    </w:rPr>
  </w:style>
  <w:style w:type="paragraph" w:styleId="36">
    <w:name w:val="toc 3"/>
    <w:basedOn w:val="a"/>
    <w:next w:val="a"/>
    <w:autoRedefine/>
    <w:uiPriority w:val="39"/>
    <w:unhideWhenUsed/>
    <w:rsid w:val="00CA756A"/>
    <w:pPr>
      <w:spacing w:after="100"/>
      <w:ind w:left="480"/>
    </w:pPr>
  </w:style>
  <w:style w:type="character" w:customStyle="1" w:styleId="16">
    <w:name w:val="Подзаголовок Знак1"/>
    <w:locked/>
    <w:rsid w:val="005505AA"/>
    <w:rPr>
      <w:rFonts w:ascii="Arial" w:eastAsia="Andale Sans UI" w:hAnsi="Arial" w:cs="Tahoma"/>
      <w:i/>
      <w:iCs/>
      <w:kern w:val="1"/>
      <w:sz w:val="28"/>
      <w:szCs w:val="28"/>
      <w:lang w:eastAsia="ar-SA"/>
    </w:rPr>
  </w:style>
  <w:style w:type="paragraph" w:customStyle="1" w:styleId="2e">
    <w:name w:val="Без интервала2"/>
    <w:uiPriority w:val="99"/>
    <w:qFormat/>
    <w:rsid w:val="009C4A13"/>
    <w:pPr>
      <w:widowControl/>
      <w:suppressAutoHyphens/>
    </w:pPr>
    <w:rPr>
      <w:rFonts w:ascii="Calibri" w:eastAsia="Times New Roman" w:hAnsi="Calibri" w:cs="Calibri"/>
      <w:sz w:val="22"/>
      <w:szCs w:val="22"/>
      <w:lang w:eastAsia="ar-SA" w:bidi="ar-SA"/>
    </w:rPr>
  </w:style>
  <w:style w:type="paragraph" w:customStyle="1" w:styleId="45">
    <w:name w:val="Без интервала4"/>
    <w:uiPriority w:val="34"/>
    <w:qFormat/>
    <w:rsid w:val="0019371F"/>
    <w:pPr>
      <w:widowControl/>
      <w:suppressAutoHyphens/>
    </w:pPr>
    <w:rPr>
      <w:rFonts w:ascii="Calibri" w:eastAsia="Arial" w:hAnsi="Calibri" w:cs="Calibri"/>
      <w:sz w:val="22"/>
      <w:szCs w:val="22"/>
      <w:lang w:eastAsia="ar-SA" w:bidi="ar-SA"/>
    </w:rPr>
  </w:style>
  <w:style w:type="paragraph" w:customStyle="1" w:styleId="2f">
    <w:name w:val="Обычный (веб)2"/>
    <w:basedOn w:val="a"/>
    <w:uiPriority w:val="34"/>
    <w:qFormat/>
    <w:rsid w:val="001A2239"/>
    <w:pPr>
      <w:widowControl/>
      <w:suppressAutoHyphens/>
    </w:pPr>
    <w:rPr>
      <w:rFonts w:ascii="Times New Roman" w:eastAsia="Times New Roman" w:hAnsi="Times New Roman" w:cs="Times New Roman"/>
      <w:color w:val="auto"/>
      <w:lang w:eastAsia="ar-SA" w:bidi="ar-SA"/>
    </w:rPr>
  </w:style>
  <w:style w:type="character" w:customStyle="1" w:styleId="WW8Num2z0">
    <w:name w:val="WW8Num2z0"/>
    <w:rsid w:val="00D47CD6"/>
    <w:rPr>
      <w:rFonts w:ascii="Symbol" w:hAnsi="Symbol"/>
      <w:color w:val="000000"/>
    </w:rPr>
  </w:style>
  <w:style w:type="character" w:customStyle="1" w:styleId="WW8Num3z0">
    <w:name w:val="WW8Num3z0"/>
    <w:rsid w:val="00D47CD6"/>
    <w:rPr>
      <w:rFonts w:ascii="Microsoft Sans Serif" w:hAnsi="Microsoft Sans Serif"/>
      <w:color w:val="000000"/>
    </w:rPr>
  </w:style>
  <w:style w:type="character" w:customStyle="1" w:styleId="WW8Num3z1">
    <w:name w:val="WW8Num3z1"/>
    <w:rsid w:val="00D47CD6"/>
    <w:rPr>
      <w:sz w:val="24"/>
      <w:szCs w:val="24"/>
      <w:lang w:val="en-US"/>
    </w:rPr>
  </w:style>
  <w:style w:type="character" w:customStyle="1" w:styleId="WW8Num3z3">
    <w:name w:val="WW8Num3z3"/>
    <w:rsid w:val="00D47CD6"/>
    <w:rPr>
      <w:rFonts w:ascii="Symbol" w:hAnsi="Symbol" w:cs="OpenSymbol"/>
    </w:rPr>
  </w:style>
  <w:style w:type="character" w:customStyle="1" w:styleId="WW8Num14z2">
    <w:name w:val="WW8Num14z2"/>
    <w:rsid w:val="00D47CD6"/>
    <w:rPr>
      <w:i w:val="0"/>
    </w:rPr>
  </w:style>
  <w:style w:type="character" w:customStyle="1" w:styleId="WW8Num18z0">
    <w:name w:val="WW8Num18z0"/>
    <w:rsid w:val="00D47CD6"/>
    <w:rPr>
      <w:rFonts w:ascii="Symbol" w:hAnsi="Symbol"/>
    </w:rPr>
  </w:style>
  <w:style w:type="character" w:customStyle="1" w:styleId="WW8Num19z0">
    <w:name w:val="WW8Num19z0"/>
    <w:rsid w:val="00D47CD6"/>
    <w:rPr>
      <w:rFonts w:eastAsia="Times New Roman" w:cs="Times New Roman"/>
    </w:rPr>
  </w:style>
  <w:style w:type="character" w:customStyle="1" w:styleId="WW8Num22z0">
    <w:name w:val="WW8Num22z0"/>
    <w:rsid w:val="00D47CD6"/>
    <w:rPr>
      <w:color w:val="000000"/>
    </w:rPr>
  </w:style>
  <w:style w:type="character" w:customStyle="1" w:styleId="54">
    <w:name w:val="Основной шрифт абзаца5"/>
    <w:rsid w:val="00D47CD6"/>
  </w:style>
  <w:style w:type="character" w:customStyle="1" w:styleId="afc">
    <w:name w:val="Основной текст Знак"/>
    <w:basedOn w:val="54"/>
    <w:uiPriority w:val="99"/>
    <w:rsid w:val="00D47CD6"/>
  </w:style>
  <w:style w:type="character" w:customStyle="1" w:styleId="afd">
    <w:name w:val="Основной текст с отступом Знак"/>
    <w:rsid w:val="00D47CD6"/>
    <w:rPr>
      <w:rFonts w:ascii="Times New Roman" w:eastAsia="Times New Roman" w:hAnsi="Times New Roman" w:cs="Times New Roman"/>
      <w:sz w:val="24"/>
      <w:szCs w:val="24"/>
    </w:rPr>
  </w:style>
  <w:style w:type="character" w:customStyle="1" w:styleId="afe">
    <w:name w:val="Заголовок сообщения (текст)"/>
    <w:rsid w:val="00D47CD6"/>
    <w:rPr>
      <w:b/>
      <w:sz w:val="18"/>
      <w:lang w:eastAsia="ar-SA" w:bidi="ar-SA"/>
    </w:rPr>
  </w:style>
  <w:style w:type="character" w:customStyle="1" w:styleId="aff">
    <w:name w:val="Символ нумерации"/>
    <w:rsid w:val="00D47CD6"/>
  </w:style>
  <w:style w:type="character" w:customStyle="1" w:styleId="aff0">
    <w:name w:val="Название Знак"/>
    <w:rsid w:val="00D47CD6"/>
    <w:rPr>
      <w:rFonts w:ascii="Arial" w:eastAsia="Andale Sans UI" w:hAnsi="Arial" w:cs="Tahoma"/>
      <w:kern w:val="1"/>
      <w:sz w:val="28"/>
      <w:szCs w:val="28"/>
    </w:rPr>
  </w:style>
  <w:style w:type="character" w:customStyle="1" w:styleId="WW8Num2z1">
    <w:name w:val="WW8Num2z1"/>
    <w:rsid w:val="00D47CD6"/>
    <w:rPr>
      <w:rFonts w:ascii="Times New Roman" w:hAnsi="Times New Roman" w:cs="Times New Roman"/>
    </w:rPr>
  </w:style>
  <w:style w:type="character" w:customStyle="1" w:styleId="WW8Num3z2">
    <w:name w:val="WW8Num3z2"/>
    <w:rsid w:val="00D47CD6"/>
    <w:rPr>
      <w:sz w:val="22"/>
      <w:szCs w:val="24"/>
      <w:lang w:val="en-US"/>
    </w:rPr>
  </w:style>
  <w:style w:type="character" w:customStyle="1" w:styleId="Absatz-Standardschriftart">
    <w:name w:val="Absatz-Standardschriftart"/>
    <w:rsid w:val="00D47CD6"/>
  </w:style>
  <w:style w:type="character" w:customStyle="1" w:styleId="WW-Absatz-Standardschriftart">
    <w:name w:val="WW-Absatz-Standardschriftart"/>
    <w:rsid w:val="00D47CD6"/>
  </w:style>
  <w:style w:type="character" w:customStyle="1" w:styleId="WW-Absatz-Standardschriftart1">
    <w:name w:val="WW-Absatz-Standardschriftart1"/>
    <w:rsid w:val="00D47CD6"/>
  </w:style>
  <w:style w:type="character" w:customStyle="1" w:styleId="WW-Absatz-Standardschriftart11">
    <w:name w:val="WW-Absatz-Standardschriftart11"/>
    <w:rsid w:val="00D47CD6"/>
  </w:style>
  <w:style w:type="character" w:customStyle="1" w:styleId="WW-Absatz-Standardschriftart111">
    <w:name w:val="WW-Absatz-Standardschriftart111"/>
    <w:rsid w:val="00D47CD6"/>
  </w:style>
  <w:style w:type="character" w:customStyle="1" w:styleId="WW-Absatz-Standardschriftart1111">
    <w:name w:val="WW-Absatz-Standardschriftart1111"/>
    <w:rsid w:val="00D47CD6"/>
  </w:style>
  <w:style w:type="character" w:customStyle="1" w:styleId="WW-Absatz-Standardschriftart11111">
    <w:name w:val="WW-Absatz-Standardschriftart11111"/>
    <w:rsid w:val="00D47CD6"/>
  </w:style>
  <w:style w:type="character" w:customStyle="1" w:styleId="WW8Num4z1">
    <w:name w:val="WW8Num4z1"/>
    <w:rsid w:val="00D47CD6"/>
    <w:rPr>
      <w:rFonts w:ascii="Times New Roman" w:hAnsi="Times New Roman" w:cs="Times New Roman"/>
    </w:rPr>
  </w:style>
  <w:style w:type="character" w:customStyle="1" w:styleId="WW-Absatz-Standardschriftart111111">
    <w:name w:val="WW-Absatz-Standardschriftart111111"/>
    <w:rsid w:val="00D47CD6"/>
  </w:style>
  <w:style w:type="character" w:customStyle="1" w:styleId="WW-Absatz-Standardschriftart1111111">
    <w:name w:val="WW-Absatz-Standardschriftart1111111"/>
    <w:rsid w:val="00D47CD6"/>
  </w:style>
  <w:style w:type="character" w:customStyle="1" w:styleId="46">
    <w:name w:val="Основной шрифт абзаца4"/>
    <w:rsid w:val="00D47CD6"/>
  </w:style>
  <w:style w:type="character" w:customStyle="1" w:styleId="WW8Num5z1">
    <w:name w:val="WW8Num5z1"/>
    <w:rsid w:val="00D47CD6"/>
    <w:rPr>
      <w:sz w:val="24"/>
      <w:szCs w:val="24"/>
      <w:lang w:val="en-US"/>
    </w:rPr>
  </w:style>
  <w:style w:type="character" w:customStyle="1" w:styleId="37">
    <w:name w:val="Основной шрифт абзаца3"/>
    <w:rsid w:val="00D47CD6"/>
  </w:style>
  <w:style w:type="character" w:customStyle="1" w:styleId="WW-Absatz-Standardschriftart11111111">
    <w:name w:val="WW-Absatz-Standardschriftart11111111"/>
    <w:rsid w:val="00D47CD6"/>
  </w:style>
  <w:style w:type="character" w:customStyle="1" w:styleId="WW-Absatz-Standardschriftart111111111">
    <w:name w:val="WW-Absatz-Standardschriftart111111111"/>
    <w:rsid w:val="00D47CD6"/>
  </w:style>
  <w:style w:type="character" w:customStyle="1" w:styleId="WW-Absatz-Standardschriftart1111111111">
    <w:name w:val="WW-Absatz-Standardschriftart1111111111"/>
    <w:rsid w:val="00D47CD6"/>
  </w:style>
  <w:style w:type="character" w:customStyle="1" w:styleId="2f0">
    <w:name w:val="Основной шрифт абзаца2"/>
    <w:rsid w:val="00D47CD6"/>
  </w:style>
  <w:style w:type="character" w:customStyle="1" w:styleId="WW-Absatz-Standardschriftart11111111111">
    <w:name w:val="WW-Absatz-Standardschriftart11111111111"/>
    <w:rsid w:val="00D47CD6"/>
  </w:style>
  <w:style w:type="character" w:customStyle="1" w:styleId="WW-Absatz-Standardschriftart111111111111">
    <w:name w:val="WW-Absatz-Standardschriftart111111111111"/>
    <w:rsid w:val="00D47CD6"/>
  </w:style>
  <w:style w:type="character" w:customStyle="1" w:styleId="WW-Absatz-Standardschriftart1111111111111">
    <w:name w:val="WW-Absatz-Standardschriftart1111111111111"/>
    <w:rsid w:val="00D47CD6"/>
  </w:style>
  <w:style w:type="character" w:customStyle="1" w:styleId="WW-Absatz-Standardschriftart11111111111111">
    <w:name w:val="WW-Absatz-Standardschriftart11111111111111"/>
    <w:rsid w:val="00D47CD6"/>
  </w:style>
  <w:style w:type="character" w:customStyle="1" w:styleId="WW8Num6z1">
    <w:name w:val="WW8Num6z1"/>
    <w:rsid w:val="00D47CD6"/>
    <w:rPr>
      <w:color w:val="000000"/>
      <w:sz w:val="24"/>
      <w:szCs w:val="24"/>
    </w:rPr>
  </w:style>
  <w:style w:type="character" w:customStyle="1" w:styleId="aff1">
    <w:name w:val="Маркеры списка"/>
    <w:rsid w:val="00D47CD6"/>
    <w:rPr>
      <w:rFonts w:ascii="OpenSymbol" w:eastAsia="OpenSymbol" w:hAnsi="OpenSymbol" w:cs="OpenSymbol"/>
    </w:rPr>
  </w:style>
  <w:style w:type="character" w:customStyle="1" w:styleId="17">
    <w:name w:val="Строгий1"/>
    <w:rsid w:val="00D47CD6"/>
    <w:rPr>
      <w:b/>
      <w:bCs/>
    </w:rPr>
  </w:style>
  <w:style w:type="character" w:customStyle="1" w:styleId="aff2">
    <w:name w:val="Знак Знак"/>
    <w:rsid w:val="00D47CD6"/>
    <w:rPr>
      <w:rFonts w:ascii="Tahoma" w:eastAsia="Lucida Sans Unicode" w:hAnsi="Tahoma" w:cs="Mangal"/>
      <w:kern w:val="1"/>
      <w:sz w:val="16"/>
      <w:szCs w:val="14"/>
      <w:lang w:eastAsia="hi-IN" w:bidi="hi-IN"/>
    </w:rPr>
  </w:style>
  <w:style w:type="character" w:customStyle="1" w:styleId="18">
    <w:name w:val="Знак Знак1"/>
    <w:rsid w:val="00D47CD6"/>
    <w:rPr>
      <w:rFonts w:eastAsia="Lucida Sans Unicode" w:cs="Tahoma"/>
      <w:kern w:val="1"/>
      <w:sz w:val="24"/>
      <w:szCs w:val="24"/>
      <w:lang w:eastAsia="hi-IN" w:bidi="hi-IN"/>
    </w:rPr>
  </w:style>
  <w:style w:type="character" w:customStyle="1" w:styleId="WW-">
    <w:name w:val="WW-Основной шрифт абзаца"/>
    <w:rsid w:val="00D47CD6"/>
  </w:style>
  <w:style w:type="paragraph" w:customStyle="1" w:styleId="aff3">
    <w:name w:val="Заголовок"/>
    <w:basedOn w:val="a"/>
    <w:next w:val="aff4"/>
    <w:uiPriority w:val="34"/>
    <w:qFormat/>
    <w:rsid w:val="00D47CD6"/>
    <w:pPr>
      <w:keepNext/>
      <w:suppressAutoHyphens/>
      <w:spacing w:before="240" w:after="120" w:line="100" w:lineRule="atLeast"/>
    </w:pPr>
    <w:rPr>
      <w:rFonts w:ascii="Arial" w:eastAsia="Andale Sans UI" w:hAnsi="Arial"/>
      <w:color w:val="auto"/>
      <w:kern w:val="1"/>
      <w:sz w:val="28"/>
      <w:szCs w:val="28"/>
      <w:lang w:eastAsia="ar-SA" w:bidi="ar-SA"/>
    </w:rPr>
  </w:style>
  <w:style w:type="paragraph" w:styleId="aff4">
    <w:name w:val="Body Text"/>
    <w:basedOn w:val="a"/>
    <w:link w:val="19"/>
    <w:uiPriority w:val="99"/>
    <w:rsid w:val="00D47CD6"/>
    <w:pPr>
      <w:widowControl/>
      <w:suppressAutoHyphens/>
      <w:spacing w:after="120" w:line="276" w:lineRule="auto"/>
    </w:pPr>
    <w:rPr>
      <w:rFonts w:ascii="Calibri" w:eastAsia="Calibri" w:hAnsi="Calibri" w:cs="Calibri"/>
      <w:color w:val="auto"/>
      <w:sz w:val="22"/>
      <w:szCs w:val="22"/>
      <w:lang w:eastAsia="ar-SA" w:bidi="ar-SA"/>
    </w:rPr>
  </w:style>
  <w:style w:type="character" w:customStyle="1" w:styleId="19">
    <w:name w:val="Основной текст Знак1"/>
    <w:basedOn w:val="a0"/>
    <w:link w:val="aff4"/>
    <w:uiPriority w:val="99"/>
    <w:rsid w:val="00D47CD6"/>
    <w:rPr>
      <w:rFonts w:ascii="Calibri" w:eastAsia="Calibri" w:hAnsi="Calibri" w:cs="Calibri"/>
      <w:sz w:val="22"/>
      <w:szCs w:val="22"/>
      <w:lang w:eastAsia="ar-SA" w:bidi="ar-SA"/>
    </w:rPr>
  </w:style>
  <w:style w:type="paragraph" w:styleId="aff5">
    <w:name w:val="Title"/>
    <w:basedOn w:val="aff3"/>
    <w:next w:val="af2"/>
    <w:link w:val="1a"/>
    <w:qFormat/>
    <w:rsid w:val="00D47CD6"/>
  </w:style>
  <w:style w:type="character" w:customStyle="1" w:styleId="1a">
    <w:name w:val="Название Знак1"/>
    <w:basedOn w:val="a0"/>
    <w:link w:val="aff5"/>
    <w:rsid w:val="00D47CD6"/>
    <w:rPr>
      <w:rFonts w:ascii="Arial" w:eastAsia="Andale Sans UI" w:hAnsi="Arial"/>
      <w:kern w:val="1"/>
      <w:sz w:val="28"/>
      <w:szCs w:val="28"/>
      <w:lang w:eastAsia="ar-SA" w:bidi="ar-SA"/>
    </w:rPr>
  </w:style>
  <w:style w:type="paragraph" w:styleId="aff6">
    <w:name w:val="List"/>
    <w:basedOn w:val="aff4"/>
    <w:rsid w:val="00D47CD6"/>
    <w:pPr>
      <w:spacing w:after="0" w:line="100" w:lineRule="atLeast"/>
      <w:jc w:val="both"/>
    </w:pPr>
    <w:rPr>
      <w:rFonts w:ascii="Times New Roman" w:eastAsia="Times New Roman" w:hAnsi="Times New Roman" w:cs="Tahoma"/>
      <w:sz w:val="24"/>
      <w:szCs w:val="24"/>
    </w:rPr>
  </w:style>
  <w:style w:type="paragraph" w:customStyle="1" w:styleId="38">
    <w:name w:val="Название3"/>
    <w:basedOn w:val="a"/>
    <w:uiPriority w:val="34"/>
    <w:qFormat/>
    <w:rsid w:val="00D47CD6"/>
    <w:pPr>
      <w:widowControl/>
      <w:suppressLineNumbers/>
      <w:suppressAutoHyphens/>
      <w:spacing w:before="120" w:after="120" w:line="276" w:lineRule="auto"/>
    </w:pPr>
    <w:rPr>
      <w:rFonts w:ascii="Calibri" w:eastAsia="Calibri" w:hAnsi="Calibri"/>
      <w:i/>
      <w:iCs/>
      <w:color w:val="auto"/>
      <w:lang w:eastAsia="ar-SA" w:bidi="ar-SA"/>
    </w:rPr>
  </w:style>
  <w:style w:type="paragraph" w:customStyle="1" w:styleId="63">
    <w:name w:val="Указатель6"/>
    <w:basedOn w:val="a"/>
    <w:uiPriority w:val="34"/>
    <w:qFormat/>
    <w:rsid w:val="00D47CD6"/>
    <w:pPr>
      <w:widowControl/>
      <w:suppressLineNumbers/>
      <w:suppressAutoHyphens/>
      <w:spacing w:after="200" w:line="276" w:lineRule="auto"/>
    </w:pPr>
    <w:rPr>
      <w:rFonts w:ascii="Calibri" w:eastAsia="Calibri" w:hAnsi="Calibri"/>
      <w:color w:val="auto"/>
      <w:sz w:val="22"/>
      <w:szCs w:val="22"/>
      <w:lang w:eastAsia="ar-SA" w:bidi="ar-SA"/>
    </w:rPr>
  </w:style>
  <w:style w:type="character" w:customStyle="1" w:styleId="1b">
    <w:name w:val="Верхний колонтитул Знак1"/>
    <w:basedOn w:val="a0"/>
    <w:uiPriority w:val="99"/>
    <w:rsid w:val="00D47CD6"/>
    <w:rPr>
      <w:rFonts w:ascii="Calibri" w:eastAsia="Calibri" w:hAnsi="Calibri" w:cs="Calibri"/>
      <w:lang w:eastAsia="ar-SA"/>
    </w:rPr>
  </w:style>
  <w:style w:type="character" w:customStyle="1" w:styleId="1c">
    <w:name w:val="Нижний колонтитул Знак1"/>
    <w:basedOn w:val="a0"/>
    <w:rsid w:val="00D47CD6"/>
    <w:rPr>
      <w:rFonts w:ascii="Calibri" w:eastAsia="Calibri" w:hAnsi="Calibri" w:cs="Calibri"/>
      <w:lang w:eastAsia="ar-SA"/>
    </w:rPr>
  </w:style>
  <w:style w:type="character" w:customStyle="1" w:styleId="1d">
    <w:name w:val="Текст выноски Знак1"/>
    <w:basedOn w:val="a0"/>
    <w:uiPriority w:val="99"/>
    <w:rsid w:val="00D47CD6"/>
    <w:rPr>
      <w:rFonts w:ascii="Tahoma" w:eastAsia="Calibri" w:hAnsi="Tahoma" w:cs="Tahoma"/>
      <w:sz w:val="16"/>
      <w:szCs w:val="16"/>
      <w:lang w:eastAsia="ar-SA"/>
    </w:rPr>
  </w:style>
  <w:style w:type="paragraph" w:styleId="aff7">
    <w:name w:val="Body Text Indent"/>
    <w:basedOn w:val="a"/>
    <w:link w:val="1e"/>
    <w:rsid w:val="00D47CD6"/>
    <w:pPr>
      <w:widowControl/>
      <w:suppressAutoHyphens/>
      <w:spacing w:after="120" w:line="100" w:lineRule="atLeast"/>
      <w:ind w:left="283"/>
    </w:pPr>
    <w:rPr>
      <w:rFonts w:ascii="Times New Roman" w:eastAsia="Times New Roman" w:hAnsi="Times New Roman" w:cs="Calibri"/>
      <w:color w:val="auto"/>
      <w:lang w:eastAsia="ar-SA" w:bidi="ar-SA"/>
    </w:rPr>
  </w:style>
  <w:style w:type="character" w:customStyle="1" w:styleId="1e">
    <w:name w:val="Основной текст с отступом Знак1"/>
    <w:basedOn w:val="a0"/>
    <w:link w:val="aff7"/>
    <w:rsid w:val="00D47CD6"/>
    <w:rPr>
      <w:rFonts w:ascii="Times New Roman" w:eastAsia="Times New Roman" w:hAnsi="Times New Roman" w:cs="Calibri"/>
      <w:lang w:eastAsia="ar-SA" w:bidi="ar-SA"/>
    </w:rPr>
  </w:style>
  <w:style w:type="paragraph" w:customStyle="1" w:styleId="FORMATTEXT">
    <w:name w:val=".FORMATTEXT"/>
    <w:uiPriority w:val="99"/>
    <w:qFormat/>
    <w:rsid w:val="00D47CD6"/>
    <w:pPr>
      <w:suppressAutoHyphens/>
      <w:autoSpaceDE w:val="0"/>
    </w:pPr>
    <w:rPr>
      <w:rFonts w:ascii="Times New Roman" w:eastAsia="Times New Roman" w:hAnsi="Times New Roman" w:cs="Calibri"/>
      <w:lang w:eastAsia="ar-SA" w:bidi="ar-SA"/>
    </w:rPr>
  </w:style>
  <w:style w:type="paragraph" w:customStyle="1" w:styleId="1f">
    <w:name w:val="Название1"/>
    <w:basedOn w:val="a"/>
    <w:uiPriority w:val="34"/>
    <w:qFormat/>
    <w:rsid w:val="00D47CD6"/>
    <w:pPr>
      <w:suppressLineNumbers/>
      <w:suppressAutoHyphens/>
      <w:spacing w:before="120" w:after="120" w:line="100" w:lineRule="atLeast"/>
    </w:pPr>
    <w:rPr>
      <w:rFonts w:ascii="Times New Roman" w:eastAsia="Andale Sans UI" w:hAnsi="Times New Roman"/>
      <w:i/>
      <w:iCs/>
      <w:color w:val="auto"/>
      <w:kern w:val="1"/>
      <w:lang w:eastAsia="ar-SA" w:bidi="ar-SA"/>
    </w:rPr>
  </w:style>
  <w:style w:type="paragraph" w:customStyle="1" w:styleId="1f0">
    <w:name w:val="Указатель1"/>
    <w:basedOn w:val="a"/>
    <w:uiPriority w:val="34"/>
    <w:qFormat/>
    <w:rsid w:val="00D47CD6"/>
    <w:pPr>
      <w:suppressLineNumbers/>
      <w:suppressAutoHyphens/>
      <w:spacing w:line="100" w:lineRule="atLeast"/>
    </w:pPr>
    <w:rPr>
      <w:rFonts w:ascii="Times New Roman" w:eastAsia="Andale Sans UI" w:hAnsi="Times New Roman"/>
      <w:color w:val="auto"/>
      <w:kern w:val="1"/>
      <w:lang w:eastAsia="ar-SA" w:bidi="ar-SA"/>
    </w:rPr>
  </w:style>
  <w:style w:type="paragraph" w:customStyle="1" w:styleId="aff8">
    <w:name w:val="Содержимое таблицы"/>
    <w:basedOn w:val="a"/>
    <w:uiPriority w:val="34"/>
    <w:qFormat/>
    <w:rsid w:val="00D47CD6"/>
    <w:pPr>
      <w:suppressLineNumbers/>
      <w:suppressAutoHyphens/>
      <w:spacing w:line="100" w:lineRule="atLeast"/>
    </w:pPr>
    <w:rPr>
      <w:rFonts w:ascii="Times New Roman" w:eastAsia="Andale Sans UI" w:hAnsi="Times New Roman" w:cs="Calibri"/>
      <w:color w:val="auto"/>
      <w:kern w:val="1"/>
      <w:lang w:eastAsia="ar-SA" w:bidi="ar-SA"/>
    </w:rPr>
  </w:style>
  <w:style w:type="paragraph" w:customStyle="1" w:styleId="aff9">
    <w:name w:val="Заголовок таблицы"/>
    <w:basedOn w:val="aff8"/>
    <w:uiPriority w:val="34"/>
    <w:qFormat/>
    <w:rsid w:val="00D47CD6"/>
    <w:pPr>
      <w:jc w:val="center"/>
    </w:pPr>
    <w:rPr>
      <w:b/>
      <w:bCs/>
    </w:rPr>
  </w:style>
  <w:style w:type="paragraph" w:customStyle="1" w:styleId="210">
    <w:name w:val="Продолжение списка 21"/>
    <w:basedOn w:val="a"/>
    <w:uiPriority w:val="34"/>
    <w:qFormat/>
    <w:rsid w:val="00D47CD6"/>
    <w:pPr>
      <w:suppressAutoHyphens/>
      <w:spacing w:after="120" w:line="300" w:lineRule="auto"/>
      <w:ind w:left="566" w:hanging="360"/>
    </w:pPr>
    <w:rPr>
      <w:rFonts w:ascii="Times New Roman" w:eastAsia="Andale Sans UI" w:hAnsi="Times New Roman" w:cs="Calibri"/>
      <w:color w:val="auto"/>
      <w:kern w:val="1"/>
      <w:sz w:val="22"/>
      <w:szCs w:val="22"/>
      <w:lang w:eastAsia="ar-SA" w:bidi="ar-SA"/>
    </w:rPr>
  </w:style>
  <w:style w:type="paragraph" w:customStyle="1" w:styleId="211">
    <w:name w:val="Основной текст с отступом 21"/>
    <w:basedOn w:val="a"/>
    <w:uiPriority w:val="34"/>
    <w:qFormat/>
    <w:rsid w:val="00D47CD6"/>
    <w:pPr>
      <w:keepNext/>
      <w:suppressAutoHyphens/>
      <w:spacing w:line="100" w:lineRule="atLeast"/>
      <w:ind w:left="540" w:hanging="540"/>
    </w:pPr>
    <w:rPr>
      <w:rFonts w:ascii="Times New Roman" w:eastAsia="Andale Sans UI" w:hAnsi="Times New Roman" w:cs="Calibri"/>
      <w:bCs/>
      <w:kern w:val="1"/>
      <w:sz w:val="26"/>
      <w:lang w:eastAsia="ar-SA" w:bidi="ar-SA"/>
    </w:rPr>
  </w:style>
  <w:style w:type="paragraph" w:customStyle="1" w:styleId="113">
    <w:name w:val="заголовок 11"/>
    <w:basedOn w:val="a"/>
    <w:next w:val="a"/>
    <w:uiPriority w:val="34"/>
    <w:qFormat/>
    <w:rsid w:val="00D47CD6"/>
    <w:pPr>
      <w:keepNext/>
      <w:suppressAutoHyphens/>
      <w:spacing w:line="100" w:lineRule="atLeast"/>
      <w:jc w:val="center"/>
    </w:pPr>
    <w:rPr>
      <w:rFonts w:ascii="Times New Roman" w:eastAsia="Andale Sans UI" w:hAnsi="Times New Roman" w:cs="Calibri"/>
      <w:color w:val="auto"/>
      <w:kern w:val="1"/>
      <w:szCs w:val="20"/>
      <w:lang w:eastAsia="ar-SA" w:bidi="ar-SA"/>
    </w:rPr>
  </w:style>
  <w:style w:type="paragraph" w:customStyle="1" w:styleId="affa">
    <w:name w:val="Содержимое врезки"/>
    <w:basedOn w:val="aff4"/>
    <w:uiPriority w:val="34"/>
    <w:qFormat/>
    <w:rsid w:val="00D47CD6"/>
    <w:pPr>
      <w:widowControl w:val="0"/>
      <w:spacing w:line="100" w:lineRule="atLeast"/>
    </w:pPr>
    <w:rPr>
      <w:rFonts w:ascii="Times New Roman" w:eastAsia="Andale Sans UI" w:hAnsi="Times New Roman"/>
      <w:kern w:val="1"/>
      <w:sz w:val="24"/>
      <w:szCs w:val="24"/>
    </w:rPr>
  </w:style>
  <w:style w:type="paragraph" w:customStyle="1" w:styleId="310">
    <w:name w:val="Основной текст 31"/>
    <w:basedOn w:val="a"/>
    <w:uiPriority w:val="34"/>
    <w:qFormat/>
    <w:rsid w:val="00D47CD6"/>
    <w:pPr>
      <w:widowControl/>
      <w:suppressAutoHyphens/>
      <w:spacing w:line="100" w:lineRule="atLeast"/>
    </w:pPr>
    <w:rPr>
      <w:rFonts w:ascii="Times New Roman" w:eastAsia="Times New Roman" w:hAnsi="Times New Roman" w:cs="Calibri"/>
      <w:color w:val="auto"/>
      <w:sz w:val="28"/>
      <w:lang w:eastAsia="ar-SA" w:bidi="ar-SA"/>
    </w:rPr>
  </w:style>
  <w:style w:type="paragraph" w:customStyle="1" w:styleId="39">
    <w:name w:val="Название объекта3"/>
    <w:basedOn w:val="a"/>
    <w:uiPriority w:val="34"/>
    <w:qFormat/>
    <w:rsid w:val="00D47CD6"/>
    <w:pPr>
      <w:suppressLineNumbers/>
      <w:suppressAutoHyphens/>
      <w:spacing w:before="120" w:after="120" w:line="100" w:lineRule="atLeast"/>
    </w:pPr>
    <w:rPr>
      <w:rFonts w:ascii="Times New Roman" w:eastAsia="Lucida Sans Unicode" w:hAnsi="Times New Roman" w:cs="Mangal"/>
      <w:i/>
      <w:iCs/>
      <w:color w:val="auto"/>
      <w:kern w:val="1"/>
      <w:lang w:eastAsia="hi-IN" w:bidi="hi-IN"/>
    </w:rPr>
  </w:style>
  <w:style w:type="paragraph" w:customStyle="1" w:styleId="55">
    <w:name w:val="Указатель5"/>
    <w:basedOn w:val="a"/>
    <w:uiPriority w:val="34"/>
    <w:qFormat/>
    <w:rsid w:val="00D47CD6"/>
    <w:pPr>
      <w:suppressLineNumbers/>
      <w:suppressAutoHyphens/>
      <w:spacing w:line="100" w:lineRule="atLeast"/>
    </w:pPr>
    <w:rPr>
      <w:rFonts w:ascii="Times New Roman" w:eastAsia="Lucida Sans Unicode" w:hAnsi="Times New Roman" w:cs="Mangal"/>
      <w:color w:val="auto"/>
      <w:kern w:val="1"/>
      <w:lang w:eastAsia="hi-IN" w:bidi="hi-IN"/>
    </w:rPr>
  </w:style>
  <w:style w:type="paragraph" w:customStyle="1" w:styleId="2f1">
    <w:name w:val="Название объекта2"/>
    <w:basedOn w:val="a"/>
    <w:uiPriority w:val="34"/>
    <w:qFormat/>
    <w:rsid w:val="00D47CD6"/>
    <w:pPr>
      <w:suppressLineNumbers/>
      <w:suppressAutoHyphens/>
      <w:spacing w:before="120" w:after="120" w:line="100" w:lineRule="atLeast"/>
    </w:pPr>
    <w:rPr>
      <w:rFonts w:ascii="Times New Roman" w:eastAsia="Lucida Sans Unicode" w:hAnsi="Times New Roman" w:cs="Mangal"/>
      <w:i/>
      <w:iCs/>
      <w:color w:val="auto"/>
      <w:kern w:val="1"/>
      <w:lang w:eastAsia="hi-IN" w:bidi="hi-IN"/>
    </w:rPr>
  </w:style>
  <w:style w:type="paragraph" w:customStyle="1" w:styleId="47">
    <w:name w:val="Указатель4"/>
    <w:basedOn w:val="a"/>
    <w:uiPriority w:val="34"/>
    <w:qFormat/>
    <w:rsid w:val="00D47CD6"/>
    <w:pPr>
      <w:suppressLineNumbers/>
      <w:suppressAutoHyphens/>
      <w:spacing w:line="100" w:lineRule="atLeast"/>
    </w:pPr>
    <w:rPr>
      <w:rFonts w:ascii="Times New Roman" w:eastAsia="Lucida Sans Unicode" w:hAnsi="Times New Roman" w:cs="Mangal"/>
      <w:color w:val="auto"/>
      <w:kern w:val="1"/>
      <w:lang w:eastAsia="hi-IN" w:bidi="hi-IN"/>
    </w:rPr>
  </w:style>
  <w:style w:type="paragraph" w:customStyle="1" w:styleId="1f1">
    <w:name w:val="Название объекта1"/>
    <w:basedOn w:val="aff3"/>
    <w:next w:val="af2"/>
    <w:uiPriority w:val="34"/>
    <w:qFormat/>
    <w:rsid w:val="00D47CD6"/>
    <w:rPr>
      <w:rFonts w:eastAsia="Lucida Sans Unicode"/>
      <w:lang w:eastAsia="hi-IN" w:bidi="hi-IN"/>
    </w:rPr>
  </w:style>
  <w:style w:type="paragraph" w:customStyle="1" w:styleId="3a">
    <w:name w:val="Указатель3"/>
    <w:basedOn w:val="a"/>
    <w:uiPriority w:val="34"/>
    <w:qFormat/>
    <w:rsid w:val="00D47CD6"/>
    <w:pPr>
      <w:suppressLineNumbers/>
      <w:suppressAutoHyphens/>
      <w:spacing w:line="100" w:lineRule="atLeast"/>
    </w:pPr>
    <w:rPr>
      <w:rFonts w:ascii="Times New Roman" w:eastAsia="Lucida Sans Unicode" w:hAnsi="Times New Roman" w:cs="Mangal"/>
      <w:color w:val="auto"/>
      <w:kern w:val="1"/>
      <w:lang w:eastAsia="hi-IN" w:bidi="hi-IN"/>
    </w:rPr>
  </w:style>
  <w:style w:type="paragraph" w:customStyle="1" w:styleId="2f2">
    <w:name w:val="Название2"/>
    <w:basedOn w:val="a"/>
    <w:uiPriority w:val="34"/>
    <w:qFormat/>
    <w:rsid w:val="00D47CD6"/>
    <w:pPr>
      <w:suppressLineNumbers/>
      <w:suppressAutoHyphens/>
      <w:spacing w:before="120" w:after="120" w:line="100" w:lineRule="atLeast"/>
    </w:pPr>
    <w:rPr>
      <w:rFonts w:ascii="Arial" w:eastAsia="Lucida Sans Unicode" w:hAnsi="Arial"/>
      <w:i/>
      <w:iCs/>
      <w:color w:val="auto"/>
      <w:kern w:val="1"/>
      <w:sz w:val="20"/>
      <w:lang w:eastAsia="hi-IN" w:bidi="hi-IN"/>
    </w:rPr>
  </w:style>
  <w:style w:type="paragraph" w:customStyle="1" w:styleId="2f3">
    <w:name w:val="Указатель2"/>
    <w:basedOn w:val="a"/>
    <w:uiPriority w:val="34"/>
    <w:qFormat/>
    <w:rsid w:val="00D47CD6"/>
    <w:pPr>
      <w:suppressLineNumbers/>
      <w:suppressAutoHyphens/>
      <w:spacing w:line="100" w:lineRule="atLeast"/>
    </w:pPr>
    <w:rPr>
      <w:rFonts w:ascii="Arial" w:eastAsia="Lucida Sans Unicode" w:hAnsi="Arial"/>
      <w:color w:val="auto"/>
      <w:kern w:val="1"/>
      <w:lang w:eastAsia="hi-IN" w:bidi="hi-IN"/>
    </w:rPr>
  </w:style>
  <w:style w:type="paragraph" w:customStyle="1" w:styleId="1f2">
    <w:name w:val="Цитата1"/>
    <w:basedOn w:val="a"/>
    <w:uiPriority w:val="34"/>
    <w:qFormat/>
    <w:rsid w:val="00D47CD6"/>
    <w:pPr>
      <w:tabs>
        <w:tab w:val="left" w:pos="852"/>
        <w:tab w:val="left" w:pos="9640"/>
      </w:tabs>
      <w:suppressAutoHyphens/>
      <w:autoSpaceDE w:val="0"/>
      <w:spacing w:after="120" w:line="100" w:lineRule="atLeast"/>
      <w:ind w:left="426" w:right="142" w:hanging="426"/>
      <w:jc w:val="both"/>
    </w:pPr>
    <w:rPr>
      <w:rFonts w:ascii="Times New Roman CYR" w:eastAsia="SimSun" w:hAnsi="Times New Roman CYR" w:cs="Times New Roman CYR"/>
      <w:color w:val="auto"/>
      <w:kern w:val="1"/>
      <w:szCs w:val="22"/>
      <w:lang w:eastAsia="hi-IN" w:bidi="hi-IN"/>
    </w:rPr>
  </w:style>
  <w:style w:type="paragraph" w:customStyle="1" w:styleId="1f3">
    <w:name w:val="Текст1"/>
    <w:basedOn w:val="a"/>
    <w:uiPriority w:val="34"/>
    <w:qFormat/>
    <w:rsid w:val="00D47CD6"/>
    <w:pPr>
      <w:suppressAutoHyphens/>
      <w:spacing w:line="100" w:lineRule="atLeast"/>
    </w:pPr>
    <w:rPr>
      <w:rFonts w:ascii="Courier New" w:eastAsia="Lucida Sans Unicode" w:hAnsi="Courier New" w:cs="Courier New"/>
      <w:color w:val="auto"/>
      <w:kern w:val="1"/>
      <w:sz w:val="20"/>
      <w:szCs w:val="20"/>
      <w:lang w:eastAsia="hi-IN" w:bidi="hi-IN"/>
    </w:rPr>
  </w:style>
  <w:style w:type="paragraph" w:customStyle="1" w:styleId="ConsPlusDocList1">
    <w:name w:val="ConsPlusDocList1"/>
    <w:next w:val="a"/>
    <w:uiPriority w:val="34"/>
    <w:qFormat/>
    <w:rsid w:val="00D47CD6"/>
    <w:pPr>
      <w:suppressAutoHyphens/>
      <w:autoSpaceDE w:val="0"/>
    </w:pPr>
    <w:rPr>
      <w:rFonts w:ascii="Arial" w:eastAsia="Arial" w:hAnsi="Arial" w:cs="Arial"/>
      <w:sz w:val="20"/>
      <w:szCs w:val="20"/>
      <w:lang w:eastAsia="hi-IN" w:bidi="hi-IN"/>
    </w:rPr>
  </w:style>
  <w:style w:type="paragraph" w:customStyle="1" w:styleId="ConsPlusCell">
    <w:name w:val="ConsPlusCell"/>
    <w:next w:val="a"/>
    <w:uiPriority w:val="34"/>
    <w:qFormat/>
    <w:rsid w:val="00D47CD6"/>
    <w:pPr>
      <w:suppressAutoHyphens/>
      <w:autoSpaceDE w:val="0"/>
    </w:pPr>
    <w:rPr>
      <w:rFonts w:ascii="Arial" w:eastAsia="Arial" w:hAnsi="Arial" w:cs="Arial"/>
      <w:sz w:val="20"/>
      <w:szCs w:val="20"/>
      <w:lang w:eastAsia="hi-IN" w:bidi="hi-IN"/>
    </w:rPr>
  </w:style>
  <w:style w:type="paragraph" w:customStyle="1" w:styleId="ConsPlusNonformat">
    <w:name w:val="ConsPlusNonformat"/>
    <w:next w:val="a"/>
    <w:uiPriority w:val="34"/>
    <w:qFormat/>
    <w:rsid w:val="00D47CD6"/>
    <w:pPr>
      <w:suppressAutoHyphens/>
      <w:autoSpaceDE w:val="0"/>
    </w:pPr>
    <w:rPr>
      <w:rFonts w:ascii="Courier New" w:eastAsia="Courier New" w:hAnsi="Courier New" w:cs="Courier New"/>
      <w:sz w:val="20"/>
      <w:szCs w:val="20"/>
      <w:lang w:eastAsia="hi-IN" w:bidi="hi-IN"/>
    </w:rPr>
  </w:style>
  <w:style w:type="paragraph" w:customStyle="1" w:styleId="ConsPlusTitle">
    <w:name w:val="ConsPlusTitle"/>
    <w:next w:val="a"/>
    <w:uiPriority w:val="34"/>
    <w:qFormat/>
    <w:rsid w:val="00D47CD6"/>
    <w:pPr>
      <w:suppressAutoHyphens/>
      <w:autoSpaceDE w:val="0"/>
    </w:pPr>
    <w:rPr>
      <w:rFonts w:ascii="Arial" w:eastAsia="Arial" w:hAnsi="Arial" w:cs="Arial"/>
      <w:b/>
      <w:bCs/>
      <w:sz w:val="20"/>
      <w:szCs w:val="20"/>
      <w:lang w:eastAsia="hi-IN" w:bidi="hi-IN"/>
    </w:rPr>
  </w:style>
  <w:style w:type="paragraph" w:customStyle="1" w:styleId="Default">
    <w:name w:val="Default"/>
    <w:uiPriority w:val="34"/>
    <w:qFormat/>
    <w:rsid w:val="00D47CD6"/>
    <w:pPr>
      <w:widowControl/>
      <w:suppressAutoHyphens/>
      <w:autoSpaceDE w:val="0"/>
    </w:pPr>
    <w:rPr>
      <w:rFonts w:ascii="Arial" w:eastAsia="Arial" w:hAnsi="Arial" w:cs="Arial"/>
      <w:color w:val="000000"/>
      <w:lang w:eastAsia="ar-SA" w:bidi="ar-SA"/>
    </w:rPr>
  </w:style>
  <w:style w:type="numbering" w:customStyle="1" w:styleId="1f4">
    <w:name w:val="Нет списка1"/>
    <w:next w:val="a2"/>
    <w:uiPriority w:val="99"/>
    <w:semiHidden/>
    <w:unhideWhenUsed/>
    <w:rsid w:val="00D47CD6"/>
  </w:style>
  <w:style w:type="table" w:styleId="affb">
    <w:name w:val="Table Grid"/>
    <w:basedOn w:val="a1"/>
    <w:uiPriority w:val="59"/>
    <w:rsid w:val="00D47CD6"/>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1"/>
    <w:next w:val="affb"/>
    <w:uiPriority w:val="59"/>
    <w:rsid w:val="00D47CD6"/>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
    <w:next w:val="a2"/>
    <w:uiPriority w:val="99"/>
    <w:semiHidden/>
    <w:unhideWhenUsed/>
    <w:rsid w:val="00D47CD6"/>
  </w:style>
  <w:style w:type="paragraph" w:styleId="1f6">
    <w:name w:val="index 1"/>
    <w:basedOn w:val="a"/>
    <w:next w:val="a"/>
    <w:autoRedefine/>
    <w:uiPriority w:val="99"/>
    <w:semiHidden/>
    <w:unhideWhenUsed/>
    <w:rsid w:val="00D47CD6"/>
    <w:pPr>
      <w:widowControl/>
      <w:spacing w:after="200" w:line="276" w:lineRule="auto"/>
      <w:ind w:left="220" w:hanging="220"/>
    </w:pPr>
    <w:rPr>
      <w:rFonts w:ascii="Calibri" w:eastAsia="Calibri" w:hAnsi="Calibri" w:cs="Times New Roman"/>
      <w:color w:val="auto"/>
      <w:sz w:val="22"/>
      <w:szCs w:val="22"/>
      <w:lang w:eastAsia="en-US" w:bidi="ar-SA"/>
    </w:rPr>
  </w:style>
  <w:style w:type="paragraph" w:styleId="affc">
    <w:name w:val="index heading"/>
    <w:basedOn w:val="a"/>
    <w:rsid w:val="00D47CD6"/>
    <w:pPr>
      <w:widowControl/>
      <w:suppressLineNumbers/>
      <w:suppressAutoHyphens/>
    </w:pPr>
    <w:rPr>
      <w:rFonts w:ascii="Times New Roman" w:eastAsia="Times New Roman" w:hAnsi="Times New Roman"/>
      <w:color w:val="auto"/>
      <w:lang w:eastAsia="ar-SA" w:bidi="ar-SA"/>
    </w:rPr>
  </w:style>
  <w:style w:type="paragraph" w:customStyle="1" w:styleId="212">
    <w:name w:val="Основной текст 21"/>
    <w:basedOn w:val="a"/>
    <w:uiPriority w:val="34"/>
    <w:qFormat/>
    <w:rsid w:val="00D47CD6"/>
    <w:pPr>
      <w:widowControl/>
      <w:suppressAutoHyphens/>
      <w:jc w:val="both"/>
    </w:pPr>
    <w:rPr>
      <w:rFonts w:ascii="Times New Roman" w:eastAsia="Times New Roman" w:hAnsi="Times New Roman" w:cs="Times New Roman"/>
      <w:color w:val="auto"/>
      <w:kern w:val="1"/>
      <w:lang w:eastAsia="ar-SA" w:bidi="ar-SA"/>
    </w:rPr>
  </w:style>
  <w:style w:type="paragraph" w:customStyle="1" w:styleId="1f7">
    <w:name w:val="Обычный1"/>
    <w:uiPriority w:val="34"/>
    <w:qFormat/>
    <w:rsid w:val="00D47CD6"/>
    <w:pPr>
      <w:spacing w:before="100" w:after="100"/>
    </w:pPr>
    <w:rPr>
      <w:rFonts w:ascii="Times New Roman" w:eastAsia="Times New Roman" w:hAnsi="Times New Roman" w:cs="Times New Roman"/>
      <w:snapToGrid w:val="0"/>
      <w:szCs w:val="20"/>
      <w:lang w:bidi="ar-SA"/>
    </w:rPr>
  </w:style>
  <w:style w:type="paragraph" w:customStyle="1" w:styleId="text">
    <w:name w:val="text"/>
    <w:basedOn w:val="a"/>
    <w:uiPriority w:val="34"/>
    <w:qFormat/>
    <w:rsid w:val="00D47CD6"/>
    <w:pPr>
      <w:widowControl/>
      <w:ind w:left="120" w:right="120" w:firstLine="150"/>
    </w:pPr>
    <w:rPr>
      <w:rFonts w:eastAsia="Times New Roman"/>
      <w:color w:val="auto"/>
      <w:sz w:val="18"/>
      <w:szCs w:val="18"/>
      <w:lang w:eastAsia="ar-SA" w:bidi="ar-SA"/>
    </w:rPr>
  </w:style>
  <w:style w:type="numbering" w:customStyle="1" w:styleId="2f4">
    <w:name w:val="Нет списка2"/>
    <w:next w:val="a2"/>
    <w:uiPriority w:val="99"/>
    <w:semiHidden/>
    <w:unhideWhenUsed/>
    <w:rsid w:val="00D47CD6"/>
  </w:style>
  <w:style w:type="character" w:customStyle="1" w:styleId="WW8Num4z0">
    <w:name w:val="WW8Num4z0"/>
    <w:rsid w:val="00D47CD6"/>
    <w:rPr>
      <w:rFonts w:ascii="Symbol" w:hAnsi="Symbol" w:cs="OpenSymbol"/>
    </w:rPr>
  </w:style>
  <w:style w:type="character" w:customStyle="1" w:styleId="WW8Num4z3">
    <w:name w:val="WW8Num4z3"/>
    <w:rsid w:val="00D47CD6"/>
    <w:rPr>
      <w:rFonts w:ascii="Symbol" w:hAnsi="Symbol" w:cs="OpenSymbol"/>
    </w:rPr>
  </w:style>
  <w:style w:type="character" w:customStyle="1" w:styleId="WW8Num14z0">
    <w:name w:val="WW8Num14z0"/>
    <w:rsid w:val="00D47CD6"/>
    <w:rPr>
      <w:rFonts w:ascii="Symbol" w:hAnsi="Symbol" w:cs="OpenSymbol"/>
    </w:rPr>
  </w:style>
  <w:style w:type="character" w:customStyle="1" w:styleId="WW-Absatz-Standardschriftart111111111111111">
    <w:name w:val="WW-Absatz-Standardschriftart111111111111111"/>
    <w:rsid w:val="00D47CD6"/>
  </w:style>
  <w:style w:type="character" w:customStyle="1" w:styleId="WW8Num5z0">
    <w:name w:val="WW8Num5z0"/>
    <w:rsid w:val="00D47CD6"/>
    <w:rPr>
      <w:rFonts w:ascii="Symbol" w:hAnsi="Symbol" w:cs="OpenSymbol"/>
    </w:rPr>
  </w:style>
  <w:style w:type="character" w:customStyle="1" w:styleId="WW8Num5z3">
    <w:name w:val="WW8Num5z3"/>
    <w:rsid w:val="00D47CD6"/>
    <w:rPr>
      <w:rFonts w:ascii="Symbol" w:hAnsi="Symbol" w:cs="OpenSymbol"/>
    </w:rPr>
  </w:style>
  <w:style w:type="character" w:customStyle="1" w:styleId="WW-Absatz-Standardschriftart1111111111111111">
    <w:name w:val="WW-Absatz-Standardschriftart1111111111111111"/>
    <w:rsid w:val="00D47CD6"/>
  </w:style>
  <w:style w:type="character" w:customStyle="1" w:styleId="WW-Absatz-Standardschriftart11111111111111111">
    <w:name w:val="WW-Absatz-Standardschriftart11111111111111111"/>
    <w:rsid w:val="00D47CD6"/>
  </w:style>
  <w:style w:type="character" w:customStyle="1" w:styleId="WW-Absatz-Standardschriftart111111111111111111">
    <w:name w:val="WW-Absatz-Standardschriftart111111111111111111"/>
    <w:rsid w:val="00D47CD6"/>
  </w:style>
  <w:style w:type="character" w:customStyle="1" w:styleId="WW-Absatz-Standardschriftart1111111111111111111">
    <w:name w:val="WW-Absatz-Standardschriftart1111111111111111111"/>
    <w:rsid w:val="00D47CD6"/>
  </w:style>
  <w:style w:type="character" w:customStyle="1" w:styleId="WW-Absatz-Standardschriftart11111111111111111111">
    <w:name w:val="WW-Absatz-Standardschriftart11111111111111111111"/>
    <w:rsid w:val="00D47CD6"/>
  </w:style>
  <w:style w:type="character" w:customStyle="1" w:styleId="WW-Absatz-Standardschriftart111111111111111111111">
    <w:name w:val="WW-Absatz-Standardschriftart111111111111111111111"/>
    <w:rsid w:val="00D47CD6"/>
  </w:style>
  <w:style w:type="character" w:customStyle="1" w:styleId="WW-Absatz-Standardschriftart1111111111111111111111">
    <w:name w:val="WW-Absatz-Standardschriftart1111111111111111111111"/>
    <w:rsid w:val="00D47CD6"/>
  </w:style>
  <w:style w:type="character" w:customStyle="1" w:styleId="WW-Absatz-Standardschriftart11111111111111111111111">
    <w:name w:val="WW-Absatz-Standardschriftart11111111111111111111111"/>
    <w:rsid w:val="00D47CD6"/>
  </w:style>
  <w:style w:type="character" w:customStyle="1" w:styleId="WW-Absatz-Standardschriftart111111111111111111111111">
    <w:name w:val="WW-Absatz-Standardschriftart111111111111111111111111"/>
    <w:rsid w:val="00D47CD6"/>
  </w:style>
  <w:style w:type="character" w:customStyle="1" w:styleId="WW-Absatz-Standardschriftart1111111111111111111111111">
    <w:name w:val="WW-Absatz-Standardschriftart1111111111111111111111111"/>
    <w:rsid w:val="00D47CD6"/>
  </w:style>
  <w:style w:type="character" w:customStyle="1" w:styleId="WW-Absatz-Standardschriftart11111111111111111111111111">
    <w:name w:val="WW-Absatz-Standardschriftart11111111111111111111111111"/>
    <w:rsid w:val="00D47CD6"/>
  </w:style>
  <w:style w:type="character" w:customStyle="1" w:styleId="WW-Absatz-Standardschriftart111111111111111111111111111">
    <w:name w:val="WW-Absatz-Standardschriftart111111111111111111111111111"/>
    <w:rsid w:val="00D47CD6"/>
  </w:style>
  <w:style w:type="character" w:customStyle="1" w:styleId="WW-Absatz-Standardschriftart1111111111111111111111111111">
    <w:name w:val="WW-Absatz-Standardschriftart1111111111111111111111111111"/>
    <w:rsid w:val="00D47CD6"/>
  </w:style>
  <w:style w:type="character" w:customStyle="1" w:styleId="WW-Absatz-Standardschriftart11111111111111111111111111111">
    <w:name w:val="WW-Absatz-Standardschriftart11111111111111111111111111111"/>
    <w:rsid w:val="00D47CD6"/>
  </w:style>
  <w:style w:type="character" w:customStyle="1" w:styleId="WW-Absatz-Standardschriftart111111111111111111111111111111">
    <w:name w:val="WW-Absatz-Standardschriftart111111111111111111111111111111"/>
    <w:rsid w:val="00D47CD6"/>
  </w:style>
  <w:style w:type="character" w:customStyle="1" w:styleId="WW-Absatz-Standardschriftart1111111111111111111111111111111">
    <w:name w:val="WW-Absatz-Standardschriftart1111111111111111111111111111111"/>
    <w:rsid w:val="00D47CD6"/>
  </w:style>
  <w:style w:type="character" w:customStyle="1" w:styleId="WW-Absatz-Standardschriftart11111111111111111111111111111111">
    <w:name w:val="WW-Absatz-Standardschriftart11111111111111111111111111111111"/>
    <w:rsid w:val="00D47CD6"/>
  </w:style>
  <w:style w:type="character" w:customStyle="1" w:styleId="WW-Absatz-Standardschriftart111111111111111111111111111111111">
    <w:name w:val="WW-Absatz-Standardschriftart111111111111111111111111111111111"/>
    <w:rsid w:val="00D47CD6"/>
  </w:style>
  <w:style w:type="character" w:customStyle="1" w:styleId="WW-Absatz-Standardschriftart1111111111111111111111111111111111">
    <w:name w:val="WW-Absatz-Standardschriftart1111111111111111111111111111111111"/>
    <w:rsid w:val="00D47CD6"/>
  </w:style>
  <w:style w:type="character" w:customStyle="1" w:styleId="WW-Absatz-Standardschriftart11111111111111111111111111111111111">
    <w:name w:val="WW-Absatz-Standardschriftart11111111111111111111111111111111111"/>
    <w:rsid w:val="00D47CD6"/>
  </w:style>
  <w:style w:type="character" w:customStyle="1" w:styleId="WW-Absatz-Standardschriftart111111111111111111111111111111111111">
    <w:name w:val="WW-Absatz-Standardschriftart111111111111111111111111111111111111"/>
    <w:rsid w:val="00D47CD6"/>
  </w:style>
  <w:style w:type="character" w:customStyle="1" w:styleId="WW-Absatz-Standardschriftart1111111111111111111111111111111111111">
    <w:name w:val="WW-Absatz-Standardschriftart1111111111111111111111111111111111111"/>
    <w:rsid w:val="00D47CD6"/>
  </w:style>
  <w:style w:type="character" w:customStyle="1" w:styleId="WW-Absatz-Standardschriftart11111111111111111111111111111111111111">
    <w:name w:val="WW-Absatz-Standardschriftart11111111111111111111111111111111111111"/>
    <w:rsid w:val="00D47CD6"/>
  </w:style>
  <w:style w:type="character" w:customStyle="1" w:styleId="WW-Absatz-Standardschriftart111111111111111111111111111111111111111">
    <w:name w:val="WW-Absatz-Standardschriftart111111111111111111111111111111111111111"/>
    <w:rsid w:val="00D47CD6"/>
  </w:style>
  <w:style w:type="character" w:customStyle="1" w:styleId="WW-Absatz-Standardschriftart1111111111111111111111111111111111111111">
    <w:name w:val="WW-Absatz-Standardschriftart1111111111111111111111111111111111111111"/>
    <w:rsid w:val="00D47CD6"/>
  </w:style>
  <w:style w:type="character" w:customStyle="1" w:styleId="WW-Absatz-Standardschriftart11111111111111111111111111111111111111111">
    <w:name w:val="WW-Absatz-Standardschriftart11111111111111111111111111111111111111111"/>
    <w:rsid w:val="00D47CD6"/>
  </w:style>
  <w:style w:type="character" w:customStyle="1" w:styleId="WW-Absatz-Standardschriftart111111111111111111111111111111111111111111">
    <w:name w:val="WW-Absatz-Standardschriftart111111111111111111111111111111111111111111"/>
    <w:rsid w:val="00D47CD6"/>
  </w:style>
  <w:style w:type="character" w:customStyle="1" w:styleId="WW-Absatz-Standardschriftart1111111111111111111111111111111111111111111">
    <w:name w:val="WW-Absatz-Standardschriftart1111111111111111111111111111111111111111111"/>
    <w:rsid w:val="00D47CD6"/>
  </w:style>
  <w:style w:type="character" w:customStyle="1" w:styleId="WW-Absatz-Standardschriftart11111111111111111111111111111111111111111111">
    <w:name w:val="WW-Absatz-Standardschriftart11111111111111111111111111111111111111111111"/>
    <w:rsid w:val="00D47CD6"/>
  </w:style>
  <w:style w:type="character" w:customStyle="1" w:styleId="WW-Absatz-Standardschriftart111111111111111111111111111111111111111111111">
    <w:name w:val="WW-Absatz-Standardschriftart111111111111111111111111111111111111111111111"/>
    <w:rsid w:val="00D47CD6"/>
  </w:style>
  <w:style w:type="character" w:customStyle="1" w:styleId="WW-Absatz-Standardschriftart1111111111111111111111111111111111111111111111">
    <w:name w:val="WW-Absatz-Standardschriftart1111111111111111111111111111111111111111111111"/>
    <w:rsid w:val="00D47CD6"/>
  </w:style>
  <w:style w:type="character" w:customStyle="1" w:styleId="WW-Absatz-Standardschriftart11111111111111111111111111111111111111111111111">
    <w:name w:val="WW-Absatz-Standardschriftart11111111111111111111111111111111111111111111111"/>
    <w:rsid w:val="00D47CD6"/>
  </w:style>
  <w:style w:type="character" w:customStyle="1" w:styleId="WW-Absatz-Standardschriftart111111111111111111111111111111111111111111111111">
    <w:name w:val="WW-Absatz-Standardschriftart111111111111111111111111111111111111111111111111"/>
    <w:rsid w:val="00D47CD6"/>
  </w:style>
  <w:style w:type="character" w:customStyle="1" w:styleId="WW-Absatz-Standardschriftart1111111111111111111111111111111111111111111111111">
    <w:name w:val="WW-Absatz-Standardschriftart1111111111111111111111111111111111111111111111111"/>
    <w:rsid w:val="00D47CD6"/>
  </w:style>
  <w:style w:type="character" w:customStyle="1" w:styleId="WW-Absatz-Standardschriftart11111111111111111111111111111111111111111111111111">
    <w:name w:val="WW-Absatz-Standardschriftart11111111111111111111111111111111111111111111111111"/>
    <w:rsid w:val="00D47CD6"/>
  </w:style>
  <w:style w:type="character" w:customStyle="1" w:styleId="WW-Absatz-Standardschriftart111111111111111111111111111111111111111111111111111">
    <w:name w:val="WW-Absatz-Standardschriftart111111111111111111111111111111111111111111111111111"/>
    <w:rsid w:val="00D47CD6"/>
  </w:style>
  <w:style w:type="character" w:customStyle="1" w:styleId="WW-Absatz-Standardschriftart1111111111111111111111111111111111111111111111111111">
    <w:name w:val="WW-Absatz-Standardschriftart1111111111111111111111111111111111111111111111111111"/>
    <w:rsid w:val="00D47CD6"/>
  </w:style>
  <w:style w:type="character" w:customStyle="1" w:styleId="WW-Absatz-Standardschriftart11111111111111111111111111111111111111111111111111111">
    <w:name w:val="WW-Absatz-Standardschriftart11111111111111111111111111111111111111111111111111111"/>
    <w:rsid w:val="00D47CD6"/>
  </w:style>
  <w:style w:type="character" w:customStyle="1" w:styleId="WW-Absatz-Standardschriftart111111111111111111111111111111111111111111111111111111">
    <w:name w:val="WW-Absatz-Standardschriftart111111111111111111111111111111111111111111111111111111"/>
    <w:rsid w:val="00D47CD6"/>
  </w:style>
  <w:style w:type="character" w:customStyle="1" w:styleId="WW-Absatz-Standardschriftart1111111111111111111111111111111111111111111111111111111">
    <w:name w:val="WW-Absatz-Standardschriftart1111111111111111111111111111111111111111111111111111111"/>
    <w:rsid w:val="00D47CD6"/>
  </w:style>
  <w:style w:type="character" w:customStyle="1" w:styleId="WW-Absatz-Standardschriftart11111111111111111111111111111111111111111111111111111111">
    <w:name w:val="WW-Absatz-Standardschriftart11111111111111111111111111111111111111111111111111111111"/>
    <w:rsid w:val="00D47CD6"/>
  </w:style>
  <w:style w:type="character" w:customStyle="1" w:styleId="WW-Absatz-Standardschriftart111111111111111111111111111111111111111111111111111111111">
    <w:name w:val="WW-Absatz-Standardschriftart111111111111111111111111111111111111111111111111111111111"/>
    <w:rsid w:val="00D47CD6"/>
  </w:style>
  <w:style w:type="character" w:customStyle="1" w:styleId="WW-Absatz-Standardschriftart1111111111111111111111111111111111111111111111111111111111">
    <w:name w:val="WW-Absatz-Standardschriftart1111111111111111111111111111111111111111111111111111111111"/>
    <w:rsid w:val="00D47CD6"/>
  </w:style>
  <w:style w:type="character" w:customStyle="1" w:styleId="WW-Absatz-Standardschriftart11111111111111111111111111111111111111111111111111111111111">
    <w:name w:val="WW-Absatz-Standardschriftart11111111111111111111111111111111111111111111111111111111111"/>
    <w:rsid w:val="00D47CD6"/>
  </w:style>
  <w:style w:type="character" w:customStyle="1" w:styleId="WW-Absatz-Standardschriftart111111111111111111111111111111111111111111111111111111111111">
    <w:name w:val="WW-Absatz-Standardschriftart111111111111111111111111111111111111111111111111111111111111"/>
    <w:rsid w:val="00D47CD6"/>
  </w:style>
  <w:style w:type="character" w:customStyle="1" w:styleId="WW-Absatz-Standardschriftart1111111111111111111111111111111111111111111111111111111111111">
    <w:name w:val="WW-Absatz-Standardschriftart1111111111111111111111111111111111111111111111111111111111111"/>
    <w:rsid w:val="00D47CD6"/>
  </w:style>
  <w:style w:type="character" w:customStyle="1" w:styleId="WW-Absatz-Standardschriftart11111111111111111111111111111111111111111111111111111111111111">
    <w:name w:val="WW-Absatz-Standardschriftart11111111111111111111111111111111111111111111111111111111111111"/>
    <w:rsid w:val="00D47CD6"/>
  </w:style>
  <w:style w:type="character" w:customStyle="1" w:styleId="WW-Absatz-Standardschriftart111111111111111111111111111111111111111111111111111111111111111">
    <w:name w:val="WW-Absatz-Standardschriftart111111111111111111111111111111111111111111111111111111111111111"/>
    <w:rsid w:val="00D47CD6"/>
  </w:style>
  <w:style w:type="character" w:customStyle="1" w:styleId="WW-Absatz-Standardschriftart1111111111111111111111111111111111111111111111111111111111111111">
    <w:name w:val="WW-Absatz-Standardschriftart1111111111111111111111111111111111111111111111111111111111111111"/>
    <w:rsid w:val="00D47CD6"/>
  </w:style>
  <w:style w:type="character" w:customStyle="1" w:styleId="WW-Absatz-Standardschriftart11111111111111111111111111111111111111111111111111111111111111111">
    <w:name w:val="WW-Absatz-Standardschriftart11111111111111111111111111111111111111111111111111111111111111111"/>
    <w:rsid w:val="00D47CD6"/>
  </w:style>
  <w:style w:type="character" w:customStyle="1" w:styleId="WW-Absatz-Standardschriftart111111111111111111111111111111111111111111111111111111111111111111">
    <w:name w:val="WW-Absatz-Standardschriftart111111111111111111111111111111111111111111111111111111111111111111"/>
    <w:rsid w:val="00D47CD6"/>
  </w:style>
  <w:style w:type="character" w:customStyle="1" w:styleId="WW-Absatz-Standardschriftart1111111111111111111111111111111111111111111111111111111111111111111">
    <w:name w:val="WW-Absatz-Standardschriftart1111111111111111111111111111111111111111111111111111111111111111111"/>
    <w:rsid w:val="00D47CD6"/>
  </w:style>
  <w:style w:type="character" w:customStyle="1" w:styleId="WW-Absatz-Standardschriftart11111111111111111111111111111111111111111111111111111111111111111111">
    <w:name w:val="WW-Absatz-Standardschriftart11111111111111111111111111111111111111111111111111111111111111111111"/>
    <w:rsid w:val="00D47CD6"/>
  </w:style>
  <w:style w:type="character" w:customStyle="1" w:styleId="WW-Absatz-Standardschriftart111111111111111111111111111111111111111111111111111111111111111111111">
    <w:name w:val="WW-Absatz-Standardschriftart111111111111111111111111111111111111111111111111111111111111111111111"/>
    <w:rsid w:val="00D47CD6"/>
  </w:style>
  <w:style w:type="character" w:customStyle="1" w:styleId="WW-Absatz-Standardschriftart1111111111111111111111111111111111111111111111111111111111111111111111">
    <w:name w:val="WW-Absatz-Standardschriftart1111111111111111111111111111111111111111111111111111111111111111111111"/>
    <w:rsid w:val="00D47CD6"/>
  </w:style>
  <w:style w:type="character" w:customStyle="1" w:styleId="WW-Absatz-Standardschriftart11111111111111111111111111111111111111111111111111111111111111111111111">
    <w:name w:val="WW-Absatz-Standardschriftart11111111111111111111111111111111111111111111111111111111111111111111111"/>
    <w:rsid w:val="00D47CD6"/>
  </w:style>
  <w:style w:type="character" w:customStyle="1" w:styleId="WW-Absatz-Standardschriftart111111111111111111111111111111111111111111111111111111111111111111111111">
    <w:name w:val="WW-Absatz-Standardschriftart111111111111111111111111111111111111111111111111111111111111111111111111"/>
    <w:rsid w:val="00D47CD6"/>
  </w:style>
  <w:style w:type="character" w:customStyle="1" w:styleId="WW-Absatz-Standardschriftart1111111111111111111111111111111111111111111111111111111111111111111111111">
    <w:name w:val="WW-Absatz-Standardschriftart1111111111111111111111111111111111111111111111111111111111111111111111111"/>
    <w:rsid w:val="00D47CD6"/>
  </w:style>
  <w:style w:type="character" w:customStyle="1" w:styleId="WW-Absatz-Standardschriftart11111111111111111111111111111111111111111111111111111111111111111111111111">
    <w:name w:val="WW-Absatz-Standardschriftart11111111111111111111111111111111111111111111111111111111111111111111111111"/>
    <w:rsid w:val="00D47CD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47CD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47CD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47CD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47CD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47CD6"/>
  </w:style>
  <w:style w:type="character" w:customStyle="1" w:styleId="WW-1">
    <w:name w:val="WW-Основной шрифт абзаца1"/>
    <w:rsid w:val="00D47CD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47CD6"/>
  </w:style>
  <w:style w:type="character" w:customStyle="1" w:styleId="WW8Num1z0">
    <w:name w:val="WW8Num1z0"/>
    <w:rsid w:val="00D47CD6"/>
    <w:rPr>
      <w:b w:val="0"/>
    </w:rPr>
  </w:style>
  <w:style w:type="character" w:customStyle="1" w:styleId="WW8Num1z1">
    <w:name w:val="WW8Num1z1"/>
    <w:rsid w:val="00D47CD6"/>
    <w:rPr>
      <w:rFonts w:ascii="Times New Roman" w:eastAsia="Times New Roman" w:hAnsi="Times New Roman" w:cs="Times New Roman"/>
      <w:b/>
    </w:rPr>
  </w:style>
  <w:style w:type="character" w:customStyle="1" w:styleId="WW-11">
    <w:name w:val="WW-Основной шрифт абзаца11"/>
    <w:rsid w:val="00D47CD6"/>
  </w:style>
  <w:style w:type="character" w:customStyle="1" w:styleId="affd">
    <w:name w:val="Символ сноски"/>
    <w:rsid w:val="00D47CD6"/>
    <w:rPr>
      <w:vertAlign w:val="superscript"/>
    </w:rPr>
  </w:style>
  <w:style w:type="character" w:styleId="affe">
    <w:name w:val="page number"/>
    <w:rsid w:val="00D47CD6"/>
  </w:style>
  <w:style w:type="character" w:customStyle="1" w:styleId="3b">
    <w:name w:val="Стиль3 Знак Знак Знак"/>
    <w:rsid w:val="00D47CD6"/>
    <w:rPr>
      <w:sz w:val="24"/>
      <w:lang w:val="ru-RU" w:eastAsia="ar-SA" w:bidi="ar-SA"/>
    </w:rPr>
  </w:style>
  <w:style w:type="character" w:customStyle="1" w:styleId="320">
    <w:name w:val="Стиль3 Знак Знак2"/>
    <w:rsid w:val="00D47CD6"/>
    <w:rPr>
      <w:sz w:val="24"/>
      <w:lang w:val="ru-RU" w:eastAsia="ar-SA" w:bidi="ar-SA"/>
    </w:rPr>
  </w:style>
  <w:style w:type="character" w:customStyle="1" w:styleId="postbody">
    <w:name w:val="postbody"/>
    <w:rsid w:val="00D47CD6"/>
  </w:style>
  <w:style w:type="character" w:customStyle="1" w:styleId="1f8">
    <w:name w:val="Знак сноски1"/>
    <w:rsid w:val="00D47CD6"/>
    <w:rPr>
      <w:vertAlign w:val="superscript"/>
    </w:rPr>
  </w:style>
  <w:style w:type="character" w:customStyle="1" w:styleId="afff">
    <w:name w:val="Символы концевой сноски"/>
    <w:rsid w:val="00D47CD6"/>
    <w:rPr>
      <w:vertAlign w:val="superscript"/>
    </w:rPr>
  </w:style>
  <w:style w:type="character" w:customStyle="1" w:styleId="WW-0">
    <w:name w:val="WW-Символы концевой сноски"/>
    <w:rsid w:val="00D47CD6"/>
  </w:style>
  <w:style w:type="character" w:customStyle="1" w:styleId="1f9">
    <w:name w:val="Знак концевой сноски1"/>
    <w:rsid w:val="00D47CD6"/>
    <w:rPr>
      <w:vertAlign w:val="superscript"/>
    </w:rPr>
  </w:style>
  <w:style w:type="character" w:customStyle="1" w:styleId="WW-2">
    <w:name w:val="WW-Знак сноски"/>
    <w:rsid w:val="00D47CD6"/>
    <w:rPr>
      <w:vertAlign w:val="superscript"/>
    </w:rPr>
  </w:style>
  <w:style w:type="character" w:customStyle="1" w:styleId="WW-3">
    <w:name w:val="WW-Знак концевой сноски"/>
    <w:rsid w:val="00D47CD6"/>
    <w:rPr>
      <w:vertAlign w:val="superscript"/>
    </w:rPr>
  </w:style>
  <w:style w:type="character" w:styleId="afff0">
    <w:name w:val="FollowedHyperlink"/>
    <w:rsid w:val="00D47CD6"/>
    <w:rPr>
      <w:color w:val="800080"/>
      <w:u w:val="single"/>
    </w:rPr>
  </w:style>
  <w:style w:type="character" w:customStyle="1" w:styleId="64">
    <w:name w:val="Основной шрифт абзаца6"/>
    <w:rsid w:val="00D47CD6"/>
  </w:style>
  <w:style w:type="character" w:customStyle="1" w:styleId="afff1">
    <w:name w:val="Основной текст_"/>
    <w:rsid w:val="00D47CD6"/>
    <w:rPr>
      <w:rFonts w:ascii="Times New Roman" w:eastAsia="Times New Roman" w:hAnsi="Times New Roman" w:cs="Times New Roman"/>
      <w:spacing w:val="0"/>
      <w:sz w:val="24"/>
      <w:szCs w:val="24"/>
    </w:rPr>
  </w:style>
  <w:style w:type="character" w:customStyle="1" w:styleId="102">
    <w:name w:val="Основной текст + 10"/>
    <w:rsid w:val="00D47CD6"/>
    <w:rPr>
      <w:rFonts w:ascii="Times New Roman" w:eastAsia="Times New Roman" w:hAnsi="Times New Roman" w:cs="Times New Roman"/>
      <w:b/>
      <w:bCs/>
      <w:smallCaps/>
      <w:spacing w:val="-3"/>
      <w:sz w:val="19"/>
      <w:szCs w:val="19"/>
    </w:rPr>
  </w:style>
  <w:style w:type="character" w:customStyle="1" w:styleId="Tahoma">
    <w:name w:val="Основной текст + Tahoma"/>
    <w:rsid w:val="00D47CD6"/>
    <w:rPr>
      <w:rFonts w:ascii="Tahoma" w:eastAsia="Tahoma" w:hAnsi="Tahoma" w:cs="Tahoma"/>
      <w:spacing w:val="0"/>
      <w:sz w:val="21"/>
      <w:szCs w:val="21"/>
    </w:rPr>
  </w:style>
  <w:style w:type="character" w:customStyle="1" w:styleId="-1pt">
    <w:name w:val="Основной текст + Интервал -1 pt"/>
    <w:rsid w:val="00D47CD6"/>
    <w:rPr>
      <w:rFonts w:ascii="Times New Roman" w:eastAsia="Times New Roman" w:hAnsi="Times New Roman" w:cs="Times New Roman"/>
      <w:spacing w:val="-20"/>
      <w:sz w:val="24"/>
      <w:szCs w:val="24"/>
    </w:rPr>
  </w:style>
  <w:style w:type="character" w:customStyle="1" w:styleId="WW-4">
    <w:name w:val="WW-Основной текст"/>
    <w:rsid w:val="00D47CD6"/>
    <w:rPr>
      <w:rFonts w:ascii="Times New Roman" w:eastAsia="Times New Roman" w:hAnsi="Times New Roman" w:cs="Times New Roman"/>
      <w:spacing w:val="0"/>
      <w:sz w:val="24"/>
      <w:szCs w:val="24"/>
      <w:u w:val="single"/>
    </w:rPr>
  </w:style>
  <w:style w:type="character" w:customStyle="1" w:styleId="RTFNum21">
    <w:name w:val="RTF_Num 2 1"/>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2">
    <w:name w:val="RTF_Num 2 2"/>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3">
    <w:name w:val="RTF_Num 2 3"/>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4">
    <w:name w:val="RTF_Num 2 4"/>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5">
    <w:name w:val="RTF_Num 2 5"/>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6">
    <w:name w:val="RTF_Num 2 6"/>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7">
    <w:name w:val="RTF_Num 2 7"/>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8">
    <w:name w:val="RTF_Num 2 8"/>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RTFNum29">
    <w:name w:val="RTF_Num 2 9"/>
    <w:rsid w:val="00D47CD6"/>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rPr>
  </w:style>
  <w:style w:type="character" w:customStyle="1" w:styleId="afff2">
    <w:name w:val="Основной текст + Полужирный"/>
    <w:rsid w:val="00D47CD6"/>
    <w:rPr>
      <w:rFonts w:ascii="Times New Roman" w:eastAsia="Times New Roman" w:hAnsi="Times New Roman" w:cs="Times New Roman"/>
      <w:b/>
      <w:bCs/>
      <w:spacing w:val="2"/>
      <w:sz w:val="23"/>
      <w:szCs w:val="23"/>
    </w:rPr>
  </w:style>
  <w:style w:type="character" w:customStyle="1" w:styleId="WW8Num7z0">
    <w:name w:val="WW8Num7z0"/>
    <w:rsid w:val="00D47CD6"/>
    <w:rPr>
      <w:rFonts w:ascii="Symbol" w:hAnsi="Symbol" w:cs="OpenSymbol"/>
    </w:rPr>
  </w:style>
  <w:style w:type="paragraph" w:customStyle="1" w:styleId="afff3">
    <w:name w:val="Знак"/>
    <w:basedOn w:val="a"/>
    <w:uiPriority w:val="34"/>
    <w:qFormat/>
    <w:rsid w:val="00D47CD6"/>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oaenoniinee">
    <w:name w:val="oaeno niinee"/>
    <w:basedOn w:val="a"/>
    <w:uiPriority w:val="34"/>
    <w:qFormat/>
    <w:rsid w:val="00D47CD6"/>
    <w:pPr>
      <w:suppressAutoHyphens/>
      <w:overflowPunct w:val="0"/>
      <w:autoSpaceDE w:val="0"/>
      <w:textAlignment w:val="baseline"/>
    </w:pPr>
    <w:rPr>
      <w:rFonts w:ascii="Gelvetsky 12pt" w:eastAsia="Times New Roman" w:hAnsi="Gelvetsky 12pt" w:cs="Times New Roman"/>
      <w:color w:val="auto"/>
      <w:lang w:val="en-US" w:eastAsia="ar-SA" w:bidi="ar-SA"/>
    </w:rPr>
  </w:style>
  <w:style w:type="paragraph" w:customStyle="1" w:styleId="caaieiaie11">
    <w:name w:val="caaieiaie 11"/>
    <w:basedOn w:val="a"/>
    <w:next w:val="a"/>
    <w:uiPriority w:val="34"/>
    <w:qFormat/>
    <w:rsid w:val="00D47CD6"/>
    <w:pPr>
      <w:keepNext/>
      <w:widowControl/>
      <w:suppressAutoHyphens/>
      <w:overflowPunct w:val="0"/>
      <w:autoSpaceDE w:val="0"/>
      <w:jc w:val="center"/>
    </w:pPr>
    <w:rPr>
      <w:rFonts w:ascii="Times New Roman" w:eastAsia="Times New Roman" w:hAnsi="Times New Roman" w:cs="Times New Roman"/>
      <w:color w:val="auto"/>
      <w:lang w:eastAsia="ar-SA" w:bidi="ar-SA"/>
    </w:rPr>
  </w:style>
  <w:style w:type="paragraph" w:customStyle="1" w:styleId="220">
    <w:name w:val="Продолжение списка 22"/>
    <w:basedOn w:val="a"/>
    <w:uiPriority w:val="34"/>
    <w:qFormat/>
    <w:rsid w:val="00D47CD6"/>
    <w:pPr>
      <w:suppressAutoHyphens/>
      <w:spacing w:after="120" w:line="300" w:lineRule="auto"/>
      <w:ind w:left="566"/>
    </w:pPr>
    <w:rPr>
      <w:rFonts w:ascii="Times New Roman" w:eastAsia="Times New Roman" w:hAnsi="Times New Roman" w:cs="Times New Roman"/>
      <w:color w:val="auto"/>
      <w:sz w:val="22"/>
      <w:szCs w:val="22"/>
      <w:lang w:eastAsia="ar-SA" w:bidi="ar-SA"/>
    </w:rPr>
  </w:style>
  <w:style w:type="paragraph" w:customStyle="1" w:styleId="221">
    <w:name w:val="Основной текст с отступом 22"/>
    <w:basedOn w:val="a"/>
    <w:uiPriority w:val="34"/>
    <w:qFormat/>
    <w:rsid w:val="00D47CD6"/>
    <w:pPr>
      <w:widowControl/>
      <w:suppressAutoHyphens/>
      <w:spacing w:after="120" w:line="480" w:lineRule="auto"/>
      <w:ind w:left="283"/>
    </w:pPr>
    <w:rPr>
      <w:rFonts w:ascii="Times New Roman" w:eastAsia="Times New Roman" w:hAnsi="Times New Roman" w:cs="Times New Roman"/>
      <w:color w:val="auto"/>
      <w:lang w:eastAsia="ar-SA" w:bidi="ar-SA"/>
    </w:rPr>
  </w:style>
  <w:style w:type="paragraph" w:customStyle="1" w:styleId="3c">
    <w:name w:val="Стиль3"/>
    <w:basedOn w:val="221"/>
    <w:uiPriority w:val="34"/>
    <w:qFormat/>
    <w:rsid w:val="00D47CD6"/>
    <w:pPr>
      <w:widowControl w:val="0"/>
      <w:spacing w:after="0" w:line="240" w:lineRule="auto"/>
      <w:jc w:val="both"/>
      <w:textAlignment w:val="baseline"/>
    </w:pPr>
    <w:rPr>
      <w:szCs w:val="20"/>
    </w:rPr>
  </w:style>
  <w:style w:type="paragraph" w:customStyle="1" w:styleId="3d">
    <w:name w:val="Стиль3 Знак Знак"/>
    <w:basedOn w:val="221"/>
    <w:uiPriority w:val="34"/>
    <w:qFormat/>
    <w:rsid w:val="00D47CD6"/>
    <w:pPr>
      <w:widowControl w:val="0"/>
      <w:tabs>
        <w:tab w:val="left" w:pos="227"/>
      </w:tabs>
      <w:spacing w:after="0" w:line="240" w:lineRule="auto"/>
      <w:ind w:left="360"/>
      <w:jc w:val="both"/>
    </w:pPr>
    <w:rPr>
      <w:szCs w:val="20"/>
    </w:rPr>
  </w:style>
  <w:style w:type="paragraph" w:customStyle="1" w:styleId="2-11">
    <w:name w:val="содержание2-11"/>
    <w:basedOn w:val="a"/>
    <w:uiPriority w:val="34"/>
    <w:qFormat/>
    <w:rsid w:val="00D47CD6"/>
    <w:pPr>
      <w:widowControl/>
      <w:suppressAutoHyphens/>
      <w:spacing w:after="60"/>
      <w:jc w:val="both"/>
    </w:pPr>
    <w:rPr>
      <w:rFonts w:ascii="Times New Roman" w:eastAsia="Times New Roman" w:hAnsi="Times New Roman" w:cs="Times New Roman"/>
      <w:color w:val="auto"/>
      <w:lang w:eastAsia="ar-SA" w:bidi="ar-SA"/>
    </w:rPr>
  </w:style>
  <w:style w:type="paragraph" w:customStyle="1" w:styleId="3e">
    <w:name w:val="Стиль3 Знак"/>
    <w:basedOn w:val="221"/>
    <w:uiPriority w:val="34"/>
    <w:qFormat/>
    <w:rsid w:val="00D47CD6"/>
    <w:pPr>
      <w:widowControl w:val="0"/>
      <w:tabs>
        <w:tab w:val="left" w:pos="1307"/>
      </w:tabs>
      <w:spacing w:after="0" w:line="240" w:lineRule="auto"/>
      <w:ind w:left="1080"/>
      <w:jc w:val="both"/>
      <w:textAlignment w:val="baseline"/>
    </w:pPr>
    <w:rPr>
      <w:szCs w:val="20"/>
    </w:rPr>
  </w:style>
  <w:style w:type="paragraph" w:customStyle="1" w:styleId="2f5">
    <w:name w:val="Обычный2"/>
    <w:uiPriority w:val="34"/>
    <w:qFormat/>
    <w:rsid w:val="00D47CD6"/>
    <w:pPr>
      <w:suppressAutoHyphens/>
      <w:spacing w:line="300" w:lineRule="auto"/>
    </w:pPr>
    <w:rPr>
      <w:rFonts w:ascii="Times New Roman" w:eastAsia="Arial" w:hAnsi="Times New Roman" w:cs="Times New Roman"/>
      <w:sz w:val="22"/>
      <w:szCs w:val="20"/>
      <w:lang w:eastAsia="ar-SA" w:bidi="ar-SA"/>
    </w:rPr>
  </w:style>
  <w:style w:type="paragraph" w:customStyle="1" w:styleId="1fa">
    <w:name w:val="Знак1"/>
    <w:basedOn w:val="a"/>
    <w:uiPriority w:val="34"/>
    <w:qFormat/>
    <w:rsid w:val="00D47CD6"/>
    <w:pPr>
      <w:widowControl/>
      <w:suppressAutoHyphens/>
      <w:spacing w:after="160" w:line="240" w:lineRule="exact"/>
    </w:pPr>
    <w:rPr>
      <w:rFonts w:ascii="Verdana" w:eastAsia="Times New Roman" w:hAnsi="Verdana" w:cs="Times New Roman"/>
      <w:color w:val="auto"/>
      <w:sz w:val="20"/>
      <w:szCs w:val="20"/>
      <w:lang w:val="en-US" w:eastAsia="ar-SA" w:bidi="ar-SA"/>
    </w:rPr>
  </w:style>
  <w:style w:type="paragraph" w:customStyle="1" w:styleId="115">
    <w:name w:val="çàãîëîâîê 11"/>
    <w:basedOn w:val="a"/>
    <w:next w:val="a"/>
    <w:uiPriority w:val="34"/>
    <w:qFormat/>
    <w:rsid w:val="00D47CD6"/>
    <w:pPr>
      <w:keepNext/>
      <w:suppressAutoHyphens/>
      <w:jc w:val="center"/>
    </w:pPr>
    <w:rPr>
      <w:rFonts w:ascii="Times New Roman" w:eastAsia="Times New Roman" w:hAnsi="Times New Roman" w:cs="Times New Roman"/>
      <w:color w:val="auto"/>
      <w:szCs w:val="20"/>
      <w:lang w:eastAsia="ar-SA" w:bidi="ar-SA"/>
    </w:rPr>
  </w:style>
  <w:style w:type="paragraph" w:customStyle="1" w:styleId="311">
    <w:name w:val="Основной текст с отступом 31"/>
    <w:basedOn w:val="a"/>
    <w:uiPriority w:val="34"/>
    <w:qFormat/>
    <w:rsid w:val="00D47CD6"/>
    <w:pPr>
      <w:keepNext/>
      <w:widowControl/>
      <w:tabs>
        <w:tab w:val="left" w:pos="0"/>
      </w:tabs>
      <w:suppressAutoHyphens/>
      <w:ind w:firstLine="540"/>
      <w:jc w:val="both"/>
    </w:pPr>
    <w:rPr>
      <w:rFonts w:ascii="Times New Roman" w:eastAsia="Times New Roman" w:hAnsi="Times New Roman" w:cs="Times New Roman"/>
      <w:color w:val="auto"/>
      <w:lang w:eastAsia="ar-SA" w:bidi="ar-SA"/>
    </w:rPr>
  </w:style>
  <w:style w:type="paragraph" w:customStyle="1" w:styleId="321">
    <w:name w:val="Основной текст 32"/>
    <w:basedOn w:val="a"/>
    <w:uiPriority w:val="34"/>
    <w:qFormat/>
    <w:rsid w:val="00D47CD6"/>
    <w:pPr>
      <w:keepNext/>
      <w:widowControl/>
      <w:suppressAutoHyphens/>
      <w:jc w:val="both"/>
    </w:pPr>
    <w:rPr>
      <w:rFonts w:ascii="Times New Roman" w:eastAsia="Times New Roman" w:hAnsi="Times New Roman" w:cs="Times New Roman"/>
      <w:b/>
      <w:bCs/>
      <w:color w:val="auto"/>
      <w:lang w:eastAsia="ar-SA" w:bidi="ar-SA"/>
    </w:rPr>
  </w:style>
  <w:style w:type="paragraph" w:customStyle="1" w:styleId="222">
    <w:name w:val="Основной текст 22"/>
    <w:basedOn w:val="a"/>
    <w:uiPriority w:val="34"/>
    <w:qFormat/>
    <w:rsid w:val="00D47CD6"/>
    <w:pPr>
      <w:keepNext/>
      <w:widowControl/>
      <w:tabs>
        <w:tab w:val="left" w:pos="708"/>
      </w:tabs>
      <w:suppressAutoHyphens/>
      <w:snapToGrid w:val="0"/>
      <w:jc w:val="both"/>
    </w:pPr>
    <w:rPr>
      <w:rFonts w:ascii="Times New Roman" w:eastAsia="Times New Roman" w:hAnsi="Times New Roman" w:cs="Times New Roman"/>
      <w:color w:val="auto"/>
      <w:sz w:val="20"/>
      <w:lang w:eastAsia="ar-SA" w:bidi="ar-SA"/>
    </w:rPr>
  </w:style>
  <w:style w:type="paragraph" w:customStyle="1" w:styleId="ConsPlusNonformat1">
    <w:name w:val="ConsPlusNonformat1"/>
    <w:basedOn w:val="a"/>
    <w:next w:val="ConsPlusNormal"/>
    <w:uiPriority w:val="34"/>
    <w:qFormat/>
    <w:rsid w:val="00D47CD6"/>
    <w:pPr>
      <w:widowControl/>
      <w:suppressAutoHyphens/>
      <w:autoSpaceDE w:val="0"/>
    </w:pPr>
    <w:rPr>
      <w:rFonts w:ascii="Courier New" w:eastAsia="Courier New" w:hAnsi="Courier New" w:cs="Times New Roman"/>
      <w:color w:val="auto"/>
      <w:sz w:val="20"/>
      <w:szCs w:val="20"/>
      <w:lang w:eastAsia="ar-SA" w:bidi="ar-SA"/>
    </w:rPr>
  </w:style>
  <w:style w:type="paragraph" w:customStyle="1" w:styleId="ConsPlusTitle1">
    <w:name w:val="ConsPlusTitle1"/>
    <w:basedOn w:val="a"/>
    <w:next w:val="ConsPlusNormal"/>
    <w:uiPriority w:val="34"/>
    <w:qFormat/>
    <w:rsid w:val="00D47CD6"/>
    <w:pPr>
      <w:widowControl/>
      <w:suppressAutoHyphens/>
      <w:autoSpaceDE w:val="0"/>
    </w:pPr>
    <w:rPr>
      <w:rFonts w:ascii="Arial" w:eastAsia="Arial" w:hAnsi="Arial" w:cs="Times New Roman"/>
      <w:b/>
      <w:bCs/>
      <w:color w:val="auto"/>
      <w:sz w:val="20"/>
      <w:szCs w:val="20"/>
      <w:lang w:eastAsia="ar-SA" w:bidi="ar-SA"/>
    </w:rPr>
  </w:style>
  <w:style w:type="paragraph" w:customStyle="1" w:styleId="ConsPlusCell1">
    <w:name w:val="ConsPlusCell1"/>
    <w:basedOn w:val="a"/>
    <w:uiPriority w:val="34"/>
    <w:qFormat/>
    <w:rsid w:val="00D47CD6"/>
    <w:pPr>
      <w:widowControl/>
      <w:suppressAutoHyphens/>
      <w:autoSpaceDE w:val="0"/>
    </w:pPr>
    <w:rPr>
      <w:rFonts w:ascii="Arial" w:eastAsia="Arial" w:hAnsi="Arial" w:cs="Times New Roman"/>
      <w:color w:val="auto"/>
      <w:sz w:val="20"/>
      <w:szCs w:val="20"/>
      <w:lang w:eastAsia="ar-SA" w:bidi="ar-SA"/>
    </w:rPr>
  </w:style>
  <w:style w:type="table" w:customStyle="1" w:styleId="2f6">
    <w:name w:val="Сетка таблицы2"/>
    <w:basedOn w:val="a1"/>
    <w:next w:val="affb"/>
    <w:uiPriority w:val="59"/>
    <w:rsid w:val="00D47CD6"/>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2"/>
    <w:uiPriority w:val="99"/>
    <w:semiHidden/>
    <w:unhideWhenUsed/>
    <w:rsid w:val="00D47CD6"/>
  </w:style>
  <w:style w:type="paragraph" w:styleId="3f0">
    <w:name w:val="Body Text 3"/>
    <w:basedOn w:val="a"/>
    <w:link w:val="3f1"/>
    <w:uiPriority w:val="99"/>
    <w:semiHidden/>
    <w:unhideWhenUsed/>
    <w:rsid w:val="00D47CD6"/>
    <w:pPr>
      <w:suppressAutoHyphens/>
      <w:spacing w:after="120"/>
    </w:pPr>
    <w:rPr>
      <w:rFonts w:ascii="Times New Roman" w:eastAsia="Lucida Sans Unicode" w:hAnsi="Times New Roman" w:cs="Mangal"/>
      <w:color w:val="auto"/>
      <w:kern w:val="1"/>
      <w:sz w:val="16"/>
      <w:szCs w:val="14"/>
      <w:lang w:eastAsia="hi-IN" w:bidi="hi-IN"/>
    </w:rPr>
  </w:style>
  <w:style w:type="character" w:customStyle="1" w:styleId="3f1">
    <w:name w:val="Основной текст 3 Знак"/>
    <w:basedOn w:val="a0"/>
    <w:link w:val="3f0"/>
    <w:uiPriority w:val="99"/>
    <w:semiHidden/>
    <w:rsid w:val="00D47CD6"/>
    <w:rPr>
      <w:rFonts w:ascii="Times New Roman" w:eastAsia="Lucida Sans Unicode" w:hAnsi="Times New Roman" w:cs="Mangal"/>
      <w:kern w:val="1"/>
      <w:sz w:val="16"/>
      <w:szCs w:val="14"/>
      <w:lang w:eastAsia="hi-IN" w:bidi="hi-IN"/>
    </w:rPr>
  </w:style>
  <w:style w:type="numbering" w:customStyle="1" w:styleId="48">
    <w:name w:val="Нет списка4"/>
    <w:next w:val="a2"/>
    <w:uiPriority w:val="99"/>
    <w:semiHidden/>
    <w:unhideWhenUsed/>
    <w:rsid w:val="00D47CD6"/>
  </w:style>
  <w:style w:type="character" w:customStyle="1" w:styleId="710">
    <w:name w:val="Заголовок 7 Знак1"/>
    <w:basedOn w:val="a0"/>
    <w:semiHidden/>
    <w:rsid w:val="00D47CD6"/>
    <w:rPr>
      <w:rFonts w:asciiTheme="majorHAnsi" w:eastAsiaTheme="majorEastAsia" w:hAnsiTheme="majorHAnsi" w:cstheme="majorBidi"/>
      <w:i/>
      <w:iCs/>
      <w:color w:val="404040" w:themeColor="text1" w:themeTint="BF"/>
      <w:sz w:val="22"/>
      <w:szCs w:val="22"/>
      <w:lang w:eastAsia="ar-SA"/>
    </w:rPr>
  </w:style>
  <w:style w:type="character" w:customStyle="1" w:styleId="810">
    <w:name w:val="Заголовок 8 Знак1"/>
    <w:basedOn w:val="a0"/>
    <w:semiHidden/>
    <w:rsid w:val="00D47CD6"/>
    <w:rPr>
      <w:rFonts w:asciiTheme="majorHAnsi" w:eastAsiaTheme="majorEastAsia" w:hAnsiTheme="majorHAnsi" w:cstheme="majorBidi"/>
      <w:color w:val="404040" w:themeColor="text1" w:themeTint="BF"/>
      <w:lang w:eastAsia="ar-SA"/>
    </w:rPr>
  </w:style>
  <w:style w:type="character" w:customStyle="1" w:styleId="910">
    <w:name w:val="Заголовок 9 Знак1"/>
    <w:basedOn w:val="a0"/>
    <w:semiHidden/>
    <w:rsid w:val="00D47CD6"/>
    <w:rPr>
      <w:rFonts w:asciiTheme="majorHAnsi" w:eastAsiaTheme="majorEastAsia" w:hAnsiTheme="majorHAnsi" w:cstheme="majorBidi"/>
      <w:i/>
      <w:iCs/>
      <w:color w:val="404040" w:themeColor="text1" w:themeTint="BF"/>
      <w:lang w:eastAsia="ar-SA"/>
    </w:rPr>
  </w:style>
  <w:style w:type="character" w:customStyle="1" w:styleId="2f7">
    <w:name w:val="Верхний колонтитул Знак2"/>
    <w:basedOn w:val="a0"/>
    <w:uiPriority w:val="99"/>
    <w:semiHidden/>
    <w:rsid w:val="00D47CD6"/>
    <w:rPr>
      <w:rFonts w:ascii="Calibri" w:eastAsia="Calibri" w:hAnsi="Calibri" w:cs="Calibri"/>
      <w:sz w:val="22"/>
      <w:szCs w:val="22"/>
      <w:lang w:eastAsia="ar-SA"/>
    </w:rPr>
  </w:style>
  <w:style w:type="character" w:customStyle="1" w:styleId="2f8">
    <w:name w:val="Нижний колонтитул Знак2"/>
    <w:basedOn w:val="a0"/>
    <w:semiHidden/>
    <w:rsid w:val="00D47CD6"/>
    <w:rPr>
      <w:rFonts w:ascii="Calibri" w:eastAsia="Calibri" w:hAnsi="Calibri" w:cs="Calibri"/>
      <w:sz w:val="22"/>
      <w:szCs w:val="22"/>
      <w:lang w:eastAsia="ar-SA"/>
    </w:rPr>
  </w:style>
  <w:style w:type="character" w:customStyle="1" w:styleId="2f9">
    <w:name w:val="Текст выноски Знак2"/>
    <w:basedOn w:val="a0"/>
    <w:uiPriority w:val="99"/>
    <w:semiHidden/>
    <w:rsid w:val="00D47CD6"/>
    <w:rPr>
      <w:rFonts w:ascii="Tahoma" w:eastAsia="Calibri" w:hAnsi="Tahoma" w:cs="Tahoma"/>
      <w:sz w:val="16"/>
      <w:szCs w:val="16"/>
      <w:lang w:eastAsia="ar-SA"/>
    </w:rPr>
  </w:style>
  <w:style w:type="character" w:customStyle="1" w:styleId="2fa">
    <w:name w:val="Основной текст с отступом Знак2"/>
    <w:basedOn w:val="a0"/>
    <w:semiHidden/>
    <w:rsid w:val="00D47CD6"/>
    <w:rPr>
      <w:rFonts w:ascii="Calibri" w:eastAsia="Calibri" w:hAnsi="Calibri" w:cs="Calibri"/>
      <w:sz w:val="22"/>
      <w:szCs w:val="22"/>
      <w:lang w:eastAsia="ar-SA"/>
    </w:rPr>
  </w:style>
  <w:style w:type="character" w:customStyle="1" w:styleId="1fb">
    <w:name w:val="Текст сноски Знак1"/>
    <w:basedOn w:val="a0"/>
    <w:semiHidden/>
    <w:rsid w:val="00D47CD6"/>
    <w:rPr>
      <w:rFonts w:ascii="Calibri" w:eastAsia="Calibri" w:hAnsi="Calibri" w:cs="Calibri"/>
      <w:lang w:eastAsia="ar-SA"/>
    </w:rPr>
  </w:style>
  <w:style w:type="character" w:customStyle="1" w:styleId="312">
    <w:name w:val="Основной текст 3 Знак1"/>
    <w:basedOn w:val="a0"/>
    <w:uiPriority w:val="99"/>
    <w:semiHidden/>
    <w:rsid w:val="00D47CD6"/>
    <w:rPr>
      <w:rFonts w:ascii="Calibri" w:eastAsia="Calibri" w:hAnsi="Calibri" w:cs="Calibri"/>
      <w:sz w:val="16"/>
      <w:szCs w:val="16"/>
      <w:lang w:eastAsia="ar-SA"/>
    </w:rPr>
  </w:style>
  <w:style w:type="paragraph" w:customStyle="1" w:styleId="headertext">
    <w:name w:val="headertext"/>
    <w:basedOn w:val="a"/>
    <w:rsid w:val="00D47CD6"/>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16">
    <w:name w:val="1.1 подпункт Знак"/>
    <w:basedOn w:val="a"/>
    <w:link w:val="117"/>
    <w:autoRedefine/>
    <w:rsid w:val="002C6263"/>
    <w:pPr>
      <w:ind w:firstLine="709"/>
      <w:jc w:val="both"/>
      <w:outlineLvl w:val="1"/>
    </w:pPr>
    <w:rPr>
      <w:rFonts w:ascii="Times New Roman" w:eastAsia="Times New Roman" w:hAnsi="Times New Roman" w:cs="Times New Roman"/>
      <w:color w:val="auto"/>
      <w:sz w:val="28"/>
      <w:szCs w:val="28"/>
      <w:lang w:bidi="ar-SA"/>
    </w:rPr>
  </w:style>
  <w:style w:type="character" w:customStyle="1" w:styleId="117">
    <w:name w:val="1.1 подпункт Знак Знак"/>
    <w:link w:val="116"/>
    <w:rsid w:val="002C6263"/>
    <w:rPr>
      <w:rFonts w:ascii="Times New Roman" w:eastAsia="Times New Roman" w:hAnsi="Times New Roman" w:cs="Times New Roman"/>
      <w:sz w:val="28"/>
      <w:szCs w:val="28"/>
      <w:lang w:bidi="ar-SA"/>
    </w:rPr>
  </w:style>
  <w:style w:type="character" w:customStyle="1" w:styleId="NoSpacingChar">
    <w:name w:val="No Spacing Char"/>
    <w:link w:val="15"/>
    <w:uiPriority w:val="34"/>
    <w:locked/>
    <w:rsid w:val="009121F9"/>
    <w:rPr>
      <w:rFonts w:ascii="Calibri" w:eastAsia="Times New Roman" w:hAnsi="Calibri" w:cs="Calibri"/>
      <w:sz w:val="22"/>
      <w:szCs w:val="22"/>
      <w:lang w:eastAsia="ar-SA" w:bidi="ar-SA"/>
    </w:rPr>
  </w:style>
  <w:style w:type="character" w:customStyle="1" w:styleId="ConsPlusNormal0">
    <w:name w:val="ConsPlusNormal Знак"/>
    <w:link w:val="ConsPlusNormal"/>
    <w:locked/>
    <w:rsid w:val="00811DB6"/>
    <w:rPr>
      <w:rFonts w:ascii="Arial" w:eastAsia="Calibri" w:hAnsi="Arial" w:cs="Arial"/>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862">
      <w:bodyDiv w:val="1"/>
      <w:marLeft w:val="0"/>
      <w:marRight w:val="0"/>
      <w:marTop w:val="0"/>
      <w:marBottom w:val="0"/>
      <w:divBdr>
        <w:top w:val="none" w:sz="0" w:space="0" w:color="auto"/>
        <w:left w:val="none" w:sz="0" w:space="0" w:color="auto"/>
        <w:bottom w:val="none" w:sz="0" w:space="0" w:color="auto"/>
        <w:right w:val="none" w:sz="0" w:space="0" w:color="auto"/>
      </w:divBdr>
    </w:div>
    <w:div w:id="414790061">
      <w:bodyDiv w:val="1"/>
      <w:marLeft w:val="0"/>
      <w:marRight w:val="0"/>
      <w:marTop w:val="0"/>
      <w:marBottom w:val="0"/>
      <w:divBdr>
        <w:top w:val="none" w:sz="0" w:space="0" w:color="auto"/>
        <w:left w:val="none" w:sz="0" w:space="0" w:color="auto"/>
        <w:bottom w:val="none" w:sz="0" w:space="0" w:color="auto"/>
        <w:right w:val="none" w:sz="0" w:space="0" w:color="auto"/>
      </w:divBdr>
    </w:div>
    <w:div w:id="459879662">
      <w:bodyDiv w:val="1"/>
      <w:marLeft w:val="0"/>
      <w:marRight w:val="0"/>
      <w:marTop w:val="0"/>
      <w:marBottom w:val="0"/>
      <w:divBdr>
        <w:top w:val="none" w:sz="0" w:space="0" w:color="auto"/>
        <w:left w:val="none" w:sz="0" w:space="0" w:color="auto"/>
        <w:bottom w:val="none" w:sz="0" w:space="0" w:color="auto"/>
        <w:right w:val="none" w:sz="0" w:space="0" w:color="auto"/>
      </w:divBdr>
    </w:div>
    <w:div w:id="853769804">
      <w:bodyDiv w:val="1"/>
      <w:marLeft w:val="0"/>
      <w:marRight w:val="0"/>
      <w:marTop w:val="0"/>
      <w:marBottom w:val="0"/>
      <w:divBdr>
        <w:top w:val="none" w:sz="0" w:space="0" w:color="auto"/>
        <w:left w:val="none" w:sz="0" w:space="0" w:color="auto"/>
        <w:bottom w:val="none" w:sz="0" w:space="0" w:color="auto"/>
        <w:right w:val="none" w:sz="0" w:space="0" w:color="auto"/>
      </w:divBdr>
    </w:div>
    <w:div w:id="919413226">
      <w:bodyDiv w:val="1"/>
      <w:marLeft w:val="0"/>
      <w:marRight w:val="0"/>
      <w:marTop w:val="0"/>
      <w:marBottom w:val="0"/>
      <w:divBdr>
        <w:top w:val="none" w:sz="0" w:space="0" w:color="auto"/>
        <w:left w:val="none" w:sz="0" w:space="0" w:color="auto"/>
        <w:bottom w:val="none" w:sz="0" w:space="0" w:color="auto"/>
        <w:right w:val="none" w:sz="0" w:space="0" w:color="auto"/>
      </w:divBdr>
    </w:div>
    <w:div w:id="1068461840">
      <w:bodyDiv w:val="1"/>
      <w:marLeft w:val="0"/>
      <w:marRight w:val="0"/>
      <w:marTop w:val="0"/>
      <w:marBottom w:val="0"/>
      <w:divBdr>
        <w:top w:val="none" w:sz="0" w:space="0" w:color="auto"/>
        <w:left w:val="none" w:sz="0" w:space="0" w:color="auto"/>
        <w:bottom w:val="none" w:sz="0" w:space="0" w:color="auto"/>
        <w:right w:val="none" w:sz="0" w:space="0" w:color="auto"/>
      </w:divBdr>
    </w:div>
    <w:div w:id="1103111043">
      <w:bodyDiv w:val="1"/>
      <w:marLeft w:val="0"/>
      <w:marRight w:val="0"/>
      <w:marTop w:val="0"/>
      <w:marBottom w:val="0"/>
      <w:divBdr>
        <w:top w:val="none" w:sz="0" w:space="0" w:color="auto"/>
        <w:left w:val="none" w:sz="0" w:space="0" w:color="auto"/>
        <w:bottom w:val="none" w:sz="0" w:space="0" w:color="auto"/>
        <w:right w:val="none" w:sz="0" w:space="0" w:color="auto"/>
      </w:divBdr>
    </w:div>
    <w:div w:id="1146749176">
      <w:bodyDiv w:val="1"/>
      <w:marLeft w:val="0"/>
      <w:marRight w:val="0"/>
      <w:marTop w:val="0"/>
      <w:marBottom w:val="0"/>
      <w:divBdr>
        <w:top w:val="none" w:sz="0" w:space="0" w:color="auto"/>
        <w:left w:val="none" w:sz="0" w:space="0" w:color="auto"/>
        <w:bottom w:val="none" w:sz="0" w:space="0" w:color="auto"/>
        <w:right w:val="none" w:sz="0" w:space="0" w:color="auto"/>
      </w:divBdr>
    </w:div>
    <w:div w:id="1176115096">
      <w:bodyDiv w:val="1"/>
      <w:marLeft w:val="0"/>
      <w:marRight w:val="0"/>
      <w:marTop w:val="0"/>
      <w:marBottom w:val="0"/>
      <w:divBdr>
        <w:top w:val="none" w:sz="0" w:space="0" w:color="auto"/>
        <w:left w:val="none" w:sz="0" w:space="0" w:color="auto"/>
        <w:bottom w:val="none" w:sz="0" w:space="0" w:color="auto"/>
        <w:right w:val="none" w:sz="0" w:space="0" w:color="auto"/>
      </w:divBdr>
    </w:div>
    <w:div w:id="1384938103">
      <w:bodyDiv w:val="1"/>
      <w:marLeft w:val="0"/>
      <w:marRight w:val="0"/>
      <w:marTop w:val="0"/>
      <w:marBottom w:val="0"/>
      <w:divBdr>
        <w:top w:val="none" w:sz="0" w:space="0" w:color="auto"/>
        <w:left w:val="none" w:sz="0" w:space="0" w:color="auto"/>
        <w:bottom w:val="none" w:sz="0" w:space="0" w:color="auto"/>
        <w:right w:val="none" w:sz="0" w:space="0" w:color="auto"/>
      </w:divBdr>
    </w:div>
    <w:div w:id="1403454553">
      <w:bodyDiv w:val="1"/>
      <w:marLeft w:val="0"/>
      <w:marRight w:val="0"/>
      <w:marTop w:val="0"/>
      <w:marBottom w:val="0"/>
      <w:divBdr>
        <w:top w:val="none" w:sz="0" w:space="0" w:color="auto"/>
        <w:left w:val="none" w:sz="0" w:space="0" w:color="auto"/>
        <w:bottom w:val="none" w:sz="0" w:space="0" w:color="auto"/>
        <w:right w:val="none" w:sz="0" w:space="0" w:color="auto"/>
      </w:divBdr>
    </w:div>
    <w:div w:id="1429689384">
      <w:bodyDiv w:val="1"/>
      <w:marLeft w:val="0"/>
      <w:marRight w:val="0"/>
      <w:marTop w:val="0"/>
      <w:marBottom w:val="0"/>
      <w:divBdr>
        <w:top w:val="none" w:sz="0" w:space="0" w:color="auto"/>
        <w:left w:val="none" w:sz="0" w:space="0" w:color="auto"/>
        <w:bottom w:val="none" w:sz="0" w:space="0" w:color="auto"/>
        <w:right w:val="none" w:sz="0" w:space="0" w:color="auto"/>
      </w:divBdr>
    </w:div>
    <w:div w:id="1609121495">
      <w:bodyDiv w:val="1"/>
      <w:marLeft w:val="0"/>
      <w:marRight w:val="0"/>
      <w:marTop w:val="0"/>
      <w:marBottom w:val="0"/>
      <w:divBdr>
        <w:top w:val="none" w:sz="0" w:space="0" w:color="auto"/>
        <w:left w:val="none" w:sz="0" w:space="0" w:color="auto"/>
        <w:bottom w:val="none" w:sz="0" w:space="0" w:color="auto"/>
        <w:right w:val="none" w:sz="0" w:space="0" w:color="auto"/>
      </w:divBdr>
    </w:div>
    <w:div w:id="1673484188">
      <w:bodyDiv w:val="1"/>
      <w:marLeft w:val="0"/>
      <w:marRight w:val="0"/>
      <w:marTop w:val="0"/>
      <w:marBottom w:val="0"/>
      <w:divBdr>
        <w:top w:val="none" w:sz="0" w:space="0" w:color="auto"/>
        <w:left w:val="none" w:sz="0" w:space="0" w:color="auto"/>
        <w:bottom w:val="none" w:sz="0" w:space="0" w:color="auto"/>
        <w:right w:val="none" w:sz="0" w:space="0" w:color="auto"/>
      </w:divBdr>
    </w:div>
    <w:div w:id="1673602195">
      <w:bodyDiv w:val="1"/>
      <w:marLeft w:val="0"/>
      <w:marRight w:val="0"/>
      <w:marTop w:val="0"/>
      <w:marBottom w:val="0"/>
      <w:divBdr>
        <w:top w:val="none" w:sz="0" w:space="0" w:color="auto"/>
        <w:left w:val="none" w:sz="0" w:space="0" w:color="auto"/>
        <w:bottom w:val="none" w:sz="0" w:space="0" w:color="auto"/>
        <w:right w:val="none" w:sz="0" w:space="0" w:color="auto"/>
      </w:divBdr>
    </w:div>
    <w:div w:id="1740981032">
      <w:bodyDiv w:val="1"/>
      <w:marLeft w:val="0"/>
      <w:marRight w:val="0"/>
      <w:marTop w:val="0"/>
      <w:marBottom w:val="0"/>
      <w:divBdr>
        <w:top w:val="none" w:sz="0" w:space="0" w:color="auto"/>
        <w:left w:val="none" w:sz="0" w:space="0" w:color="auto"/>
        <w:bottom w:val="none" w:sz="0" w:space="0" w:color="auto"/>
        <w:right w:val="none" w:sz="0" w:space="0" w:color="auto"/>
      </w:divBdr>
    </w:div>
    <w:div w:id="1799370059">
      <w:bodyDiv w:val="1"/>
      <w:marLeft w:val="0"/>
      <w:marRight w:val="0"/>
      <w:marTop w:val="0"/>
      <w:marBottom w:val="0"/>
      <w:divBdr>
        <w:top w:val="none" w:sz="0" w:space="0" w:color="auto"/>
        <w:left w:val="none" w:sz="0" w:space="0" w:color="auto"/>
        <w:bottom w:val="none" w:sz="0" w:space="0" w:color="auto"/>
        <w:right w:val="none" w:sz="0" w:space="0" w:color="auto"/>
      </w:divBdr>
    </w:div>
    <w:div w:id="1800878072">
      <w:bodyDiv w:val="1"/>
      <w:marLeft w:val="0"/>
      <w:marRight w:val="0"/>
      <w:marTop w:val="0"/>
      <w:marBottom w:val="0"/>
      <w:divBdr>
        <w:top w:val="none" w:sz="0" w:space="0" w:color="auto"/>
        <w:left w:val="none" w:sz="0" w:space="0" w:color="auto"/>
        <w:bottom w:val="none" w:sz="0" w:space="0" w:color="auto"/>
        <w:right w:val="none" w:sz="0" w:space="0" w:color="auto"/>
      </w:divBdr>
    </w:div>
    <w:div w:id="1932466498">
      <w:bodyDiv w:val="1"/>
      <w:marLeft w:val="0"/>
      <w:marRight w:val="0"/>
      <w:marTop w:val="0"/>
      <w:marBottom w:val="0"/>
      <w:divBdr>
        <w:top w:val="none" w:sz="0" w:space="0" w:color="auto"/>
        <w:left w:val="none" w:sz="0" w:space="0" w:color="auto"/>
        <w:bottom w:val="none" w:sz="0" w:space="0" w:color="auto"/>
        <w:right w:val="none" w:sz="0" w:space="0" w:color="auto"/>
      </w:divBdr>
    </w:div>
    <w:div w:id="2106150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9EB701F5-F59D-49C6-9A60-96C48137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Геннадиевна Гаврилова</dc:creator>
  <cp:lastModifiedBy>Гаврилова Ирина Геннадьевна</cp:lastModifiedBy>
  <cp:revision>5</cp:revision>
  <cp:lastPrinted>2019-05-28T13:18:00Z</cp:lastPrinted>
  <dcterms:created xsi:type="dcterms:W3CDTF">2023-10-23T13:59:00Z</dcterms:created>
  <dcterms:modified xsi:type="dcterms:W3CDTF">2023-10-25T09:20:00Z</dcterms:modified>
</cp:coreProperties>
</file>