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C" w:rsidRPr="003C61E9" w:rsidRDefault="00FF0751" w:rsidP="007F50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C61E9">
        <w:rPr>
          <w:rFonts w:ascii="Times New Roman" w:hAnsi="Times New Roman" w:cs="Times New Roman"/>
          <w:sz w:val="24"/>
          <w:szCs w:val="24"/>
        </w:rPr>
        <w:tab/>
      </w:r>
    </w:p>
    <w:p w:rsidR="00F90FEC" w:rsidRPr="003C61E9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1E9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F90FEC" w:rsidRPr="003C61E9" w:rsidRDefault="00F90FEC" w:rsidP="003C61E9">
      <w:pPr>
        <w:autoSpaceDE w:val="0"/>
        <w:autoSpaceDN w:val="0"/>
        <w:adjustRightInd w:val="0"/>
        <w:spacing w:after="0" w:line="240" w:lineRule="auto"/>
        <w:ind w:righ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91E" w:rsidRPr="003C61E9" w:rsidRDefault="00F90FEC" w:rsidP="00655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1E9">
        <w:rPr>
          <w:rFonts w:ascii="Times New Roman" w:eastAsia="Times New Roman" w:hAnsi="Times New Roman" w:cs="Times New Roman"/>
          <w:b/>
          <w:sz w:val="24"/>
          <w:szCs w:val="24"/>
        </w:rPr>
        <w:t>Наименование, характеристики и количество поставляемых товаров</w:t>
      </w:r>
      <w:r w:rsidRPr="003C61E9">
        <w:rPr>
          <w:rFonts w:ascii="Times New Roman" w:eastAsia="Times New Roman" w:hAnsi="Times New Roman" w:cs="Times New Roman"/>
          <w:sz w:val="24"/>
          <w:szCs w:val="24"/>
        </w:rPr>
        <w:t>, объем выполняемых работ, оказываемых услуг:</w:t>
      </w:r>
    </w:p>
    <w:tbl>
      <w:tblPr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5"/>
        <w:gridCol w:w="2127"/>
        <w:gridCol w:w="4165"/>
        <w:gridCol w:w="2126"/>
        <w:gridCol w:w="1276"/>
        <w:gridCol w:w="850"/>
      </w:tblGrid>
      <w:tr w:rsidR="00F3642C" w:rsidRPr="003C61E9" w:rsidTr="005B41EF">
        <w:trPr>
          <w:trHeight w:val="182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42C" w:rsidRPr="003C61E9" w:rsidRDefault="00F3642C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3642C" w:rsidRPr="003C61E9" w:rsidRDefault="00F3642C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42C" w:rsidRPr="003C61E9" w:rsidRDefault="00F3642C" w:rsidP="00520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3642C" w:rsidRPr="003C61E9" w:rsidRDefault="00F3642C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(неизменяемое)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642C" w:rsidRPr="003C61E9" w:rsidRDefault="00F3642C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показателей, которые не могут изменяться (неизменяемое)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2C" w:rsidRPr="003C61E9" w:rsidRDefault="00F3642C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42C" w:rsidRPr="003C61E9" w:rsidRDefault="00F3642C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5A5A1B" w:rsidRPr="003C61E9" w:rsidTr="00191442">
        <w:trPr>
          <w:trHeight w:val="453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5A1B" w:rsidRPr="00191442" w:rsidRDefault="005A5A1B" w:rsidP="00191442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591E" w:rsidRDefault="00A5017E" w:rsidP="00A501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591E" w:rsidRPr="003C61E9">
              <w:rPr>
                <w:rFonts w:ascii="Times New Roman" w:hAnsi="Times New Roman" w:cs="Times New Roman"/>
                <w:sz w:val="24"/>
                <w:szCs w:val="24"/>
              </w:rPr>
              <w:t>ротез кисти косметический, в том числе при вычленении и частичном вычленении кисти</w:t>
            </w:r>
          </w:p>
          <w:p w:rsidR="00A5017E" w:rsidRDefault="00A5017E" w:rsidP="00A501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A1B" w:rsidRPr="00A5017E" w:rsidRDefault="005A5A1B" w:rsidP="00A501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B" w:rsidRPr="003C61E9" w:rsidRDefault="00A5017E" w:rsidP="002B04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17E"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при частичной ампутации кисти, в том числе </w:t>
            </w:r>
            <w:r w:rsidR="002B0426">
              <w:rPr>
                <w:rFonts w:ascii="Times New Roman" w:hAnsi="Times New Roman" w:cs="Times New Roman"/>
                <w:sz w:val="24"/>
                <w:szCs w:val="24"/>
              </w:rPr>
              <w:t xml:space="preserve">протезы пальцев; косметический; </w:t>
            </w:r>
            <w:r w:rsidRPr="00A5017E">
              <w:rPr>
                <w:rFonts w:ascii="Times New Roman" w:hAnsi="Times New Roman" w:cs="Times New Roman"/>
                <w:sz w:val="24"/>
                <w:szCs w:val="24"/>
              </w:rPr>
              <w:t>управление сохранившейся рукой или противоупором; кисть косметическая силиконовая с нейлоновой армирующей сеткой; узел локоть-предплечье отсутствует; дополнительное РСУ отсутствует; приспособления отсутствуют; оболочка косметическая отсутствует; гильза отсутствует. Крепление индивидуальное, специальное, подгоночное.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A5A1B" w:rsidRPr="003C61E9" w:rsidRDefault="005A5A1B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A5A1B" w:rsidRPr="003C61E9" w:rsidRDefault="005A5A1B" w:rsidP="00A5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1B" w:rsidRPr="003C61E9" w:rsidRDefault="0065591E" w:rsidP="00A50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F3A" w:rsidRPr="003C61E9" w:rsidTr="00191442">
        <w:trPr>
          <w:trHeight w:val="453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F3A" w:rsidRPr="00191442" w:rsidRDefault="000F1F3A" w:rsidP="000F1F3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F3A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A">
              <w:rPr>
                <w:rFonts w:ascii="Times New Roman" w:hAnsi="Times New Roman" w:cs="Times New Roman"/>
                <w:sz w:val="24"/>
                <w:szCs w:val="24"/>
              </w:rPr>
              <w:t>Протез кисти рабочий, в том числе при вычленении и частичном вычленении кисти</w:t>
            </w:r>
          </w:p>
          <w:p w:rsidR="000F1F3A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3A" w:rsidRPr="000F1F3A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A" w:rsidRPr="00E1767C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3A">
              <w:rPr>
                <w:rFonts w:ascii="Times New Roman" w:hAnsi="Times New Roman" w:cs="Times New Roman"/>
                <w:sz w:val="24"/>
                <w:szCs w:val="24"/>
              </w:rPr>
              <w:t>Протез кисти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F3A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изготавливается по индивидуальному техническому процессу для сложного протезирования с приемной гильзой по слепку с культи из смол, термопластичных пластиков (в зависимости от индивидуальных </w:t>
            </w:r>
            <w:r w:rsidRPr="00E1767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пациента). Состоит из гильзы, комплекта полуфабрикатов к рабочему протезу кисти и набора насадок. Крепление индивидуальное. </w:t>
            </w:r>
          </w:p>
          <w:p w:rsidR="000F1F3A" w:rsidRPr="00A5017E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7C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Pr="000F1F3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вкладной гильзы из вспененных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1F3A" w:rsidRPr="003C61E9" w:rsidRDefault="000F1F3A" w:rsidP="000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F3A" w:rsidRPr="003C61E9" w:rsidTr="005D1840">
        <w:trPr>
          <w:trHeight w:val="481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F3A" w:rsidRPr="00191442" w:rsidRDefault="000F1F3A" w:rsidP="000F1F3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F3A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3A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3A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косметический</w:t>
            </w:r>
          </w:p>
          <w:p w:rsidR="000F1F3A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3A" w:rsidRPr="003C61E9" w:rsidRDefault="000F1F3A" w:rsidP="00E176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A" w:rsidRPr="003C61E9" w:rsidRDefault="000F1F3A" w:rsidP="000F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отез предплечья косметический.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управления отсутствует.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Управление сохранившейся рукой или противоупором. Кисть косметическая силиконовая с нейлоновой армирующей сеткой.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Узел локоть-предплечье отсутствует.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Дополнительное РСУ отсутствует, 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мм, ротатор кистевой с адаптером, для присоединения кистей косметических, тяговых каркасных без ротации и рабочих насадок, имеющих адаптер М12х1,5.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Приспособления отсутствуют.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Оболочка косметическая отсутствует, оболочка косметическая ПВХ/пластизоль без покрытия.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Гильза индивидуальная одинарная, гильза индивидуальная составная, гильза геометрическая копия, сохранившейся руки, гильза отсутствует.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Материал гильзы: литьевой слоистый пластик на основе связующих смол, листовой термопластичный пластик.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качестве вкладного элемента применяются чехлы полимерные гелевые.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Крепление с использованием замка, вакуумной мембраны, модуль при вычленении плеча отсутствует.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1F3A" w:rsidRPr="003C61E9" w:rsidRDefault="000F1F3A" w:rsidP="000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F3A" w:rsidRPr="003C61E9" w:rsidTr="005B41EF">
        <w:trPr>
          <w:trHeight w:val="2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F3A" w:rsidRPr="00191442" w:rsidRDefault="000F1F3A" w:rsidP="000F1F3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F3A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косметический</w:t>
            </w:r>
          </w:p>
          <w:p w:rsidR="000F1F3A" w:rsidRPr="003C61E9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3A" w:rsidRPr="003C61E9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предплечья косметический.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 xml:space="preserve">Система управления отсутствует, управление сохранившейся рукой или противоупором.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 xml:space="preserve">Кисть косметическая силиконовая с нейлоновой армирующей сеткой.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 xml:space="preserve">Узел локоть-предплечье отсутствует.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РСУ отсутствует, функция ротации реализована в составе модуля кисти, ротатор </w:t>
            </w:r>
            <w:r w:rsidRPr="003C6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мм, ротатор кистевой с адаптером, для присоединения кистей косметических, тяговых каркасных без ротации и рабочих насадок, имеющих адаптер М12х1,5.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отсутствуют.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 xml:space="preserve">Оболочка косметическая отсутствует, оболочка косметическая ПВХ/пластизоль без покрытия.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 xml:space="preserve">Гильза индивидуальная одинарная, гильза индивидуальная составная, гильза геометрическая копия, сохранившейся руки, гильза отсутствует.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гильзы: литьевой слоистый пластик на основе связующих смол, листовой термопластичный пластик, модуль при вычленении плеча отсутствует.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Крепление индивидуальное, специальное, подгоночное.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1F3A" w:rsidRPr="003C61E9" w:rsidRDefault="000F1F3A" w:rsidP="000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F3A" w:rsidRPr="003C61E9" w:rsidTr="005B41EF">
        <w:trPr>
          <w:trHeight w:val="2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F3A" w:rsidRPr="00191442" w:rsidRDefault="000F1F3A" w:rsidP="000F1F3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Протез плеча косметический</w:t>
            </w:r>
          </w:p>
          <w:p w:rsidR="000F1F3A" w:rsidRPr="003C61E9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3A" w:rsidRPr="003C61E9" w:rsidRDefault="000F1F3A" w:rsidP="00E176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Протез плеча косметический, функционально-косметический.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управления отсутствует, управление сохранившейся рукой или противоупором.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Кисть косметическая из ПВХ, кисть косметическая силиконовая с несъемной формообразующей арматурой в пальцах, адаптером в запястье (адаптер кистевой поставляется в комплекте). Узел локоть-предплечье эндоскелетного типа, пассивный со ступенчатой фиксацией, с пассивной ротацией плеча и предплечья (с возможностью изменения тугоподвижности).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Локоть-предплечье экзоскелетного типа пассивный со ступенчатой фиксацией.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Ротатор кистевой с адаптером, для присоединения кистей косметических, тяговых каркасных без ротации и рабочих насадок, имеющий адаптер М12х1,5, функция ротации реализована в составе модуля кисти, дополнительное РСУ отсутствует.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Приспособления отсутствуют.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Оболочка косметическая отсутствует, оболочка косметическая силиконовая, оболочка косметическая силиконовая с армирующей сеткой, оболочка косметическая ПВХ/пластизоль с покрытием, оболочка косметическая ПВХ/пластизоль без покрытия.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Гильза индивидуальная одинарная, гильза индивидуальная составная.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гильзы: литьевой слоистый пластик на основе связующих смол, листовой термопластичный пластик.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при вычленении плеча отсутствует.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подгоночное, индивидуальное.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1F3A" w:rsidRPr="003C61E9" w:rsidRDefault="000F1F3A" w:rsidP="000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F3A" w:rsidRPr="003C61E9" w:rsidTr="005B41EF">
        <w:trPr>
          <w:trHeight w:val="2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F3A" w:rsidRPr="00191442" w:rsidRDefault="000F1F3A" w:rsidP="000F1F3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рабочий</w:t>
            </w:r>
          </w:p>
          <w:p w:rsidR="000F1F3A" w:rsidRPr="003C61E9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3A" w:rsidRPr="003C61E9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3A" w:rsidRPr="005B41EF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A" w:rsidRPr="005B41EF" w:rsidRDefault="000F1F3A" w:rsidP="000F1F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предплечья рабочий.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Система управления – сохранившейся рукой.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Модули пальцев, пястей и кистей – отсутствуют.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Оболочка косметическая отсутствует.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Узел «локоть-предплечье» отсутствует.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Комплект рабочих насадок.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Приемная гильза: индивидуальная, изготовленная по слепку с культи.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Материал гильзы - литьевой слоистый пластик на основе связующих смол, листовой термопластичный пластик.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Крепление – индивидуальное, специальное, подгоночное.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1F3A" w:rsidRPr="003C61E9" w:rsidRDefault="000F1F3A" w:rsidP="000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1F3A" w:rsidRPr="003C61E9" w:rsidTr="005B41EF">
        <w:trPr>
          <w:trHeight w:val="28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F3A" w:rsidRPr="00191442" w:rsidRDefault="000F1F3A" w:rsidP="000F1F3A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F3A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3A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3A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3A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3A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активный (тяговый)</w:t>
            </w:r>
          </w:p>
          <w:p w:rsidR="000F1F3A" w:rsidRPr="003C61E9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3A" w:rsidRPr="003C61E9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3A" w:rsidRPr="003C61E9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1F3A" w:rsidRPr="003C61E9" w:rsidRDefault="000F1F3A" w:rsidP="000F1F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предплечья активный. Система управления механическая (тяговая).Кисть с гибкой тягой каркасная с активным схватом без ротации, кисть с гибкой тягой каркасная с пружинным схватом, пассивной ротацией с бесступенчатой регулируемой тугоподвижностью и фиксацией блока IV – V пальцев, кисть с гибкой тягой каркасная с пружинным схватом без ротации, кисть с гибкой тягой каркасная с активным схватом, пассивной ротацией с бесступенчатой регулируемой тугоподвижностью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фиксацией блока IV – V пальцев.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 локоть-предплечье отсутствует.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ротации реализована в составе модуля кисти, ротатор </w:t>
            </w: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кистевой с адаптером, для присоединения кистей косметических, тяговых каркасных без ротации и рабочих насадок, имеющих адаптер М12х1,5.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РСУ отсутствует.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Шарнир кистевой с бесступенчатой изменяемой тугоподвижностью в узле ротации,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мм.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Приспособления отсутствуют, комплект рабочих насадок. 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Оболочка косметическая ПВХ/пластизоль с покрытием, оболочка косметическая ПВХ/пластизоль без покрытия, оболочка косметическая силиконовая, оболочка косметическая отсутствует, оболочка косметическая силиконовая с армирующей сеткой.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Гильза индивидуальная одинарная, гильза индивидуальная составная, гильза геометрическая, копия сохранившейся руки.</w:t>
            </w:r>
          </w:p>
          <w:p w:rsidR="000F1F3A" w:rsidRPr="003C61E9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гильзы: литьевой слоистый пластик на основе связующих смол, листовой термопластичный пластик. </w:t>
            </w:r>
          </w:p>
          <w:p w:rsidR="000F1F3A" w:rsidRDefault="000F1F3A" w:rsidP="000F1F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вычленении плеча отсутствует.</w:t>
            </w:r>
          </w:p>
          <w:p w:rsidR="000F1F3A" w:rsidRPr="003C61E9" w:rsidRDefault="000F1F3A" w:rsidP="000F1F3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индивидуал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ьное, подгоночное, специальное.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1F3A" w:rsidRPr="003C61E9" w:rsidRDefault="000F1F3A" w:rsidP="000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E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A" w:rsidRPr="003C61E9" w:rsidRDefault="000F1F3A" w:rsidP="000F1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90FEC" w:rsidRPr="005B41EF" w:rsidRDefault="00F13C18" w:rsidP="005B41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1E9">
        <w:rPr>
          <w:rFonts w:ascii="Times New Roman" w:hAnsi="Times New Roman" w:cs="Times New Roman"/>
          <w:sz w:val="24"/>
          <w:szCs w:val="24"/>
        </w:rPr>
        <w:lastRenderedPageBreak/>
        <w:t>ГОСТ ISO 10993-1-2011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 ИСО 22523-2007 «Протезы конечностей и ортезы наружные требования и методы испытаний».</w:t>
      </w:r>
    </w:p>
    <w:sectPr w:rsidR="00F90FEC" w:rsidRPr="005B41EF" w:rsidSect="003C61E9">
      <w:pgSz w:w="11906" w:h="16838"/>
      <w:pgMar w:top="568" w:right="851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F4" w:rsidRDefault="00CD22F4" w:rsidP="00C01B2F">
      <w:pPr>
        <w:spacing w:after="0" w:line="240" w:lineRule="auto"/>
      </w:pPr>
      <w:r>
        <w:separator/>
      </w:r>
    </w:p>
  </w:endnote>
  <w:endnote w:type="continuationSeparator" w:id="0">
    <w:p w:rsidR="00CD22F4" w:rsidRDefault="00CD22F4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F4" w:rsidRDefault="00CD22F4" w:rsidP="00C01B2F">
      <w:pPr>
        <w:spacing w:after="0" w:line="240" w:lineRule="auto"/>
      </w:pPr>
      <w:r>
        <w:separator/>
      </w:r>
    </w:p>
  </w:footnote>
  <w:footnote w:type="continuationSeparator" w:id="0">
    <w:p w:rsidR="00CD22F4" w:rsidRDefault="00CD22F4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94540"/>
    <w:multiLevelType w:val="hybridMultilevel"/>
    <w:tmpl w:val="BD12E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7"/>
  </w:num>
  <w:num w:numId="6">
    <w:abstractNumId w:val="16"/>
  </w:num>
  <w:num w:numId="7">
    <w:abstractNumId w:val="14"/>
  </w:num>
  <w:num w:numId="8">
    <w:abstractNumId w:val="8"/>
  </w:num>
  <w:num w:numId="9">
    <w:abstractNumId w:val="6"/>
  </w:num>
  <w:num w:numId="10">
    <w:abstractNumId w:val="3"/>
  </w:num>
  <w:num w:numId="11">
    <w:abstractNumId w:val="15"/>
  </w:num>
  <w:num w:numId="12">
    <w:abstractNumId w:val="4"/>
  </w:num>
  <w:num w:numId="13">
    <w:abstractNumId w:val="18"/>
  </w:num>
  <w:num w:numId="14">
    <w:abstractNumId w:val="19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B2F23"/>
    <w:rsid w:val="000B36B7"/>
    <w:rsid w:val="000B604E"/>
    <w:rsid w:val="000B6B68"/>
    <w:rsid w:val="000B7BF5"/>
    <w:rsid w:val="000C0B05"/>
    <w:rsid w:val="000E64C6"/>
    <w:rsid w:val="000F1F3A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1442"/>
    <w:rsid w:val="00192798"/>
    <w:rsid w:val="001A1455"/>
    <w:rsid w:val="001A6F24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87040"/>
    <w:rsid w:val="002A58AA"/>
    <w:rsid w:val="002A6935"/>
    <w:rsid w:val="002B0426"/>
    <w:rsid w:val="002C2028"/>
    <w:rsid w:val="002C30E0"/>
    <w:rsid w:val="002C4428"/>
    <w:rsid w:val="002E4FCD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C2DAE"/>
    <w:rsid w:val="003C3EB7"/>
    <w:rsid w:val="003C584B"/>
    <w:rsid w:val="003C61E9"/>
    <w:rsid w:val="003C6F1A"/>
    <w:rsid w:val="003D051F"/>
    <w:rsid w:val="003D628F"/>
    <w:rsid w:val="003E03D1"/>
    <w:rsid w:val="003E041F"/>
    <w:rsid w:val="003E5258"/>
    <w:rsid w:val="003E5EDA"/>
    <w:rsid w:val="003F6CC8"/>
    <w:rsid w:val="00403E1E"/>
    <w:rsid w:val="00413226"/>
    <w:rsid w:val="00413C20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C5E"/>
    <w:rsid w:val="0047014C"/>
    <w:rsid w:val="00473C8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20F12"/>
    <w:rsid w:val="00521DEE"/>
    <w:rsid w:val="0055464E"/>
    <w:rsid w:val="00554DCF"/>
    <w:rsid w:val="00555840"/>
    <w:rsid w:val="005571DD"/>
    <w:rsid w:val="0057224A"/>
    <w:rsid w:val="00583C85"/>
    <w:rsid w:val="005A1B1A"/>
    <w:rsid w:val="005A1DBA"/>
    <w:rsid w:val="005A5A1B"/>
    <w:rsid w:val="005B41EF"/>
    <w:rsid w:val="005B4B62"/>
    <w:rsid w:val="005B6CC2"/>
    <w:rsid w:val="005C3886"/>
    <w:rsid w:val="005D0B52"/>
    <w:rsid w:val="005D1840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5044E"/>
    <w:rsid w:val="00651424"/>
    <w:rsid w:val="006528E9"/>
    <w:rsid w:val="0065591E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B63"/>
    <w:rsid w:val="007306C3"/>
    <w:rsid w:val="0073235C"/>
    <w:rsid w:val="00733899"/>
    <w:rsid w:val="007339B3"/>
    <w:rsid w:val="0075475B"/>
    <w:rsid w:val="0075517C"/>
    <w:rsid w:val="00764B5B"/>
    <w:rsid w:val="00766CCD"/>
    <w:rsid w:val="00776221"/>
    <w:rsid w:val="0078231B"/>
    <w:rsid w:val="00784D89"/>
    <w:rsid w:val="007875D9"/>
    <w:rsid w:val="00793208"/>
    <w:rsid w:val="007A2377"/>
    <w:rsid w:val="007A4EEE"/>
    <w:rsid w:val="007B2498"/>
    <w:rsid w:val="007C6295"/>
    <w:rsid w:val="007D2E33"/>
    <w:rsid w:val="007D779F"/>
    <w:rsid w:val="007E5EBF"/>
    <w:rsid w:val="007E6DB8"/>
    <w:rsid w:val="007F3F53"/>
    <w:rsid w:val="007F500F"/>
    <w:rsid w:val="007F6B55"/>
    <w:rsid w:val="007F6E7D"/>
    <w:rsid w:val="00800796"/>
    <w:rsid w:val="008027CA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32FC"/>
    <w:rsid w:val="008F44A2"/>
    <w:rsid w:val="008F4E26"/>
    <w:rsid w:val="00900EE4"/>
    <w:rsid w:val="0090160A"/>
    <w:rsid w:val="00914DD4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A04C6"/>
    <w:rsid w:val="009A57F3"/>
    <w:rsid w:val="009B50B8"/>
    <w:rsid w:val="009B7AA0"/>
    <w:rsid w:val="009C3ACC"/>
    <w:rsid w:val="009C4658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3BC"/>
    <w:rsid w:val="00A00C20"/>
    <w:rsid w:val="00A00E51"/>
    <w:rsid w:val="00A00F31"/>
    <w:rsid w:val="00A014F0"/>
    <w:rsid w:val="00A034BC"/>
    <w:rsid w:val="00A05833"/>
    <w:rsid w:val="00A1209B"/>
    <w:rsid w:val="00A169B9"/>
    <w:rsid w:val="00A2189A"/>
    <w:rsid w:val="00A22F13"/>
    <w:rsid w:val="00A330FF"/>
    <w:rsid w:val="00A41C3B"/>
    <w:rsid w:val="00A5017E"/>
    <w:rsid w:val="00A50EE0"/>
    <w:rsid w:val="00A5573F"/>
    <w:rsid w:val="00A5616E"/>
    <w:rsid w:val="00A6068E"/>
    <w:rsid w:val="00A70816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107FD"/>
    <w:rsid w:val="00B156AA"/>
    <w:rsid w:val="00B16A3E"/>
    <w:rsid w:val="00B3169C"/>
    <w:rsid w:val="00B32D76"/>
    <w:rsid w:val="00B36D66"/>
    <w:rsid w:val="00B3709F"/>
    <w:rsid w:val="00B519D8"/>
    <w:rsid w:val="00B57EEF"/>
    <w:rsid w:val="00B630EC"/>
    <w:rsid w:val="00B907AC"/>
    <w:rsid w:val="00B91595"/>
    <w:rsid w:val="00B95397"/>
    <w:rsid w:val="00BA125E"/>
    <w:rsid w:val="00BB4D5B"/>
    <w:rsid w:val="00BB6EF7"/>
    <w:rsid w:val="00BB6F77"/>
    <w:rsid w:val="00BC00C5"/>
    <w:rsid w:val="00BC48F3"/>
    <w:rsid w:val="00BC601D"/>
    <w:rsid w:val="00BD0AEE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30996"/>
    <w:rsid w:val="00C32D56"/>
    <w:rsid w:val="00C37BE6"/>
    <w:rsid w:val="00C40C82"/>
    <w:rsid w:val="00C43204"/>
    <w:rsid w:val="00C50B96"/>
    <w:rsid w:val="00C64E5E"/>
    <w:rsid w:val="00C6620F"/>
    <w:rsid w:val="00C67D2D"/>
    <w:rsid w:val="00C74CAC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477C"/>
    <w:rsid w:val="00D25552"/>
    <w:rsid w:val="00D26CFA"/>
    <w:rsid w:val="00D26EFF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B0DCB"/>
    <w:rsid w:val="00DB0FA6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1660C"/>
    <w:rsid w:val="00E1767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186C"/>
    <w:rsid w:val="00EB4DFF"/>
    <w:rsid w:val="00EB7D29"/>
    <w:rsid w:val="00EC1BBF"/>
    <w:rsid w:val="00EC1F72"/>
    <w:rsid w:val="00EC2CCF"/>
    <w:rsid w:val="00EC65A0"/>
    <w:rsid w:val="00ED2CF3"/>
    <w:rsid w:val="00ED31E3"/>
    <w:rsid w:val="00EE39CD"/>
    <w:rsid w:val="00F0008E"/>
    <w:rsid w:val="00F00699"/>
    <w:rsid w:val="00F13C18"/>
    <w:rsid w:val="00F173FB"/>
    <w:rsid w:val="00F2138A"/>
    <w:rsid w:val="00F21E57"/>
    <w:rsid w:val="00F2381B"/>
    <w:rsid w:val="00F30AE4"/>
    <w:rsid w:val="00F30B1D"/>
    <w:rsid w:val="00F312FE"/>
    <w:rsid w:val="00F3642C"/>
    <w:rsid w:val="00F4597B"/>
    <w:rsid w:val="00F51A82"/>
    <w:rsid w:val="00F522AD"/>
    <w:rsid w:val="00F57B4C"/>
    <w:rsid w:val="00F60A4A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2DDAE678-A7F7-496A-A8A9-46F861C4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26F0-ACC3-4C2F-849E-903835BE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Перец Наталья Владимировна</cp:lastModifiedBy>
  <cp:revision>3</cp:revision>
  <cp:lastPrinted>2020-12-23T10:42:00Z</cp:lastPrinted>
  <dcterms:created xsi:type="dcterms:W3CDTF">2022-07-27T03:51:00Z</dcterms:created>
  <dcterms:modified xsi:type="dcterms:W3CDTF">2022-08-03T10:29:00Z</dcterms:modified>
</cp:coreProperties>
</file>