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E2" w:rsidRPr="00ED2EE2" w:rsidRDefault="00ED2EE2" w:rsidP="00ED2EE2">
      <w:pPr>
        <w:widowControl w:val="0"/>
        <w:tabs>
          <w:tab w:val="left" w:pos="708"/>
        </w:tabs>
        <w:jc w:val="center"/>
        <w:rPr>
          <w:b/>
        </w:rPr>
      </w:pPr>
      <w:r w:rsidRPr="00ED2EE2">
        <w:rPr>
          <w:b/>
        </w:rPr>
        <w:t>Техническое задание</w:t>
      </w:r>
    </w:p>
    <w:p w:rsidR="00ED2EE2" w:rsidRPr="00ED2EE2" w:rsidRDefault="00ED2EE2" w:rsidP="00ED2EE2">
      <w:pPr>
        <w:pStyle w:val="a4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ED2EE2">
        <w:rPr>
          <w:rFonts w:ascii="Times New Roman" w:eastAsia="SimSun" w:hAnsi="Times New Roman" w:cs="Times New Roman"/>
          <w:b/>
          <w:sz w:val="24"/>
          <w:szCs w:val="24"/>
        </w:rPr>
        <w:t xml:space="preserve">на  поставку </w:t>
      </w:r>
      <w:r w:rsidRPr="00ED2EE2">
        <w:rPr>
          <w:rFonts w:ascii="Times New Roman" w:hAnsi="Times New Roman" w:cs="Times New Roman"/>
          <w:b/>
          <w:sz w:val="24"/>
          <w:szCs w:val="24"/>
        </w:rPr>
        <w:t>технических средств реабилитации, а именно слуховых аппаратов костной проводимости (</w:t>
      </w:r>
      <w:proofErr w:type="spellStart"/>
      <w:r w:rsidRPr="00ED2EE2">
        <w:rPr>
          <w:rFonts w:ascii="Times New Roman" w:hAnsi="Times New Roman" w:cs="Times New Roman"/>
          <w:b/>
          <w:sz w:val="24"/>
          <w:szCs w:val="24"/>
        </w:rPr>
        <w:t>неимплантируемых</w:t>
      </w:r>
      <w:proofErr w:type="spellEnd"/>
      <w:r w:rsidRPr="00ED2EE2">
        <w:rPr>
          <w:rFonts w:ascii="Times New Roman" w:hAnsi="Times New Roman" w:cs="Times New Roman"/>
          <w:b/>
          <w:sz w:val="24"/>
          <w:szCs w:val="24"/>
        </w:rPr>
        <w:t>) для обеспечения инвалидов в 2022 году</w:t>
      </w:r>
    </w:p>
    <w:p w:rsidR="00ED2EE2" w:rsidRPr="00ED2EE2" w:rsidRDefault="00ED2EE2" w:rsidP="00ED2EE2">
      <w:pPr>
        <w:pStyle w:val="a4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ED2EE2" w:rsidRPr="00ED2EE2" w:rsidRDefault="00ED2EE2" w:rsidP="00ED2EE2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320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10320"/>
      </w:tblGrid>
      <w:tr w:rsidR="00ED2EE2" w:rsidRPr="00ED2EE2" w:rsidTr="00ED2EE2">
        <w:tc>
          <w:tcPr>
            <w:tcW w:w="10315" w:type="dxa"/>
            <w:hideMark/>
          </w:tcPr>
          <w:p w:rsidR="00ED2EE2" w:rsidRPr="00ED2EE2" w:rsidRDefault="00ED2EE2">
            <w:pPr>
              <w:pStyle w:val="Style8"/>
              <w:tabs>
                <w:tab w:val="left" w:pos="0"/>
                <w:tab w:val="left" w:pos="1560"/>
                <w:tab w:val="left" w:pos="1701"/>
              </w:tabs>
              <w:spacing w:line="240" w:lineRule="auto"/>
              <w:ind w:firstLine="460"/>
              <w:rPr>
                <w:sz w:val="22"/>
                <w:szCs w:val="22"/>
                <w:lang w:eastAsia="en-US"/>
              </w:rPr>
            </w:pPr>
            <w:r w:rsidRPr="00ED2EE2">
              <w:rPr>
                <w:sz w:val="22"/>
                <w:szCs w:val="22"/>
                <w:u w:val="single"/>
                <w:lang w:eastAsia="en-US"/>
              </w:rPr>
              <w:t>Наименование объекта закупки</w:t>
            </w:r>
            <w:r w:rsidRPr="00ED2EE2">
              <w:rPr>
                <w:sz w:val="22"/>
                <w:szCs w:val="22"/>
                <w:lang w:eastAsia="en-US"/>
              </w:rPr>
              <w:t>: п</w:t>
            </w:r>
            <w:r w:rsidRPr="00ED2EE2">
              <w:rPr>
                <w:sz w:val="22"/>
                <w:szCs w:val="22"/>
              </w:rPr>
              <w:t>оставка технических средств реабилитации, а именно слуховых аппаратов костной</w:t>
            </w:r>
            <w:bookmarkStart w:id="0" w:name="_GoBack"/>
            <w:bookmarkEnd w:id="0"/>
            <w:r w:rsidRPr="00ED2EE2">
              <w:rPr>
                <w:sz w:val="22"/>
                <w:szCs w:val="22"/>
              </w:rPr>
              <w:t xml:space="preserve"> проводимости (</w:t>
            </w:r>
            <w:proofErr w:type="spellStart"/>
            <w:r w:rsidRPr="00ED2EE2">
              <w:rPr>
                <w:sz w:val="22"/>
                <w:szCs w:val="22"/>
              </w:rPr>
              <w:t>неимплантируемых</w:t>
            </w:r>
            <w:proofErr w:type="spellEnd"/>
            <w:r w:rsidRPr="00ED2EE2">
              <w:rPr>
                <w:sz w:val="22"/>
                <w:szCs w:val="22"/>
              </w:rPr>
              <w:t>) для обеспечения инвалидов в 2022 году.</w:t>
            </w:r>
          </w:p>
        </w:tc>
      </w:tr>
      <w:tr w:rsidR="00ED2EE2" w:rsidRPr="00ED2EE2" w:rsidTr="00ED2EE2">
        <w:tc>
          <w:tcPr>
            <w:tcW w:w="10315" w:type="dxa"/>
            <w:hideMark/>
          </w:tcPr>
          <w:p w:rsidR="00ED2EE2" w:rsidRPr="00ED2EE2" w:rsidRDefault="00ED2EE2">
            <w:pPr>
              <w:pStyle w:val="Style8"/>
              <w:tabs>
                <w:tab w:val="left" w:pos="0"/>
                <w:tab w:val="left" w:pos="1560"/>
                <w:tab w:val="left" w:pos="1701"/>
              </w:tabs>
              <w:spacing w:line="240" w:lineRule="auto"/>
              <w:ind w:left="33" w:firstLine="427"/>
              <w:rPr>
                <w:sz w:val="22"/>
                <w:szCs w:val="22"/>
                <w:lang w:eastAsia="en-US"/>
              </w:rPr>
            </w:pPr>
            <w:r w:rsidRPr="00ED2EE2">
              <w:rPr>
                <w:sz w:val="22"/>
                <w:szCs w:val="22"/>
                <w:u w:val="single"/>
                <w:lang w:eastAsia="en-US"/>
              </w:rPr>
              <w:t>Способ определения поставщика:</w:t>
            </w:r>
            <w:r w:rsidRPr="00ED2EE2">
              <w:rPr>
                <w:sz w:val="22"/>
                <w:szCs w:val="22"/>
                <w:lang w:eastAsia="en-US"/>
              </w:rPr>
              <w:t xml:space="preserve"> электронный аукцион.</w:t>
            </w:r>
          </w:p>
          <w:p w:rsidR="00ED2EE2" w:rsidRPr="00ED2EE2" w:rsidRDefault="00ED2EE2">
            <w:pPr>
              <w:pStyle w:val="Style8"/>
              <w:tabs>
                <w:tab w:val="left" w:pos="0"/>
                <w:tab w:val="left" w:pos="1560"/>
                <w:tab w:val="left" w:pos="1701"/>
              </w:tabs>
              <w:spacing w:line="240" w:lineRule="auto"/>
              <w:ind w:left="33" w:firstLine="427"/>
              <w:rPr>
                <w:sz w:val="22"/>
                <w:szCs w:val="22"/>
                <w:lang w:eastAsia="en-US"/>
              </w:rPr>
            </w:pPr>
            <w:r w:rsidRPr="00ED2EE2">
              <w:rPr>
                <w:sz w:val="22"/>
                <w:szCs w:val="22"/>
                <w:u w:val="single"/>
              </w:rPr>
              <w:t>Начальная (максимальная) цена контракта</w:t>
            </w:r>
            <w:r w:rsidRPr="00ED2EE2">
              <w:rPr>
                <w:sz w:val="22"/>
                <w:szCs w:val="22"/>
              </w:rPr>
              <w:t>: 1 483 200 руб. 00 коп</w:t>
            </w:r>
            <w:r w:rsidRPr="00ED2EE2">
              <w:rPr>
                <w:b/>
                <w:sz w:val="22"/>
                <w:szCs w:val="22"/>
              </w:rPr>
              <w:t>.</w:t>
            </w:r>
          </w:p>
        </w:tc>
      </w:tr>
      <w:tr w:rsidR="00ED2EE2" w:rsidRPr="00ED2EE2" w:rsidTr="00ED2EE2">
        <w:tc>
          <w:tcPr>
            <w:tcW w:w="10315" w:type="dxa"/>
            <w:hideMark/>
          </w:tcPr>
          <w:p w:rsidR="00ED2EE2" w:rsidRPr="00ED2EE2" w:rsidRDefault="00ED2EE2">
            <w:pPr>
              <w:pStyle w:val="Style8"/>
              <w:tabs>
                <w:tab w:val="left" w:pos="0"/>
                <w:tab w:val="left" w:pos="1560"/>
                <w:tab w:val="left" w:pos="1701"/>
              </w:tabs>
              <w:spacing w:line="240" w:lineRule="auto"/>
              <w:ind w:firstLine="426"/>
              <w:rPr>
                <w:sz w:val="22"/>
                <w:szCs w:val="22"/>
                <w:lang w:eastAsia="en-US"/>
              </w:rPr>
            </w:pPr>
            <w:r w:rsidRPr="00ED2EE2">
              <w:rPr>
                <w:rStyle w:val="FontStyle19"/>
                <w:rFonts w:eastAsiaTheme="majorEastAsia"/>
                <w:sz w:val="22"/>
                <w:szCs w:val="22"/>
                <w:u w:val="single"/>
              </w:rPr>
              <w:t>Количество</w:t>
            </w:r>
            <w:r w:rsidRPr="00ED2EE2">
              <w:rPr>
                <w:sz w:val="22"/>
                <w:szCs w:val="22"/>
                <w:u w:val="single"/>
                <w:lang w:eastAsia="en-US"/>
              </w:rPr>
              <w:t xml:space="preserve"> технических средств реабилитации</w:t>
            </w:r>
            <w:r w:rsidRPr="00ED2EE2">
              <w:rPr>
                <w:rStyle w:val="FontStyle19"/>
                <w:rFonts w:eastAsiaTheme="majorEastAsia"/>
                <w:sz w:val="22"/>
                <w:szCs w:val="22"/>
              </w:rPr>
              <w:t>: 3</w:t>
            </w:r>
            <w:r w:rsidRPr="00ED2EE2">
              <w:rPr>
                <w:sz w:val="22"/>
                <w:szCs w:val="22"/>
                <w:lang w:eastAsia="en-US"/>
              </w:rPr>
              <w:t xml:space="preserve"> шт.           </w:t>
            </w:r>
          </w:p>
        </w:tc>
      </w:tr>
    </w:tbl>
    <w:p w:rsidR="00ED2EE2" w:rsidRPr="00ED2EE2" w:rsidRDefault="00ED2EE2" w:rsidP="00ED2EE2">
      <w:pPr>
        <w:pStyle w:val="Style8"/>
        <w:tabs>
          <w:tab w:val="left" w:pos="-284"/>
          <w:tab w:val="left" w:pos="1560"/>
          <w:tab w:val="left" w:pos="1701"/>
        </w:tabs>
        <w:spacing w:line="240" w:lineRule="auto"/>
        <w:ind w:left="-142"/>
        <w:rPr>
          <w:bCs/>
          <w:sz w:val="22"/>
          <w:szCs w:val="22"/>
          <w:lang w:eastAsia="ar-SA"/>
        </w:rPr>
      </w:pPr>
      <w:r w:rsidRPr="00ED2EE2">
        <w:rPr>
          <w:rStyle w:val="FontStyle19"/>
          <w:rFonts w:eastAsiaTheme="majorEastAsia"/>
          <w:b/>
          <w:sz w:val="22"/>
          <w:szCs w:val="22"/>
        </w:rPr>
        <w:t xml:space="preserve">        </w:t>
      </w:r>
      <w:r w:rsidRPr="00ED2EE2">
        <w:rPr>
          <w:rStyle w:val="FontStyle19"/>
          <w:rFonts w:eastAsiaTheme="majorEastAsia"/>
          <w:sz w:val="22"/>
          <w:szCs w:val="22"/>
          <w:u w:val="single"/>
        </w:rPr>
        <w:t>Технические и количественные характеристики</w:t>
      </w:r>
      <w:r w:rsidRPr="00ED2EE2">
        <w:rPr>
          <w:rStyle w:val="FontStyle19"/>
          <w:rFonts w:eastAsiaTheme="majorEastAsia"/>
          <w:sz w:val="22"/>
          <w:szCs w:val="22"/>
        </w:rPr>
        <w:t xml:space="preserve">: </w:t>
      </w:r>
      <w:r w:rsidRPr="00ED2EE2">
        <w:rPr>
          <w:bCs/>
          <w:sz w:val="22"/>
          <w:szCs w:val="22"/>
          <w:lang w:eastAsia="ar-SA"/>
        </w:rPr>
        <w:t>Технические характеристики к а</w:t>
      </w:r>
      <w:r w:rsidRPr="00ED2EE2">
        <w:rPr>
          <w:sz w:val="22"/>
          <w:szCs w:val="22"/>
          <w:lang w:eastAsia="ar-SA"/>
        </w:rPr>
        <w:t>ппарату слуховому костной проводимости</w:t>
      </w:r>
      <w:r w:rsidRPr="00ED2EE2">
        <w:rPr>
          <w:bCs/>
          <w:sz w:val="22"/>
          <w:szCs w:val="22"/>
          <w:lang w:eastAsia="ar-SA"/>
        </w:rPr>
        <w:t xml:space="preserve"> </w:t>
      </w:r>
      <w:proofErr w:type="spellStart"/>
      <w:r w:rsidRPr="00ED2EE2">
        <w:rPr>
          <w:sz w:val="22"/>
          <w:szCs w:val="22"/>
          <w:lang w:eastAsia="ar-SA"/>
        </w:rPr>
        <w:t>неимплантируемому</w:t>
      </w:r>
      <w:proofErr w:type="spellEnd"/>
      <w:r w:rsidRPr="00ED2EE2">
        <w:rPr>
          <w:bCs/>
          <w:sz w:val="22"/>
          <w:szCs w:val="22"/>
          <w:lang w:eastAsia="ar-SA"/>
        </w:rPr>
        <w:t xml:space="preserve"> (максимальный ВУЗД, максимальное усиление, диапазон частот, регулировки ТНЧ, АРУ, ТВЧ и другие) соответствуют стандарту IEC 118-7 2cc. Используемые типы элементов питания а</w:t>
      </w:r>
      <w:r w:rsidRPr="00ED2EE2">
        <w:rPr>
          <w:sz w:val="22"/>
          <w:szCs w:val="22"/>
          <w:lang w:eastAsia="ar-SA"/>
        </w:rPr>
        <w:t xml:space="preserve">ппарата слухового </w:t>
      </w:r>
      <w:proofErr w:type="spellStart"/>
      <w:r w:rsidRPr="00ED2EE2">
        <w:rPr>
          <w:sz w:val="22"/>
          <w:szCs w:val="22"/>
          <w:lang w:eastAsia="ar-SA"/>
        </w:rPr>
        <w:t>неимплантируемого</w:t>
      </w:r>
      <w:proofErr w:type="spellEnd"/>
      <w:r w:rsidRPr="00ED2EE2">
        <w:rPr>
          <w:sz w:val="22"/>
          <w:szCs w:val="22"/>
          <w:lang w:eastAsia="ar-SA"/>
        </w:rPr>
        <w:t xml:space="preserve"> костной проводимости</w:t>
      </w:r>
      <w:r w:rsidRPr="00ED2EE2">
        <w:rPr>
          <w:bCs/>
          <w:sz w:val="22"/>
          <w:szCs w:val="22"/>
          <w:lang w:eastAsia="ar-SA"/>
        </w:rPr>
        <w:t>: 675.</w:t>
      </w:r>
    </w:p>
    <w:p w:rsidR="00ED2EE2" w:rsidRPr="00ED2EE2" w:rsidRDefault="00ED2EE2" w:rsidP="00ED2EE2">
      <w:pPr>
        <w:widowControl w:val="0"/>
        <w:ind w:firstLine="709"/>
        <w:jc w:val="center"/>
        <w:rPr>
          <w:b/>
          <w:sz w:val="20"/>
          <w:szCs w:val="20"/>
          <w:u w:val="single"/>
        </w:rPr>
      </w:pPr>
    </w:p>
    <w:p w:rsidR="00ED2EE2" w:rsidRPr="00ED2EE2" w:rsidRDefault="00ED2EE2" w:rsidP="00ED2EE2">
      <w:pPr>
        <w:widowControl w:val="0"/>
        <w:ind w:firstLine="709"/>
        <w:jc w:val="center"/>
        <w:rPr>
          <w:b/>
          <w:sz w:val="22"/>
          <w:szCs w:val="22"/>
          <w:u w:val="single"/>
        </w:rPr>
      </w:pPr>
      <w:r w:rsidRPr="00ED2EE2">
        <w:rPr>
          <w:b/>
          <w:sz w:val="22"/>
          <w:szCs w:val="22"/>
          <w:u w:val="single"/>
        </w:rPr>
        <w:t xml:space="preserve">Количественные и технические характеристики товара </w:t>
      </w:r>
    </w:p>
    <w:p w:rsidR="00ED2EE2" w:rsidRPr="00ED2EE2" w:rsidRDefault="00ED2EE2" w:rsidP="00ED2EE2">
      <w:pPr>
        <w:pStyle w:val="a4"/>
        <w:keepNext w:val="0"/>
        <w:ind w:firstLine="708"/>
        <w:rPr>
          <w:rFonts w:ascii="Times New Roman" w:hAnsi="Times New Roman" w:cs="Times New Roman"/>
          <w:sz w:val="22"/>
          <w:szCs w:val="22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4394"/>
        <w:gridCol w:w="2126"/>
        <w:gridCol w:w="851"/>
      </w:tblGrid>
      <w:tr w:rsidR="00ED2EE2" w:rsidRPr="00ED2EE2" w:rsidTr="00ED2EE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2" w:rsidRPr="00ED2EE2" w:rsidRDefault="00ED2EE2">
            <w:pPr>
              <w:pStyle w:val="a4"/>
              <w:keepNex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EE2">
              <w:rPr>
                <w:rFonts w:ascii="Times New Roman" w:hAnsi="Times New Roman" w:cs="Times New Roman"/>
                <w:sz w:val="22"/>
                <w:szCs w:val="22"/>
              </w:rPr>
              <w:t>Наименование товара по ОКПД</w:t>
            </w:r>
            <w:proofErr w:type="gramStart"/>
            <w:r w:rsidRPr="00ED2EE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2" w:rsidRPr="00ED2EE2" w:rsidRDefault="00ED2EE2">
            <w:pPr>
              <w:pStyle w:val="a4"/>
              <w:keepNex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EE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в соответствии с классификацией технических средств реабилитации (изделий) </w:t>
            </w:r>
            <w:proofErr w:type="gramStart"/>
            <w:r w:rsidRPr="00ED2EE2">
              <w:rPr>
                <w:rFonts w:ascii="Times New Roman" w:hAnsi="Times New Roman" w:cs="Times New Roman"/>
                <w:sz w:val="22"/>
                <w:szCs w:val="22"/>
              </w:rPr>
              <w:t>согласно Приказа</w:t>
            </w:r>
            <w:proofErr w:type="gramEnd"/>
            <w:r w:rsidRPr="00ED2EE2">
              <w:rPr>
                <w:rFonts w:ascii="Times New Roman" w:hAnsi="Times New Roman" w:cs="Times New Roman"/>
                <w:sz w:val="22"/>
                <w:szCs w:val="22"/>
              </w:rPr>
              <w:t xml:space="preserve"> Минтруда России от 13.02.2018 №86н.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2" w:rsidRPr="00ED2EE2" w:rsidRDefault="00ED2EE2">
            <w:pPr>
              <w:pStyle w:val="a4"/>
              <w:keepNex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EE2">
              <w:rPr>
                <w:rFonts w:ascii="Times New Roman" w:hAnsi="Times New Roman" w:cs="Times New Roman"/>
                <w:sz w:val="22"/>
                <w:szCs w:val="22"/>
              </w:rPr>
              <w:t>Характеристики Товара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2" w:rsidRPr="00ED2EE2" w:rsidRDefault="00ED2EE2">
            <w:pPr>
              <w:pStyle w:val="a4"/>
              <w:keepNex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EE2">
              <w:rPr>
                <w:rFonts w:ascii="Times New Roman" w:hAnsi="Times New Roman" w:cs="Times New Roman"/>
                <w:sz w:val="22"/>
                <w:szCs w:val="22"/>
              </w:rPr>
              <w:t>Показатели характеристик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2" w:rsidRPr="00ED2EE2" w:rsidRDefault="00ED2EE2">
            <w:pPr>
              <w:pStyle w:val="a4"/>
              <w:keepNex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EE2">
              <w:rPr>
                <w:rFonts w:ascii="Times New Roman" w:hAnsi="Times New Roman" w:cs="Times New Roman"/>
                <w:sz w:val="22"/>
                <w:szCs w:val="22"/>
              </w:rPr>
              <w:t>Количество (шт.)</w:t>
            </w:r>
          </w:p>
        </w:tc>
      </w:tr>
      <w:tr w:rsidR="00ED2EE2" w:rsidRPr="00ED2EE2" w:rsidTr="00ED2EE2">
        <w:trPr>
          <w:trHeight w:val="2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2" w:rsidRPr="00ED2EE2" w:rsidRDefault="00ED2EE2">
            <w:pPr>
              <w:widowControl w:val="0"/>
              <w:snapToGrid w:val="0"/>
              <w:rPr>
                <w:bCs/>
                <w:sz w:val="22"/>
                <w:szCs w:val="22"/>
              </w:rPr>
            </w:pPr>
            <w:r w:rsidRPr="00ED2EE2">
              <w:rPr>
                <w:bCs/>
                <w:sz w:val="22"/>
                <w:szCs w:val="22"/>
              </w:rPr>
              <w:t>26.60.14.120 – Аппараты слуховые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2" w:rsidRPr="00ED2EE2" w:rsidRDefault="00ED2EE2">
            <w:pPr>
              <w:widowControl w:val="0"/>
              <w:snapToGrid w:val="0"/>
              <w:jc w:val="center"/>
              <w:rPr>
                <w:bCs/>
                <w:sz w:val="22"/>
                <w:szCs w:val="22"/>
              </w:rPr>
            </w:pPr>
            <w:r w:rsidRPr="00ED2EE2">
              <w:rPr>
                <w:bCs/>
                <w:sz w:val="22"/>
                <w:szCs w:val="22"/>
              </w:rPr>
              <w:t>Слуховой аппарат костной проводимости (</w:t>
            </w:r>
            <w:proofErr w:type="spellStart"/>
            <w:r w:rsidRPr="00ED2EE2">
              <w:rPr>
                <w:bCs/>
                <w:sz w:val="22"/>
                <w:szCs w:val="22"/>
              </w:rPr>
              <w:t>неимплантируемый</w:t>
            </w:r>
            <w:proofErr w:type="spellEnd"/>
            <w:r w:rsidRPr="00ED2EE2">
              <w:rPr>
                <w:bCs/>
                <w:sz w:val="22"/>
                <w:szCs w:val="22"/>
              </w:rPr>
              <w:t>)</w:t>
            </w:r>
          </w:p>
          <w:p w:rsidR="00ED2EE2" w:rsidRPr="00ED2EE2" w:rsidRDefault="00ED2EE2">
            <w:pPr>
              <w:widowControl w:val="0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  <w:p w:rsidR="00ED2EE2" w:rsidRPr="00ED2EE2" w:rsidRDefault="00ED2EE2">
            <w:pPr>
              <w:pStyle w:val="a4"/>
              <w:keepNext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2EE2">
              <w:rPr>
                <w:rFonts w:ascii="Times New Roman" w:hAnsi="Times New Roman" w:cs="Times New Roman"/>
                <w:sz w:val="22"/>
                <w:szCs w:val="22"/>
              </w:rPr>
              <w:t>17-01-15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2" w:rsidRPr="00ED2EE2" w:rsidRDefault="00ED2EE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ED2EE2">
              <w:rPr>
                <w:sz w:val="22"/>
                <w:szCs w:val="22"/>
              </w:rPr>
              <w:t>Слуховой аппарат костной проводимости (</w:t>
            </w:r>
            <w:proofErr w:type="spellStart"/>
            <w:r w:rsidRPr="00ED2EE2">
              <w:rPr>
                <w:sz w:val="22"/>
                <w:szCs w:val="22"/>
              </w:rPr>
              <w:t>неимплантируемый</w:t>
            </w:r>
            <w:proofErr w:type="spellEnd"/>
            <w:r w:rsidRPr="00ED2EE2">
              <w:rPr>
                <w:sz w:val="22"/>
                <w:szCs w:val="22"/>
              </w:rPr>
              <w:t>) должен иметь: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2" w:rsidRPr="00ED2EE2" w:rsidRDefault="00ED2EE2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2" w:rsidRPr="00ED2EE2" w:rsidRDefault="00ED2EE2">
            <w:pPr>
              <w:pStyle w:val="a4"/>
              <w:keepNex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EE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ED2EE2" w:rsidRPr="00ED2EE2" w:rsidTr="00ED2EE2">
        <w:trPr>
          <w:trHeight w:val="35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2" w:rsidRPr="00ED2EE2" w:rsidRDefault="00ED2EE2">
            <w:pPr>
              <w:widowControl w:val="0"/>
              <w:rPr>
                <w:sz w:val="22"/>
                <w:szCs w:val="22"/>
              </w:rPr>
            </w:pPr>
            <w:r w:rsidRPr="00ED2EE2">
              <w:rPr>
                <w:sz w:val="22"/>
                <w:szCs w:val="22"/>
              </w:rPr>
              <w:t>Наружная часть -  звуковой процессор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2" w:rsidRPr="00ED2EE2" w:rsidRDefault="00ED2EE2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D2EE2">
              <w:rPr>
                <w:sz w:val="22"/>
                <w:szCs w:val="22"/>
                <w:lang w:eastAsia="ar-SA"/>
              </w:rPr>
              <w:t>Наличие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</w:rPr>
            </w:pPr>
          </w:p>
        </w:tc>
      </w:tr>
      <w:tr w:rsidR="00ED2EE2" w:rsidRPr="00ED2EE2" w:rsidTr="00ED2EE2">
        <w:trPr>
          <w:trHeight w:val="13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widowControl w:val="0"/>
              <w:rPr>
                <w:sz w:val="22"/>
                <w:szCs w:val="22"/>
              </w:rPr>
            </w:pPr>
            <w:r w:rsidRPr="00ED2EE2">
              <w:rPr>
                <w:sz w:val="22"/>
                <w:szCs w:val="22"/>
              </w:rPr>
              <w:t>способ крепления —  магнитный, головной бандаж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2" w:rsidRPr="00ED2EE2" w:rsidRDefault="00ED2EE2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D2EE2">
              <w:rPr>
                <w:sz w:val="22"/>
                <w:szCs w:val="22"/>
                <w:lang w:eastAsia="ar-SA"/>
              </w:rPr>
              <w:t>Наличие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</w:rPr>
            </w:pPr>
          </w:p>
        </w:tc>
      </w:tr>
      <w:tr w:rsidR="00ED2EE2" w:rsidRPr="00ED2EE2" w:rsidTr="00ED2EE2">
        <w:trPr>
          <w:trHeight w:val="49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widowControl w:val="0"/>
              <w:rPr>
                <w:sz w:val="22"/>
                <w:szCs w:val="22"/>
              </w:rPr>
            </w:pPr>
            <w:r w:rsidRPr="00ED2EE2">
              <w:rPr>
                <w:sz w:val="22"/>
                <w:szCs w:val="22"/>
              </w:rPr>
              <w:t>способ обработки сигналов — цифровой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2" w:rsidRPr="00ED2EE2" w:rsidRDefault="00ED2EE2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D2EE2">
              <w:rPr>
                <w:sz w:val="22"/>
                <w:szCs w:val="22"/>
                <w:lang w:eastAsia="ar-SA"/>
              </w:rPr>
              <w:t>Наличие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</w:rPr>
            </w:pPr>
          </w:p>
        </w:tc>
      </w:tr>
      <w:tr w:rsidR="00ED2EE2" w:rsidRPr="00ED2EE2" w:rsidTr="00ED2EE2">
        <w:trPr>
          <w:trHeight w:val="13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widowControl w:val="0"/>
              <w:rPr>
                <w:sz w:val="22"/>
                <w:szCs w:val="22"/>
              </w:rPr>
            </w:pPr>
            <w:r w:rsidRPr="00ED2EE2">
              <w:rPr>
                <w:sz w:val="22"/>
                <w:szCs w:val="22"/>
              </w:rPr>
              <w:t>способ настройки — цифровой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2" w:rsidRPr="00ED2EE2" w:rsidRDefault="00ED2EE2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D2EE2">
              <w:rPr>
                <w:sz w:val="22"/>
                <w:szCs w:val="22"/>
                <w:lang w:eastAsia="ar-SA"/>
              </w:rPr>
              <w:t>Наличие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</w:rPr>
            </w:pPr>
          </w:p>
        </w:tc>
      </w:tr>
      <w:tr w:rsidR="00ED2EE2" w:rsidRPr="00ED2EE2" w:rsidTr="00ED2EE2">
        <w:trPr>
          <w:trHeight w:val="13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widowControl w:val="0"/>
              <w:rPr>
                <w:sz w:val="22"/>
                <w:szCs w:val="22"/>
              </w:rPr>
            </w:pPr>
            <w:r w:rsidRPr="00ED2EE2">
              <w:rPr>
                <w:sz w:val="22"/>
                <w:szCs w:val="22"/>
              </w:rPr>
              <w:t>количество каналов цифрового анализа и обработки звукового сигнала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2" w:rsidRPr="00ED2EE2" w:rsidRDefault="00ED2EE2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  <w:r w:rsidRPr="00ED2EE2">
              <w:rPr>
                <w:sz w:val="22"/>
                <w:szCs w:val="22"/>
              </w:rPr>
              <w:t xml:space="preserve">Не менее      </w:t>
            </w:r>
            <w:r w:rsidRPr="00ED2EE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</w:rPr>
            </w:pPr>
          </w:p>
        </w:tc>
      </w:tr>
      <w:tr w:rsidR="00ED2EE2" w:rsidRPr="00ED2EE2" w:rsidTr="00ED2EE2">
        <w:trPr>
          <w:trHeight w:val="13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widowControl w:val="0"/>
              <w:rPr>
                <w:iCs/>
                <w:sz w:val="22"/>
                <w:szCs w:val="22"/>
              </w:rPr>
            </w:pPr>
            <w:r w:rsidRPr="00ED2EE2">
              <w:rPr>
                <w:sz w:val="22"/>
                <w:szCs w:val="22"/>
              </w:rPr>
              <w:t>количество программ прослушивания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2" w:rsidRPr="00ED2EE2" w:rsidRDefault="00ED2EE2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D2EE2">
              <w:rPr>
                <w:sz w:val="22"/>
                <w:szCs w:val="22"/>
              </w:rPr>
              <w:t>Не менее 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</w:rPr>
            </w:pPr>
          </w:p>
        </w:tc>
      </w:tr>
      <w:tr w:rsidR="00ED2EE2" w:rsidRPr="00ED2EE2" w:rsidTr="00ED2EE2">
        <w:trPr>
          <w:trHeight w:val="13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widowControl w:val="0"/>
              <w:rPr>
                <w:sz w:val="22"/>
                <w:szCs w:val="22"/>
              </w:rPr>
            </w:pPr>
            <w:r w:rsidRPr="00ED2EE2">
              <w:rPr>
                <w:sz w:val="22"/>
                <w:szCs w:val="22"/>
              </w:rPr>
              <w:t>кнопка переключения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2" w:rsidRPr="00ED2EE2" w:rsidRDefault="00ED2EE2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D2EE2">
              <w:rPr>
                <w:sz w:val="22"/>
                <w:szCs w:val="22"/>
              </w:rPr>
              <w:t>Наличие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</w:rPr>
            </w:pPr>
          </w:p>
        </w:tc>
      </w:tr>
      <w:tr w:rsidR="00ED2EE2" w:rsidRPr="00ED2EE2" w:rsidTr="00ED2EE2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widowControl w:val="0"/>
              <w:rPr>
                <w:sz w:val="22"/>
                <w:szCs w:val="22"/>
              </w:rPr>
            </w:pPr>
            <w:r w:rsidRPr="00ED2EE2">
              <w:rPr>
                <w:sz w:val="22"/>
                <w:szCs w:val="22"/>
              </w:rPr>
              <w:t>диапазон регулятора громкости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2" w:rsidRPr="00ED2EE2" w:rsidRDefault="00ED2EE2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D2EE2">
              <w:rPr>
                <w:sz w:val="22"/>
                <w:szCs w:val="22"/>
              </w:rPr>
              <w:t>Наличие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</w:rPr>
            </w:pPr>
          </w:p>
        </w:tc>
      </w:tr>
      <w:tr w:rsidR="00ED2EE2" w:rsidRPr="00ED2EE2" w:rsidTr="00ED2EE2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widowControl w:val="0"/>
              <w:rPr>
                <w:sz w:val="22"/>
                <w:szCs w:val="22"/>
              </w:rPr>
            </w:pPr>
            <w:r w:rsidRPr="00ED2EE2">
              <w:rPr>
                <w:sz w:val="22"/>
                <w:szCs w:val="22"/>
              </w:rPr>
              <w:t>частотный диапазон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2" w:rsidRPr="00ED2EE2" w:rsidRDefault="00ED2EE2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D2EE2">
              <w:rPr>
                <w:sz w:val="22"/>
                <w:szCs w:val="22"/>
              </w:rPr>
              <w:t>не более 0,25- не менее 7,00 кГц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</w:rPr>
            </w:pPr>
          </w:p>
        </w:tc>
      </w:tr>
      <w:tr w:rsidR="00ED2EE2" w:rsidRPr="00ED2EE2" w:rsidTr="00ED2EE2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widowControl w:val="0"/>
              <w:rPr>
                <w:sz w:val="22"/>
                <w:szCs w:val="22"/>
              </w:rPr>
            </w:pPr>
            <w:r w:rsidRPr="00ED2EE2">
              <w:rPr>
                <w:sz w:val="22"/>
                <w:szCs w:val="22"/>
              </w:rPr>
              <w:t>максимальный выходной уровень звукового давления на 90 дБ (ВУЗД90)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2" w:rsidRPr="00ED2EE2" w:rsidRDefault="00ED2EE2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sz w:val="22"/>
                <w:szCs w:val="22"/>
              </w:rPr>
            </w:pPr>
            <w:r w:rsidRPr="00ED2EE2">
              <w:rPr>
                <w:sz w:val="22"/>
                <w:szCs w:val="22"/>
              </w:rPr>
              <w:t>не менее 115 дБ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</w:rPr>
            </w:pPr>
          </w:p>
        </w:tc>
      </w:tr>
      <w:tr w:rsidR="00ED2EE2" w:rsidRPr="00ED2EE2" w:rsidTr="00ED2EE2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widowControl w:val="0"/>
              <w:rPr>
                <w:sz w:val="22"/>
                <w:szCs w:val="22"/>
              </w:rPr>
            </w:pPr>
            <w:r w:rsidRPr="00ED2EE2">
              <w:rPr>
                <w:sz w:val="22"/>
                <w:szCs w:val="22"/>
              </w:rPr>
              <w:t>максимальный выходной уровень звукового давления на 60 дБ (ВУЗД60)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2" w:rsidRPr="00ED2EE2" w:rsidRDefault="00ED2EE2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sz w:val="22"/>
                <w:szCs w:val="22"/>
              </w:rPr>
            </w:pPr>
            <w:r w:rsidRPr="00ED2EE2">
              <w:rPr>
                <w:sz w:val="22"/>
                <w:szCs w:val="22"/>
              </w:rPr>
              <w:t>не менее 110 дБ,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</w:rPr>
            </w:pPr>
          </w:p>
        </w:tc>
      </w:tr>
      <w:tr w:rsidR="00ED2EE2" w:rsidRPr="00ED2EE2" w:rsidTr="00ED2EE2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widowControl w:val="0"/>
              <w:rPr>
                <w:sz w:val="22"/>
                <w:szCs w:val="22"/>
              </w:rPr>
            </w:pPr>
            <w:r w:rsidRPr="00ED2EE2">
              <w:rPr>
                <w:sz w:val="22"/>
                <w:szCs w:val="22"/>
              </w:rPr>
              <w:t>гармонические искажения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2" w:rsidRPr="00ED2EE2" w:rsidRDefault="00ED2EE2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sz w:val="22"/>
                <w:szCs w:val="22"/>
              </w:rPr>
            </w:pPr>
            <w:r w:rsidRPr="00ED2EE2">
              <w:rPr>
                <w:sz w:val="22"/>
                <w:szCs w:val="22"/>
              </w:rPr>
              <w:t>не более 3%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</w:rPr>
            </w:pPr>
          </w:p>
        </w:tc>
      </w:tr>
      <w:tr w:rsidR="00ED2EE2" w:rsidRPr="00ED2EE2" w:rsidTr="00ED2EE2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widowControl w:val="0"/>
              <w:rPr>
                <w:sz w:val="22"/>
                <w:szCs w:val="22"/>
              </w:rPr>
            </w:pPr>
            <w:r w:rsidRPr="00ED2EE2">
              <w:rPr>
                <w:sz w:val="22"/>
                <w:szCs w:val="22"/>
              </w:rPr>
              <w:t>уровень собственных шумов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2" w:rsidRPr="00ED2EE2" w:rsidRDefault="00ED2EE2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sz w:val="22"/>
                <w:szCs w:val="22"/>
              </w:rPr>
            </w:pPr>
            <w:r w:rsidRPr="00ED2EE2">
              <w:rPr>
                <w:sz w:val="22"/>
                <w:szCs w:val="22"/>
              </w:rPr>
              <w:t>не более 26дБ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</w:rPr>
            </w:pPr>
          </w:p>
        </w:tc>
      </w:tr>
      <w:tr w:rsidR="00ED2EE2" w:rsidRPr="00ED2EE2" w:rsidTr="00ED2EE2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widowControl w:val="0"/>
              <w:rPr>
                <w:sz w:val="22"/>
                <w:szCs w:val="22"/>
              </w:rPr>
            </w:pPr>
            <w:r w:rsidRPr="00ED2EE2">
              <w:rPr>
                <w:sz w:val="22"/>
                <w:szCs w:val="22"/>
              </w:rPr>
              <w:t>задержка при обработке и передаче сигнала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2" w:rsidRPr="00ED2EE2" w:rsidRDefault="00ED2EE2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sz w:val="22"/>
                <w:szCs w:val="22"/>
              </w:rPr>
            </w:pPr>
            <w:r w:rsidRPr="00ED2EE2">
              <w:rPr>
                <w:sz w:val="22"/>
                <w:szCs w:val="22"/>
              </w:rPr>
              <w:t>не более 3мс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</w:rPr>
            </w:pPr>
          </w:p>
        </w:tc>
      </w:tr>
      <w:tr w:rsidR="00ED2EE2" w:rsidRPr="00ED2EE2" w:rsidTr="00ED2EE2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widowControl w:val="0"/>
              <w:rPr>
                <w:sz w:val="22"/>
                <w:szCs w:val="22"/>
              </w:rPr>
            </w:pPr>
            <w:r w:rsidRPr="00ED2EE2">
              <w:rPr>
                <w:sz w:val="22"/>
                <w:szCs w:val="22"/>
              </w:rPr>
              <w:t xml:space="preserve">система адаптивного подавления обратной </w:t>
            </w:r>
            <w:r w:rsidRPr="00ED2EE2">
              <w:rPr>
                <w:sz w:val="22"/>
                <w:szCs w:val="22"/>
              </w:rPr>
              <w:lastRenderedPageBreak/>
              <w:t>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2" w:rsidRPr="00ED2EE2" w:rsidRDefault="00ED2EE2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sz w:val="22"/>
                <w:szCs w:val="22"/>
              </w:rPr>
            </w:pPr>
            <w:r w:rsidRPr="00ED2EE2">
              <w:rPr>
                <w:sz w:val="22"/>
                <w:szCs w:val="22"/>
              </w:rPr>
              <w:lastRenderedPageBreak/>
              <w:t>Наличие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</w:rPr>
            </w:pPr>
          </w:p>
        </w:tc>
      </w:tr>
      <w:tr w:rsidR="00ED2EE2" w:rsidRPr="00ED2EE2" w:rsidTr="00ED2EE2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widowControl w:val="0"/>
              <w:rPr>
                <w:sz w:val="22"/>
                <w:szCs w:val="22"/>
              </w:rPr>
            </w:pPr>
            <w:r w:rsidRPr="00ED2EE2">
              <w:rPr>
                <w:sz w:val="22"/>
                <w:szCs w:val="22"/>
              </w:rPr>
              <w:t>автоматическая система шумоподавления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2" w:rsidRPr="00ED2EE2" w:rsidRDefault="00ED2EE2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sz w:val="22"/>
                <w:szCs w:val="22"/>
              </w:rPr>
            </w:pPr>
            <w:r w:rsidRPr="00ED2EE2">
              <w:rPr>
                <w:sz w:val="22"/>
                <w:szCs w:val="22"/>
              </w:rPr>
              <w:t xml:space="preserve"> Наличие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</w:rPr>
            </w:pPr>
          </w:p>
        </w:tc>
      </w:tr>
      <w:tr w:rsidR="00ED2EE2" w:rsidRPr="00ED2EE2" w:rsidTr="00ED2EE2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widowControl w:val="0"/>
              <w:rPr>
                <w:sz w:val="22"/>
                <w:szCs w:val="22"/>
              </w:rPr>
            </w:pPr>
            <w:r w:rsidRPr="00ED2EE2">
              <w:rPr>
                <w:sz w:val="22"/>
                <w:szCs w:val="22"/>
              </w:rPr>
              <w:t>защита от резких громких звуков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2" w:rsidRPr="00ED2EE2" w:rsidRDefault="00ED2EE2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sz w:val="22"/>
                <w:szCs w:val="22"/>
              </w:rPr>
            </w:pPr>
            <w:r w:rsidRPr="00ED2EE2">
              <w:rPr>
                <w:sz w:val="22"/>
                <w:szCs w:val="22"/>
              </w:rPr>
              <w:t>Наличие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</w:rPr>
            </w:pPr>
          </w:p>
        </w:tc>
      </w:tr>
      <w:tr w:rsidR="00ED2EE2" w:rsidRPr="00ED2EE2" w:rsidTr="00ED2EE2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widowControl w:val="0"/>
              <w:tabs>
                <w:tab w:val="left" w:pos="5639"/>
              </w:tabs>
              <w:snapToGrid w:val="0"/>
              <w:rPr>
                <w:b/>
                <w:sz w:val="22"/>
                <w:szCs w:val="22"/>
              </w:rPr>
            </w:pPr>
            <w:r w:rsidRPr="00ED2EE2">
              <w:rPr>
                <w:sz w:val="22"/>
                <w:szCs w:val="22"/>
              </w:rPr>
              <w:t>наличие встроенных направленных микрофонов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ED2EE2">
              <w:rPr>
                <w:sz w:val="22"/>
                <w:szCs w:val="22"/>
              </w:rPr>
              <w:t>не менее 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</w:rPr>
            </w:pPr>
          </w:p>
        </w:tc>
      </w:tr>
      <w:tr w:rsidR="00ED2EE2" w:rsidRPr="00ED2EE2" w:rsidTr="00ED2EE2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widowControl w:val="0"/>
              <w:rPr>
                <w:sz w:val="22"/>
                <w:szCs w:val="22"/>
              </w:rPr>
            </w:pPr>
            <w:r w:rsidRPr="00ED2EE2">
              <w:rPr>
                <w:sz w:val="22"/>
                <w:szCs w:val="22"/>
              </w:rPr>
              <w:t>прямой аудиовход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2" w:rsidRPr="00ED2EE2" w:rsidRDefault="00ED2EE2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sz w:val="22"/>
                <w:szCs w:val="22"/>
              </w:rPr>
            </w:pPr>
            <w:r w:rsidRPr="00ED2EE2">
              <w:rPr>
                <w:sz w:val="22"/>
                <w:szCs w:val="22"/>
              </w:rPr>
              <w:t xml:space="preserve"> Наличие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</w:rPr>
            </w:pPr>
          </w:p>
        </w:tc>
      </w:tr>
      <w:tr w:rsidR="00ED2EE2" w:rsidRPr="00ED2EE2" w:rsidTr="00ED2EE2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widowControl w:val="0"/>
              <w:rPr>
                <w:sz w:val="22"/>
                <w:szCs w:val="22"/>
              </w:rPr>
            </w:pPr>
            <w:r w:rsidRPr="00ED2EE2">
              <w:rPr>
                <w:sz w:val="22"/>
                <w:szCs w:val="22"/>
              </w:rPr>
              <w:t xml:space="preserve">потребляемый ток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2" w:rsidRPr="00ED2EE2" w:rsidRDefault="00ED2EE2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sz w:val="22"/>
                <w:szCs w:val="22"/>
              </w:rPr>
            </w:pPr>
            <w:r w:rsidRPr="00ED2EE2">
              <w:rPr>
                <w:sz w:val="22"/>
                <w:szCs w:val="22"/>
              </w:rPr>
              <w:t>не более — 1,7 мА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</w:rPr>
            </w:pPr>
          </w:p>
        </w:tc>
      </w:tr>
      <w:tr w:rsidR="00ED2EE2" w:rsidRPr="00ED2EE2" w:rsidTr="00ED2EE2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widowControl w:val="0"/>
              <w:rPr>
                <w:sz w:val="22"/>
                <w:szCs w:val="22"/>
              </w:rPr>
            </w:pPr>
            <w:r w:rsidRPr="00ED2EE2">
              <w:rPr>
                <w:sz w:val="22"/>
                <w:szCs w:val="22"/>
              </w:rPr>
              <w:t xml:space="preserve">напряжение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2" w:rsidRPr="00ED2EE2" w:rsidRDefault="00ED2EE2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sz w:val="22"/>
                <w:szCs w:val="22"/>
              </w:rPr>
            </w:pPr>
            <w:r w:rsidRPr="00ED2EE2">
              <w:rPr>
                <w:sz w:val="22"/>
                <w:szCs w:val="22"/>
              </w:rPr>
              <w:t>не менее 1,1-1,5</w:t>
            </w:r>
            <w:proofErr w:type="gramStart"/>
            <w:r w:rsidRPr="00ED2EE2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</w:rPr>
            </w:pPr>
          </w:p>
        </w:tc>
      </w:tr>
      <w:tr w:rsidR="00ED2EE2" w:rsidRPr="00ED2EE2" w:rsidTr="00ED2EE2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widowControl w:val="0"/>
              <w:rPr>
                <w:sz w:val="22"/>
                <w:szCs w:val="22"/>
              </w:rPr>
            </w:pPr>
            <w:r w:rsidRPr="00ED2EE2">
              <w:rPr>
                <w:sz w:val="22"/>
                <w:szCs w:val="22"/>
              </w:rPr>
              <w:t xml:space="preserve">тип элемента питания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2" w:rsidRPr="00ED2EE2" w:rsidRDefault="00ED2EE2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sz w:val="22"/>
                <w:szCs w:val="22"/>
              </w:rPr>
            </w:pPr>
            <w:r w:rsidRPr="00ED2EE2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</w:rPr>
            </w:pPr>
          </w:p>
        </w:tc>
      </w:tr>
      <w:tr w:rsidR="00ED2EE2" w:rsidRPr="00ED2EE2" w:rsidTr="00ED2EE2">
        <w:trPr>
          <w:trHeight w:val="47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widowControl w:val="0"/>
              <w:rPr>
                <w:sz w:val="22"/>
                <w:szCs w:val="22"/>
              </w:rPr>
            </w:pPr>
            <w:r w:rsidRPr="00ED2EE2">
              <w:rPr>
                <w:sz w:val="22"/>
                <w:szCs w:val="22"/>
              </w:rPr>
              <w:t xml:space="preserve">вес с элементом питания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widowControl w:val="0"/>
              <w:spacing w:line="240" w:lineRule="atLeast"/>
              <w:rPr>
                <w:rFonts w:eastAsia="Arial Unicode MS"/>
                <w:color w:val="000000"/>
                <w:kern w:val="2"/>
                <w:sz w:val="22"/>
                <w:szCs w:val="22"/>
              </w:rPr>
            </w:pPr>
            <w:r w:rsidRPr="00ED2EE2">
              <w:rPr>
                <w:sz w:val="22"/>
                <w:szCs w:val="22"/>
              </w:rPr>
              <w:t>не более 19 г.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</w:rPr>
            </w:pPr>
          </w:p>
        </w:tc>
      </w:tr>
      <w:tr w:rsidR="00ED2EE2" w:rsidRPr="00ED2EE2" w:rsidTr="00ED2EE2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widowControl w:val="0"/>
              <w:tabs>
                <w:tab w:val="left" w:pos="5639"/>
              </w:tabs>
              <w:snapToGrid w:val="0"/>
              <w:rPr>
                <w:b/>
                <w:sz w:val="22"/>
                <w:szCs w:val="22"/>
              </w:rPr>
            </w:pPr>
            <w:r w:rsidRPr="00ED2EE2">
              <w:rPr>
                <w:b/>
                <w:sz w:val="22"/>
                <w:szCs w:val="22"/>
              </w:rPr>
              <w:t>Сервис: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2" w:rsidRPr="00ED2EE2" w:rsidRDefault="00ED2EE2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</w:rPr>
            </w:pPr>
          </w:p>
        </w:tc>
      </w:tr>
      <w:tr w:rsidR="00ED2EE2" w:rsidRPr="00ED2EE2" w:rsidTr="00ED2EE2">
        <w:trPr>
          <w:trHeight w:val="19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widowControl w:val="0"/>
              <w:rPr>
                <w:sz w:val="22"/>
                <w:szCs w:val="22"/>
              </w:rPr>
            </w:pPr>
            <w:r w:rsidRPr="00ED2EE2">
              <w:rPr>
                <w:sz w:val="22"/>
                <w:szCs w:val="22"/>
              </w:rPr>
              <w:t xml:space="preserve">Гарантийное обслуживание наружной части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2" w:rsidRPr="00ED2EE2" w:rsidRDefault="00ED2EE2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ED2EE2">
              <w:rPr>
                <w:b/>
                <w:i/>
                <w:sz w:val="22"/>
                <w:szCs w:val="22"/>
              </w:rPr>
              <w:t>не менее 12 месяцев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</w:rPr>
            </w:pPr>
          </w:p>
        </w:tc>
      </w:tr>
      <w:tr w:rsidR="00ED2EE2" w:rsidRPr="00ED2EE2" w:rsidTr="00ED2EE2">
        <w:trPr>
          <w:trHeight w:val="19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widowControl w:val="0"/>
              <w:rPr>
                <w:sz w:val="22"/>
                <w:szCs w:val="22"/>
              </w:rPr>
            </w:pPr>
            <w:r w:rsidRPr="00ED2EE2">
              <w:rPr>
                <w:sz w:val="22"/>
                <w:szCs w:val="22"/>
              </w:rPr>
              <w:t xml:space="preserve">Сертификат соответствия ГОСТ РФ (декларация соответствия)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2" w:rsidRPr="00ED2EE2" w:rsidRDefault="00ED2EE2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sz w:val="22"/>
                <w:szCs w:val="22"/>
              </w:rPr>
            </w:pPr>
            <w:r w:rsidRPr="00ED2EE2">
              <w:rPr>
                <w:sz w:val="22"/>
                <w:szCs w:val="22"/>
              </w:rPr>
              <w:t>Наличие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</w:rPr>
            </w:pPr>
          </w:p>
        </w:tc>
      </w:tr>
      <w:tr w:rsidR="00ED2EE2" w:rsidRPr="00ED2EE2" w:rsidTr="00ED2EE2">
        <w:trPr>
          <w:trHeight w:val="19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widowControl w:val="0"/>
              <w:rPr>
                <w:sz w:val="22"/>
                <w:szCs w:val="22"/>
              </w:rPr>
            </w:pPr>
            <w:r w:rsidRPr="00ED2EE2">
              <w:rPr>
                <w:sz w:val="22"/>
                <w:szCs w:val="22"/>
              </w:rPr>
              <w:t xml:space="preserve">Регистрационное удостоверение </w:t>
            </w:r>
            <w:proofErr w:type="spellStart"/>
            <w:r w:rsidRPr="00ED2EE2">
              <w:rPr>
                <w:sz w:val="22"/>
                <w:szCs w:val="22"/>
              </w:rPr>
              <w:t>Минздравсоцразвития</w:t>
            </w:r>
            <w:proofErr w:type="spellEnd"/>
            <w:r w:rsidRPr="00ED2EE2">
              <w:rPr>
                <w:sz w:val="22"/>
                <w:szCs w:val="22"/>
              </w:rPr>
              <w:t xml:space="preserve"> России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2" w:rsidRPr="00ED2EE2" w:rsidRDefault="00ED2EE2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sz w:val="22"/>
                <w:szCs w:val="22"/>
              </w:rPr>
            </w:pPr>
            <w:r w:rsidRPr="00ED2EE2">
              <w:rPr>
                <w:sz w:val="22"/>
                <w:szCs w:val="22"/>
              </w:rPr>
              <w:t>Наличие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</w:rPr>
            </w:pPr>
          </w:p>
        </w:tc>
      </w:tr>
      <w:tr w:rsidR="00ED2EE2" w:rsidRPr="00ED2EE2" w:rsidTr="00ED2EE2">
        <w:trPr>
          <w:trHeight w:val="19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2EE2">
              <w:rPr>
                <w:color w:val="000000"/>
                <w:sz w:val="22"/>
                <w:szCs w:val="22"/>
              </w:rPr>
              <w:t>Срок пользования изделием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2" w:rsidRPr="00ED2EE2" w:rsidRDefault="00ED2EE2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sz w:val="22"/>
                <w:szCs w:val="22"/>
              </w:rPr>
            </w:pPr>
            <w:r w:rsidRPr="00ED2EE2">
              <w:rPr>
                <w:sz w:val="22"/>
                <w:szCs w:val="22"/>
              </w:rPr>
              <w:t>Наличие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</w:rPr>
            </w:pPr>
          </w:p>
        </w:tc>
      </w:tr>
      <w:tr w:rsidR="00ED2EE2" w:rsidRPr="00ED2EE2" w:rsidTr="00ED2EE2">
        <w:trPr>
          <w:trHeight w:val="19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widowControl w:val="0"/>
              <w:spacing w:line="240" w:lineRule="atLeast"/>
              <w:rPr>
                <w:rFonts w:eastAsia="Arial Unicode MS"/>
                <w:color w:val="000000"/>
                <w:kern w:val="2"/>
                <w:sz w:val="22"/>
                <w:szCs w:val="22"/>
              </w:rPr>
            </w:pPr>
            <w:r w:rsidRPr="00ED2EE2">
              <w:rPr>
                <w:rFonts w:eastAsia="Arial Unicode MS"/>
                <w:color w:val="000000"/>
                <w:kern w:val="2"/>
                <w:sz w:val="22"/>
                <w:szCs w:val="22"/>
              </w:rPr>
              <w:t>Должен соответствовать: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2" w:rsidRPr="00ED2EE2" w:rsidRDefault="00ED2EE2">
            <w:pPr>
              <w:pStyle w:val="a4"/>
              <w:keepNex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</w:rPr>
            </w:pPr>
          </w:p>
        </w:tc>
      </w:tr>
      <w:tr w:rsidR="00ED2EE2" w:rsidRPr="00ED2EE2" w:rsidTr="00ED2EE2">
        <w:trPr>
          <w:trHeight w:val="19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widowControl w:val="0"/>
              <w:spacing w:line="240" w:lineRule="atLeast"/>
              <w:rPr>
                <w:rFonts w:eastAsia="Arial Unicode MS"/>
                <w:color w:val="000000"/>
                <w:kern w:val="2"/>
                <w:sz w:val="22"/>
                <w:szCs w:val="22"/>
              </w:rPr>
            </w:pPr>
            <w:r w:rsidRPr="00ED2EE2">
              <w:rPr>
                <w:rFonts w:eastAsia="Arial Unicode MS"/>
                <w:color w:val="000000"/>
                <w:kern w:val="2"/>
                <w:sz w:val="22"/>
                <w:szCs w:val="22"/>
              </w:rPr>
              <w:t xml:space="preserve">ГОСТ </w:t>
            </w:r>
            <w:proofErr w:type="gramStart"/>
            <w:r w:rsidRPr="00ED2EE2">
              <w:rPr>
                <w:rFonts w:eastAsia="Arial Unicode MS"/>
                <w:color w:val="000000"/>
                <w:kern w:val="2"/>
                <w:sz w:val="22"/>
                <w:szCs w:val="22"/>
              </w:rPr>
              <w:t>Р</w:t>
            </w:r>
            <w:proofErr w:type="gramEnd"/>
            <w:r w:rsidRPr="00ED2EE2">
              <w:rPr>
                <w:rFonts w:eastAsia="Arial Unicode MS"/>
                <w:color w:val="000000"/>
                <w:kern w:val="2"/>
                <w:sz w:val="22"/>
                <w:szCs w:val="22"/>
              </w:rPr>
              <w:t xml:space="preserve"> 51024-2012 Аппараты слуховые электронные реабилитационные. Технические требования и методы испытаний. ГОСТ </w:t>
            </w:r>
            <w:proofErr w:type="gramStart"/>
            <w:r w:rsidRPr="00ED2EE2">
              <w:rPr>
                <w:rFonts w:eastAsia="Arial Unicode MS"/>
                <w:color w:val="000000"/>
                <w:kern w:val="2"/>
                <w:sz w:val="22"/>
                <w:szCs w:val="22"/>
              </w:rPr>
              <w:t>Р</w:t>
            </w:r>
            <w:proofErr w:type="gramEnd"/>
            <w:r w:rsidRPr="00ED2EE2">
              <w:rPr>
                <w:rFonts w:eastAsia="Arial Unicode MS"/>
                <w:color w:val="000000"/>
                <w:kern w:val="2"/>
                <w:sz w:val="22"/>
                <w:szCs w:val="22"/>
              </w:rPr>
              <w:t xml:space="preserve"> МЭК 60118-14-2003. Аппараты слуховые программируемые. </w:t>
            </w:r>
          </w:p>
          <w:p w:rsidR="00ED2EE2" w:rsidRPr="00ED2EE2" w:rsidRDefault="00ED2EE2">
            <w:pPr>
              <w:widowControl w:val="0"/>
              <w:spacing w:line="240" w:lineRule="atLeast"/>
              <w:rPr>
                <w:rFonts w:eastAsia="Arial Unicode MS"/>
                <w:color w:val="000000"/>
                <w:kern w:val="2"/>
                <w:sz w:val="22"/>
                <w:szCs w:val="22"/>
              </w:rPr>
            </w:pPr>
            <w:r w:rsidRPr="00ED2EE2">
              <w:rPr>
                <w:rFonts w:eastAsia="Arial Unicode MS"/>
                <w:color w:val="000000"/>
                <w:kern w:val="2"/>
                <w:sz w:val="22"/>
                <w:szCs w:val="22"/>
              </w:rPr>
              <w:t>Технические требования к устройствам цифрового интерфейса. Размеры электрических соединителей.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2" w:rsidRPr="00ED2EE2" w:rsidRDefault="00ED2EE2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E2" w:rsidRPr="00ED2EE2" w:rsidRDefault="00ED2EE2">
            <w:pPr>
              <w:rPr>
                <w:bCs/>
                <w:sz w:val="22"/>
                <w:szCs w:val="22"/>
              </w:rPr>
            </w:pPr>
          </w:p>
        </w:tc>
      </w:tr>
      <w:tr w:rsidR="00ED2EE2" w:rsidRPr="00ED2EE2" w:rsidTr="00ED2EE2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2" w:rsidRPr="00ED2EE2" w:rsidRDefault="00ED2EE2">
            <w:pPr>
              <w:pStyle w:val="a4"/>
              <w:keepNex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2" w:rsidRPr="00ED2EE2" w:rsidRDefault="00ED2EE2">
            <w:pPr>
              <w:pStyle w:val="a4"/>
              <w:keepNex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EE2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E2" w:rsidRPr="00ED2EE2" w:rsidRDefault="00ED2EE2">
            <w:pPr>
              <w:pStyle w:val="a4"/>
              <w:keepNex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EE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</w:tbl>
    <w:p w:rsidR="00ED2EE2" w:rsidRPr="00ED2EE2" w:rsidRDefault="00ED2EE2" w:rsidP="00ED2EE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ED2EE2" w:rsidRPr="00ED2EE2" w:rsidRDefault="00ED2EE2" w:rsidP="00ED2EE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D2EE2">
        <w:rPr>
          <w:sz w:val="22"/>
          <w:szCs w:val="22"/>
          <w:u w:val="single"/>
        </w:rPr>
        <w:t>Место п</w:t>
      </w:r>
      <w:r w:rsidRPr="00ED2EE2">
        <w:rPr>
          <w:bCs/>
          <w:sz w:val="22"/>
          <w:szCs w:val="22"/>
          <w:u w:val="single"/>
        </w:rPr>
        <w:t>оставки</w:t>
      </w:r>
      <w:r w:rsidRPr="00ED2EE2">
        <w:rPr>
          <w:sz w:val="22"/>
          <w:szCs w:val="22"/>
          <w:u w:val="single"/>
        </w:rPr>
        <w:t xml:space="preserve"> Товара</w:t>
      </w:r>
      <w:r w:rsidRPr="00ED2EE2">
        <w:rPr>
          <w:sz w:val="22"/>
          <w:szCs w:val="22"/>
        </w:rPr>
        <w:t xml:space="preserve">: Республика Бурятия, по месту жительства Получателя или по месту нахождения пункта выдачи (по выбору получателя на условиях </w:t>
      </w:r>
      <w:r w:rsidRPr="00ED2EE2">
        <w:rPr>
          <w:sz w:val="22"/>
          <w:szCs w:val="22"/>
          <w:lang w:val="en-US"/>
        </w:rPr>
        <w:t>DDP</w:t>
      </w:r>
      <w:r w:rsidRPr="00ED2EE2">
        <w:rPr>
          <w:sz w:val="22"/>
          <w:szCs w:val="22"/>
        </w:rPr>
        <w:t>).</w:t>
      </w:r>
    </w:p>
    <w:p w:rsidR="00ED2EE2" w:rsidRPr="00ED2EE2" w:rsidRDefault="00ED2EE2" w:rsidP="00ED2E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ED2EE2">
        <w:rPr>
          <w:sz w:val="22"/>
          <w:szCs w:val="22"/>
          <w:u w:val="single"/>
        </w:rPr>
        <w:t>Срок п</w:t>
      </w:r>
      <w:r w:rsidRPr="00ED2EE2">
        <w:rPr>
          <w:bCs/>
          <w:sz w:val="22"/>
          <w:szCs w:val="22"/>
          <w:u w:val="single"/>
        </w:rPr>
        <w:t>оставки</w:t>
      </w:r>
      <w:r w:rsidRPr="00ED2EE2">
        <w:rPr>
          <w:sz w:val="22"/>
          <w:szCs w:val="22"/>
        </w:rPr>
        <w:t xml:space="preserve">: </w:t>
      </w:r>
      <w:proofErr w:type="gramStart"/>
      <w:r w:rsidRPr="00ED2EE2">
        <w:rPr>
          <w:sz w:val="22"/>
          <w:szCs w:val="22"/>
          <w:lang w:eastAsia="en-US"/>
        </w:rPr>
        <w:t>с даты получения</w:t>
      </w:r>
      <w:proofErr w:type="gramEnd"/>
      <w:r w:rsidRPr="00ED2EE2">
        <w:rPr>
          <w:sz w:val="22"/>
          <w:szCs w:val="22"/>
          <w:lang w:eastAsia="en-US"/>
        </w:rPr>
        <w:t xml:space="preserve"> от Заказчика реестра получателей Товара и по 31.08.2022г.</w:t>
      </w:r>
    </w:p>
    <w:p w:rsidR="00ED2EE2" w:rsidRPr="00ED2EE2" w:rsidRDefault="00ED2EE2" w:rsidP="00ED2E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ED2EE2">
        <w:rPr>
          <w:sz w:val="22"/>
          <w:szCs w:val="22"/>
          <w:u w:val="single"/>
        </w:rPr>
        <w:t xml:space="preserve">Условия поставки: </w:t>
      </w:r>
      <w:r w:rsidRPr="00ED2EE2">
        <w:rPr>
          <w:sz w:val="22"/>
          <w:szCs w:val="22"/>
          <w:lang w:eastAsia="en-US"/>
        </w:rPr>
        <w:t xml:space="preserve">Товар должен быть поставлен в полном объеме в Республику Бурятия </w:t>
      </w:r>
      <w:proofErr w:type="spellStart"/>
      <w:r w:rsidRPr="00ED2EE2">
        <w:rPr>
          <w:sz w:val="22"/>
          <w:szCs w:val="22"/>
          <w:lang w:eastAsia="en-US"/>
        </w:rPr>
        <w:t>г</w:t>
      </w:r>
      <w:proofErr w:type="gramStart"/>
      <w:r w:rsidRPr="00ED2EE2">
        <w:rPr>
          <w:sz w:val="22"/>
          <w:szCs w:val="22"/>
          <w:lang w:eastAsia="en-US"/>
        </w:rPr>
        <w:t>.У</w:t>
      </w:r>
      <w:proofErr w:type="gramEnd"/>
      <w:r w:rsidRPr="00ED2EE2">
        <w:rPr>
          <w:sz w:val="22"/>
          <w:szCs w:val="22"/>
          <w:lang w:eastAsia="en-US"/>
        </w:rPr>
        <w:t>лан</w:t>
      </w:r>
      <w:proofErr w:type="spellEnd"/>
      <w:r w:rsidRPr="00ED2EE2">
        <w:rPr>
          <w:sz w:val="22"/>
          <w:szCs w:val="22"/>
          <w:lang w:eastAsia="en-US"/>
        </w:rPr>
        <w:t>-Удэ в пункты выдачи Товара Получателям, организованным Поставщиком по 28.02.2022г.</w:t>
      </w:r>
    </w:p>
    <w:p w:rsidR="00ED2EE2" w:rsidRPr="00ED2EE2" w:rsidRDefault="00ED2EE2" w:rsidP="00ED2EE2">
      <w:pPr>
        <w:widowControl w:val="0"/>
        <w:jc w:val="both"/>
        <w:rPr>
          <w:sz w:val="22"/>
          <w:szCs w:val="22"/>
          <w:lang w:eastAsia="en-US"/>
        </w:rPr>
      </w:pPr>
      <w:r w:rsidRPr="00ED2EE2">
        <w:rPr>
          <w:sz w:val="22"/>
          <w:szCs w:val="22"/>
          <w:lang w:eastAsia="en-US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Поставка Товара по месту жительства Получателей (по выбору Получателя) осуществляется Поставщиком после получения от Заказчика реестра получателей Товара.</w:t>
      </w:r>
    </w:p>
    <w:p w:rsidR="00ED2EE2" w:rsidRPr="00ED2EE2" w:rsidRDefault="00ED2EE2" w:rsidP="00ED2EE2">
      <w:pPr>
        <w:widowControl w:val="0"/>
        <w:jc w:val="both"/>
        <w:rPr>
          <w:sz w:val="22"/>
          <w:szCs w:val="22"/>
          <w:lang w:eastAsia="en-US"/>
        </w:rPr>
      </w:pPr>
      <w:r w:rsidRPr="00ED2EE2">
        <w:rPr>
          <w:sz w:val="22"/>
          <w:szCs w:val="22"/>
          <w:lang w:eastAsia="en-US"/>
        </w:rPr>
        <w:t xml:space="preserve">Выборочная проверка поставляемого Товара осуществляется Заказчиком до поставки Товара Получателям в течение 3 рабочих дней с даты получения от Поставщика информации о поступлении Товара в субъект Российской Федерации (Республика Бурятия </w:t>
      </w:r>
      <w:proofErr w:type="spellStart"/>
      <w:r w:rsidRPr="00ED2EE2">
        <w:rPr>
          <w:sz w:val="22"/>
          <w:szCs w:val="22"/>
          <w:lang w:eastAsia="en-US"/>
        </w:rPr>
        <w:t>г</w:t>
      </w:r>
      <w:proofErr w:type="gramStart"/>
      <w:r w:rsidRPr="00ED2EE2">
        <w:rPr>
          <w:sz w:val="22"/>
          <w:szCs w:val="22"/>
          <w:lang w:eastAsia="en-US"/>
        </w:rPr>
        <w:t>.У</w:t>
      </w:r>
      <w:proofErr w:type="gramEnd"/>
      <w:r w:rsidRPr="00ED2EE2">
        <w:rPr>
          <w:sz w:val="22"/>
          <w:szCs w:val="22"/>
          <w:lang w:eastAsia="en-US"/>
        </w:rPr>
        <w:t>лан</w:t>
      </w:r>
      <w:proofErr w:type="spellEnd"/>
      <w:r w:rsidRPr="00ED2EE2">
        <w:rPr>
          <w:sz w:val="22"/>
          <w:szCs w:val="22"/>
          <w:lang w:eastAsia="en-US"/>
        </w:rPr>
        <w:t xml:space="preserve">-Удэ) и по результатам выборочной проверки Заказчик в течение 5 дней подписывает акт выборочной проверки поставляемого Товара либо направляет Поставщику отказ от подписания данного акта в письменной форме с указанием причин отказа и сроков их устранения. </w:t>
      </w:r>
    </w:p>
    <w:p w:rsidR="00ED2EE2" w:rsidRPr="00ED2EE2" w:rsidRDefault="00ED2EE2" w:rsidP="00ED2EE2">
      <w:pPr>
        <w:widowControl w:val="0"/>
        <w:jc w:val="both"/>
        <w:rPr>
          <w:sz w:val="22"/>
          <w:szCs w:val="22"/>
        </w:rPr>
      </w:pPr>
      <w:r w:rsidRPr="00ED2EE2">
        <w:rPr>
          <w:sz w:val="22"/>
          <w:szCs w:val="22"/>
        </w:rPr>
        <w:t>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ED2EE2" w:rsidRPr="00ED2EE2" w:rsidRDefault="00ED2EE2" w:rsidP="00ED2EE2">
      <w:pPr>
        <w:widowControl w:val="0"/>
        <w:spacing w:line="276" w:lineRule="auto"/>
        <w:jc w:val="both"/>
        <w:rPr>
          <w:sz w:val="22"/>
          <w:szCs w:val="22"/>
          <w:lang w:eastAsia="en-US"/>
        </w:rPr>
      </w:pPr>
      <w:r w:rsidRPr="00ED2EE2">
        <w:rPr>
          <w:sz w:val="22"/>
          <w:szCs w:val="22"/>
          <w:u w:val="single"/>
          <w:lang w:eastAsia="en-US"/>
        </w:rPr>
        <w:t>Срок действия Направления</w:t>
      </w:r>
      <w:r w:rsidRPr="00ED2EE2">
        <w:rPr>
          <w:sz w:val="22"/>
          <w:szCs w:val="22"/>
          <w:lang w:eastAsia="en-US"/>
        </w:rPr>
        <w:t>: по 31.08.2022 года.</w:t>
      </w:r>
    </w:p>
    <w:p w:rsidR="00ED2EE2" w:rsidRPr="00ED2EE2" w:rsidRDefault="00ED2EE2" w:rsidP="00ED2EE2">
      <w:pPr>
        <w:widowControl w:val="0"/>
        <w:jc w:val="both"/>
        <w:rPr>
          <w:sz w:val="22"/>
          <w:szCs w:val="22"/>
          <w:lang w:eastAsia="en-US"/>
        </w:rPr>
      </w:pPr>
      <w:r w:rsidRPr="00ED2EE2">
        <w:rPr>
          <w:sz w:val="22"/>
          <w:szCs w:val="22"/>
          <w:u w:val="single"/>
          <w:lang w:eastAsia="en-US"/>
        </w:rPr>
        <w:t>Поставщик обязан:</w:t>
      </w:r>
      <w:r w:rsidRPr="00ED2EE2">
        <w:rPr>
          <w:sz w:val="22"/>
          <w:szCs w:val="22"/>
          <w:lang w:eastAsia="en-US"/>
        </w:rPr>
        <w:t xml:space="preserve"> организовать на территории </w:t>
      </w:r>
      <w:proofErr w:type="spellStart"/>
      <w:r w:rsidRPr="00ED2EE2">
        <w:rPr>
          <w:sz w:val="22"/>
          <w:szCs w:val="22"/>
          <w:lang w:eastAsia="en-US"/>
        </w:rPr>
        <w:t>г</w:t>
      </w:r>
      <w:proofErr w:type="gramStart"/>
      <w:r w:rsidRPr="00ED2EE2">
        <w:rPr>
          <w:sz w:val="22"/>
          <w:szCs w:val="22"/>
          <w:lang w:eastAsia="en-US"/>
        </w:rPr>
        <w:t>.У</w:t>
      </w:r>
      <w:proofErr w:type="gramEnd"/>
      <w:r w:rsidRPr="00ED2EE2">
        <w:rPr>
          <w:sz w:val="22"/>
          <w:szCs w:val="22"/>
          <w:lang w:eastAsia="en-US"/>
        </w:rPr>
        <w:t>лан</w:t>
      </w:r>
      <w:proofErr w:type="spellEnd"/>
      <w:r w:rsidRPr="00ED2EE2">
        <w:rPr>
          <w:sz w:val="22"/>
          <w:szCs w:val="22"/>
          <w:lang w:eastAsia="en-US"/>
        </w:rPr>
        <w:t>-Удэ пункт выдачи Товара Получателям и официально сообщить Заказчику адрес организованного пункта. Установить график работы пунктов выдачи Товара, включая работу в один из выходных дней. Пункты выдачи Товара и склад Поставщика должны быть оснащены видеокамерами.</w:t>
      </w:r>
    </w:p>
    <w:p w:rsidR="00ED2EE2" w:rsidRPr="00ED2EE2" w:rsidRDefault="00ED2EE2" w:rsidP="00ED2EE2">
      <w:pPr>
        <w:widowControl w:val="0"/>
        <w:jc w:val="both"/>
        <w:rPr>
          <w:sz w:val="22"/>
          <w:szCs w:val="22"/>
          <w:lang w:eastAsia="en-US"/>
        </w:rPr>
      </w:pPr>
      <w:proofErr w:type="gramStart"/>
      <w:r w:rsidRPr="00ED2EE2">
        <w:rPr>
          <w:sz w:val="22"/>
          <w:szCs w:val="22"/>
          <w:lang w:eastAsia="en-US"/>
        </w:rPr>
        <w:t xml:space="preserve">Представить Заказчику копии действующего регистрационного удостоверения, выданного Федеральной службой по надзору в сфере здравоохранения (в случае, если Товар подлежит регистрации), и (или) действующей декларации о соответствии или сертификата соответствия (в </w:t>
      </w:r>
      <w:r w:rsidRPr="00ED2EE2">
        <w:rPr>
          <w:sz w:val="22"/>
          <w:szCs w:val="22"/>
          <w:lang w:eastAsia="en-US"/>
        </w:rPr>
        <w:lastRenderedPageBreak/>
        <w:t>соответствии с постановлением Правительства Российской Федерации от 1 декабря 2009 г. N 982)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Федерации, при</w:t>
      </w:r>
      <w:proofErr w:type="gramEnd"/>
      <w:r w:rsidRPr="00ED2EE2">
        <w:rPr>
          <w:sz w:val="22"/>
          <w:szCs w:val="22"/>
          <w:lang w:eastAsia="en-US"/>
        </w:rPr>
        <w:t xml:space="preserve"> </w:t>
      </w:r>
      <w:proofErr w:type="gramStart"/>
      <w:r w:rsidRPr="00ED2EE2">
        <w:rPr>
          <w:sz w:val="22"/>
          <w:szCs w:val="22"/>
          <w:lang w:eastAsia="en-US"/>
        </w:rPr>
        <w:t>поступлении</w:t>
      </w:r>
      <w:proofErr w:type="gramEnd"/>
      <w:r w:rsidRPr="00ED2EE2">
        <w:rPr>
          <w:sz w:val="22"/>
          <w:szCs w:val="22"/>
          <w:lang w:eastAsia="en-US"/>
        </w:rPr>
        <w:t xml:space="preserve"> Товара.</w:t>
      </w:r>
    </w:p>
    <w:p w:rsidR="00ED2EE2" w:rsidRPr="00ED2EE2" w:rsidRDefault="00ED2EE2" w:rsidP="00ED2EE2">
      <w:pPr>
        <w:widowControl w:val="0"/>
        <w:jc w:val="both"/>
        <w:rPr>
          <w:sz w:val="22"/>
          <w:szCs w:val="22"/>
          <w:lang w:eastAsia="en-US"/>
        </w:rPr>
      </w:pPr>
      <w:r w:rsidRPr="00ED2EE2">
        <w:rPr>
          <w:sz w:val="22"/>
          <w:szCs w:val="22"/>
          <w:lang w:eastAsia="en-US"/>
        </w:rPr>
        <w:t xml:space="preserve">Получить от Заказчика реестр получателей Товара в срок не более 2 рабочих дней </w:t>
      </w:r>
      <w:proofErr w:type="gramStart"/>
      <w:r w:rsidRPr="00ED2EE2">
        <w:rPr>
          <w:sz w:val="22"/>
          <w:szCs w:val="22"/>
          <w:lang w:eastAsia="en-US"/>
        </w:rPr>
        <w:t>с даты подписания</w:t>
      </w:r>
      <w:proofErr w:type="gramEnd"/>
      <w:r w:rsidRPr="00ED2EE2">
        <w:rPr>
          <w:sz w:val="22"/>
          <w:szCs w:val="22"/>
          <w:lang w:eastAsia="en-US"/>
        </w:rPr>
        <w:t xml:space="preserve"> акта выборочной проверки поставляемого Товара.</w:t>
      </w:r>
    </w:p>
    <w:p w:rsidR="00ED2EE2" w:rsidRPr="00ED2EE2" w:rsidRDefault="00ED2EE2" w:rsidP="00ED2EE2">
      <w:pPr>
        <w:widowControl w:val="0"/>
        <w:jc w:val="both"/>
        <w:rPr>
          <w:sz w:val="22"/>
          <w:szCs w:val="22"/>
          <w:lang w:eastAsia="en-US"/>
        </w:rPr>
      </w:pPr>
      <w:r w:rsidRPr="00ED2EE2">
        <w:rPr>
          <w:sz w:val="22"/>
          <w:szCs w:val="22"/>
          <w:lang w:eastAsia="en-US"/>
        </w:rPr>
        <w:t>Предоставить Получателям согласно реестру получателей Товара в пределах административных границ субъекта Российской Федерации (Республика Бурятия) право выбора одного из способов получения Товара:</w:t>
      </w:r>
    </w:p>
    <w:p w:rsidR="00ED2EE2" w:rsidRPr="00ED2EE2" w:rsidRDefault="00ED2EE2" w:rsidP="00ED2EE2">
      <w:pPr>
        <w:widowControl w:val="0"/>
        <w:jc w:val="both"/>
        <w:rPr>
          <w:sz w:val="22"/>
          <w:szCs w:val="22"/>
          <w:lang w:eastAsia="en-US"/>
        </w:rPr>
      </w:pPr>
      <w:r w:rsidRPr="00ED2EE2">
        <w:rPr>
          <w:sz w:val="22"/>
          <w:szCs w:val="22"/>
          <w:lang w:eastAsia="en-US"/>
        </w:rPr>
        <w:t>по месту жительства Получателя;</w:t>
      </w:r>
    </w:p>
    <w:p w:rsidR="00ED2EE2" w:rsidRPr="00ED2EE2" w:rsidRDefault="00ED2EE2" w:rsidP="00ED2EE2">
      <w:pPr>
        <w:widowControl w:val="0"/>
        <w:jc w:val="both"/>
        <w:rPr>
          <w:sz w:val="22"/>
          <w:szCs w:val="22"/>
          <w:lang w:eastAsia="en-US"/>
        </w:rPr>
      </w:pPr>
      <w:r w:rsidRPr="00ED2EE2">
        <w:rPr>
          <w:sz w:val="22"/>
          <w:szCs w:val="22"/>
          <w:lang w:eastAsia="en-US"/>
        </w:rPr>
        <w:t>в пунктах выдачи.</w:t>
      </w:r>
    </w:p>
    <w:p w:rsidR="00ED2EE2" w:rsidRPr="00ED2EE2" w:rsidRDefault="00ED2EE2" w:rsidP="00ED2EE2">
      <w:pPr>
        <w:widowControl w:val="0"/>
        <w:jc w:val="both"/>
        <w:rPr>
          <w:sz w:val="22"/>
          <w:szCs w:val="22"/>
          <w:lang w:eastAsia="en-US"/>
        </w:rPr>
      </w:pPr>
      <w:r w:rsidRPr="00ED2EE2">
        <w:rPr>
          <w:sz w:val="22"/>
          <w:szCs w:val="22"/>
          <w:lang w:eastAsia="en-US"/>
        </w:rPr>
        <w:t>Осуществлять поставку путем передачи Товара Получателям или его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выдаваемого Заказчиком, подписанного уполномоченным на дату выдачи направления лицом Заказчика.</w:t>
      </w:r>
    </w:p>
    <w:p w:rsidR="00ED2EE2" w:rsidRPr="00ED2EE2" w:rsidRDefault="00ED2EE2" w:rsidP="00ED2EE2">
      <w:pPr>
        <w:widowControl w:val="0"/>
        <w:jc w:val="both"/>
        <w:rPr>
          <w:sz w:val="22"/>
          <w:szCs w:val="22"/>
          <w:lang w:eastAsia="en-US"/>
        </w:rPr>
      </w:pPr>
      <w:r w:rsidRPr="00ED2EE2">
        <w:rPr>
          <w:sz w:val="22"/>
          <w:szCs w:val="22"/>
          <w:lang w:eastAsia="en-US"/>
        </w:rPr>
        <w:t>В случае</w:t>
      </w:r>
      <w:proofErr w:type="gramStart"/>
      <w:r w:rsidRPr="00ED2EE2">
        <w:rPr>
          <w:sz w:val="22"/>
          <w:szCs w:val="22"/>
          <w:lang w:eastAsia="en-US"/>
        </w:rPr>
        <w:t>,</w:t>
      </w:r>
      <w:proofErr w:type="gramEnd"/>
      <w:r w:rsidRPr="00ED2EE2">
        <w:rPr>
          <w:sz w:val="22"/>
          <w:szCs w:val="22"/>
          <w:lang w:eastAsia="en-US"/>
        </w:rPr>
        <w:t xml:space="preserve">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представителя, с указанием данных получателей в акте приема - передачи товара. </w:t>
      </w:r>
    </w:p>
    <w:p w:rsidR="00ED2EE2" w:rsidRPr="00ED2EE2" w:rsidRDefault="00ED2EE2" w:rsidP="00ED2EE2">
      <w:pPr>
        <w:widowControl w:val="0"/>
        <w:jc w:val="both"/>
        <w:rPr>
          <w:sz w:val="22"/>
          <w:szCs w:val="22"/>
          <w:lang w:eastAsia="en-US"/>
        </w:rPr>
      </w:pPr>
      <w:r w:rsidRPr="00ED2EE2">
        <w:rPr>
          <w:sz w:val="22"/>
          <w:szCs w:val="22"/>
          <w:lang w:eastAsia="en-US"/>
        </w:rPr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ED2EE2" w:rsidRPr="00ED2EE2" w:rsidRDefault="00ED2EE2" w:rsidP="00ED2EE2">
      <w:pPr>
        <w:widowControl w:val="0"/>
        <w:jc w:val="both"/>
        <w:rPr>
          <w:sz w:val="22"/>
          <w:szCs w:val="22"/>
        </w:rPr>
      </w:pPr>
      <w:proofErr w:type="gramStart"/>
      <w:r w:rsidRPr="00ED2EE2">
        <w:rPr>
          <w:sz w:val="22"/>
          <w:szCs w:val="22"/>
          <w:lang w:eastAsia="en-US"/>
        </w:rPr>
        <w:t>Вести аудиозапись телефонных разговоров с Получателем (представителями Получателя) по вопросам получения Товара с обеспечением их информирования о ведении аудиозаписи, а также вести журнал телефонных звонков Получателей, включенного в реестр получателей Товара, с пометкой о времени и результате звонка (в части согласования с Получателем (представителем Получателя) даты, времени и места поставки Товара) с предоставлением указанного журнала Заказчику по его требованию.</w:t>
      </w:r>
      <w:proofErr w:type="gramEnd"/>
    </w:p>
    <w:p w:rsidR="00ED2EE2" w:rsidRPr="00ED2EE2" w:rsidRDefault="00ED2EE2" w:rsidP="00ED2EE2">
      <w:pPr>
        <w:widowControl w:val="0"/>
        <w:spacing w:line="276" w:lineRule="auto"/>
        <w:jc w:val="both"/>
        <w:rPr>
          <w:sz w:val="22"/>
          <w:szCs w:val="22"/>
          <w:u w:val="single"/>
          <w:lang w:eastAsia="en-US"/>
        </w:rPr>
      </w:pPr>
      <w:r w:rsidRPr="00ED2EE2">
        <w:rPr>
          <w:sz w:val="22"/>
          <w:szCs w:val="22"/>
          <w:lang w:eastAsia="en-US"/>
        </w:rPr>
        <w:t>Обеспечить корректное обращение с Получателями (представителями Получателя) при передаче Товара, а также исключить ситуации длительного ожидания Получателя при получении Товара.</w:t>
      </w:r>
    </w:p>
    <w:p w:rsidR="00ED2EE2" w:rsidRPr="00ED2EE2" w:rsidRDefault="00ED2EE2" w:rsidP="00ED2EE2">
      <w:pPr>
        <w:pStyle w:val="Style8"/>
        <w:tabs>
          <w:tab w:val="left" w:pos="0"/>
        </w:tabs>
        <w:spacing w:line="240" w:lineRule="auto"/>
        <w:rPr>
          <w:sz w:val="22"/>
          <w:szCs w:val="22"/>
        </w:rPr>
      </w:pPr>
      <w:r w:rsidRPr="00ED2EE2">
        <w:rPr>
          <w:sz w:val="22"/>
          <w:szCs w:val="22"/>
          <w:u w:val="single"/>
          <w:lang w:eastAsia="en-US"/>
        </w:rPr>
        <w:t xml:space="preserve">Требования к гарантии качества технических средств реабилитации. </w:t>
      </w:r>
      <w:r w:rsidRPr="00ED2EE2">
        <w:rPr>
          <w:sz w:val="22"/>
          <w:szCs w:val="22"/>
        </w:rPr>
        <w:t>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ED2EE2" w:rsidRPr="00ED2EE2" w:rsidRDefault="00ED2EE2" w:rsidP="00ED2EE2">
      <w:pPr>
        <w:widowControl w:val="0"/>
        <w:jc w:val="both"/>
        <w:rPr>
          <w:sz w:val="22"/>
          <w:szCs w:val="22"/>
        </w:rPr>
      </w:pPr>
      <w:r w:rsidRPr="00ED2EE2">
        <w:rPr>
          <w:sz w:val="22"/>
          <w:szCs w:val="22"/>
        </w:rPr>
        <w:t>При передаче Товара Получателю Поставщик предоставляет гарантийные талоны, дающие Получателю право в период действия гарантийного срока осуществлять гарантийное обслуживание Товара.</w:t>
      </w:r>
    </w:p>
    <w:p w:rsidR="00ED2EE2" w:rsidRPr="00ED2EE2" w:rsidRDefault="00ED2EE2" w:rsidP="00ED2EE2">
      <w:pPr>
        <w:widowControl w:val="0"/>
        <w:jc w:val="both"/>
        <w:rPr>
          <w:sz w:val="22"/>
          <w:szCs w:val="22"/>
        </w:rPr>
      </w:pPr>
      <w:r w:rsidRPr="00ED2EE2">
        <w:rPr>
          <w:sz w:val="22"/>
          <w:szCs w:val="22"/>
        </w:rPr>
        <w:t>Гарантийный срок Товара составляет не менее 12 месяцев со дня подписания Получателем акта приема-передачи Товара. Установленный срок не распространяется на случаи нарушения Получателем условий и требований к эксплуатации Товара.</w:t>
      </w:r>
    </w:p>
    <w:p w:rsidR="00ED2EE2" w:rsidRPr="00ED2EE2" w:rsidRDefault="00ED2EE2" w:rsidP="00ED2EE2">
      <w:pPr>
        <w:widowControl w:val="0"/>
        <w:jc w:val="both"/>
        <w:rPr>
          <w:sz w:val="22"/>
          <w:szCs w:val="22"/>
        </w:rPr>
      </w:pPr>
      <w:proofErr w:type="gramStart"/>
      <w:r w:rsidRPr="00ED2EE2">
        <w:rPr>
          <w:sz w:val="22"/>
          <w:szCs w:val="22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</w:t>
      </w:r>
      <w:proofErr w:type="gramEnd"/>
    </w:p>
    <w:p w:rsidR="00ED2EE2" w:rsidRPr="00ED2EE2" w:rsidRDefault="00ED2EE2" w:rsidP="00ED2EE2">
      <w:pPr>
        <w:widowControl w:val="0"/>
        <w:jc w:val="both"/>
        <w:rPr>
          <w:sz w:val="22"/>
          <w:szCs w:val="22"/>
        </w:rPr>
      </w:pPr>
      <w:r w:rsidRPr="00ED2EE2">
        <w:rPr>
          <w:sz w:val="22"/>
          <w:szCs w:val="22"/>
        </w:rPr>
        <w:t>Срок выполнения гарантийного ремонта Товара не должен превышать 20 рабочих дней со дня обращения Получателя (Заказчика).</w:t>
      </w:r>
    </w:p>
    <w:p w:rsidR="00ED2EE2" w:rsidRPr="00ED2EE2" w:rsidRDefault="00ED2EE2" w:rsidP="00ED2EE2">
      <w:pPr>
        <w:widowControl w:val="0"/>
        <w:jc w:val="both"/>
        <w:rPr>
          <w:sz w:val="22"/>
          <w:szCs w:val="22"/>
        </w:rPr>
      </w:pPr>
      <w:r w:rsidRPr="00ED2EE2">
        <w:rPr>
          <w:sz w:val="22"/>
          <w:szCs w:val="22"/>
        </w:rPr>
        <w:t>Срок осуществления замены Товара не должен превышать 3 рабочих дней со дня обращения Получателя (Заказчика).</w:t>
      </w:r>
    </w:p>
    <w:p w:rsidR="00ED2EE2" w:rsidRPr="00ED2EE2" w:rsidRDefault="00ED2EE2" w:rsidP="00ED2EE2">
      <w:pPr>
        <w:pStyle w:val="a4"/>
        <w:keepNext w:val="0"/>
        <w:rPr>
          <w:rFonts w:ascii="Times New Roman" w:hAnsi="Times New Roman" w:cs="Times New Roman"/>
          <w:sz w:val="22"/>
          <w:szCs w:val="22"/>
        </w:rPr>
      </w:pPr>
      <w:r w:rsidRPr="00ED2EE2">
        <w:rPr>
          <w:rFonts w:ascii="Times New Roman" w:hAnsi="Times New Roman" w:cs="Times New Roman"/>
          <w:sz w:val="22"/>
          <w:szCs w:val="22"/>
          <w:u w:val="single"/>
        </w:rPr>
        <w:t>Документы, подтверждающие качество Товара:</w:t>
      </w:r>
      <w:r w:rsidRPr="00ED2EE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ED2EE2">
        <w:rPr>
          <w:rFonts w:ascii="Times New Roman" w:hAnsi="Times New Roman" w:cs="Times New Roman"/>
          <w:sz w:val="22"/>
          <w:szCs w:val="22"/>
        </w:rPr>
        <w:t>На поставляемый Товар должны иметься действующее регистрационное удостоверение, выданное Федеральной службой по надзору в сфере здравоохранения (в случае, если Товар подлежит регистрации), и (или) действующая декларация о соответствии или сертификат соответствия (в соответствии с постановлением Правительства Российской Федерации от 1 декабря 2009 г. N 982 "Об утверждении единого перечня продукции, подлежащей обязательной сертификации, и единого перечня продукции, подтверждение соответствия которой</w:t>
      </w:r>
      <w:proofErr w:type="gramEnd"/>
      <w:r w:rsidRPr="00ED2EE2">
        <w:rPr>
          <w:rFonts w:ascii="Times New Roman" w:hAnsi="Times New Roman" w:cs="Times New Roman"/>
          <w:sz w:val="22"/>
          <w:szCs w:val="22"/>
        </w:rPr>
        <w:t xml:space="preserve"> осуществляется в форме принятия декларации о </w:t>
      </w:r>
      <w:r w:rsidRPr="00ED2EE2">
        <w:rPr>
          <w:rFonts w:ascii="Times New Roman" w:hAnsi="Times New Roman" w:cs="Times New Roman"/>
          <w:sz w:val="22"/>
          <w:szCs w:val="22"/>
        </w:rPr>
        <w:lastRenderedPageBreak/>
        <w:t xml:space="preserve">соответствии")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Федерации. </w:t>
      </w:r>
    </w:p>
    <w:p w:rsidR="00ED2EE2" w:rsidRPr="00ED2EE2" w:rsidRDefault="00ED2EE2" w:rsidP="00ED2EE2">
      <w:pPr>
        <w:pStyle w:val="30"/>
        <w:tabs>
          <w:tab w:val="clear" w:pos="227"/>
          <w:tab w:val="left" w:pos="708"/>
        </w:tabs>
        <w:autoSpaceDE w:val="0"/>
        <w:autoSpaceDN w:val="0"/>
        <w:ind w:left="0"/>
        <w:rPr>
          <w:rFonts w:ascii="Times New Roman" w:hAnsi="Times New Roman" w:cs="Times New Roman"/>
          <w:sz w:val="22"/>
          <w:szCs w:val="20"/>
        </w:rPr>
      </w:pPr>
      <w:r w:rsidRPr="00ED2EE2">
        <w:rPr>
          <w:rFonts w:ascii="Times New Roman" w:hAnsi="Times New Roman" w:cs="Times New Roman"/>
          <w:sz w:val="22"/>
        </w:rPr>
        <w:t xml:space="preserve">Настройка слуховых аппаратов осуществляется специалистом при наличии подтверждающего документа, лицензии на медицинскую деятельность по оказанию специализированной медицинской помощи, включающей работы (услуги) по </w:t>
      </w:r>
      <w:proofErr w:type="spellStart"/>
      <w:r w:rsidRPr="00ED2EE2">
        <w:rPr>
          <w:rFonts w:ascii="Times New Roman" w:hAnsi="Times New Roman" w:cs="Times New Roman"/>
          <w:sz w:val="22"/>
        </w:rPr>
        <w:t>сурдологии</w:t>
      </w:r>
      <w:proofErr w:type="spellEnd"/>
      <w:r w:rsidRPr="00ED2EE2">
        <w:rPr>
          <w:rFonts w:ascii="Times New Roman" w:hAnsi="Times New Roman" w:cs="Times New Roman"/>
          <w:sz w:val="22"/>
        </w:rPr>
        <w:t xml:space="preserve">-оториноларингологии или документа на осуществление деятельности по </w:t>
      </w:r>
      <w:proofErr w:type="spellStart"/>
      <w:r w:rsidRPr="00ED2EE2">
        <w:rPr>
          <w:rFonts w:ascii="Times New Roman" w:hAnsi="Times New Roman" w:cs="Times New Roman"/>
          <w:sz w:val="22"/>
        </w:rPr>
        <w:t>слухопротезированию</w:t>
      </w:r>
      <w:proofErr w:type="spellEnd"/>
      <w:r w:rsidRPr="00ED2EE2">
        <w:rPr>
          <w:rFonts w:ascii="Times New Roman" w:hAnsi="Times New Roman" w:cs="Times New Roman"/>
          <w:sz w:val="22"/>
        </w:rPr>
        <w:t xml:space="preserve"> в соответствии с профессиональным стандартом «Специалист в области </w:t>
      </w:r>
      <w:proofErr w:type="spellStart"/>
      <w:r w:rsidRPr="00ED2EE2">
        <w:rPr>
          <w:rFonts w:ascii="Times New Roman" w:hAnsi="Times New Roman" w:cs="Times New Roman"/>
          <w:sz w:val="22"/>
        </w:rPr>
        <w:t>слухопротезирования</w:t>
      </w:r>
      <w:proofErr w:type="spellEnd"/>
      <w:r w:rsidRPr="00ED2EE2">
        <w:rPr>
          <w:rFonts w:ascii="Times New Roman" w:hAnsi="Times New Roman" w:cs="Times New Roman"/>
          <w:sz w:val="22"/>
        </w:rPr>
        <w:t xml:space="preserve"> (</w:t>
      </w:r>
      <w:proofErr w:type="spellStart"/>
      <w:r w:rsidRPr="00ED2EE2">
        <w:rPr>
          <w:rFonts w:ascii="Times New Roman" w:hAnsi="Times New Roman" w:cs="Times New Roman"/>
          <w:sz w:val="22"/>
        </w:rPr>
        <w:t>сурдоакустик</w:t>
      </w:r>
      <w:proofErr w:type="spellEnd"/>
      <w:r w:rsidRPr="00ED2EE2">
        <w:rPr>
          <w:rFonts w:ascii="Times New Roman" w:hAnsi="Times New Roman" w:cs="Times New Roman"/>
          <w:sz w:val="22"/>
        </w:rPr>
        <w:t>)».</w:t>
      </w:r>
    </w:p>
    <w:p w:rsidR="00ED2EE2" w:rsidRPr="00ED2EE2" w:rsidRDefault="00ED2EE2" w:rsidP="00ED2EE2">
      <w:pPr>
        <w:tabs>
          <w:tab w:val="left" w:pos="2835"/>
        </w:tabs>
        <w:rPr>
          <w:b/>
          <w:sz w:val="22"/>
          <w:szCs w:val="22"/>
        </w:rPr>
      </w:pPr>
      <w:r w:rsidRPr="00ED2EE2">
        <w:rPr>
          <w:sz w:val="22"/>
          <w:szCs w:val="22"/>
          <w:u w:val="single"/>
        </w:rPr>
        <w:t>Требования к упаковке, маркировке:</w:t>
      </w:r>
      <w:r w:rsidRPr="00ED2EE2">
        <w:rPr>
          <w:b/>
          <w:sz w:val="22"/>
          <w:szCs w:val="22"/>
        </w:rPr>
        <w:t xml:space="preserve"> </w:t>
      </w:r>
      <w:r w:rsidRPr="00ED2EE2">
        <w:rPr>
          <w:sz w:val="22"/>
          <w:szCs w:val="22"/>
        </w:rPr>
        <w:t>Упаковка Товара, предназначенного для отправки в районы Крайнего Севера и труднодоступные районы, должна соответствовать требованиям - по ГОСТ 15846-2002.</w:t>
      </w:r>
    </w:p>
    <w:p w:rsidR="00070BB0" w:rsidRDefault="00070BB0"/>
    <w:sectPr w:rsidR="00070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E2"/>
    <w:rsid w:val="00070BB0"/>
    <w:rsid w:val="00ED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Çàã1 Знак,BO Знак,ID Знак,body indent Знак,andrad Знак,EHPT Знак,Body Text2 Знак"/>
    <w:basedOn w:val="a0"/>
    <w:link w:val="a4"/>
    <w:locked/>
    <w:rsid w:val="00ED2EE2"/>
    <w:rPr>
      <w:bCs/>
      <w:sz w:val="28"/>
      <w:szCs w:val="28"/>
    </w:rPr>
  </w:style>
  <w:style w:type="paragraph" w:styleId="a4">
    <w:name w:val="Body Text"/>
    <w:aliases w:val="Çàã1,BO,ID,body indent,andrad,EHPT,Body Text2"/>
    <w:basedOn w:val="a"/>
    <w:link w:val="a3"/>
    <w:unhideWhenUsed/>
    <w:qFormat/>
    <w:rsid w:val="00ED2EE2"/>
    <w:pPr>
      <w:keepNext/>
      <w:widowControl w:val="0"/>
      <w:jc w:val="both"/>
    </w:pPr>
    <w:rPr>
      <w:rFonts w:asciiTheme="minorHAnsi" w:eastAsiaTheme="minorHAnsi" w:hAnsiTheme="minorHAnsi" w:cstheme="minorBidi"/>
      <w:bCs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D2E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Стиль3 Знак Знак Знак"/>
    <w:link w:val="30"/>
    <w:locked/>
    <w:rsid w:val="00ED2EE2"/>
    <w:rPr>
      <w:rFonts w:ascii="Lucida Sans Unicode" w:eastAsia="Lucida Sans Unicode" w:hAnsi="Lucida Sans Unicode" w:cs="Lucida Sans Unicode"/>
      <w:kern w:val="2"/>
      <w:sz w:val="24"/>
    </w:rPr>
  </w:style>
  <w:style w:type="paragraph" w:customStyle="1" w:styleId="30">
    <w:name w:val="Стиль3 Знак Знак"/>
    <w:basedOn w:val="a"/>
    <w:link w:val="3"/>
    <w:qFormat/>
    <w:rsid w:val="00ED2EE2"/>
    <w:pPr>
      <w:widowControl w:val="0"/>
      <w:tabs>
        <w:tab w:val="left" w:pos="227"/>
      </w:tabs>
      <w:suppressAutoHyphens/>
      <w:spacing w:line="100" w:lineRule="atLeast"/>
      <w:ind w:left="360"/>
      <w:jc w:val="both"/>
    </w:pPr>
    <w:rPr>
      <w:rFonts w:ascii="Lucida Sans Unicode" w:eastAsia="Lucida Sans Unicode" w:hAnsi="Lucida Sans Unicode" w:cs="Lucida Sans Unicode"/>
      <w:kern w:val="2"/>
      <w:szCs w:val="22"/>
      <w:lang w:eastAsia="en-US"/>
    </w:rPr>
  </w:style>
  <w:style w:type="paragraph" w:customStyle="1" w:styleId="Style8">
    <w:name w:val="Style8"/>
    <w:basedOn w:val="a"/>
    <w:uiPriority w:val="99"/>
    <w:qFormat/>
    <w:rsid w:val="00ED2EE2"/>
    <w:pPr>
      <w:widowControl w:val="0"/>
      <w:autoSpaceDE w:val="0"/>
      <w:autoSpaceDN w:val="0"/>
      <w:adjustRightInd w:val="0"/>
      <w:spacing w:line="341" w:lineRule="exact"/>
      <w:jc w:val="both"/>
    </w:pPr>
  </w:style>
  <w:style w:type="character" w:customStyle="1" w:styleId="FontStyle19">
    <w:name w:val="Font Style19"/>
    <w:qFormat/>
    <w:rsid w:val="00ED2EE2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Çàã1 Знак,BO Знак,ID Знак,body indent Знак,andrad Знак,EHPT Знак,Body Text2 Знак"/>
    <w:basedOn w:val="a0"/>
    <w:link w:val="a4"/>
    <w:locked/>
    <w:rsid w:val="00ED2EE2"/>
    <w:rPr>
      <w:bCs/>
      <w:sz w:val="28"/>
      <w:szCs w:val="28"/>
    </w:rPr>
  </w:style>
  <w:style w:type="paragraph" w:styleId="a4">
    <w:name w:val="Body Text"/>
    <w:aliases w:val="Çàã1,BO,ID,body indent,andrad,EHPT,Body Text2"/>
    <w:basedOn w:val="a"/>
    <w:link w:val="a3"/>
    <w:unhideWhenUsed/>
    <w:qFormat/>
    <w:rsid w:val="00ED2EE2"/>
    <w:pPr>
      <w:keepNext/>
      <w:widowControl w:val="0"/>
      <w:jc w:val="both"/>
    </w:pPr>
    <w:rPr>
      <w:rFonts w:asciiTheme="minorHAnsi" w:eastAsiaTheme="minorHAnsi" w:hAnsiTheme="minorHAnsi" w:cstheme="minorBidi"/>
      <w:bCs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D2E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Стиль3 Знак Знак Знак"/>
    <w:link w:val="30"/>
    <w:locked/>
    <w:rsid w:val="00ED2EE2"/>
    <w:rPr>
      <w:rFonts w:ascii="Lucida Sans Unicode" w:eastAsia="Lucida Sans Unicode" w:hAnsi="Lucida Sans Unicode" w:cs="Lucida Sans Unicode"/>
      <w:kern w:val="2"/>
      <w:sz w:val="24"/>
    </w:rPr>
  </w:style>
  <w:style w:type="paragraph" w:customStyle="1" w:styleId="30">
    <w:name w:val="Стиль3 Знак Знак"/>
    <w:basedOn w:val="a"/>
    <w:link w:val="3"/>
    <w:qFormat/>
    <w:rsid w:val="00ED2EE2"/>
    <w:pPr>
      <w:widowControl w:val="0"/>
      <w:tabs>
        <w:tab w:val="left" w:pos="227"/>
      </w:tabs>
      <w:suppressAutoHyphens/>
      <w:spacing w:line="100" w:lineRule="atLeast"/>
      <w:ind w:left="360"/>
      <w:jc w:val="both"/>
    </w:pPr>
    <w:rPr>
      <w:rFonts w:ascii="Lucida Sans Unicode" w:eastAsia="Lucida Sans Unicode" w:hAnsi="Lucida Sans Unicode" w:cs="Lucida Sans Unicode"/>
      <w:kern w:val="2"/>
      <w:szCs w:val="22"/>
      <w:lang w:eastAsia="en-US"/>
    </w:rPr>
  </w:style>
  <w:style w:type="paragraph" w:customStyle="1" w:styleId="Style8">
    <w:name w:val="Style8"/>
    <w:basedOn w:val="a"/>
    <w:uiPriority w:val="99"/>
    <w:qFormat/>
    <w:rsid w:val="00ED2EE2"/>
    <w:pPr>
      <w:widowControl w:val="0"/>
      <w:autoSpaceDE w:val="0"/>
      <w:autoSpaceDN w:val="0"/>
      <w:adjustRightInd w:val="0"/>
      <w:spacing w:line="341" w:lineRule="exact"/>
      <w:jc w:val="both"/>
    </w:pPr>
  </w:style>
  <w:style w:type="character" w:customStyle="1" w:styleId="FontStyle19">
    <w:name w:val="Font Style19"/>
    <w:qFormat/>
    <w:rsid w:val="00ED2EE2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1503</Words>
  <Characters>8569</Characters>
  <Application>Microsoft Office Word</Application>
  <DocSecurity>0</DocSecurity>
  <Lines>71</Lines>
  <Paragraphs>20</Paragraphs>
  <ScaleCrop>false</ScaleCrop>
  <Company/>
  <LinksUpToDate>false</LinksUpToDate>
  <CharactersWithSpaces>10052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1</cp:revision>
  <dcterms:created xsi:type="dcterms:W3CDTF">2022-01-13T07:38:00Z</dcterms:created>
  <dcterms:modified xsi:type="dcterms:W3CDTF">2022-01-13T07:39:00Z</dcterms:modified>
</cp:coreProperties>
</file>