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3B8" w:rsidRPr="001D71C4" w:rsidRDefault="00DB03B8" w:rsidP="00DB03B8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  <w:r w:rsidRPr="001D71C4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>ТЕХНИЧЕСКОЕ ЗАДАНИЕ</w:t>
      </w:r>
    </w:p>
    <w:p w:rsidR="00DB03B8" w:rsidRPr="001D71C4" w:rsidRDefault="00DB03B8" w:rsidP="001345A8">
      <w:pPr>
        <w:pStyle w:val="a5"/>
        <w:tabs>
          <w:tab w:val="left" w:pos="709"/>
        </w:tabs>
        <w:suppressAutoHyphens w:val="0"/>
        <w:spacing w:before="0" w:after="0" w:line="240" w:lineRule="auto"/>
        <w:ind w:firstLine="567"/>
        <w:jc w:val="center"/>
        <w:rPr>
          <w:rFonts w:cs="Times New Roman"/>
          <w:sz w:val="22"/>
          <w:szCs w:val="22"/>
          <w:lang w:eastAsia="ru-RU"/>
        </w:rPr>
      </w:pPr>
      <w:r w:rsidRPr="001D71C4">
        <w:rPr>
          <w:color w:val="000000"/>
          <w:sz w:val="22"/>
          <w:szCs w:val="22"/>
        </w:rPr>
        <w:t>на оказание услуг</w:t>
      </w:r>
      <w:r w:rsidR="00A63B1A" w:rsidRPr="001D71C4">
        <w:rPr>
          <w:bCs/>
          <w:sz w:val="22"/>
          <w:szCs w:val="22"/>
        </w:rPr>
        <w:t>, предоставляемых отдельным категориям граждан государственной социальной помощи в виде набора социальных услуг в части санаторно-курортного лечения, в многопрофильном санатории</w:t>
      </w:r>
    </w:p>
    <w:tbl>
      <w:tblPr>
        <w:tblW w:w="98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7657"/>
        <w:gridCol w:w="845"/>
        <w:gridCol w:w="763"/>
      </w:tblGrid>
      <w:tr w:rsidR="00DB03B8" w:rsidRPr="001D71C4" w:rsidTr="001D71C4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3B8" w:rsidRPr="001D71C4" w:rsidRDefault="00DB03B8" w:rsidP="00DB03B8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1D71C4">
              <w:rPr>
                <w:rFonts w:eastAsia="Times New Roman" w:cs="Times New Roman"/>
                <w:sz w:val="20"/>
                <w:szCs w:val="20"/>
                <w:lang w:bidi="ar-SA"/>
              </w:rPr>
              <w:t>№ п/п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3B8" w:rsidRPr="001D71C4" w:rsidRDefault="00DB03B8" w:rsidP="00DB03B8">
            <w:pPr>
              <w:widowControl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D71C4">
              <w:rPr>
                <w:rFonts w:eastAsia="Times New Roman" w:cs="Times New Roman"/>
                <w:sz w:val="20"/>
                <w:szCs w:val="20"/>
                <w:lang w:val="ru-RU" w:bidi="ar-SA"/>
              </w:rPr>
              <w:t>Наименование, услуг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3B8" w:rsidRPr="001D71C4" w:rsidRDefault="00DB03B8" w:rsidP="00DB03B8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  <w:lang w:val="ru-RU" w:bidi="ar-SA"/>
              </w:rPr>
            </w:pPr>
            <w:r w:rsidRPr="001D71C4">
              <w:rPr>
                <w:rFonts w:eastAsia="Times New Roman" w:cs="Times New Roman"/>
                <w:sz w:val="20"/>
                <w:szCs w:val="20"/>
                <w:lang w:val="ru-RU" w:bidi="ar-SA"/>
              </w:rPr>
              <w:t>Ед. изм.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3B8" w:rsidRPr="001D71C4" w:rsidRDefault="00DB03B8" w:rsidP="00DB03B8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  <w:lang w:val="ru-RU" w:bidi="ar-SA"/>
              </w:rPr>
            </w:pPr>
            <w:r w:rsidRPr="001D71C4">
              <w:rPr>
                <w:rFonts w:eastAsia="Times New Roman" w:cs="Times New Roman"/>
                <w:sz w:val="20"/>
                <w:szCs w:val="20"/>
                <w:lang w:val="ru-RU" w:bidi="ar-SA"/>
              </w:rPr>
              <w:t>Кол-во</w:t>
            </w:r>
          </w:p>
        </w:tc>
      </w:tr>
      <w:tr w:rsidR="009B2485" w:rsidRPr="001D71C4" w:rsidTr="001D71C4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485" w:rsidRPr="001D71C4" w:rsidRDefault="009B2485" w:rsidP="009B2485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1D71C4"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485" w:rsidRPr="001D71C4" w:rsidRDefault="009B2485" w:rsidP="009B2485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  <w:lang w:val="ru-RU" w:bidi="ar-SA"/>
              </w:rPr>
            </w:pPr>
            <w:proofErr w:type="spellStart"/>
            <w:r w:rsidRPr="001D71C4">
              <w:rPr>
                <w:rFonts w:cs="Times New Roman"/>
                <w:sz w:val="20"/>
                <w:szCs w:val="20"/>
                <w:shd w:val="clear" w:color="auto" w:fill="FFFFFF"/>
              </w:rPr>
              <w:t>Услуги</w:t>
            </w:r>
            <w:proofErr w:type="spellEnd"/>
            <w:r w:rsidRPr="001D71C4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D71C4">
              <w:rPr>
                <w:rFonts w:cs="Times New Roman"/>
                <w:sz w:val="20"/>
                <w:szCs w:val="20"/>
                <w:shd w:val="clear" w:color="auto" w:fill="FFFFFF"/>
              </w:rPr>
              <w:t>предоставляемые</w:t>
            </w:r>
            <w:proofErr w:type="spellEnd"/>
            <w:r w:rsidRPr="001D71C4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71C4">
              <w:rPr>
                <w:rFonts w:cs="Times New Roman"/>
                <w:sz w:val="20"/>
                <w:szCs w:val="20"/>
                <w:shd w:val="clear" w:color="auto" w:fill="FFFFFF"/>
              </w:rPr>
              <w:t>отдельным</w:t>
            </w:r>
            <w:proofErr w:type="spellEnd"/>
            <w:r w:rsidRPr="001D71C4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71C4">
              <w:rPr>
                <w:rFonts w:cs="Times New Roman"/>
                <w:sz w:val="20"/>
                <w:szCs w:val="20"/>
                <w:shd w:val="clear" w:color="auto" w:fill="FFFFFF"/>
              </w:rPr>
              <w:t>категориям</w:t>
            </w:r>
            <w:proofErr w:type="spellEnd"/>
            <w:r w:rsidRPr="001D71C4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71C4">
              <w:rPr>
                <w:rFonts w:cs="Times New Roman"/>
                <w:sz w:val="20"/>
                <w:szCs w:val="20"/>
                <w:shd w:val="clear" w:color="auto" w:fill="FFFFFF"/>
              </w:rPr>
              <w:t>граждан</w:t>
            </w:r>
            <w:proofErr w:type="spellEnd"/>
            <w:r w:rsidRPr="001D71C4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71C4">
              <w:rPr>
                <w:rFonts w:cs="Times New Roman"/>
                <w:sz w:val="20"/>
                <w:szCs w:val="20"/>
                <w:shd w:val="clear" w:color="auto" w:fill="FFFFFF"/>
              </w:rPr>
              <w:t>государственной</w:t>
            </w:r>
            <w:proofErr w:type="spellEnd"/>
            <w:r w:rsidRPr="001D71C4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71C4">
              <w:rPr>
                <w:rFonts w:cs="Times New Roman"/>
                <w:sz w:val="20"/>
                <w:szCs w:val="20"/>
                <w:shd w:val="clear" w:color="auto" w:fill="FFFFFF"/>
              </w:rPr>
              <w:t>социальной</w:t>
            </w:r>
            <w:proofErr w:type="spellEnd"/>
            <w:r w:rsidRPr="001D71C4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71C4">
              <w:rPr>
                <w:rFonts w:cs="Times New Roman"/>
                <w:sz w:val="20"/>
                <w:szCs w:val="20"/>
                <w:shd w:val="clear" w:color="auto" w:fill="FFFFFF"/>
              </w:rPr>
              <w:t>помощи</w:t>
            </w:r>
            <w:proofErr w:type="spellEnd"/>
            <w:r w:rsidRPr="001D71C4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в </w:t>
            </w:r>
            <w:proofErr w:type="spellStart"/>
            <w:r w:rsidRPr="001D71C4">
              <w:rPr>
                <w:rFonts w:cs="Times New Roman"/>
                <w:sz w:val="20"/>
                <w:szCs w:val="20"/>
                <w:shd w:val="clear" w:color="auto" w:fill="FFFFFF"/>
              </w:rPr>
              <w:t>виде</w:t>
            </w:r>
            <w:proofErr w:type="spellEnd"/>
            <w:r w:rsidRPr="001D71C4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71C4">
              <w:rPr>
                <w:rFonts w:cs="Times New Roman"/>
                <w:sz w:val="20"/>
                <w:szCs w:val="20"/>
                <w:shd w:val="clear" w:color="auto" w:fill="FFFFFF"/>
              </w:rPr>
              <w:t>набора</w:t>
            </w:r>
            <w:proofErr w:type="spellEnd"/>
            <w:r w:rsidRPr="001D71C4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71C4">
              <w:rPr>
                <w:rFonts w:cs="Times New Roman"/>
                <w:sz w:val="20"/>
                <w:szCs w:val="20"/>
                <w:shd w:val="clear" w:color="auto" w:fill="FFFFFF"/>
              </w:rPr>
              <w:t>социальных</w:t>
            </w:r>
            <w:proofErr w:type="spellEnd"/>
            <w:r w:rsidRPr="001D71C4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услуг в части санаторно-курортного лечения, в </w:t>
            </w:r>
            <w:proofErr w:type="spellStart"/>
            <w:r w:rsidRPr="001D71C4">
              <w:rPr>
                <w:rFonts w:cs="Times New Roman"/>
                <w:sz w:val="20"/>
                <w:szCs w:val="20"/>
                <w:shd w:val="clear" w:color="auto" w:fill="FFFFFF"/>
              </w:rPr>
              <w:t>санатории</w:t>
            </w:r>
            <w:proofErr w:type="spellEnd"/>
            <w:r w:rsidRPr="001D71C4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с </w:t>
            </w:r>
            <w:proofErr w:type="spellStart"/>
            <w:r w:rsidRPr="001D71C4">
              <w:rPr>
                <w:rFonts w:cs="Times New Roman"/>
                <w:sz w:val="20"/>
                <w:szCs w:val="20"/>
                <w:shd w:val="clear" w:color="auto" w:fill="FFFFFF"/>
              </w:rPr>
              <w:t>последствиями</w:t>
            </w:r>
            <w:proofErr w:type="spellEnd"/>
            <w:r w:rsidRPr="001D71C4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71C4">
              <w:rPr>
                <w:rFonts w:cs="Times New Roman"/>
                <w:sz w:val="20"/>
                <w:szCs w:val="20"/>
                <w:shd w:val="clear" w:color="auto" w:fill="FFFFFF"/>
              </w:rPr>
              <w:t>травм</w:t>
            </w:r>
            <w:proofErr w:type="spellEnd"/>
            <w:r w:rsidRPr="001D71C4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71C4">
              <w:rPr>
                <w:rFonts w:cs="Times New Roman"/>
                <w:sz w:val="20"/>
                <w:szCs w:val="20"/>
                <w:shd w:val="clear" w:color="auto" w:fill="FFFFFF"/>
              </w:rPr>
              <w:t>спинного</w:t>
            </w:r>
            <w:proofErr w:type="spellEnd"/>
            <w:r w:rsidRPr="001D71C4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71C4">
              <w:rPr>
                <w:rFonts w:cs="Times New Roman"/>
                <w:sz w:val="20"/>
                <w:szCs w:val="20"/>
                <w:shd w:val="clear" w:color="auto" w:fill="FFFFFF"/>
              </w:rPr>
              <w:t>мозга</w:t>
            </w:r>
            <w:proofErr w:type="spellEnd"/>
            <w:r w:rsidRPr="001D71C4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1D71C4">
              <w:rPr>
                <w:rFonts w:cs="Times New Roman"/>
                <w:sz w:val="20"/>
                <w:szCs w:val="20"/>
                <w:shd w:val="clear" w:color="auto" w:fill="FFFFFF"/>
              </w:rPr>
              <w:t>Путевка</w:t>
            </w:r>
            <w:proofErr w:type="spellEnd"/>
            <w:r w:rsidRPr="001D71C4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с </w:t>
            </w:r>
            <w:proofErr w:type="spellStart"/>
            <w:r w:rsidRPr="001D71C4">
              <w:rPr>
                <w:rFonts w:cs="Times New Roman"/>
                <w:sz w:val="20"/>
                <w:szCs w:val="20"/>
                <w:shd w:val="clear" w:color="auto" w:fill="FFFFFF"/>
              </w:rPr>
              <w:t>лечением</w:t>
            </w:r>
            <w:proofErr w:type="spellEnd"/>
            <w:r w:rsidRPr="001D71C4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71C4">
              <w:rPr>
                <w:rFonts w:cs="Times New Roman"/>
                <w:sz w:val="20"/>
                <w:szCs w:val="20"/>
                <w:shd w:val="clear" w:color="auto" w:fill="FFFFFF"/>
              </w:rPr>
              <w:t>для</w:t>
            </w:r>
            <w:proofErr w:type="spellEnd"/>
            <w:r w:rsidRPr="001D71C4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71C4">
              <w:rPr>
                <w:rFonts w:cs="Times New Roman"/>
                <w:sz w:val="20"/>
                <w:szCs w:val="20"/>
                <w:shd w:val="clear" w:color="auto" w:fill="FFFFFF"/>
              </w:rPr>
              <w:t>любого</w:t>
            </w:r>
            <w:proofErr w:type="spellEnd"/>
            <w:r w:rsidRPr="001D71C4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71C4">
              <w:rPr>
                <w:rFonts w:cs="Times New Roman"/>
                <w:sz w:val="20"/>
                <w:szCs w:val="20"/>
                <w:shd w:val="clear" w:color="auto" w:fill="FFFFFF"/>
              </w:rPr>
              <w:t>возрастного</w:t>
            </w:r>
            <w:proofErr w:type="spellEnd"/>
            <w:r w:rsidRPr="001D71C4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71C4">
              <w:rPr>
                <w:rFonts w:cs="Times New Roman"/>
                <w:sz w:val="20"/>
                <w:szCs w:val="20"/>
                <w:shd w:val="clear" w:color="auto" w:fill="FFFFFF"/>
              </w:rPr>
              <w:t>тарифа</w:t>
            </w:r>
            <w:proofErr w:type="spellEnd"/>
            <w:r w:rsidRPr="001D71C4">
              <w:rPr>
                <w:rFonts w:eastAsia="Times New Roman" w:cs="Times New Roman"/>
                <w:sz w:val="20"/>
                <w:szCs w:val="20"/>
                <w:lang w:val="ru-RU" w:bidi="ar-SA"/>
              </w:rPr>
              <w:t xml:space="preserve"> </w:t>
            </w:r>
          </w:p>
          <w:p w:rsidR="009B2485" w:rsidRPr="001D71C4" w:rsidRDefault="009B2485" w:rsidP="009B2485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1D71C4">
              <w:rPr>
                <w:rFonts w:eastAsia="Times New Roman" w:cs="Times New Roman"/>
                <w:sz w:val="20"/>
                <w:szCs w:val="20"/>
                <w:lang w:val="ru-RU" w:bidi="ar-SA"/>
              </w:rPr>
              <w:t>Продолжительность санаторно-курортного лечения (заезда) – 24 дня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485" w:rsidRPr="001D71C4" w:rsidRDefault="009B2485" w:rsidP="009B2485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  <w:lang w:val="ru-RU" w:bidi="ar-SA"/>
              </w:rPr>
            </w:pPr>
            <w:r w:rsidRPr="001D71C4">
              <w:rPr>
                <w:rFonts w:eastAsia="Times New Roman" w:cs="Times New Roman"/>
                <w:sz w:val="20"/>
                <w:szCs w:val="20"/>
                <w:lang w:val="ru-RU" w:bidi="ar-SA"/>
              </w:rPr>
              <w:t>койко-день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485" w:rsidRPr="001D71C4" w:rsidRDefault="00B046B2" w:rsidP="009B2485">
            <w:pPr>
              <w:widowControl/>
              <w:jc w:val="center"/>
              <w:rPr>
                <w:rFonts w:eastAsia="Times New Roman" w:cs="Times New Roman"/>
                <w:bCs/>
                <w:sz w:val="20"/>
                <w:szCs w:val="20"/>
                <w:lang w:val="ru-RU" w:bidi="ar-SA"/>
              </w:rPr>
            </w:pPr>
            <w:r w:rsidRPr="001D71C4">
              <w:rPr>
                <w:rFonts w:eastAsia="Times New Roman" w:cs="Times New Roman"/>
                <w:bCs/>
                <w:sz w:val="20"/>
                <w:szCs w:val="20"/>
                <w:lang w:val="ru-RU" w:bidi="ar-SA"/>
              </w:rPr>
              <w:t>264</w:t>
            </w:r>
          </w:p>
        </w:tc>
      </w:tr>
      <w:tr w:rsidR="009B2485" w:rsidRPr="001D71C4" w:rsidTr="001D71C4">
        <w:trPr>
          <w:trHeight w:val="14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485" w:rsidRPr="001D71C4" w:rsidRDefault="009B2485" w:rsidP="009B2485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1D71C4">
              <w:rPr>
                <w:rFonts w:eastAsia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485" w:rsidRPr="001D71C4" w:rsidRDefault="009B2485" w:rsidP="009B2485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  <w:lang w:val="ru-RU" w:bidi="ar-SA"/>
              </w:rPr>
            </w:pPr>
            <w:proofErr w:type="spellStart"/>
            <w:r w:rsidRPr="001D71C4">
              <w:rPr>
                <w:rFonts w:cs="Times New Roman"/>
                <w:sz w:val="20"/>
                <w:szCs w:val="20"/>
                <w:shd w:val="clear" w:color="auto" w:fill="FFFFFF"/>
              </w:rPr>
              <w:t>Услуги</w:t>
            </w:r>
            <w:proofErr w:type="spellEnd"/>
            <w:r w:rsidRPr="001D71C4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D71C4">
              <w:rPr>
                <w:rFonts w:cs="Times New Roman"/>
                <w:sz w:val="20"/>
                <w:szCs w:val="20"/>
                <w:shd w:val="clear" w:color="auto" w:fill="FFFFFF"/>
              </w:rPr>
              <w:t>предоставляемые</w:t>
            </w:r>
            <w:proofErr w:type="spellEnd"/>
            <w:r w:rsidRPr="001D71C4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71C4">
              <w:rPr>
                <w:rFonts w:cs="Times New Roman"/>
                <w:sz w:val="20"/>
                <w:szCs w:val="20"/>
                <w:shd w:val="clear" w:color="auto" w:fill="FFFFFF"/>
              </w:rPr>
              <w:t>отдельным</w:t>
            </w:r>
            <w:proofErr w:type="spellEnd"/>
            <w:r w:rsidRPr="001D71C4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71C4">
              <w:rPr>
                <w:rFonts w:cs="Times New Roman"/>
                <w:sz w:val="20"/>
                <w:szCs w:val="20"/>
                <w:shd w:val="clear" w:color="auto" w:fill="FFFFFF"/>
              </w:rPr>
              <w:t>категориям</w:t>
            </w:r>
            <w:proofErr w:type="spellEnd"/>
            <w:r w:rsidRPr="001D71C4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71C4">
              <w:rPr>
                <w:rFonts w:cs="Times New Roman"/>
                <w:sz w:val="20"/>
                <w:szCs w:val="20"/>
                <w:shd w:val="clear" w:color="auto" w:fill="FFFFFF"/>
              </w:rPr>
              <w:t>граждан</w:t>
            </w:r>
            <w:proofErr w:type="spellEnd"/>
            <w:r w:rsidRPr="001D71C4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71C4">
              <w:rPr>
                <w:rFonts w:cs="Times New Roman"/>
                <w:sz w:val="20"/>
                <w:szCs w:val="20"/>
                <w:shd w:val="clear" w:color="auto" w:fill="FFFFFF"/>
              </w:rPr>
              <w:t>государственной</w:t>
            </w:r>
            <w:proofErr w:type="spellEnd"/>
            <w:r w:rsidRPr="001D71C4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71C4">
              <w:rPr>
                <w:rFonts w:cs="Times New Roman"/>
                <w:sz w:val="20"/>
                <w:szCs w:val="20"/>
                <w:shd w:val="clear" w:color="auto" w:fill="FFFFFF"/>
              </w:rPr>
              <w:t>социальной</w:t>
            </w:r>
            <w:proofErr w:type="spellEnd"/>
            <w:r w:rsidRPr="001D71C4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71C4">
              <w:rPr>
                <w:rFonts w:cs="Times New Roman"/>
                <w:sz w:val="20"/>
                <w:szCs w:val="20"/>
                <w:shd w:val="clear" w:color="auto" w:fill="FFFFFF"/>
              </w:rPr>
              <w:t>помощи</w:t>
            </w:r>
            <w:proofErr w:type="spellEnd"/>
            <w:r w:rsidRPr="001D71C4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в </w:t>
            </w:r>
            <w:proofErr w:type="spellStart"/>
            <w:r w:rsidRPr="001D71C4">
              <w:rPr>
                <w:rFonts w:cs="Times New Roman"/>
                <w:sz w:val="20"/>
                <w:szCs w:val="20"/>
                <w:shd w:val="clear" w:color="auto" w:fill="FFFFFF"/>
              </w:rPr>
              <w:t>виде</w:t>
            </w:r>
            <w:proofErr w:type="spellEnd"/>
            <w:r w:rsidRPr="001D71C4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71C4">
              <w:rPr>
                <w:rFonts w:cs="Times New Roman"/>
                <w:sz w:val="20"/>
                <w:szCs w:val="20"/>
                <w:shd w:val="clear" w:color="auto" w:fill="FFFFFF"/>
              </w:rPr>
              <w:t>набора</w:t>
            </w:r>
            <w:proofErr w:type="spellEnd"/>
            <w:r w:rsidRPr="001D71C4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71C4">
              <w:rPr>
                <w:rFonts w:cs="Times New Roman"/>
                <w:sz w:val="20"/>
                <w:szCs w:val="20"/>
                <w:shd w:val="clear" w:color="auto" w:fill="FFFFFF"/>
              </w:rPr>
              <w:t>социальных</w:t>
            </w:r>
            <w:proofErr w:type="spellEnd"/>
            <w:r w:rsidRPr="001D71C4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услуг в части санаторно-курортного лечения, в </w:t>
            </w:r>
            <w:proofErr w:type="spellStart"/>
            <w:r w:rsidRPr="001D71C4">
              <w:rPr>
                <w:rFonts w:cs="Times New Roman"/>
                <w:sz w:val="20"/>
                <w:szCs w:val="20"/>
                <w:shd w:val="clear" w:color="auto" w:fill="FFFFFF"/>
              </w:rPr>
              <w:t>санатории</w:t>
            </w:r>
            <w:proofErr w:type="spellEnd"/>
            <w:r w:rsidRPr="001D71C4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с </w:t>
            </w:r>
            <w:proofErr w:type="spellStart"/>
            <w:r w:rsidRPr="001D71C4">
              <w:rPr>
                <w:rFonts w:cs="Times New Roman"/>
                <w:sz w:val="20"/>
                <w:szCs w:val="20"/>
                <w:shd w:val="clear" w:color="auto" w:fill="FFFFFF"/>
              </w:rPr>
              <w:t>последствиями</w:t>
            </w:r>
            <w:proofErr w:type="spellEnd"/>
            <w:r w:rsidRPr="001D71C4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71C4">
              <w:rPr>
                <w:rFonts w:cs="Times New Roman"/>
                <w:sz w:val="20"/>
                <w:szCs w:val="20"/>
                <w:shd w:val="clear" w:color="auto" w:fill="FFFFFF"/>
              </w:rPr>
              <w:t>травм</w:t>
            </w:r>
            <w:proofErr w:type="spellEnd"/>
            <w:r w:rsidRPr="001D71C4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71C4">
              <w:rPr>
                <w:rFonts w:cs="Times New Roman"/>
                <w:sz w:val="20"/>
                <w:szCs w:val="20"/>
                <w:shd w:val="clear" w:color="auto" w:fill="FFFFFF"/>
              </w:rPr>
              <w:t>спинного</w:t>
            </w:r>
            <w:proofErr w:type="spellEnd"/>
            <w:r w:rsidRPr="001D71C4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71C4">
              <w:rPr>
                <w:rFonts w:cs="Times New Roman"/>
                <w:sz w:val="20"/>
                <w:szCs w:val="20"/>
                <w:shd w:val="clear" w:color="auto" w:fill="FFFFFF"/>
              </w:rPr>
              <w:t>мозга</w:t>
            </w:r>
            <w:proofErr w:type="spellEnd"/>
            <w:r w:rsidRPr="001D71C4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1D71C4">
              <w:rPr>
                <w:rFonts w:cs="Times New Roman"/>
                <w:sz w:val="20"/>
                <w:szCs w:val="20"/>
                <w:shd w:val="clear" w:color="auto" w:fill="FFFFFF"/>
              </w:rPr>
              <w:t>Путевка</w:t>
            </w:r>
            <w:proofErr w:type="spellEnd"/>
            <w:r w:rsidRPr="001D71C4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71C4">
              <w:rPr>
                <w:rFonts w:cs="Times New Roman"/>
                <w:sz w:val="20"/>
                <w:szCs w:val="20"/>
                <w:shd w:val="clear" w:color="auto" w:fill="FFFFFF"/>
              </w:rPr>
              <w:t>для</w:t>
            </w:r>
            <w:proofErr w:type="spellEnd"/>
            <w:r w:rsidRPr="001D71C4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71C4">
              <w:rPr>
                <w:sz w:val="20"/>
                <w:szCs w:val="20"/>
                <w:shd w:val="clear" w:color="auto" w:fill="FFFFFF"/>
              </w:rPr>
              <w:t>взрослого</w:t>
            </w:r>
            <w:proofErr w:type="spellEnd"/>
            <w:r w:rsidRPr="001D71C4">
              <w:rPr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1D71C4">
              <w:rPr>
                <w:sz w:val="20"/>
                <w:szCs w:val="20"/>
                <w:shd w:val="clear" w:color="auto" w:fill="FFFFFF"/>
              </w:rPr>
              <w:t>сопровождающего</w:t>
            </w:r>
            <w:proofErr w:type="spellEnd"/>
            <w:r w:rsidRPr="001D71C4">
              <w:rPr>
                <w:sz w:val="20"/>
                <w:szCs w:val="20"/>
                <w:shd w:val="clear" w:color="auto" w:fill="FFFFFF"/>
              </w:rPr>
              <w:t>)</w:t>
            </w:r>
            <w:r w:rsidRPr="001D71C4">
              <w:rPr>
                <w:rFonts w:eastAsia="Times New Roman" w:cs="Times New Roman"/>
                <w:sz w:val="20"/>
                <w:szCs w:val="20"/>
                <w:lang w:val="ru-RU" w:bidi="ar-SA"/>
              </w:rPr>
              <w:t xml:space="preserve"> </w:t>
            </w:r>
          </w:p>
          <w:p w:rsidR="009B2485" w:rsidRPr="001D71C4" w:rsidRDefault="009B2485" w:rsidP="009B2485">
            <w:pPr>
              <w:jc w:val="center"/>
              <w:rPr>
                <w:iCs/>
                <w:kern w:val="0"/>
                <w:sz w:val="20"/>
                <w:szCs w:val="20"/>
                <w:lang w:eastAsia="ru-RU"/>
              </w:rPr>
            </w:pPr>
            <w:r w:rsidRPr="001D71C4">
              <w:rPr>
                <w:rFonts w:eastAsia="Times New Roman" w:cs="Times New Roman"/>
                <w:sz w:val="20"/>
                <w:szCs w:val="20"/>
                <w:lang w:val="ru-RU" w:bidi="ar-SA"/>
              </w:rPr>
              <w:t>Продолжительность санаторно-курортного лечения (заезда) – 24 дня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485" w:rsidRPr="001D71C4" w:rsidRDefault="009B2485" w:rsidP="009B2485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  <w:lang w:val="ru-RU" w:bidi="ar-SA"/>
              </w:rPr>
            </w:pPr>
            <w:r w:rsidRPr="001D71C4">
              <w:rPr>
                <w:rFonts w:eastAsia="Times New Roman" w:cs="Times New Roman"/>
                <w:sz w:val="20"/>
                <w:szCs w:val="20"/>
                <w:lang w:val="ru-RU" w:bidi="ar-SA"/>
              </w:rPr>
              <w:t>койко-день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485" w:rsidRPr="001D71C4" w:rsidRDefault="00B046B2" w:rsidP="009B2485">
            <w:pPr>
              <w:widowControl/>
              <w:jc w:val="center"/>
              <w:rPr>
                <w:rFonts w:eastAsia="Times New Roman" w:cs="Times New Roman"/>
                <w:bCs/>
                <w:sz w:val="20"/>
                <w:szCs w:val="20"/>
                <w:lang w:val="ru-RU" w:bidi="ar-SA"/>
              </w:rPr>
            </w:pPr>
            <w:r w:rsidRPr="001D71C4">
              <w:rPr>
                <w:rFonts w:eastAsia="Times New Roman" w:cs="Times New Roman"/>
                <w:bCs/>
                <w:sz w:val="20"/>
                <w:szCs w:val="20"/>
                <w:lang w:val="ru-RU" w:bidi="ar-SA"/>
              </w:rPr>
              <w:t>192</w:t>
            </w:r>
          </w:p>
        </w:tc>
      </w:tr>
      <w:tr w:rsidR="009B2485" w:rsidRPr="001D71C4" w:rsidTr="001D71C4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485" w:rsidRPr="001D71C4" w:rsidRDefault="009B2485" w:rsidP="009B2485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  <w:lang w:val="ru-RU" w:bidi="ar-SA"/>
              </w:rPr>
            </w:pPr>
            <w:r w:rsidRPr="001D71C4">
              <w:rPr>
                <w:rFonts w:eastAsia="Times New Roman" w:cs="Times New Roman"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485" w:rsidRPr="001D71C4" w:rsidRDefault="009B2485" w:rsidP="009B2485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1D71C4">
              <w:rPr>
                <w:iCs/>
                <w:kern w:val="0"/>
                <w:sz w:val="20"/>
                <w:szCs w:val="20"/>
                <w:lang w:eastAsia="ru-RU"/>
              </w:rPr>
              <w:t>Услуги</w:t>
            </w:r>
            <w:proofErr w:type="spellEnd"/>
            <w:r w:rsidRPr="001D71C4">
              <w:rPr>
                <w:iCs/>
                <w:kern w:val="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D71C4">
              <w:rPr>
                <w:iCs/>
                <w:kern w:val="0"/>
                <w:sz w:val="20"/>
                <w:szCs w:val="20"/>
                <w:lang w:eastAsia="ru-RU"/>
              </w:rPr>
              <w:t>предоставляемые</w:t>
            </w:r>
            <w:proofErr w:type="spellEnd"/>
            <w:r w:rsidRPr="001D71C4">
              <w:rPr>
                <w:iCs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71C4">
              <w:rPr>
                <w:iCs/>
                <w:kern w:val="0"/>
                <w:sz w:val="20"/>
                <w:szCs w:val="20"/>
                <w:lang w:eastAsia="ru-RU"/>
              </w:rPr>
              <w:t>отдельным</w:t>
            </w:r>
            <w:proofErr w:type="spellEnd"/>
            <w:r w:rsidRPr="001D71C4">
              <w:rPr>
                <w:iCs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71C4">
              <w:rPr>
                <w:iCs/>
                <w:kern w:val="0"/>
                <w:sz w:val="20"/>
                <w:szCs w:val="20"/>
                <w:lang w:eastAsia="ru-RU"/>
              </w:rPr>
              <w:t>категориям</w:t>
            </w:r>
            <w:proofErr w:type="spellEnd"/>
            <w:r w:rsidRPr="001D71C4">
              <w:rPr>
                <w:iCs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71C4">
              <w:rPr>
                <w:iCs/>
                <w:kern w:val="0"/>
                <w:sz w:val="20"/>
                <w:szCs w:val="20"/>
                <w:lang w:eastAsia="ru-RU"/>
              </w:rPr>
              <w:t>граждан</w:t>
            </w:r>
            <w:proofErr w:type="spellEnd"/>
            <w:r w:rsidRPr="001D71C4">
              <w:rPr>
                <w:iCs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71C4">
              <w:rPr>
                <w:iCs/>
                <w:kern w:val="0"/>
                <w:sz w:val="20"/>
                <w:szCs w:val="20"/>
                <w:lang w:eastAsia="ru-RU"/>
              </w:rPr>
              <w:t>государственной</w:t>
            </w:r>
            <w:proofErr w:type="spellEnd"/>
            <w:r w:rsidRPr="001D71C4">
              <w:rPr>
                <w:iCs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71C4">
              <w:rPr>
                <w:iCs/>
                <w:kern w:val="0"/>
                <w:sz w:val="20"/>
                <w:szCs w:val="20"/>
                <w:lang w:eastAsia="ru-RU"/>
              </w:rPr>
              <w:t>социальной</w:t>
            </w:r>
            <w:proofErr w:type="spellEnd"/>
            <w:r w:rsidRPr="001D71C4">
              <w:rPr>
                <w:iCs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71C4">
              <w:rPr>
                <w:iCs/>
                <w:kern w:val="0"/>
                <w:sz w:val="20"/>
                <w:szCs w:val="20"/>
                <w:lang w:eastAsia="ru-RU"/>
              </w:rPr>
              <w:t>помощи</w:t>
            </w:r>
            <w:proofErr w:type="spellEnd"/>
            <w:r w:rsidRPr="001D71C4">
              <w:rPr>
                <w:iCs/>
                <w:kern w:val="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D71C4">
              <w:rPr>
                <w:iCs/>
                <w:kern w:val="0"/>
                <w:sz w:val="20"/>
                <w:szCs w:val="20"/>
                <w:lang w:eastAsia="ru-RU"/>
              </w:rPr>
              <w:t>виде</w:t>
            </w:r>
            <w:proofErr w:type="spellEnd"/>
            <w:r w:rsidRPr="001D71C4">
              <w:rPr>
                <w:iCs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71C4">
              <w:rPr>
                <w:iCs/>
                <w:kern w:val="0"/>
                <w:sz w:val="20"/>
                <w:szCs w:val="20"/>
                <w:lang w:eastAsia="ru-RU"/>
              </w:rPr>
              <w:t>набора</w:t>
            </w:r>
            <w:proofErr w:type="spellEnd"/>
            <w:r w:rsidRPr="001D71C4">
              <w:rPr>
                <w:iCs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71C4">
              <w:rPr>
                <w:iCs/>
                <w:kern w:val="0"/>
                <w:sz w:val="20"/>
                <w:szCs w:val="20"/>
                <w:lang w:eastAsia="ru-RU"/>
              </w:rPr>
              <w:t>социальных</w:t>
            </w:r>
            <w:proofErr w:type="spellEnd"/>
            <w:r w:rsidRPr="001D71C4">
              <w:rPr>
                <w:iCs/>
                <w:kern w:val="0"/>
                <w:sz w:val="20"/>
                <w:szCs w:val="20"/>
                <w:lang w:eastAsia="ru-RU"/>
              </w:rPr>
              <w:t xml:space="preserve"> услуг в части санаторно-курортного лечения в </w:t>
            </w:r>
            <w:proofErr w:type="spellStart"/>
            <w:r w:rsidRPr="001D71C4">
              <w:rPr>
                <w:iCs/>
                <w:kern w:val="0"/>
                <w:sz w:val="20"/>
                <w:szCs w:val="20"/>
                <w:lang w:eastAsia="ru-RU"/>
              </w:rPr>
              <w:t>многопрофильном</w:t>
            </w:r>
            <w:proofErr w:type="spellEnd"/>
            <w:r w:rsidRPr="001D71C4">
              <w:rPr>
                <w:iCs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71C4">
              <w:rPr>
                <w:iCs/>
                <w:kern w:val="0"/>
                <w:sz w:val="20"/>
                <w:szCs w:val="20"/>
                <w:lang w:eastAsia="ru-RU"/>
              </w:rPr>
              <w:t>санатории</w:t>
            </w:r>
            <w:proofErr w:type="spellEnd"/>
            <w:r w:rsidRPr="001D71C4">
              <w:rPr>
                <w:iCs/>
                <w:kern w:val="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D71C4">
              <w:rPr>
                <w:iCs/>
                <w:kern w:val="0"/>
                <w:sz w:val="20"/>
                <w:szCs w:val="20"/>
                <w:lang w:eastAsia="ru-RU"/>
              </w:rPr>
              <w:t>Путевка</w:t>
            </w:r>
            <w:proofErr w:type="spellEnd"/>
            <w:r w:rsidRPr="001D71C4">
              <w:rPr>
                <w:iCs/>
                <w:kern w:val="0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1D71C4">
              <w:rPr>
                <w:iCs/>
                <w:kern w:val="0"/>
                <w:sz w:val="20"/>
                <w:szCs w:val="20"/>
                <w:lang w:eastAsia="ru-RU"/>
              </w:rPr>
              <w:t>лечением</w:t>
            </w:r>
            <w:proofErr w:type="spellEnd"/>
            <w:r w:rsidRPr="001D71C4">
              <w:rPr>
                <w:iCs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71C4">
              <w:rPr>
                <w:iCs/>
                <w:kern w:val="0"/>
                <w:sz w:val="20"/>
                <w:szCs w:val="20"/>
                <w:lang w:eastAsia="ru-RU"/>
              </w:rPr>
              <w:t>для</w:t>
            </w:r>
            <w:proofErr w:type="spellEnd"/>
            <w:r w:rsidRPr="001D71C4">
              <w:rPr>
                <w:iCs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71C4">
              <w:rPr>
                <w:color w:val="333333"/>
                <w:sz w:val="20"/>
                <w:szCs w:val="20"/>
                <w:shd w:val="clear" w:color="auto" w:fill="FFFFFF"/>
              </w:rPr>
              <w:t>ребенка</w:t>
            </w:r>
            <w:proofErr w:type="spellEnd"/>
            <w:r w:rsidRPr="001D71C4">
              <w:rPr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:rsidR="009B2485" w:rsidRPr="001D71C4" w:rsidRDefault="009B2485" w:rsidP="009B2485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1D71C4">
              <w:rPr>
                <w:sz w:val="20"/>
                <w:szCs w:val="20"/>
              </w:rPr>
              <w:t xml:space="preserve">Продолжительность санаторно-курортного лечения (заезда) – 21 </w:t>
            </w:r>
            <w:proofErr w:type="spellStart"/>
            <w:r w:rsidRPr="001D71C4">
              <w:rPr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485" w:rsidRPr="001D71C4" w:rsidRDefault="009B2485" w:rsidP="009B2485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  <w:lang w:val="ru-RU" w:bidi="ar-SA"/>
              </w:rPr>
            </w:pPr>
            <w:r w:rsidRPr="001D71C4">
              <w:rPr>
                <w:rFonts w:eastAsia="Times New Roman" w:cs="Times New Roman"/>
                <w:sz w:val="20"/>
                <w:szCs w:val="20"/>
                <w:lang w:val="ru-RU" w:bidi="ar-SA"/>
              </w:rPr>
              <w:t>койко-день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485" w:rsidRPr="001D71C4" w:rsidRDefault="009B2485" w:rsidP="009B2485">
            <w:pPr>
              <w:widowControl/>
              <w:jc w:val="center"/>
              <w:rPr>
                <w:rFonts w:eastAsia="Times New Roman" w:cs="Times New Roman"/>
                <w:bCs/>
                <w:sz w:val="20"/>
                <w:szCs w:val="20"/>
                <w:lang w:val="ru-RU" w:bidi="ar-SA"/>
              </w:rPr>
            </w:pPr>
            <w:r w:rsidRPr="001D71C4">
              <w:rPr>
                <w:rFonts w:eastAsia="Times New Roman" w:cs="Times New Roman"/>
                <w:bCs/>
                <w:sz w:val="20"/>
                <w:szCs w:val="20"/>
                <w:lang w:val="ru-RU" w:bidi="ar-SA"/>
              </w:rPr>
              <w:t>1050</w:t>
            </w:r>
          </w:p>
        </w:tc>
      </w:tr>
      <w:tr w:rsidR="009B2485" w:rsidRPr="001D71C4" w:rsidTr="001D71C4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485" w:rsidRPr="001D71C4" w:rsidRDefault="009B2485" w:rsidP="009B2485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  <w:lang w:val="ru-RU" w:bidi="ar-SA"/>
              </w:rPr>
            </w:pPr>
            <w:r w:rsidRPr="001D71C4">
              <w:rPr>
                <w:rFonts w:eastAsia="Times New Roman" w:cs="Times New Roman"/>
                <w:sz w:val="20"/>
                <w:szCs w:val="20"/>
                <w:lang w:val="ru-RU" w:bidi="ar-SA"/>
              </w:rPr>
              <w:t>4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485" w:rsidRPr="001D71C4" w:rsidRDefault="009B2485" w:rsidP="009B2485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1D71C4">
              <w:rPr>
                <w:iCs/>
                <w:kern w:val="0"/>
                <w:sz w:val="20"/>
                <w:szCs w:val="20"/>
                <w:lang w:eastAsia="ru-RU"/>
              </w:rPr>
              <w:t>Услуги</w:t>
            </w:r>
            <w:proofErr w:type="spellEnd"/>
            <w:r w:rsidRPr="001D71C4">
              <w:rPr>
                <w:iCs/>
                <w:kern w:val="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D71C4">
              <w:rPr>
                <w:iCs/>
                <w:kern w:val="0"/>
                <w:sz w:val="20"/>
                <w:szCs w:val="20"/>
                <w:lang w:eastAsia="ru-RU"/>
              </w:rPr>
              <w:t>предоставляемые</w:t>
            </w:r>
            <w:proofErr w:type="spellEnd"/>
            <w:r w:rsidRPr="001D71C4">
              <w:rPr>
                <w:iCs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71C4">
              <w:rPr>
                <w:iCs/>
                <w:kern w:val="0"/>
                <w:sz w:val="20"/>
                <w:szCs w:val="20"/>
                <w:lang w:eastAsia="ru-RU"/>
              </w:rPr>
              <w:t>отдельным</w:t>
            </w:r>
            <w:proofErr w:type="spellEnd"/>
            <w:r w:rsidRPr="001D71C4">
              <w:rPr>
                <w:iCs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71C4">
              <w:rPr>
                <w:iCs/>
                <w:kern w:val="0"/>
                <w:sz w:val="20"/>
                <w:szCs w:val="20"/>
                <w:lang w:eastAsia="ru-RU"/>
              </w:rPr>
              <w:t>категориям</w:t>
            </w:r>
            <w:proofErr w:type="spellEnd"/>
            <w:r w:rsidRPr="001D71C4">
              <w:rPr>
                <w:iCs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71C4">
              <w:rPr>
                <w:iCs/>
                <w:kern w:val="0"/>
                <w:sz w:val="20"/>
                <w:szCs w:val="20"/>
                <w:lang w:eastAsia="ru-RU"/>
              </w:rPr>
              <w:t>граждан</w:t>
            </w:r>
            <w:proofErr w:type="spellEnd"/>
            <w:r w:rsidRPr="001D71C4">
              <w:rPr>
                <w:iCs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71C4">
              <w:rPr>
                <w:iCs/>
                <w:kern w:val="0"/>
                <w:sz w:val="20"/>
                <w:szCs w:val="20"/>
                <w:lang w:eastAsia="ru-RU"/>
              </w:rPr>
              <w:t>государственной</w:t>
            </w:r>
            <w:proofErr w:type="spellEnd"/>
            <w:r w:rsidRPr="001D71C4">
              <w:rPr>
                <w:iCs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71C4">
              <w:rPr>
                <w:iCs/>
                <w:kern w:val="0"/>
                <w:sz w:val="20"/>
                <w:szCs w:val="20"/>
                <w:lang w:eastAsia="ru-RU"/>
              </w:rPr>
              <w:t>социальной</w:t>
            </w:r>
            <w:proofErr w:type="spellEnd"/>
            <w:r w:rsidRPr="001D71C4">
              <w:rPr>
                <w:iCs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71C4">
              <w:rPr>
                <w:iCs/>
                <w:kern w:val="0"/>
                <w:sz w:val="20"/>
                <w:szCs w:val="20"/>
                <w:lang w:eastAsia="ru-RU"/>
              </w:rPr>
              <w:t>помощи</w:t>
            </w:r>
            <w:proofErr w:type="spellEnd"/>
            <w:r w:rsidRPr="001D71C4">
              <w:rPr>
                <w:iCs/>
                <w:kern w:val="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D71C4">
              <w:rPr>
                <w:iCs/>
                <w:kern w:val="0"/>
                <w:sz w:val="20"/>
                <w:szCs w:val="20"/>
                <w:lang w:eastAsia="ru-RU"/>
              </w:rPr>
              <w:t>виде</w:t>
            </w:r>
            <w:proofErr w:type="spellEnd"/>
            <w:r w:rsidRPr="001D71C4">
              <w:rPr>
                <w:iCs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71C4">
              <w:rPr>
                <w:iCs/>
                <w:kern w:val="0"/>
                <w:sz w:val="20"/>
                <w:szCs w:val="20"/>
                <w:lang w:eastAsia="ru-RU"/>
              </w:rPr>
              <w:t>набора</w:t>
            </w:r>
            <w:proofErr w:type="spellEnd"/>
            <w:r w:rsidRPr="001D71C4">
              <w:rPr>
                <w:iCs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71C4">
              <w:rPr>
                <w:iCs/>
                <w:kern w:val="0"/>
                <w:sz w:val="20"/>
                <w:szCs w:val="20"/>
                <w:lang w:eastAsia="ru-RU"/>
              </w:rPr>
              <w:t>социальных</w:t>
            </w:r>
            <w:proofErr w:type="spellEnd"/>
            <w:r w:rsidRPr="001D71C4">
              <w:rPr>
                <w:iCs/>
                <w:kern w:val="0"/>
                <w:sz w:val="20"/>
                <w:szCs w:val="20"/>
                <w:lang w:eastAsia="ru-RU"/>
              </w:rPr>
              <w:t xml:space="preserve"> услуг в части санаторно-курортного лечения в </w:t>
            </w:r>
            <w:proofErr w:type="spellStart"/>
            <w:r w:rsidRPr="001D71C4">
              <w:rPr>
                <w:iCs/>
                <w:kern w:val="0"/>
                <w:sz w:val="20"/>
                <w:szCs w:val="20"/>
                <w:lang w:eastAsia="ru-RU"/>
              </w:rPr>
              <w:t>многопрофильном</w:t>
            </w:r>
            <w:proofErr w:type="spellEnd"/>
            <w:r w:rsidRPr="001D71C4">
              <w:rPr>
                <w:iCs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71C4">
              <w:rPr>
                <w:iCs/>
                <w:kern w:val="0"/>
                <w:sz w:val="20"/>
                <w:szCs w:val="20"/>
                <w:lang w:eastAsia="ru-RU"/>
              </w:rPr>
              <w:t>санатории</w:t>
            </w:r>
            <w:proofErr w:type="spellEnd"/>
            <w:r w:rsidRPr="001D71C4">
              <w:rPr>
                <w:iCs/>
                <w:kern w:val="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D71C4">
              <w:rPr>
                <w:iCs/>
                <w:kern w:val="0"/>
                <w:sz w:val="20"/>
                <w:szCs w:val="20"/>
                <w:lang w:eastAsia="ru-RU"/>
              </w:rPr>
              <w:t>Путевка</w:t>
            </w:r>
            <w:proofErr w:type="spellEnd"/>
            <w:r w:rsidRPr="001D71C4">
              <w:rPr>
                <w:iCs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71C4">
              <w:rPr>
                <w:iCs/>
                <w:kern w:val="0"/>
                <w:sz w:val="20"/>
                <w:szCs w:val="20"/>
                <w:lang w:eastAsia="ru-RU"/>
              </w:rPr>
              <w:t>для</w:t>
            </w:r>
            <w:proofErr w:type="spellEnd"/>
            <w:r w:rsidRPr="001D71C4">
              <w:rPr>
                <w:iCs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71C4">
              <w:rPr>
                <w:color w:val="333333"/>
                <w:sz w:val="20"/>
                <w:szCs w:val="20"/>
                <w:shd w:val="clear" w:color="auto" w:fill="FFFFFF"/>
              </w:rPr>
              <w:t>взрослого</w:t>
            </w:r>
            <w:proofErr w:type="spellEnd"/>
            <w:r w:rsidRPr="001D71C4">
              <w:rPr>
                <w:color w:val="333333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1D71C4">
              <w:rPr>
                <w:color w:val="333333"/>
                <w:sz w:val="20"/>
                <w:szCs w:val="20"/>
                <w:shd w:val="clear" w:color="auto" w:fill="FFFFFF"/>
              </w:rPr>
              <w:t>сопровождающего</w:t>
            </w:r>
            <w:proofErr w:type="spellEnd"/>
            <w:r w:rsidRPr="001D71C4">
              <w:rPr>
                <w:color w:val="333333"/>
                <w:sz w:val="20"/>
                <w:szCs w:val="20"/>
                <w:shd w:val="clear" w:color="auto" w:fill="FFFFFF"/>
              </w:rPr>
              <w:t>).</w:t>
            </w:r>
          </w:p>
          <w:p w:rsidR="009B2485" w:rsidRPr="001D71C4" w:rsidRDefault="009B2485" w:rsidP="009B2485">
            <w:pPr>
              <w:jc w:val="center"/>
              <w:rPr>
                <w:iCs/>
                <w:kern w:val="0"/>
                <w:sz w:val="20"/>
                <w:szCs w:val="20"/>
                <w:lang w:eastAsia="ru-RU"/>
              </w:rPr>
            </w:pPr>
            <w:r w:rsidRPr="001D71C4">
              <w:rPr>
                <w:sz w:val="20"/>
                <w:szCs w:val="20"/>
              </w:rPr>
              <w:t xml:space="preserve">Продолжительность санаторно-курортного лечения (заезда) – 21 </w:t>
            </w:r>
            <w:proofErr w:type="spellStart"/>
            <w:r w:rsidRPr="001D71C4">
              <w:rPr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485" w:rsidRPr="001D71C4" w:rsidRDefault="009B2485" w:rsidP="009B2485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  <w:lang w:val="ru-RU" w:bidi="ar-SA"/>
              </w:rPr>
            </w:pPr>
            <w:r w:rsidRPr="001D71C4">
              <w:rPr>
                <w:rFonts w:eastAsia="Times New Roman" w:cs="Times New Roman"/>
                <w:sz w:val="20"/>
                <w:szCs w:val="20"/>
                <w:lang w:val="ru-RU" w:bidi="ar-SA"/>
              </w:rPr>
              <w:t>койко-день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485" w:rsidRPr="001D71C4" w:rsidRDefault="009B2485" w:rsidP="009B2485">
            <w:pPr>
              <w:widowControl/>
              <w:jc w:val="center"/>
              <w:rPr>
                <w:rFonts w:eastAsia="Times New Roman" w:cs="Times New Roman"/>
                <w:bCs/>
                <w:sz w:val="20"/>
                <w:szCs w:val="20"/>
                <w:lang w:val="ru-RU" w:bidi="ar-SA"/>
              </w:rPr>
            </w:pPr>
            <w:r w:rsidRPr="001D71C4">
              <w:rPr>
                <w:rFonts w:eastAsia="Times New Roman" w:cs="Times New Roman"/>
                <w:bCs/>
                <w:sz w:val="20"/>
                <w:szCs w:val="20"/>
                <w:lang w:val="ru-RU" w:bidi="ar-SA"/>
              </w:rPr>
              <w:t>1050</w:t>
            </w:r>
          </w:p>
        </w:tc>
      </w:tr>
      <w:tr w:rsidR="00DB03B8" w:rsidRPr="001D71C4" w:rsidTr="001D71C4">
        <w:trPr>
          <w:trHeight w:val="60"/>
        </w:trPr>
        <w:tc>
          <w:tcPr>
            <w:tcW w:w="9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3B8" w:rsidRPr="001D71C4" w:rsidRDefault="00DB03B8" w:rsidP="00DB03B8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  <w:lang w:val="ru-RU" w:bidi="ar-SA"/>
              </w:rPr>
            </w:pPr>
            <w:r w:rsidRPr="001D71C4">
              <w:rPr>
                <w:rFonts w:eastAsia="Times New Roman" w:cs="Times New Roman"/>
                <w:sz w:val="20"/>
                <w:szCs w:val="20"/>
                <w:lang w:val="ru-RU" w:bidi="ar-SA"/>
              </w:rPr>
              <w:t xml:space="preserve">Итого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3B8" w:rsidRPr="001D71C4" w:rsidRDefault="00B046B2" w:rsidP="001345A8">
            <w:pPr>
              <w:widowControl/>
              <w:jc w:val="center"/>
              <w:rPr>
                <w:rFonts w:eastAsia="Times New Roman" w:cs="Times New Roman"/>
                <w:bCs/>
                <w:sz w:val="20"/>
                <w:szCs w:val="20"/>
                <w:lang w:val="ru-RU" w:bidi="ar-SA"/>
              </w:rPr>
            </w:pPr>
            <w:r w:rsidRPr="001D71C4">
              <w:rPr>
                <w:rFonts w:eastAsia="Times New Roman" w:cs="Times New Roman"/>
                <w:bCs/>
                <w:sz w:val="20"/>
                <w:szCs w:val="20"/>
                <w:lang w:val="ru-RU" w:bidi="ar-SA"/>
              </w:rPr>
              <w:t>2556</w:t>
            </w:r>
          </w:p>
        </w:tc>
      </w:tr>
    </w:tbl>
    <w:p w:rsidR="001D71C4" w:rsidRPr="001D71C4" w:rsidRDefault="001D71C4" w:rsidP="001D71C4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contextualSpacing/>
        <w:jc w:val="both"/>
        <w:textAlignment w:val="auto"/>
        <w:rPr>
          <w:rFonts w:eastAsia="Times New Roman" w:cs="Calibri"/>
          <w:color w:val="000000"/>
          <w:kern w:val="0"/>
          <w:sz w:val="22"/>
          <w:szCs w:val="22"/>
          <w:lang w:val="ru-RU" w:eastAsia="ar-SA" w:bidi="ar-SA"/>
        </w:rPr>
      </w:pPr>
      <w:r w:rsidRPr="001D71C4">
        <w:rPr>
          <w:rFonts w:eastAsia="Times New Roman" w:cs="Calibri"/>
          <w:color w:val="000000"/>
          <w:kern w:val="0"/>
          <w:sz w:val="22"/>
          <w:szCs w:val="22"/>
          <w:lang w:val="ru-RU" w:eastAsia="ar-SA" w:bidi="ar-SA"/>
        </w:rPr>
        <w:t>- продолжительность санаторно-курортного лечения (заезд)</w:t>
      </w:r>
      <w:r w:rsidRPr="001D71C4">
        <w:rPr>
          <w:rFonts w:eastAsia="Times New Roman" w:cs="Calibri"/>
          <w:kern w:val="0"/>
          <w:sz w:val="22"/>
          <w:szCs w:val="22"/>
          <w:lang w:val="ru-RU" w:eastAsia="ar-SA" w:bidi="ar-SA"/>
        </w:rPr>
        <w:t xml:space="preserve"> </w:t>
      </w:r>
      <w:r w:rsidRPr="001D71C4">
        <w:rPr>
          <w:rFonts w:eastAsia="Times New Roman" w:cs="Calibri"/>
          <w:color w:val="000000"/>
          <w:kern w:val="0"/>
          <w:sz w:val="22"/>
          <w:szCs w:val="22"/>
          <w:lang w:val="ru-RU" w:eastAsia="ar-SA" w:bidi="ar-SA"/>
        </w:rPr>
        <w:t>для любого возрастного тарифа, в том числе для взрослого (сопровождающего) - 24 (двадцать четыре) дня;</w:t>
      </w:r>
    </w:p>
    <w:p w:rsidR="001D71C4" w:rsidRPr="001D71C4" w:rsidRDefault="001D71C4" w:rsidP="001D71C4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contextualSpacing/>
        <w:jc w:val="both"/>
        <w:textAlignment w:val="auto"/>
        <w:rPr>
          <w:rFonts w:eastAsia="Times New Roman" w:cs="Calibri"/>
          <w:color w:val="000000"/>
          <w:kern w:val="0"/>
          <w:sz w:val="22"/>
          <w:szCs w:val="22"/>
          <w:lang w:val="ru-RU" w:eastAsia="ar-SA" w:bidi="ar-SA"/>
        </w:rPr>
      </w:pPr>
      <w:r w:rsidRPr="001D71C4">
        <w:rPr>
          <w:rFonts w:eastAsia="Times New Roman" w:cs="Calibri"/>
          <w:color w:val="000000"/>
          <w:kern w:val="0"/>
          <w:sz w:val="22"/>
          <w:szCs w:val="22"/>
          <w:lang w:val="ru-RU" w:eastAsia="ar-SA" w:bidi="ar-SA"/>
        </w:rPr>
        <w:t>- продолжительность санаторно-курортного лечения (заезд) для ребенка, в том числе для взрослого (сопровождающего) - 21 (двадцать один) день;</w:t>
      </w:r>
    </w:p>
    <w:p w:rsidR="001D71C4" w:rsidRPr="001D71C4" w:rsidRDefault="001D71C4" w:rsidP="001D71C4">
      <w:pPr>
        <w:widowControl/>
        <w:tabs>
          <w:tab w:val="left" w:pos="567"/>
          <w:tab w:val="left" w:pos="1134"/>
        </w:tabs>
        <w:suppressAutoHyphens w:val="0"/>
        <w:spacing w:line="240" w:lineRule="auto"/>
        <w:ind w:firstLine="567"/>
        <w:contextualSpacing/>
        <w:jc w:val="both"/>
        <w:textAlignment w:val="auto"/>
        <w:rPr>
          <w:rFonts w:eastAsia="Times New Roman" w:cs="Calibri"/>
          <w:color w:val="000000"/>
          <w:kern w:val="0"/>
          <w:sz w:val="22"/>
          <w:szCs w:val="22"/>
          <w:lang w:val="ru-RU" w:eastAsia="ar-SA" w:bidi="ar-SA"/>
        </w:rPr>
      </w:pPr>
      <w:r w:rsidRPr="001D71C4">
        <w:rPr>
          <w:rFonts w:eastAsia="Times New Roman" w:cs="Calibri"/>
          <w:color w:val="000000"/>
          <w:kern w:val="0"/>
          <w:sz w:val="22"/>
          <w:szCs w:val="22"/>
          <w:lang w:val="ru-RU" w:eastAsia="ar-SA" w:bidi="ar-SA"/>
        </w:rPr>
        <w:t>- сроки заездов: с 01 марта 2023 года по 20 ноября 2023 года для продолжительности санаторно-курортного лечения (заезда) 24 (двадцать четыре) дня;</w:t>
      </w:r>
    </w:p>
    <w:p w:rsidR="001D71C4" w:rsidRPr="001D71C4" w:rsidRDefault="001D71C4" w:rsidP="001D71C4">
      <w:pPr>
        <w:widowControl/>
        <w:tabs>
          <w:tab w:val="left" w:pos="567"/>
          <w:tab w:val="left" w:pos="1134"/>
        </w:tabs>
        <w:suppressAutoHyphens w:val="0"/>
        <w:spacing w:line="240" w:lineRule="auto"/>
        <w:ind w:firstLine="567"/>
        <w:contextualSpacing/>
        <w:jc w:val="both"/>
        <w:textAlignment w:val="auto"/>
        <w:rPr>
          <w:rFonts w:eastAsia="Times New Roman" w:cs="Calibri"/>
          <w:color w:val="000000"/>
          <w:kern w:val="0"/>
          <w:sz w:val="22"/>
          <w:szCs w:val="22"/>
          <w:lang w:val="ru-RU" w:eastAsia="ar-SA" w:bidi="ar-SA"/>
        </w:rPr>
      </w:pPr>
      <w:r w:rsidRPr="001D71C4">
        <w:rPr>
          <w:rFonts w:eastAsia="Times New Roman" w:cs="Calibri"/>
          <w:color w:val="000000"/>
          <w:kern w:val="0"/>
          <w:sz w:val="22"/>
          <w:szCs w:val="22"/>
          <w:lang w:val="ru-RU" w:eastAsia="ar-SA" w:bidi="ar-SA"/>
        </w:rPr>
        <w:t>- сроки заездов: с 01 марта 2023 года по 23 ноября 2023 года для продолжительности санаторно-курортного лечения (заезда) 21 (двадцать один) день;</w:t>
      </w:r>
    </w:p>
    <w:p w:rsidR="001D71C4" w:rsidRPr="001D71C4" w:rsidRDefault="001D71C4" w:rsidP="001D71C4">
      <w:pPr>
        <w:pStyle w:val="a5"/>
        <w:tabs>
          <w:tab w:val="left" w:pos="567"/>
          <w:tab w:val="left" w:pos="1134"/>
        </w:tabs>
        <w:suppressAutoHyphens w:val="0"/>
        <w:spacing w:before="0" w:after="0" w:line="240" w:lineRule="auto"/>
        <w:ind w:left="567"/>
        <w:jc w:val="both"/>
        <w:rPr>
          <w:color w:val="000000"/>
          <w:sz w:val="22"/>
          <w:szCs w:val="22"/>
        </w:rPr>
      </w:pPr>
      <w:r w:rsidRPr="001D71C4">
        <w:rPr>
          <w:color w:val="000000"/>
          <w:sz w:val="22"/>
          <w:szCs w:val="22"/>
        </w:rPr>
        <w:t>Место оказания услуг: Российская Федерация, Южный федеральный округ.</w:t>
      </w:r>
    </w:p>
    <w:p w:rsidR="001D71C4" w:rsidRPr="001D71C4" w:rsidRDefault="001D71C4" w:rsidP="001D71C4">
      <w:pPr>
        <w:pStyle w:val="a5"/>
        <w:suppressAutoHyphens w:val="0"/>
        <w:spacing w:before="0" w:after="0" w:line="240" w:lineRule="auto"/>
        <w:ind w:firstLine="567"/>
        <w:jc w:val="both"/>
        <w:rPr>
          <w:color w:val="000000"/>
          <w:sz w:val="22"/>
          <w:szCs w:val="22"/>
        </w:rPr>
      </w:pPr>
      <w:r w:rsidRPr="001D71C4">
        <w:rPr>
          <w:color w:val="000000"/>
          <w:sz w:val="22"/>
          <w:szCs w:val="22"/>
        </w:rPr>
        <w:t>Исполнитель оказывает услуги на основании путевок.</w:t>
      </w:r>
    </w:p>
    <w:p w:rsidR="0011269D" w:rsidRPr="001D71C4" w:rsidRDefault="001D71C4" w:rsidP="001D71C4">
      <w:pPr>
        <w:pStyle w:val="a5"/>
        <w:suppressAutoHyphens w:val="0"/>
        <w:spacing w:before="0" w:after="0" w:line="240" w:lineRule="auto"/>
        <w:ind w:firstLine="567"/>
        <w:jc w:val="both"/>
        <w:rPr>
          <w:rFonts w:eastAsia="Calibri" w:cs="Times New Roman"/>
          <w:sz w:val="22"/>
          <w:szCs w:val="22"/>
          <w:shd w:val="clear" w:color="auto" w:fill="FFFFFF"/>
        </w:rPr>
      </w:pPr>
      <w:r w:rsidRPr="001D71C4">
        <w:rPr>
          <w:rFonts w:cs="Times New Roman"/>
          <w:sz w:val="22"/>
          <w:szCs w:val="22"/>
          <w:lang w:eastAsia="ru-RU"/>
        </w:rPr>
        <w:t xml:space="preserve"> </w:t>
      </w:r>
      <w:r w:rsidR="0011269D" w:rsidRPr="001D71C4">
        <w:rPr>
          <w:rFonts w:cs="Times New Roman"/>
          <w:sz w:val="22"/>
          <w:szCs w:val="22"/>
          <w:lang w:eastAsia="ru-RU"/>
        </w:rPr>
        <w:t xml:space="preserve">Услуги по санаторно-курортному лечению </w:t>
      </w:r>
      <w:r w:rsidR="00DD4834" w:rsidRPr="001D71C4">
        <w:rPr>
          <w:sz w:val="22"/>
          <w:szCs w:val="22"/>
          <w:lang w:eastAsia="ru-RU"/>
        </w:rPr>
        <w:t xml:space="preserve">граждан, имеющих право на получение государственной социальной помощи в виде набора социальных услуг </w:t>
      </w:r>
      <w:r w:rsidR="0011269D" w:rsidRPr="001D71C4">
        <w:rPr>
          <w:rFonts w:cs="Times New Roman"/>
          <w:sz w:val="22"/>
          <w:szCs w:val="22"/>
          <w:lang w:eastAsia="ru-RU"/>
        </w:rPr>
        <w:t>оказываются на основании путевок и л</w:t>
      </w:r>
      <w:r w:rsidR="0011269D" w:rsidRPr="001D71C4">
        <w:rPr>
          <w:rFonts w:cs="Times New Roman"/>
          <w:color w:val="000000"/>
          <w:sz w:val="22"/>
          <w:szCs w:val="22"/>
          <w:lang w:eastAsia="ru-RU"/>
        </w:rPr>
        <w:t>ицензии на осуществление медицинской деятельности</w:t>
      </w:r>
      <w:r w:rsidR="0011269D" w:rsidRPr="001D71C4">
        <w:rPr>
          <w:rFonts w:cs="Times New Roman"/>
          <w:sz w:val="22"/>
          <w:szCs w:val="22"/>
          <w:lang w:eastAsia="ru-RU"/>
        </w:rPr>
        <w:t xml:space="preserve"> при оказании медицинской помощи при санаторно-курортном лечении по профилям лечения: </w:t>
      </w:r>
      <w:r w:rsidR="00496418" w:rsidRPr="001D71C4">
        <w:rPr>
          <w:rFonts w:eastAsia="Calibri"/>
          <w:sz w:val="22"/>
          <w:szCs w:val="22"/>
          <w:shd w:val="clear" w:color="auto" w:fill="FFFFFF"/>
        </w:rPr>
        <w:t>гастроэнтерология, кардиология, неврология, оториноларингология (за исключением кохлеарной имплантации), травматология и ортопедия, эндокринология, педиатрия</w:t>
      </w:r>
    </w:p>
    <w:p w:rsidR="00DB03B8" w:rsidRPr="001D71C4" w:rsidRDefault="00DB03B8" w:rsidP="00DB03B8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:rsidR="00DB03B8" w:rsidRPr="001D71C4" w:rsidRDefault="00DB03B8" w:rsidP="00DB03B8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  <w:r w:rsidRPr="001D71C4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>Требования к техническим характеристикам оказываемых услуг:</w:t>
      </w:r>
    </w:p>
    <w:p w:rsidR="00DB03B8" w:rsidRPr="001D71C4" w:rsidRDefault="00DB03B8" w:rsidP="00DB03B8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  <w:r w:rsidRPr="001D71C4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 xml:space="preserve">Должно быть обеспечено соответствие предоставляемых услуг Стандартам санаторно-курортной помощи, утвержденным </w:t>
      </w:r>
      <w:proofErr w:type="spellStart"/>
      <w:r w:rsidRPr="001D71C4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>Минздравсоцразвития</w:t>
      </w:r>
      <w:proofErr w:type="spellEnd"/>
      <w:r w:rsidRPr="001D71C4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 xml:space="preserve"> России, согласно профилям лечения:</w:t>
      </w:r>
    </w:p>
    <w:p w:rsidR="00496418" w:rsidRPr="001D71C4" w:rsidRDefault="00496418" w:rsidP="00496418">
      <w:pPr>
        <w:pStyle w:val="a3"/>
        <w:numPr>
          <w:ilvl w:val="1"/>
          <w:numId w:val="1"/>
        </w:numPr>
        <w:ind w:left="15" w:firstLine="720"/>
        <w:jc w:val="both"/>
        <w:rPr>
          <w:rFonts w:ascii="Times New Roman" w:eastAsia="Arial" w:hAnsi="Times New Roman" w:cs="Arial"/>
        </w:rPr>
      </w:pPr>
      <w:r w:rsidRPr="001D71C4">
        <w:rPr>
          <w:rFonts w:ascii="Times New Roman" w:hAnsi="Times New Roman"/>
        </w:rPr>
        <w:t>Услуги по санаторно-курортному лечению по</w:t>
      </w:r>
      <w:r w:rsidRPr="001D71C4">
        <w:rPr>
          <w:rFonts w:ascii="Times New Roman" w:hAnsi="Times New Roman"/>
          <w:shd w:val="clear" w:color="auto" w:fill="FFFFFF"/>
        </w:rPr>
        <w:t xml:space="preserve"> гастроэнтерологии должны быть выполнены и оказаны гражданам с надлежащим качеством и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 </w:t>
      </w:r>
      <w:r w:rsidRPr="001D71C4">
        <w:rPr>
          <w:rFonts w:ascii="Times New Roman" w:eastAsia="Arial" w:hAnsi="Times New Roman" w:cs="Arial"/>
          <w:shd w:val="clear" w:color="auto" w:fill="FFFFFF"/>
        </w:rPr>
        <w:t>от: 23.11.2004 № 277 «Об утверждении стандарта са</w:t>
      </w:r>
      <w:r w:rsidRPr="001D71C4">
        <w:rPr>
          <w:rFonts w:ascii="Times New Roman" w:eastAsia="Arial" w:hAnsi="Times New Roman" w:cs="Arial"/>
        </w:rPr>
        <w:t xml:space="preserve">наторно-курортной помощи больным с болезнями </w:t>
      </w:r>
      <w:r w:rsidRPr="001D71C4">
        <w:rPr>
          <w:rFonts w:ascii="Times New Roman" w:hAnsi="Times New Roman" w:cs="Arial"/>
        </w:rPr>
        <w:t>болезни печени, болезни желчного пузыря, желчевыводящих путей и поджелудочной железы;</w:t>
      </w:r>
      <w:r w:rsidRPr="001D71C4">
        <w:rPr>
          <w:rFonts w:ascii="Times New Roman" w:eastAsia="Arial" w:hAnsi="Times New Roman" w:cs="Arial"/>
        </w:rPr>
        <w:t xml:space="preserve"> 23.11.2004 №  278 «Об утверждении стандарта санаторно-курортной помощи больным с болезнями пищевода, желудка и двенадцатиперстной кишки, кишечника.</w:t>
      </w:r>
      <w:r w:rsidRPr="001D71C4">
        <w:rPr>
          <w:rFonts w:ascii="Times New Roman" w:eastAsia="Arial" w:hAnsi="Times New Roman"/>
        </w:rPr>
        <w:t xml:space="preserve"> </w:t>
      </w:r>
    </w:p>
    <w:p w:rsidR="00496418" w:rsidRPr="001D71C4" w:rsidRDefault="00496418" w:rsidP="00496418">
      <w:pPr>
        <w:pStyle w:val="a3"/>
        <w:numPr>
          <w:ilvl w:val="1"/>
          <w:numId w:val="1"/>
        </w:numPr>
        <w:ind w:left="15" w:firstLine="720"/>
        <w:jc w:val="both"/>
        <w:rPr>
          <w:rFonts w:ascii="Times New Roman" w:eastAsia="Arial" w:hAnsi="Times New Roman" w:cs="Arial"/>
        </w:rPr>
      </w:pPr>
      <w:r w:rsidRPr="001D71C4">
        <w:rPr>
          <w:rFonts w:ascii="Times New Roman" w:eastAsia="Arial" w:hAnsi="Times New Roman"/>
        </w:rPr>
        <w:t xml:space="preserve">Услуги по санаторно-курортному лечению по </w:t>
      </w:r>
      <w:r w:rsidRPr="001D71C4">
        <w:rPr>
          <w:rFonts w:ascii="Times New Roman" w:eastAsia="Arial" w:hAnsi="Times New Roman"/>
          <w:shd w:val="clear" w:color="auto" w:fill="FFFFFF"/>
        </w:rPr>
        <w:t>кардиологии д</w:t>
      </w:r>
      <w:r w:rsidRPr="001D71C4">
        <w:rPr>
          <w:rFonts w:ascii="Times New Roman" w:eastAsia="Arial" w:hAnsi="Times New Roman"/>
        </w:rPr>
        <w:t>олжны быть выполнены и оказаны гражданам с надлежащим качеством и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Федерации, от: 22.11.2004 №  221 «</w:t>
      </w:r>
      <w:r w:rsidRPr="001D71C4">
        <w:rPr>
          <w:rFonts w:ascii="Times New Roman" w:eastAsia="Arial" w:hAnsi="Times New Roman" w:cs="Arial"/>
        </w:rPr>
        <w:t>Об утверждении стандарта санаторно-курортной помощи больным с ишемической болезнью сердца: стенокардией, хронический ИБС;</w:t>
      </w:r>
      <w:r w:rsidRPr="001D71C4">
        <w:rPr>
          <w:rFonts w:ascii="Times New Roman" w:eastAsia="Arial" w:hAnsi="Times New Roman"/>
        </w:rPr>
        <w:t xml:space="preserve"> </w:t>
      </w:r>
      <w:r w:rsidRPr="001D71C4">
        <w:rPr>
          <w:rFonts w:ascii="Times New Roman" w:eastAsia="Arial" w:hAnsi="Times New Roman"/>
        </w:rPr>
        <w:lastRenderedPageBreak/>
        <w:t>22.11.2004 № 222 «</w:t>
      </w:r>
      <w:r w:rsidRPr="001D71C4">
        <w:rPr>
          <w:rFonts w:ascii="Times New Roman" w:eastAsia="Arial" w:hAnsi="Times New Roman" w:cs="Arial"/>
        </w:rPr>
        <w:t xml:space="preserve">Об утверждении стандарта санаторно-курортной помощи больным с болезнями, характеризующимися повышенным кровяным давлением». </w:t>
      </w:r>
    </w:p>
    <w:p w:rsidR="00E9407C" w:rsidRPr="001D71C4" w:rsidRDefault="00E9407C" w:rsidP="00E9407C">
      <w:pPr>
        <w:pStyle w:val="a3"/>
        <w:numPr>
          <w:ilvl w:val="1"/>
          <w:numId w:val="1"/>
        </w:numPr>
        <w:ind w:left="15" w:firstLine="720"/>
        <w:jc w:val="both"/>
        <w:rPr>
          <w:rFonts w:ascii="Times New Roman" w:hAnsi="Times New Roman"/>
        </w:rPr>
      </w:pPr>
      <w:r w:rsidRPr="001D71C4">
        <w:rPr>
          <w:rFonts w:ascii="Times New Roman" w:hAnsi="Times New Roman"/>
        </w:rPr>
        <w:t xml:space="preserve">Услуги по санаторно-курортному лечению по </w:t>
      </w:r>
      <w:r w:rsidRPr="001D71C4">
        <w:rPr>
          <w:rFonts w:ascii="Times New Roman" w:hAnsi="Times New Roman"/>
          <w:shd w:val="clear" w:color="auto" w:fill="FFFFFF"/>
        </w:rPr>
        <w:t xml:space="preserve">неврологии должны быть выполнены и оказаны гражданам с надлежащим качеством и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 от: 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1D71C4">
        <w:rPr>
          <w:rFonts w:ascii="Times New Roman" w:hAnsi="Times New Roman"/>
          <w:shd w:val="clear" w:color="auto" w:fill="FFFFFF"/>
        </w:rPr>
        <w:t>полиневропатиями</w:t>
      </w:r>
      <w:proofErr w:type="spellEnd"/>
      <w:r w:rsidRPr="001D71C4">
        <w:rPr>
          <w:rFonts w:ascii="Times New Roman" w:hAnsi="Times New Roman"/>
          <w:shd w:val="clear" w:color="auto" w:fill="FFFFFF"/>
        </w:rPr>
        <w:t xml:space="preserve"> и другими поражениями периферической нервной системы»;   от 22.11.2004 № 217 «Об утверждении стандарта санаторно-курортной помощи больным с болезнями центральной нервной системы».</w:t>
      </w:r>
    </w:p>
    <w:p w:rsidR="00E9407C" w:rsidRPr="001D71C4" w:rsidRDefault="00E9407C" w:rsidP="00E9407C">
      <w:pPr>
        <w:pStyle w:val="a3"/>
        <w:numPr>
          <w:ilvl w:val="1"/>
          <w:numId w:val="1"/>
        </w:numPr>
        <w:ind w:left="15" w:firstLine="720"/>
        <w:jc w:val="both"/>
        <w:rPr>
          <w:rFonts w:ascii="Times New Roman" w:eastAsia="Arial" w:hAnsi="Times New Roman" w:cs="Arial"/>
        </w:rPr>
      </w:pPr>
      <w:r w:rsidRPr="001D71C4">
        <w:rPr>
          <w:rFonts w:ascii="Times New Roman" w:eastAsia="Arial" w:hAnsi="Times New Roman" w:cs="Arial"/>
        </w:rPr>
        <w:t xml:space="preserve">Услуги по санаторно-курортному лечению по </w:t>
      </w:r>
      <w:r w:rsidRPr="001D71C4">
        <w:rPr>
          <w:rFonts w:ascii="Times New Roman" w:eastAsia="Arial" w:hAnsi="Times New Roman" w:cs="Arial"/>
          <w:shd w:val="clear" w:color="auto" w:fill="FFFFFF"/>
        </w:rPr>
        <w:t>оториноларингология д</w:t>
      </w:r>
      <w:r w:rsidRPr="001D71C4">
        <w:rPr>
          <w:rFonts w:ascii="Times New Roman" w:eastAsia="Arial" w:hAnsi="Times New Roman" w:cs="Arial"/>
        </w:rPr>
        <w:t xml:space="preserve">олжны быть выполнены и оказаны гражданам с надлежащим качеством и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 от: </w:t>
      </w:r>
      <w:r w:rsidRPr="001D71C4">
        <w:rPr>
          <w:rFonts w:ascii="Times New Roman" w:eastAsia="Arial" w:hAnsi="Times New Roman"/>
        </w:rPr>
        <w:t xml:space="preserve">23.11.2004 № 275 «Об утверждении стандарта санаторно-курортной помощи </w:t>
      </w:r>
      <w:r w:rsidRPr="001D71C4">
        <w:rPr>
          <w:rFonts w:ascii="Times New Roman" w:eastAsia="Arial" w:hAnsi="Times New Roman" w:cs="Arial"/>
        </w:rPr>
        <w:t>больным с болезнями уха и сосцевидного отростка, верхних дыхательных путей;</w:t>
      </w:r>
      <w:r w:rsidRPr="001D71C4">
        <w:rPr>
          <w:rFonts w:ascii="Times New Roman" w:hAnsi="Times New Roman"/>
        </w:rPr>
        <w:t xml:space="preserve"> </w:t>
      </w:r>
      <w:r w:rsidRPr="001D71C4">
        <w:rPr>
          <w:rFonts w:ascii="Times New Roman" w:eastAsia="Arial" w:hAnsi="Times New Roman"/>
        </w:rPr>
        <w:t xml:space="preserve">22.11.2004 № 212 «Об утверждении стандарта санаторно-курортной помощи </w:t>
      </w:r>
      <w:r w:rsidRPr="001D71C4">
        <w:rPr>
          <w:rFonts w:ascii="Times New Roman" w:eastAsia="Arial" w:hAnsi="Times New Roman" w:cs="Arial"/>
        </w:rPr>
        <w:t>больным с болезнями органов дыхания».</w:t>
      </w:r>
    </w:p>
    <w:p w:rsidR="00496418" w:rsidRPr="001D71C4" w:rsidRDefault="00496418" w:rsidP="00496418">
      <w:pPr>
        <w:pStyle w:val="a3"/>
        <w:numPr>
          <w:ilvl w:val="1"/>
          <w:numId w:val="1"/>
        </w:numPr>
        <w:ind w:left="15" w:firstLine="720"/>
        <w:jc w:val="both"/>
        <w:rPr>
          <w:rFonts w:ascii="Times New Roman" w:hAnsi="Times New Roman"/>
        </w:rPr>
      </w:pPr>
      <w:r w:rsidRPr="001D71C4">
        <w:rPr>
          <w:rFonts w:ascii="Times New Roman" w:hAnsi="Times New Roman"/>
        </w:rPr>
        <w:t xml:space="preserve">Услуги по санаторно-курортному лечению по </w:t>
      </w:r>
      <w:r w:rsidRPr="001D71C4">
        <w:rPr>
          <w:rFonts w:ascii="Times New Roman" w:hAnsi="Times New Roman"/>
          <w:shd w:val="clear" w:color="auto" w:fill="FFFFFF"/>
        </w:rPr>
        <w:t xml:space="preserve">травматологии и ортопедии должны быть выполнены и оказаны гражданам с надлежащим качеством и в объемах, определенных стандартами </w:t>
      </w:r>
      <w:proofErr w:type="spellStart"/>
      <w:r w:rsidRPr="001D71C4">
        <w:rPr>
          <w:rFonts w:ascii="Times New Roman" w:hAnsi="Times New Roman"/>
          <w:shd w:val="clear" w:color="auto" w:fill="FFFFFF"/>
        </w:rPr>
        <w:t>санаторно</w:t>
      </w:r>
      <w:proofErr w:type="spellEnd"/>
      <w:r w:rsidRPr="001D71C4">
        <w:rPr>
          <w:rFonts w:ascii="Times New Roman" w:hAnsi="Times New Roman"/>
          <w:shd w:val="clear" w:color="auto" w:fill="FFFFFF"/>
        </w:rPr>
        <w:t xml:space="preserve"> - курортной помощи, утвержденными приказами Министерства здравоохранения и социального развития Российской Федерации от 23.11.2004 № 274 «Об утверждении стандарта санаторно-курортной помощи </w:t>
      </w:r>
      <w:r w:rsidRPr="001D71C4">
        <w:rPr>
          <w:rFonts w:ascii="Times New Roman" w:eastAsia="Arial" w:hAnsi="Times New Roman" w:cs="Arial"/>
          <w:shd w:val="clear" w:color="auto" w:fill="FFFFFF"/>
        </w:rPr>
        <w:t>больным с заболеваниями и последствиями травм спинного и головного мозга</w:t>
      </w:r>
      <w:r w:rsidRPr="001D71C4">
        <w:rPr>
          <w:rFonts w:ascii="Times New Roman" w:hAnsi="Times New Roman"/>
          <w:shd w:val="clear" w:color="auto" w:fill="FFFFFF"/>
        </w:rPr>
        <w:t xml:space="preserve">; от 22.11.2004 № 208 «Об утверждении стандарта санаторно-курортной помощи </w:t>
      </w:r>
      <w:r w:rsidRPr="001D71C4">
        <w:rPr>
          <w:rFonts w:ascii="Times New Roman" w:eastAsia="Arial" w:hAnsi="Times New Roman" w:cs="Arial"/>
          <w:shd w:val="clear" w:color="auto" w:fill="FFFFFF"/>
        </w:rPr>
        <w:t xml:space="preserve">больным с болезнями костно-мышечной системы и соединительной ткани </w:t>
      </w:r>
      <w:r w:rsidRPr="001D71C4">
        <w:rPr>
          <w:rFonts w:ascii="Times New Roman" w:hAnsi="Times New Roman"/>
          <w:shd w:val="clear" w:color="auto" w:fill="FFFFFF"/>
        </w:rPr>
        <w:t>(</w:t>
      </w:r>
      <w:proofErr w:type="spellStart"/>
      <w:r w:rsidRPr="001D71C4">
        <w:rPr>
          <w:rFonts w:ascii="Times New Roman" w:hAnsi="Times New Roman"/>
          <w:shd w:val="clear" w:color="auto" w:fill="FFFFFF"/>
        </w:rPr>
        <w:t>дорсопатии</w:t>
      </w:r>
      <w:proofErr w:type="spellEnd"/>
      <w:r w:rsidRPr="001D71C4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1D71C4">
        <w:rPr>
          <w:rFonts w:ascii="Times New Roman" w:hAnsi="Times New Roman"/>
          <w:shd w:val="clear" w:color="auto" w:fill="FFFFFF"/>
        </w:rPr>
        <w:t>спондилопатии</w:t>
      </w:r>
      <w:proofErr w:type="spellEnd"/>
      <w:r w:rsidRPr="001D71C4">
        <w:rPr>
          <w:rFonts w:ascii="Times New Roman" w:hAnsi="Times New Roman"/>
          <w:shd w:val="clear" w:color="auto" w:fill="FFFFFF"/>
        </w:rPr>
        <w:t xml:space="preserve">, болезни мягких тканей, </w:t>
      </w:r>
      <w:proofErr w:type="spellStart"/>
      <w:r w:rsidRPr="001D71C4">
        <w:rPr>
          <w:rFonts w:ascii="Times New Roman" w:hAnsi="Times New Roman"/>
          <w:shd w:val="clear" w:color="auto" w:fill="FFFFFF"/>
        </w:rPr>
        <w:t>остеопатии</w:t>
      </w:r>
      <w:proofErr w:type="spellEnd"/>
      <w:r w:rsidRPr="001D71C4">
        <w:rPr>
          <w:rFonts w:ascii="Times New Roman" w:hAnsi="Times New Roman"/>
          <w:shd w:val="clear" w:color="auto" w:fill="FFFFFF"/>
        </w:rPr>
        <w:t xml:space="preserve"> и </w:t>
      </w:r>
      <w:proofErr w:type="spellStart"/>
      <w:r w:rsidRPr="001D71C4">
        <w:rPr>
          <w:rFonts w:ascii="Times New Roman" w:hAnsi="Times New Roman"/>
          <w:shd w:val="clear" w:color="auto" w:fill="FFFFFF"/>
        </w:rPr>
        <w:t>хондропатии</w:t>
      </w:r>
      <w:proofErr w:type="spellEnd"/>
      <w:r w:rsidRPr="001D71C4">
        <w:rPr>
          <w:rFonts w:ascii="Times New Roman" w:hAnsi="Times New Roman"/>
          <w:shd w:val="clear" w:color="auto" w:fill="FFFFFF"/>
        </w:rPr>
        <w:t xml:space="preserve">); 22.11.2004 №  227 «Об утверждении стандарта санаторно-курортной помощи </w:t>
      </w:r>
      <w:r w:rsidRPr="001D71C4">
        <w:rPr>
          <w:rFonts w:ascii="Times New Roman" w:eastAsia="Arial" w:hAnsi="Times New Roman" w:cs="Arial"/>
          <w:shd w:val="clear" w:color="auto" w:fill="FFFFFF"/>
        </w:rPr>
        <w:t>больным с болезнями костно-мышечной системы и соединительной ткани (</w:t>
      </w:r>
      <w:proofErr w:type="spellStart"/>
      <w:r w:rsidRPr="001D71C4">
        <w:rPr>
          <w:rFonts w:ascii="Times New Roman" w:eastAsia="Arial" w:hAnsi="Times New Roman" w:cs="Arial"/>
          <w:shd w:val="clear" w:color="auto" w:fill="FFFFFF"/>
        </w:rPr>
        <w:t>артропатии</w:t>
      </w:r>
      <w:proofErr w:type="spellEnd"/>
      <w:r w:rsidRPr="001D71C4">
        <w:rPr>
          <w:rFonts w:ascii="Times New Roman" w:eastAsia="Arial" w:hAnsi="Times New Roman" w:cs="Arial"/>
          <w:shd w:val="clear" w:color="auto" w:fill="FFFFFF"/>
        </w:rPr>
        <w:t xml:space="preserve">, инфекционные </w:t>
      </w:r>
      <w:proofErr w:type="spellStart"/>
      <w:r w:rsidRPr="001D71C4">
        <w:rPr>
          <w:rFonts w:ascii="Times New Roman" w:eastAsia="Arial" w:hAnsi="Times New Roman" w:cs="Arial"/>
          <w:shd w:val="clear" w:color="auto" w:fill="FFFFFF"/>
        </w:rPr>
        <w:t>артропатии</w:t>
      </w:r>
      <w:proofErr w:type="spellEnd"/>
      <w:r w:rsidRPr="001D71C4">
        <w:rPr>
          <w:rFonts w:ascii="Times New Roman" w:eastAsia="Arial" w:hAnsi="Times New Roman" w:cs="Arial"/>
          <w:shd w:val="clear" w:color="auto" w:fill="FFFFFF"/>
        </w:rPr>
        <w:t xml:space="preserve">, воспалительные </w:t>
      </w:r>
      <w:proofErr w:type="spellStart"/>
      <w:r w:rsidRPr="001D71C4">
        <w:rPr>
          <w:rFonts w:ascii="Times New Roman" w:eastAsia="Arial" w:hAnsi="Times New Roman" w:cs="Arial"/>
          <w:shd w:val="clear" w:color="auto" w:fill="FFFFFF"/>
        </w:rPr>
        <w:t>артропатии</w:t>
      </w:r>
      <w:proofErr w:type="spellEnd"/>
      <w:r w:rsidRPr="001D71C4">
        <w:rPr>
          <w:rFonts w:ascii="Times New Roman" w:eastAsia="Arial" w:hAnsi="Times New Roman" w:cs="Arial"/>
          <w:shd w:val="clear" w:color="auto" w:fill="FFFFFF"/>
        </w:rPr>
        <w:t>, артрозы, дру</w:t>
      </w:r>
      <w:r w:rsidRPr="001D71C4">
        <w:rPr>
          <w:rFonts w:ascii="Times New Roman" w:eastAsia="Arial" w:hAnsi="Times New Roman" w:cs="Arial"/>
        </w:rPr>
        <w:t>гие поражения суставов).</w:t>
      </w:r>
    </w:p>
    <w:p w:rsidR="00211DC5" w:rsidRPr="001D71C4" w:rsidRDefault="00DB03B8" w:rsidP="00211DC5">
      <w:pPr>
        <w:pStyle w:val="a3"/>
        <w:numPr>
          <w:ilvl w:val="1"/>
          <w:numId w:val="1"/>
        </w:numPr>
        <w:tabs>
          <w:tab w:val="clear" w:pos="1069"/>
          <w:tab w:val="num" w:pos="993"/>
        </w:tabs>
        <w:ind w:left="15" w:firstLine="720"/>
        <w:jc w:val="both"/>
        <w:rPr>
          <w:rFonts w:ascii="Times New Roman" w:hAnsi="Times New Roman"/>
        </w:rPr>
      </w:pPr>
      <w:r w:rsidRPr="001D71C4">
        <w:rPr>
          <w:rFonts w:ascii="Times New Roman" w:eastAsia="Arial" w:hAnsi="Times New Roman" w:cs="Arial"/>
        </w:rPr>
        <w:t xml:space="preserve">Услуги по санаторно-курортному лечению по </w:t>
      </w:r>
      <w:r w:rsidRPr="001D71C4">
        <w:rPr>
          <w:rFonts w:ascii="Times New Roman" w:eastAsia="Arial" w:hAnsi="Times New Roman" w:cs="Arial"/>
          <w:shd w:val="clear" w:color="auto" w:fill="FFFFFF"/>
        </w:rPr>
        <w:t xml:space="preserve">эндокринологии </w:t>
      </w:r>
      <w:r w:rsidRPr="001D71C4">
        <w:rPr>
          <w:rFonts w:ascii="Times New Roman" w:eastAsia="Arial" w:hAnsi="Times New Roman" w:cs="Arial"/>
        </w:rPr>
        <w:t xml:space="preserve">должны быть выполнены и оказаны гражданам с надлежащим качеством и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 от: 22.11.2004 № 220 «Об утверждении стандарта санаторно-курортной помощи больным сахарным диабетом; 22.11.2004 № 223«Об утверждении стандарта санаторно-курортной помощи больным с </w:t>
      </w:r>
      <w:r w:rsidRPr="001D71C4">
        <w:rPr>
          <w:rFonts w:ascii="Times New Roman" w:hAnsi="Times New Roman" w:cs="Arial"/>
        </w:rPr>
        <w:t xml:space="preserve">ожирением и другими  видами избыточности питания, нарушения обмена липопротеинов и другие </w:t>
      </w:r>
      <w:proofErr w:type="spellStart"/>
      <w:r w:rsidRPr="001D71C4">
        <w:rPr>
          <w:rFonts w:ascii="Times New Roman" w:hAnsi="Times New Roman" w:cs="Arial"/>
        </w:rPr>
        <w:t>липидемии</w:t>
      </w:r>
      <w:proofErr w:type="spellEnd"/>
      <w:r w:rsidRPr="001D71C4">
        <w:rPr>
          <w:rFonts w:ascii="Times New Roman" w:hAnsi="Times New Roman" w:cs="Arial"/>
        </w:rPr>
        <w:t xml:space="preserve">; </w:t>
      </w:r>
      <w:r w:rsidRPr="001D71C4">
        <w:rPr>
          <w:rFonts w:ascii="Times New Roman" w:eastAsia="Arial" w:hAnsi="Times New Roman" w:cs="Arial"/>
        </w:rPr>
        <w:t>22.11.2004 № 224«Об утверждении стандарта санаторно-курортной помощи больным с болезнями щитовидной железы</w:t>
      </w:r>
      <w:r w:rsidRPr="001D71C4">
        <w:rPr>
          <w:rFonts w:ascii="Times New Roman" w:hAnsi="Times New Roman" w:cs="Arial"/>
        </w:rPr>
        <w:t>.</w:t>
      </w:r>
    </w:p>
    <w:p w:rsidR="00AB1DB6" w:rsidRPr="001D71C4" w:rsidRDefault="00AB1DB6" w:rsidP="00211DC5">
      <w:pPr>
        <w:pStyle w:val="a3"/>
        <w:jc w:val="both"/>
        <w:rPr>
          <w:rFonts w:ascii="Times New Roman" w:hAnsi="Times New Roman"/>
        </w:rPr>
      </w:pPr>
    </w:p>
    <w:p w:rsidR="00DB03B8" w:rsidRPr="001D71C4" w:rsidRDefault="00DB03B8" w:rsidP="00DB03B8">
      <w:pPr>
        <w:widowControl/>
        <w:suppressAutoHyphens w:val="0"/>
        <w:spacing w:line="240" w:lineRule="auto"/>
        <w:ind w:firstLine="692"/>
        <w:jc w:val="both"/>
        <w:textAlignment w:val="auto"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  <w:r w:rsidRPr="001D71C4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>Назначение видов и количества процедур осуществляется лечащим врачом санатория с учетом Методических указаний, утвержденных министерством здравоохранения Российской Федерации от 22.12.1999 №99/229 «Перечень необходимых медицинских услуг и процедур, отпускаемых в специализированных санаториях больному по профилю его заболевания», исходя из диагноза, стадии, фазы основного заболевания, наличия сопутствующих заболеваний, отсутствия противопоказаний с соответствующими записями в медицинской документации.</w:t>
      </w:r>
    </w:p>
    <w:p w:rsidR="00DB03B8" w:rsidRPr="001D71C4" w:rsidRDefault="00DB03B8" w:rsidP="00DB03B8">
      <w:pPr>
        <w:widowControl/>
        <w:suppressAutoHyphens w:val="0"/>
        <w:spacing w:line="240" w:lineRule="auto"/>
        <w:ind w:firstLine="692"/>
        <w:jc w:val="both"/>
        <w:textAlignment w:val="auto"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  <w:r w:rsidRPr="001D71C4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 xml:space="preserve">Должно быть обеспечено диетическое и лечебное питание в соответствии с медицинскими показаниями. Организация лечебного питания в соответствии с приказом </w:t>
      </w:r>
      <w:proofErr w:type="spellStart"/>
      <w:r w:rsidRPr="001D71C4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>Минздравсоцразвития</w:t>
      </w:r>
      <w:proofErr w:type="spellEnd"/>
      <w:r w:rsidRPr="001D71C4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 xml:space="preserve"> России от 05 августа 2003 № 330 «О мерах по совершенствованию лечебного питания в лечебно-профилактических учреждениях Российской Федерации».</w:t>
      </w:r>
    </w:p>
    <w:p w:rsidR="00DB03B8" w:rsidRPr="001D71C4" w:rsidRDefault="00DB03B8" w:rsidP="00DB03B8">
      <w:pPr>
        <w:widowControl/>
        <w:suppressAutoHyphens w:val="0"/>
        <w:spacing w:line="240" w:lineRule="auto"/>
        <w:ind w:firstLine="692"/>
        <w:jc w:val="both"/>
        <w:textAlignment w:val="auto"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  <w:r w:rsidRPr="001D71C4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>Ведение медицинской документации на Граждан поступающих на санаторно-курортное лечение должно осуществляться по унифицированным учетным формам, утвержденным приказом Министерства здравоохранения Российской Федерации от 15 декабря 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заполнению".</w:t>
      </w:r>
    </w:p>
    <w:p w:rsidR="00DB03B8" w:rsidRPr="001D71C4" w:rsidRDefault="00DB03B8" w:rsidP="00DB03B8">
      <w:pPr>
        <w:widowControl/>
        <w:suppressAutoHyphens w:val="0"/>
        <w:spacing w:line="240" w:lineRule="auto"/>
        <w:ind w:firstLine="692"/>
        <w:jc w:val="both"/>
        <w:textAlignment w:val="auto"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  <w:r w:rsidRPr="001D71C4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>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категорий, должно быть достаточно для проведения полного курса лечения.</w:t>
      </w:r>
    </w:p>
    <w:p w:rsidR="00DB03B8" w:rsidRPr="001D71C4" w:rsidRDefault="00DB03B8" w:rsidP="00DB03B8">
      <w:pPr>
        <w:widowControl/>
        <w:suppressAutoHyphens w:val="0"/>
        <w:spacing w:line="240" w:lineRule="auto"/>
        <w:ind w:firstLine="692"/>
        <w:jc w:val="both"/>
        <w:textAlignment w:val="auto"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  <w:r w:rsidRPr="001D71C4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>Площади лечебно-диагностических кабинетов организаций, оказывающих санаторно-курортные услуги, должны соответствовать санитарным нормам.</w:t>
      </w:r>
    </w:p>
    <w:p w:rsidR="00DB03B8" w:rsidRPr="001D71C4" w:rsidRDefault="00DB03B8" w:rsidP="00DB03B8">
      <w:pPr>
        <w:widowControl/>
        <w:suppressAutoHyphens w:val="0"/>
        <w:spacing w:line="240" w:lineRule="auto"/>
        <w:ind w:firstLine="692"/>
        <w:jc w:val="both"/>
        <w:textAlignment w:val="auto"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  <w:r w:rsidRPr="001D71C4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>У всех лиц, работающих на медицинской аппаратуре и оборудовании, должны быть соответствующие разрешительные документы.</w:t>
      </w:r>
    </w:p>
    <w:p w:rsidR="00DB03B8" w:rsidRPr="001D71C4" w:rsidRDefault="00DB03B8" w:rsidP="00DB03B8">
      <w:pPr>
        <w:widowControl/>
        <w:suppressAutoHyphens w:val="0"/>
        <w:spacing w:line="240" w:lineRule="auto"/>
        <w:ind w:firstLine="692"/>
        <w:jc w:val="both"/>
        <w:textAlignment w:val="auto"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  <w:r w:rsidRPr="001D71C4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Размещение граждан-получателей набора социальных услуг должно осуществляться в 2-х местном номере со всеми удобствами, включая возможность соблюдения личной гигиены (душевая кабина/ванна, туалет) в номере. При наличии у гражданина-получателя набора социальных услуг сопровождающего обеспечить их совместное размещение.</w:t>
      </w:r>
    </w:p>
    <w:p w:rsidR="006E08F7" w:rsidRPr="001D71C4" w:rsidRDefault="006E08F7" w:rsidP="006E08F7">
      <w:pPr>
        <w:ind w:firstLine="351"/>
        <w:jc w:val="both"/>
        <w:rPr>
          <w:rFonts w:eastAsia="Times New Roman" w:cs="Times New Roman"/>
          <w:sz w:val="22"/>
          <w:szCs w:val="22"/>
          <w:lang w:eastAsia="ru-RU"/>
        </w:rPr>
      </w:pPr>
      <w:proofErr w:type="spellStart"/>
      <w:r w:rsidRPr="001D71C4">
        <w:rPr>
          <w:rFonts w:eastAsia="Times New Roman" w:cs="Times New Roman"/>
          <w:sz w:val="22"/>
          <w:szCs w:val="22"/>
          <w:lang w:eastAsia="ru-RU"/>
        </w:rPr>
        <w:t>Здания</w:t>
      </w:r>
      <w:proofErr w:type="spellEnd"/>
      <w:r w:rsidRPr="001D71C4">
        <w:rPr>
          <w:rFonts w:eastAsia="Times New Roman" w:cs="Times New Roman"/>
          <w:sz w:val="22"/>
          <w:szCs w:val="22"/>
          <w:lang w:eastAsia="ru-RU"/>
        </w:rPr>
        <w:t xml:space="preserve"> и </w:t>
      </w:r>
      <w:proofErr w:type="spellStart"/>
      <w:r w:rsidRPr="001D71C4">
        <w:rPr>
          <w:rFonts w:eastAsia="Times New Roman" w:cs="Times New Roman"/>
          <w:sz w:val="22"/>
          <w:szCs w:val="22"/>
          <w:lang w:eastAsia="ru-RU"/>
        </w:rPr>
        <w:t>сооружения</w:t>
      </w:r>
      <w:proofErr w:type="spellEnd"/>
      <w:r w:rsidRPr="001D71C4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1D71C4">
        <w:rPr>
          <w:rFonts w:eastAsia="Times New Roman" w:cs="Times New Roman"/>
          <w:sz w:val="22"/>
          <w:szCs w:val="22"/>
          <w:lang w:eastAsia="ru-RU"/>
        </w:rPr>
        <w:t>организации</w:t>
      </w:r>
      <w:proofErr w:type="spellEnd"/>
      <w:r w:rsidRPr="001D71C4">
        <w:rPr>
          <w:rFonts w:eastAsia="Times New Roman" w:cs="Times New Roman"/>
          <w:sz w:val="22"/>
          <w:szCs w:val="22"/>
          <w:lang w:eastAsia="ru-RU"/>
        </w:rPr>
        <w:t xml:space="preserve">, </w:t>
      </w:r>
      <w:proofErr w:type="spellStart"/>
      <w:r w:rsidRPr="001D71C4">
        <w:rPr>
          <w:rFonts w:eastAsia="Times New Roman" w:cs="Times New Roman"/>
          <w:sz w:val="22"/>
          <w:szCs w:val="22"/>
          <w:lang w:eastAsia="ru-RU"/>
        </w:rPr>
        <w:t>оказывающей</w:t>
      </w:r>
      <w:proofErr w:type="spellEnd"/>
      <w:r w:rsidRPr="001D71C4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1D71C4">
        <w:rPr>
          <w:rFonts w:eastAsia="Times New Roman" w:cs="Times New Roman"/>
          <w:sz w:val="22"/>
          <w:szCs w:val="22"/>
          <w:lang w:eastAsia="ru-RU"/>
        </w:rPr>
        <w:t>санаторно-курортные</w:t>
      </w:r>
      <w:proofErr w:type="spellEnd"/>
      <w:r w:rsidRPr="001D71C4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1D71C4">
        <w:rPr>
          <w:rFonts w:eastAsia="Times New Roman" w:cs="Times New Roman"/>
          <w:sz w:val="22"/>
          <w:szCs w:val="22"/>
          <w:lang w:eastAsia="ru-RU"/>
        </w:rPr>
        <w:t>услуги</w:t>
      </w:r>
      <w:proofErr w:type="spellEnd"/>
      <w:r w:rsidRPr="001D71C4">
        <w:rPr>
          <w:rFonts w:eastAsia="Times New Roman" w:cs="Times New Roman"/>
          <w:sz w:val="22"/>
          <w:szCs w:val="22"/>
          <w:lang w:eastAsia="ru-RU"/>
        </w:rPr>
        <w:t xml:space="preserve">, </w:t>
      </w:r>
      <w:proofErr w:type="spellStart"/>
      <w:r w:rsidRPr="001D71C4">
        <w:rPr>
          <w:rFonts w:eastAsia="Times New Roman" w:cs="Times New Roman"/>
          <w:sz w:val="22"/>
          <w:szCs w:val="22"/>
          <w:lang w:eastAsia="ru-RU"/>
        </w:rPr>
        <w:t>должны</w:t>
      </w:r>
      <w:proofErr w:type="spellEnd"/>
      <w:r w:rsidRPr="001D71C4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1D71C4">
        <w:rPr>
          <w:rFonts w:eastAsia="Times New Roman" w:cs="Times New Roman"/>
          <w:sz w:val="22"/>
          <w:szCs w:val="22"/>
          <w:lang w:eastAsia="ru-RU"/>
        </w:rPr>
        <w:t>быть</w:t>
      </w:r>
      <w:proofErr w:type="spellEnd"/>
      <w:r w:rsidRPr="001D71C4">
        <w:rPr>
          <w:rFonts w:eastAsia="Times New Roman" w:cs="Times New Roman"/>
          <w:sz w:val="22"/>
          <w:szCs w:val="22"/>
          <w:lang w:eastAsia="ru-RU"/>
        </w:rPr>
        <w:t>:</w:t>
      </w:r>
    </w:p>
    <w:p w:rsidR="006E08F7" w:rsidRPr="001D71C4" w:rsidRDefault="006E08F7" w:rsidP="006E08F7">
      <w:pPr>
        <w:ind w:firstLine="351"/>
        <w:jc w:val="both"/>
        <w:rPr>
          <w:rFonts w:eastAsia="Times New Roman" w:cs="Times New Roman"/>
          <w:sz w:val="22"/>
          <w:szCs w:val="22"/>
          <w:lang w:eastAsia="ru-RU"/>
        </w:rPr>
      </w:pPr>
      <w:r w:rsidRPr="001D71C4">
        <w:rPr>
          <w:rFonts w:eastAsia="Times New Roman" w:cs="Times New Roman"/>
          <w:sz w:val="22"/>
          <w:szCs w:val="22"/>
          <w:lang w:eastAsia="ru-RU"/>
        </w:rPr>
        <w:t xml:space="preserve">а) </w:t>
      </w:r>
      <w:proofErr w:type="spellStart"/>
      <w:r w:rsidRPr="001D71C4">
        <w:rPr>
          <w:rFonts w:eastAsia="Times New Roman" w:cs="Times New Roman"/>
          <w:sz w:val="22"/>
          <w:szCs w:val="22"/>
          <w:lang w:eastAsia="ru-RU"/>
        </w:rPr>
        <w:t>оборудованы</w:t>
      </w:r>
      <w:proofErr w:type="spellEnd"/>
      <w:r w:rsidRPr="001D71C4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1D71C4">
        <w:rPr>
          <w:rFonts w:eastAsia="Times New Roman" w:cs="Times New Roman"/>
          <w:sz w:val="22"/>
          <w:szCs w:val="22"/>
          <w:lang w:eastAsia="ru-RU"/>
        </w:rPr>
        <w:t>системами</w:t>
      </w:r>
      <w:proofErr w:type="spellEnd"/>
      <w:r w:rsidRPr="001D71C4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1D71C4">
        <w:rPr>
          <w:rFonts w:eastAsia="Times New Roman" w:cs="Times New Roman"/>
          <w:sz w:val="22"/>
          <w:szCs w:val="22"/>
          <w:lang w:eastAsia="ru-RU"/>
        </w:rPr>
        <w:t>холодного</w:t>
      </w:r>
      <w:proofErr w:type="spellEnd"/>
      <w:r w:rsidRPr="001D71C4">
        <w:rPr>
          <w:rFonts w:eastAsia="Times New Roman" w:cs="Times New Roman"/>
          <w:sz w:val="22"/>
          <w:szCs w:val="22"/>
          <w:lang w:eastAsia="ru-RU"/>
        </w:rPr>
        <w:t xml:space="preserve"> и </w:t>
      </w:r>
      <w:proofErr w:type="spellStart"/>
      <w:r w:rsidRPr="001D71C4">
        <w:rPr>
          <w:rFonts w:eastAsia="Times New Roman" w:cs="Times New Roman"/>
          <w:sz w:val="22"/>
          <w:szCs w:val="22"/>
          <w:lang w:eastAsia="ru-RU"/>
        </w:rPr>
        <w:t>горячего</w:t>
      </w:r>
      <w:proofErr w:type="spellEnd"/>
      <w:r w:rsidRPr="001D71C4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1D71C4">
        <w:rPr>
          <w:rFonts w:eastAsia="Times New Roman" w:cs="Times New Roman"/>
          <w:sz w:val="22"/>
          <w:szCs w:val="22"/>
          <w:lang w:eastAsia="ru-RU"/>
        </w:rPr>
        <w:t>водоснабжения</w:t>
      </w:r>
      <w:proofErr w:type="spellEnd"/>
      <w:r w:rsidRPr="001D71C4">
        <w:rPr>
          <w:rFonts w:eastAsia="Times New Roman" w:cs="Times New Roman"/>
          <w:sz w:val="22"/>
          <w:szCs w:val="22"/>
          <w:lang w:eastAsia="ru-RU"/>
        </w:rPr>
        <w:t>;</w:t>
      </w:r>
    </w:p>
    <w:p w:rsidR="006E08F7" w:rsidRPr="001D71C4" w:rsidRDefault="006E08F7" w:rsidP="006E08F7">
      <w:pPr>
        <w:ind w:firstLine="351"/>
        <w:jc w:val="both"/>
        <w:rPr>
          <w:rFonts w:eastAsia="Times New Roman" w:cs="Times New Roman"/>
          <w:sz w:val="22"/>
          <w:szCs w:val="22"/>
          <w:lang w:eastAsia="ru-RU"/>
        </w:rPr>
      </w:pPr>
      <w:r w:rsidRPr="001D71C4">
        <w:rPr>
          <w:rFonts w:eastAsia="Times New Roman" w:cs="Times New Roman"/>
          <w:sz w:val="22"/>
          <w:szCs w:val="22"/>
          <w:lang w:eastAsia="ru-RU"/>
        </w:rPr>
        <w:t xml:space="preserve">б) </w:t>
      </w:r>
      <w:proofErr w:type="spellStart"/>
      <w:proofErr w:type="gramStart"/>
      <w:r w:rsidRPr="001D71C4">
        <w:rPr>
          <w:rFonts w:eastAsia="Times New Roman" w:cs="Times New Roman"/>
          <w:sz w:val="22"/>
          <w:szCs w:val="22"/>
          <w:lang w:eastAsia="ru-RU"/>
        </w:rPr>
        <w:t>оборудованы</w:t>
      </w:r>
      <w:proofErr w:type="spellEnd"/>
      <w:proofErr w:type="gramEnd"/>
      <w:r w:rsidRPr="001D71C4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1D71C4">
        <w:rPr>
          <w:rFonts w:eastAsia="Times New Roman" w:cs="Times New Roman"/>
          <w:sz w:val="22"/>
          <w:szCs w:val="22"/>
          <w:lang w:eastAsia="ru-RU"/>
        </w:rPr>
        <w:t>системами</w:t>
      </w:r>
      <w:proofErr w:type="spellEnd"/>
      <w:r w:rsidRPr="001D71C4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1D71C4">
        <w:rPr>
          <w:rFonts w:eastAsia="Times New Roman" w:cs="Times New Roman"/>
          <w:sz w:val="22"/>
          <w:szCs w:val="22"/>
          <w:lang w:eastAsia="ru-RU"/>
        </w:rPr>
        <w:t>для</w:t>
      </w:r>
      <w:proofErr w:type="spellEnd"/>
      <w:r w:rsidRPr="001D71C4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1D71C4">
        <w:rPr>
          <w:rFonts w:eastAsia="Times New Roman" w:cs="Times New Roman"/>
          <w:sz w:val="22"/>
          <w:szCs w:val="22"/>
          <w:lang w:eastAsia="ru-RU"/>
        </w:rPr>
        <w:t>обеспечения</w:t>
      </w:r>
      <w:proofErr w:type="spellEnd"/>
      <w:r w:rsidRPr="001D71C4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1D71C4">
        <w:rPr>
          <w:rFonts w:eastAsia="Times New Roman" w:cs="Times New Roman"/>
          <w:sz w:val="22"/>
          <w:szCs w:val="22"/>
          <w:lang w:eastAsia="ru-RU"/>
        </w:rPr>
        <w:t>пациентов</w:t>
      </w:r>
      <w:proofErr w:type="spellEnd"/>
      <w:r w:rsidRPr="001D71C4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1D71C4">
        <w:rPr>
          <w:rFonts w:eastAsia="Times New Roman" w:cs="Times New Roman"/>
          <w:sz w:val="22"/>
          <w:szCs w:val="22"/>
          <w:lang w:eastAsia="ru-RU"/>
        </w:rPr>
        <w:t>питьевой</w:t>
      </w:r>
      <w:proofErr w:type="spellEnd"/>
      <w:r w:rsidRPr="001D71C4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1D71C4">
        <w:rPr>
          <w:rFonts w:eastAsia="Times New Roman" w:cs="Times New Roman"/>
          <w:sz w:val="22"/>
          <w:szCs w:val="22"/>
          <w:lang w:eastAsia="ru-RU"/>
        </w:rPr>
        <w:t>водой</w:t>
      </w:r>
      <w:proofErr w:type="spellEnd"/>
      <w:r w:rsidRPr="001D71C4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1D71C4">
        <w:rPr>
          <w:rFonts w:eastAsia="Times New Roman" w:cs="Times New Roman"/>
          <w:sz w:val="22"/>
          <w:szCs w:val="22"/>
          <w:lang w:eastAsia="ru-RU"/>
        </w:rPr>
        <w:t>круглосуточно</w:t>
      </w:r>
      <w:proofErr w:type="spellEnd"/>
      <w:r w:rsidRPr="001D71C4">
        <w:rPr>
          <w:rFonts w:eastAsia="Times New Roman" w:cs="Times New Roman"/>
          <w:sz w:val="22"/>
          <w:szCs w:val="22"/>
          <w:lang w:eastAsia="ru-RU"/>
        </w:rPr>
        <w:t>.</w:t>
      </w:r>
    </w:p>
    <w:p w:rsidR="009B2485" w:rsidRPr="001D71C4" w:rsidRDefault="009B2485" w:rsidP="006E08F7">
      <w:pPr>
        <w:ind w:firstLine="430"/>
        <w:jc w:val="both"/>
        <w:rPr>
          <w:rFonts w:eastAsia="Times New Roman" w:cs="Times New Roman"/>
          <w:color w:val="000000"/>
          <w:sz w:val="22"/>
          <w:szCs w:val="22"/>
          <w:u w:val="single"/>
          <w:lang w:eastAsia="ru-RU"/>
        </w:rPr>
      </w:pPr>
    </w:p>
    <w:p w:rsidR="006E08F7" w:rsidRPr="001D71C4" w:rsidRDefault="006E08F7" w:rsidP="009B2485">
      <w:pPr>
        <w:ind w:firstLine="430"/>
        <w:jc w:val="center"/>
        <w:rPr>
          <w:rFonts w:eastAsia="Times New Roman" w:cs="Times New Roman"/>
          <w:b/>
          <w:color w:val="000000"/>
          <w:sz w:val="22"/>
          <w:szCs w:val="22"/>
          <w:lang w:eastAsia="ru-RU"/>
        </w:rPr>
      </w:pPr>
      <w:proofErr w:type="spellStart"/>
      <w:r w:rsidRPr="001D71C4">
        <w:rPr>
          <w:rFonts w:eastAsia="Times New Roman" w:cs="Times New Roman"/>
          <w:b/>
          <w:color w:val="000000"/>
          <w:sz w:val="22"/>
          <w:szCs w:val="22"/>
          <w:u w:val="single"/>
          <w:lang w:eastAsia="ru-RU"/>
        </w:rPr>
        <w:t>Для</w:t>
      </w:r>
      <w:proofErr w:type="spellEnd"/>
      <w:r w:rsidRPr="001D71C4">
        <w:rPr>
          <w:rFonts w:eastAsia="Times New Roman" w:cs="Times New Roman"/>
          <w:b/>
          <w:color w:val="000000"/>
          <w:sz w:val="22"/>
          <w:szCs w:val="22"/>
          <w:u w:val="single"/>
          <w:lang w:eastAsia="ru-RU"/>
        </w:rPr>
        <w:t xml:space="preserve"> </w:t>
      </w:r>
      <w:proofErr w:type="spellStart"/>
      <w:r w:rsidRPr="001D71C4">
        <w:rPr>
          <w:rFonts w:eastAsia="Times New Roman" w:cs="Times New Roman"/>
          <w:b/>
          <w:color w:val="000000"/>
          <w:sz w:val="22"/>
          <w:szCs w:val="22"/>
          <w:u w:val="single"/>
          <w:lang w:eastAsia="ru-RU"/>
        </w:rPr>
        <w:t>граждан</w:t>
      </w:r>
      <w:proofErr w:type="spellEnd"/>
      <w:r w:rsidRPr="001D71C4">
        <w:rPr>
          <w:rFonts w:eastAsia="Times New Roman" w:cs="Times New Roman"/>
          <w:b/>
          <w:color w:val="000000"/>
          <w:sz w:val="22"/>
          <w:szCs w:val="22"/>
          <w:u w:val="single"/>
          <w:lang w:eastAsia="ru-RU"/>
        </w:rPr>
        <w:t xml:space="preserve">, </w:t>
      </w:r>
      <w:proofErr w:type="spellStart"/>
      <w:r w:rsidRPr="001D71C4">
        <w:rPr>
          <w:rFonts w:eastAsia="Times New Roman" w:cs="Times New Roman"/>
          <w:b/>
          <w:color w:val="000000"/>
          <w:sz w:val="22"/>
          <w:szCs w:val="22"/>
          <w:u w:val="single"/>
          <w:lang w:eastAsia="ru-RU"/>
        </w:rPr>
        <w:t>передвигающихся</w:t>
      </w:r>
      <w:proofErr w:type="spellEnd"/>
      <w:r w:rsidRPr="001D71C4">
        <w:rPr>
          <w:rFonts w:eastAsia="Times New Roman" w:cs="Times New Roman"/>
          <w:b/>
          <w:color w:val="000000"/>
          <w:sz w:val="22"/>
          <w:szCs w:val="22"/>
          <w:u w:val="single"/>
          <w:lang w:eastAsia="ru-RU"/>
        </w:rPr>
        <w:t xml:space="preserve"> </w:t>
      </w:r>
      <w:proofErr w:type="spellStart"/>
      <w:r w:rsidRPr="001D71C4">
        <w:rPr>
          <w:rFonts w:eastAsia="Times New Roman" w:cs="Times New Roman"/>
          <w:b/>
          <w:color w:val="000000"/>
          <w:sz w:val="22"/>
          <w:szCs w:val="22"/>
          <w:u w:val="single"/>
          <w:lang w:eastAsia="ru-RU"/>
        </w:rPr>
        <w:t>на</w:t>
      </w:r>
      <w:proofErr w:type="spellEnd"/>
      <w:r w:rsidRPr="001D71C4">
        <w:rPr>
          <w:rFonts w:eastAsia="Times New Roman" w:cs="Times New Roman"/>
          <w:b/>
          <w:color w:val="000000"/>
          <w:sz w:val="22"/>
          <w:szCs w:val="22"/>
          <w:u w:val="single"/>
          <w:lang w:eastAsia="ru-RU"/>
        </w:rPr>
        <w:t xml:space="preserve"> </w:t>
      </w:r>
      <w:proofErr w:type="spellStart"/>
      <w:r w:rsidRPr="001D71C4">
        <w:rPr>
          <w:rFonts w:eastAsia="Times New Roman" w:cs="Times New Roman"/>
          <w:b/>
          <w:color w:val="000000"/>
          <w:sz w:val="22"/>
          <w:szCs w:val="22"/>
          <w:u w:val="single"/>
          <w:lang w:eastAsia="ru-RU"/>
        </w:rPr>
        <w:t>колясках</w:t>
      </w:r>
      <w:proofErr w:type="spellEnd"/>
      <w:r w:rsidRPr="001D71C4">
        <w:rPr>
          <w:rFonts w:eastAsia="Times New Roman" w:cs="Times New Roman"/>
          <w:b/>
          <w:color w:val="000000"/>
          <w:sz w:val="22"/>
          <w:szCs w:val="22"/>
          <w:lang w:eastAsia="ru-RU"/>
        </w:rPr>
        <w:t>:</w:t>
      </w:r>
    </w:p>
    <w:p w:rsidR="006E08F7" w:rsidRPr="001D71C4" w:rsidRDefault="006E08F7" w:rsidP="006E08F7">
      <w:pPr>
        <w:jc w:val="both"/>
        <w:rPr>
          <w:rFonts w:eastAsia="Times New Roman" w:cs="Times New Roman"/>
          <w:color w:val="000000"/>
          <w:sz w:val="22"/>
          <w:szCs w:val="22"/>
          <w:lang w:eastAsia="ru-RU"/>
        </w:rPr>
      </w:pPr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- </w:t>
      </w:r>
      <w:proofErr w:type="spellStart"/>
      <w:proofErr w:type="gramStart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>должно</w:t>
      </w:r>
      <w:proofErr w:type="spellEnd"/>
      <w:proofErr w:type="gramEnd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</w:t>
      </w:r>
      <w:proofErr w:type="spellStart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>быть</w:t>
      </w:r>
      <w:proofErr w:type="spellEnd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</w:t>
      </w:r>
      <w:proofErr w:type="spellStart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>обеспечено</w:t>
      </w:r>
      <w:proofErr w:type="spellEnd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</w:t>
      </w:r>
      <w:proofErr w:type="spellStart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>предоставление</w:t>
      </w:r>
      <w:proofErr w:type="spellEnd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</w:t>
      </w:r>
      <w:proofErr w:type="spellStart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>функциональных</w:t>
      </w:r>
      <w:proofErr w:type="spellEnd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</w:t>
      </w:r>
      <w:proofErr w:type="spellStart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>кроватей</w:t>
      </w:r>
      <w:proofErr w:type="spellEnd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, </w:t>
      </w:r>
      <w:proofErr w:type="spellStart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>каталок</w:t>
      </w:r>
      <w:proofErr w:type="spellEnd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, </w:t>
      </w:r>
      <w:proofErr w:type="spellStart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>колясок</w:t>
      </w:r>
      <w:proofErr w:type="spellEnd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. </w:t>
      </w:r>
      <w:proofErr w:type="spellStart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>Территория</w:t>
      </w:r>
      <w:proofErr w:type="spellEnd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, </w:t>
      </w:r>
      <w:proofErr w:type="spellStart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>жилые</w:t>
      </w:r>
      <w:proofErr w:type="spellEnd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</w:t>
      </w:r>
      <w:proofErr w:type="spellStart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>комнаты</w:t>
      </w:r>
      <w:proofErr w:type="spellEnd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, </w:t>
      </w:r>
      <w:proofErr w:type="spellStart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>лечебные</w:t>
      </w:r>
      <w:proofErr w:type="spellEnd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</w:t>
      </w:r>
      <w:proofErr w:type="spellStart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>кабинеты</w:t>
      </w:r>
      <w:proofErr w:type="spellEnd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, </w:t>
      </w:r>
      <w:proofErr w:type="spellStart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>столовые</w:t>
      </w:r>
      <w:proofErr w:type="spellEnd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, </w:t>
      </w:r>
      <w:proofErr w:type="spellStart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>холлы</w:t>
      </w:r>
      <w:proofErr w:type="spellEnd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, </w:t>
      </w:r>
      <w:proofErr w:type="spellStart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>лестничные</w:t>
      </w:r>
      <w:proofErr w:type="spellEnd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</w:t>
      </w:r>
      <w:proofErr w:type="spellStart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>пролеты</w:t>
      </w:r>
      <w:proofErr w:type="spellEnd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, </w:t>
      </w:r>
      <w:proofErr w:type="spellStart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>залы</w:t>
      </w:r>
      <w:proofErr w:type="spellEnd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</w:t>
      </w:r>
      <w:proofErr w:type="spellStart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>лечебной</w:t>
      </w:r>
      <w:proofErr w:type="spellEnd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</w:t>
      </w:r>
      <w:proofErr w:type="spellStart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>физкультуры</w:t>
      </w:r>
      <w:proofErr w:type="spellEnd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, </w:t>
      </w:r>
      <w:proofErr w:type="spellStart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>клубные</w:t>
      </w:r>
      <w:proofErr w:type="spellEnd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и </w:t>
      </w:r>
      <w:proofErr w:type="spellStart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>библиотечные</w:t>
      </w:r>
      <w:proofErr w:type="spellEnd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</w:t>
      </w:r>
      <w:proofErr w:type="spellStart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>помещения</w:t>
      </w:r>
      <w:proofErr w:type="spellEnd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, </w:t>
      </w:r>
      <w:proofErr w:type="spellStart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>лифты</w:t>
      </w:r>
      <w:proofErr w:type="spellEnd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, и </w:t>
      </w:r>
      <w:proofErr w:type="spellStart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>др</w:t>
      </w:r>
      <w:proofErr w:type="spellEnd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. </w:t>
      </w:r>
      <w:proofErr w:type="spellStart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>объекты</w:t>
      </w:r>
      <w:proofErr w:type="spellEnd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</w:t>
      </w:r>
      <w:proofErr w:type="spellStart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>должны</w:t>
      </w:r>
      <w:proofErr w:type="spellEnd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</w:t>
      </w:r>
      <w:proofErr w:type="spellStart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>быть</w:t>
      </w:r>
      <w:proofErr w:type="spellEnd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</w:t>
      </w:r>
      <w:proofErr w:type="spellStart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>приспособлены</w:t>
      </w:r>
      <w:proofErr w:type="spellEnd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</w:t>
      </w:r>
      <w:proofErr w:type="spellStart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>под</w:t>
      </w:r>
      <w:proofErr w:type="spellEnd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</w:t>
      </w:r>
      <w:proofErr w:type="spellStart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>условия</w:t>
      </w:r>
      <w:proofErr w:type="spellEnd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, </w:t>
      </w:r>
      <w:proofErr w:type="spellStart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>обеспечивающие</w:t>
      </w:r>
      <w:proofErr w:type="spellEnd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</w:t>
      </w:r>
      <w:proofErr w:type="spellStart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>доступ</w:t>
      </w:r>
      <w:proofErr w:type="spellEnd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</w:t>
      </w:r>
      <w:proofErr w:type="spellStart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>во</w:t>
      </w:r>
      <w:proofErr w:type="spellEnd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</w:t>
      </w:r>
      <w:proofErr w:type="spellStart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>все</w:t>
      </w:r>
      <w:proofErr w:type="spellEnd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</w:t>
      </w:r>
      <w:proofErr w:type="spellStart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>функциональные</w:t>
      </w:r>
      <w:proofErr w:type="spellEnd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</w:t>
      </w:r>
      <w:proofErr w:type="spellStart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>подразделения</w:t>
      </w:r>
      <w:proofErr w:type="spellEnd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(</w:t>
      </w:r>
      <w:proofErr w:type="spellStart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>безбарьерная</w:t>
      </w:r>
      <w:proofErr w:type="spellEnd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</w:t>
      </w:r>
      <w:proofErr w:type="spellStart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>среда</w:t>
      </w:r>
      <w:proofErr w:type="spellEnd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): </w:t>
      </w:r>
      <w:proofErr w:type="spellStart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>наличие</w:t>
      </w:r>
      <w:proofErr w:type="spellEnd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</w:t>
      </w:r>
      <w:proofErr w:type="spellStart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>расширенных</w:t>
      </w:r>
      <w:proofErr w:type="spellEnd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</w:t>
      </w:r>
      <w:proofErr w:type="spellStart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>дверных</w:t>
      </w:r>
      <w:proofErr w:type="spellEnd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</w:t>
      </w:r>
      <w:proofErr w:type="spellStart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>проемов</w:t>
      </w:r>
      <w:proofErr w:type="spellEnd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и </w:t>
      </w:r>
      <w:proofErr w:type="spellStart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>пандусов</w:t>
      </w:r>
      <w:proofErr w:type="spellEnd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, а также </w:t>
      </w:r>
      <w:proofErr w:type="spellStart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>лифта</w:t>
      </w:r>
      <w:proofErr w:type="spellEnd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с </w:t>
      </w:r>
      <w:proofErr w:type="spellStart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>расширенными</w:t>
      </w:r>
      <w:proofErr w:type="spellEnd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</w:t>
      </w:r>
      <w:proofErr w:type="spellStart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>дверными</w:t>
      </w:r>
      <w:proofErr w:type="spellEnd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</w:t>
      </w:r>
      <w:proofErr w:type="spellStart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>проемами</w:t>
      </w:r>
      <w:proofErr w:type="spellEnd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, </w:t>
      </w:r>
      <w:proofErr w:type="spellStart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>при</w:t>
      </w:r>
      <w:proofErr w:type="spellEnd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</w:t>
      </w:r>
      <w:proofErr w:type="spellStart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>этажности</w:t>
      </w:r>
      <w:proofErr w:type="spellEnd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</w:t>
      </w:r>
      <w:proofErr w:type="spellStart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>жилого</w:t>
      </w:r>
      <w:proofErr w:type="spellEnd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, </w:t>
      </w:r>
      <w:proofErr w:type="spellStart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>лечебного</w:t>
      </w:r>
      <w:proofErr w:type="spellEnd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, </w:t>
      </w:r>
      <w:proofErr w:type="spellStart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>диагностического</w:t>
      </w:r>
      <w:proofErr w:type="spellEnd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</w:t>
      </w:r>
      <w:proofErr w:type="spellStart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>корпусов</w:t>
      </w:r>
      <w:proofErr w:type="spellEnd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в 2 </w:t>
      </w:r>
      <w:proofErr w:type="spellStart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>этажа</w:t>
      </w:r>
      <w:proofErr w:type="spellEnd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и </w:t>
      </w:r>
      <w:proofErr w:type="spellStart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>более</w:t>
      </w:r>
      <w:proofErr w:type="spellEnd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>;</w:t>
      </w:r>
    </w:p>
    <w:p w:rsidR="006E08F7" w:rsidRPr="001D71C4" w:rsidRDefault="006E08F7" w:rsidP="006E08F7">
      <w:pPr>
        <w:jc w:val="both"/>
        <w:rPr>
          <w:rFonts w:eastAsia="Times New Roman" w:cs="Times New Roman"/>
          <w:sz w:val="22"/>
          <w:szCs w:val="22"/>
          <w:lang w:eastAsia="ru-RU"/>
        </w:rPr>
      </w:pPr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- </w:t>
      </w:r>
      <w:proofErr w:type="spellStart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>д</w:t>
      </w:r>
      <w:r w:rsidRPr="001D71C4">
        <w:rPr>
          <w:rFonts w:eastAsia="Times New Roman" w:cs="Times New Roman"/>
          <w:sz w:val="22"/>
          <w:szCs w:val="22"/>
          <w:lang w:eastAsia="ru-RU"/>
        </w:rPr>
        <w:t>олжно</w:t>
      </w:r>
      <w:proofErr w:type="spellEnd"/>
      <w:r w:rsidRPr="001D71C4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1D71C4">
        <w:rPr>
          <w:rFonts w:eastAsia="Times New Roman" w:cs="Times New Roman"/>
          <w:sz w:val="22"/>
          <w:szCs w:val="22"/>
          <w:lang w:eastAsia="ru-RU"/>
        </w:rPr>
        <w:t>быть</w:t>
      </w:r>
      <w:proofErr w:type="spellEnd"/>
      <w:r w:rsidRPr="001D71C4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1D71C4">
        <w:rPr>
          <w:rFonts w:eastAsia="Times New Roman" w:cs="Times New Roman"/>
          <w:sz w:val="22"/>
          <w:szCs w:val="22"/>
          <w:lang w:eastAsia="ru-RU"/>
        </w:rPr>
        <w:t>обеспечено</w:t>
      </w:r>
      <w:proofErr w:type="spellEnd"/>
      <w:r w:rsidRPr="001D71C4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1D71C4">
        <w:rPr>
          <w:rFonts w:eastAsia="Times New Roman" w:cs="Times New Roman"/>
          <w:sz w:val="22"/>
          <w:szCs w:val="22"/>
          <w:lang w:eastAsia="ru-RU"/>
        </w:rPr>
        <w:t>наличие</w:t>
      </w:r>
      <w:proofErr w:type="spellEnd"/>
      <w:r w:rsidRPr="001D71C4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1D71C4">
        <w:rPr>
          <w:rFonts w:eastAsia="Times New Roman" w:cs="Times New Roman"/>
          <w:sz w:val="22"/>
          <w:szCs w:val="22"/>
          <w:lang w:eastAsia="ru-RU"/>
        </w:rPr>
        <w:t>безбордюрного</w:t>
      </w:r>
      <w:proofErr w:type="spellEnd"/>
      <w:r w:rsidRPr="001D71C4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1D71C4">
        <w:rPr>
          <w:rFonts w:eastAsia="Times New Roman" w:cs="Times New Roman"/>
          <w:sz w:val="22"/>
          <w:szCs w:val="22"/>
          <w:lang w:eastAsia="ru-RU"/>
        </w:rPr>
        <w:t>сопряжения</w:t>
      </w:r>
      <w:proofErr w:type="spellEnd"/>
      <w:r w:rsidRPr="001D71C4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1D71C4">
        <w:rPr>
          <w:rFonts w:eastAsia="Times New Roman" w:cs="Times New Roman"/>
          <w:sz w:val="22"/>
          <w:szCs w:val="22"/>
          <w:lang w:eastAsia="ru-RU"/>
        </w:rPr>
        <w:t>тротуаров</w:t>
      </w:r>
      <w:proofErr w:type="spellEnd"/>
      <w:r w:rsidRPr="001D71C4">
        <w:rPr>
          <w:rFonts w:eastAsia="Times New Roman" w:cs="Times New Roman"/>
          <w:sz w:val="22"/>
          <w:szCs w:val="22"/>
          <w:lang w:eastAsia="ru-RU"/>
        </w:rPr>
        <w:t xml:space="preserve"> и </w:t>
      </w:r>
      <w:proofErr w:type="spellStart"/>
      <w:r w:rsidRPr="001D71C4">
        <w:rPr>
          <w:rFonts w:eastAsia="Times New Roman" w:cs="Times New Roman"/>
          <w:sz w:val="22"/>
          <w:szCs w:val="22"/>
          <w:lang w:eastAsia="ru-RU"/>
        </w:rPr>
        <w:t>площадок</w:t>
      </w:r>
      <w:proofErr w:type="spellEnd"/>
      <w:r w:rsidRPr="001D71C4">
        <w:rPr>
          <w:rFonts w:eastAsia="Times New Roman" w:cs="Times New Roman"/>
          <w:sz w:val="22"/>
          <w:szCs w:val="22"/>
          <w:lang w:eastAsia="ru-RU"/>
        </w:rPr>
        <w:t xml:space="preserve"> с </w:t>
      </w:r>
      <w:proofErr w:type="spellStart"/>
      <w:r w:rsidRPr="001D71C4">
        <w:rPr>
          <w:rFonts w:eastAsia="Times New Roman" w:cs="Times New Roman"/>
          <w:sz w:val="22"/>
          <w:szCs w:val="22"/>
          <w:lang w:eastAsia="ru-RU"/>
        </w:rPr>
        <w:t>дорожным</w:t>
      </w:r>
      <w:proofErr w:type="spellEnd"/>
      <w:r w:rsidRPr="001D71C4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1D71C4">
        <w:rPr>
          <w:rFonts w:eastAsia="Times New Roman" w:cs="Times New Roman"/>
          <w:sz w:val="22"/>
          <w:szCs w:val="22"/>
          <w:lang w:eastAsia="ru-RU"/>
        </w:rPr>
        <w:t>полотном</w:t>
      </w:r>
      <w:proofErr w:type="spellEnd"/>
      <w:r w:rsidRPr="001D71C4">
        <w:rPr>
          <w:rFonts w:eastAsia="Times New Roman" w:cs="Times New Roman"/>
          <w:sz w:val="22"/>
          <w:szCs w:val="22"/>
          <w:lang w:eastAsia="ru-RU"/>
        </w:rPr>
        <w:t>;</w:t>
      </w:r>
    </w:p>
    <w:p w:rsidR="006E08F7" w:rsidRPr="001D71C4" w:rsidRDefault="006E08F7" w:rsidP="006E08F7">
      <w:pPr>
        <w:jc w:val="both"/>
        <w:rPr>
          <w:rFonts w:ascii="Calibri" w:eastAsia="Times New Roman" w:hAnsi="Calibri" w:cs="Calibri"/>
          <w:sz w:val="22"/>
          <w:szCs w:val="22"/>
          <w:lang w:eastAsia="ru-RU"/>
        </w:rPr>
      </w:pPr>
      <w:r w:rsidRPr="001D71C4">
        <w:rPr>
          <w:rFonts w:eastAsia="Times New Roman" w:cs="Times New Roman"/>
          <w:sz w:val="22"/>
          <w:szCs w:val="22"/>
          <w:lang w:eastAsia="ru-RU"/>
        </w:rPr>
        <w:t xml:space="preserve">- </w:t>
      </w:r>
      <w:proofErr w:type="spellStart"/>
      <w:r w:rsidRPr="001D71C4">
        <w:rPr>
          <w:rFonts w:eastAsia="Times New Roman" w:cs="Times New Roman"/>
          <w:sz w:val="22"/>
          <w:szCs w:val="22"/>
          <w:lang w:eastAsia="ru-RU"/>
        </w:rPr>
        <w:t>водолечебницы</w:t>
      </w:r>
      <w:proofErr w:type="spellEnd"/>
      <w:r w:rsidRPr="001D71C4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1D71C4">
        <w:rPr>
          <w:rFonts w:eastAsia="Times New Roman" w:cs="Times New Roman"/>
          <w:sz w:val="22"/>
          <w:szCs w:val="22"/>
          <w:lang w:eastAsia="ru-RU"/>
        </w:rPr>
        <w:t>учреждения</w:t>
      </w:r>
      <w:proofErr w:type="spellEnd"/>
      <w:r w:rsidRPr="001D71C4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1D71C4">
        <w:rPr>
          <w:rFonts w:eastAsia="Times New Roman" w:cs="Times New Roman"/>
          <w:sz w:val="22"/>
          <w:szCs w:val="22"/>
          <w:lang w:eastAsia="ru-RU"/>
        </w:rPr>
        <w:t>должны</w:t>
      </w:r>
      <w:proofErr w:type="spellEnd"/>
      <w:r w:rsidRPr="001D71C4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1D71C4">
        <w:rPr>
          <w:rFonts w:eastAsia="Times New Roman" w:cs="Times New Roman"/>
          <w:sz w:val="22"/>
          <w:szCs w:val="22"/>
          <w:lang w:eastAsia="ru-RU"/>
        </w:rPr>
        <w:t>быть</w:t>
      </w:r>
      <w:proofErr w:type="spellEnd"/>
      <w:r w:rsidRPr="001D71C4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1D71C4">
        <w:rPr>
          <w:rFonts w:eastAsia="Times New Roman" w:cs="Times New Roman"/>
          <w:sz w:val="22"/>
          <w:szCs w:val="22"/>
          <w:lang w:eastAsia="ru-RU"/>
        </w:rPr>
        <w:t>обеспечены</w:t>
      </w:r>
      <w:proofErr w:type="spellEnd"/>
      <w:r w:rsidRPr="001D71C4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1D71C4">
        <w:rPr>
          <w:rFonts w:eastAsia="Times New Roman" w:cs="Times New Roman"/>
          <w:sz w:val="22"/>
          <w:szCs w:val="22"/>
          <w:lang w:eastAsia="ru-RU"/>
        </w:rPr>
        <w:t>поручнями</w:t>
      </w:r>
      <w:proofErr w:type="spellEnd"/>
      <w:r w:rsidRPr="001D71C4">
        <w:rPr>
          <w:rFonts w:eastAsia="Times New Roman" w:cs="Times New Roman"/>
          <w:sz w:val="22"/>
          <w:szCs w:val="22"/>
          <w:lang w:eastAsia="ru-RU"/>
        </w:rPr>
        <w:t xml:space="preserve"> и </w:t>
      </w:r>
      <w:proofErr w:type="spellStart"/>
      <w:r w:rsidRPr="001D71C4">
        <w:rPr>
          <w:rFonts w:eastAsia="Times New Roman" w:cs="Times New Roman"/>
          <w:sz w:val="22"/>
          <w:szCs w:val="22"/>
          <w:lang w:eastAsia="ru-RU"/>
        </w:rPr>
        <w:t>подъемниками</w:t>
      </w:r>
      <w:proofErr w:type="spellEnd"/>
      <w:r w:rsidRPr="001D71C4">
        <w:rPr>
          <w:rFonts w:eastAsia="Times New Roman" w:cs="Times New Roman"/>
          <w:sz w:val="22"/>
          <w:szCs w:val="22"/>
          <w:lang w:eastAsia="ru-RU"/>
        </w:rPr>
        <w:t>;</w:t>
      </w:r>
    </w:p>
    <w:p w:rsidR="006E08F7" w:rsidRPr="001D71C4" w:rsidRDefault="006E08F7" w:rsidP="006E08F7">
      <w:pPr>
        <w:ind w:firstLine="351"/>
        <w:jc w:val="both"/>
        <w:rPr>
          <w:rFonts w:eastAsia="Times New Roman" w:cs="Times New Roman"/>
          <w:sz w:val="22"/>
          <w:szCs w:val="22"/>
          <w:lang w:eastAsia="ru-RU"/>
        </w:rPr>
      </w:pPr>
      <w:proofErr w:type="spellStart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>Должно</w:t>
      </w:r>
      <w:proofErr w:type="spellEnd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</w:t>
      </w:r>
      <w:proofErr w:type="spellStart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>быть</w:t>
      </w:r>
      <w:proofErr w:type="spellEnd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</w:t>
      </w:r>
      <w:proofErr w:type="spellStart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>обеспечено</w:t>
      </w:r>
      <w:proofErr w:type="spellEnd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</w:t>
      </w:r>
      <w:proofErr w:type="spellStart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>оказание</w:t>
      </w:r>
      <w:proofErr w:type="spellEnd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</w:t>
      </w:r>
      <w:proofErr w:type="spellStart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>бесплатных</w:t>
      </w:r>
      <w:proofErr w:type="spellEnd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</w:t>
      </w:r>
      <w:proofErr w:type="spellStart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>транспортных</w:t>
      </w:r>
      <w:proofErr w:type="spellEnd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услуг по </w:t>
      </w:r>
      <w:proofErr w:type="spellStart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>доставке</w:t>
      </w:r>
      <w:proofErr w:type="spellEnd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</w:t>
      </w:r>
      <w:proofErr w:type="spellStart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>граждан</w:t>
      </w:r>
      <w:proofErr w:type="spellEnd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</w:t>
      </w:r>
      <w:proofErr w:type="spellStart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>от</w:t>
      </w:r>
      <w:proofErr w:type="spellEnd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</w:t>
      </w:r>
      <w:proofErr w:type="spellStart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>места</w:t>
      </w:r>
      <w:proofErr w:type="spellEnd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</w:t>
      </w:r>
      <w:proofErr w:type="spellStart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>прибытия</w:t>
      </w:r>
      <w:proofErr w:type="spellEnd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(</w:t>
      </w:r>
      <w:proofErr w:type="spellStart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>аэропорт</w:t>
      </w:r>
      <w:proofErr w:type="spellEnd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, ж/д </w:t>
      </w:r>
      <w:proofErr w:type="spellStart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>вокзал</w:t>
      </w:r>
      <w:proofErr w:type="spellEnd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) к </w:t>
      </w:r>
      <w:proofErr w:type="spellStart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>месту</w:t>
      </w:r>
      <w:proofErr w:type="spellEnd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санаторно-курортного лечения и </w:t>
      </w:r>
      <w:proofErr w:type="spellStart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>обратно</w:t>
      </w:r>
      <w:proofErr w:type="spellEnd"/>
      <w:r w:rsidRPr="001D71C4">
        <w:rPr>
          <w:rFonts w:eastAsia="Times New Roman" w:cs="Times New Roman"/>
          <w:color w:val="000000"/>
          <w:sz w:val="22"/>
          <w:szCs w:val="22"/>
          <w:lang w:eastAsia="ru-RU"/>
        </w:rPr>
        <w:t>.</w:t>
      </w:r>
    </w:p>
    <w:p w:rsidR="006E08F7" w:rsidRPr="001D71C4" w:rsidRDefault="006E08F7" w:rsidP="006E08F7">
      <w:pPr>
        <w:ind w:firstLine="351"/>
        <w:jc w:val="both"/>
        <w:rPr>
          <w:rFonts w:eastAsia="Times New Roman" w:cs="Times New Roman"/>
          <w:sz w:val="22"/>
          <w:szCs w:val="22"/>
          <w:lang w:eastAsia="ru-RU"/>
        </w:rPr>
      </w:pPr>
      <w:proofErr w:type="spellStart"/>
      <w:r w:rsidRPr="001D71C4">
        <w:rPr>
          <w:rFonts w:eastAsia="Times New Roman" w:cs="Times New Roman"/>
          <w:sz w:val="22"/>
          <w:szCs w:val="22"/>
          <w:lang w:eastAsia="ru-RU"/>
        </w:rPr>
        <w:t>Должны</w:t>
      </w:r>
      <w:proofErr w:type="spellEnd"/>
      <w:r w:rsidRPr="001D71C4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1D71C4">
        <w:rPr>
          <w:rFonts w:eastAsia="Times New Roman" w:cs="Times New Roman"/>
          <w:sz w:val="22"/>
          <w:szCs w:val="22"/>
          <w:lang w:eastAsia="ru-RU"/>
        </w:rPr>
        <w:t>быть</w:t>
      </w:r>
      <w:proofErr w:type="spellEnd"/>
      <w:r w:rsidRPr="001D71C4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1D71C4">
        <w:rPr>
          <w:rFonts w:eastAsia="Times New Roman" w:cs="Times New Roman"/>
          <w:sz w:val="22"/>
          <w:szCs w:val="22"/>
          <w:lang w:eastAsia="ru-RU"/>
        </w:rPr>
        <w:t>обеспечены</w:t>
      </w:r>
      <w:proofErr w:type="spellEnd"/>
      <w:r w:rsidRPr="001D71C4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1D71C4">
        <w:rPr>
          <w:rFonts w:eastAsia="Times New Roman" w:cs="Times New Roman"/>
          <w:sz w:val="22"/>
          <w:szCs w:val="22"/>
          <w:lang w:eastAsia="ru-RU"/>
        </w:rPr>
        <w:t>безопасные</w:t>
      </w:r>
      <w:proofErr w:type="spellEnd"/>
      <w:r w:rsidRPr="001D71C4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1D71C4">
        <w:rPr>
          <w:rFonts w:eastAsia="Times New Roman" w:cs="Times New Roman"/>
          <w:sz w:val="22"/>
          <w:szCs w:val="22"/>
          <w:lang w:eastAsia="ru-RU"/>
        </w:rPr>
        <w:t>условия</w:t>
      </w:r>
      <w:proofErr w:type="spellEnd"/>
      <w:r w:rsidRPr="001D71C4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1D71C4">
        <w:rPr>
          <w:rFonts w:eastAsia="Times New Roman" w:cs="Times New Roman"/>
          <w:sz w:val="22"/>
          <w:szCs w:val="22"/>
          <w:lang w:eastAsia="ru-RU"/>
        </w:rPr>
        <w:t>жизнедеятельности</w:t>
      </w:r>
      <w:proofErr w:type="spellEnd"/>
      <w:r w:rsidRPr="001D71C4">
        <w:rPr>
          <w:rFonts w:eastAsia="Times New Roman" w:cs="Times New Roman"/>
          <w:sz w:val="22"/>
          <w:szCs w:val="22"/>
          <w:lang w:eastAsia="ru-RU"/>
        </w:rPr>
        <w:t>, в том числе:</w:t>
      </w:r>
    </w:p>
    <w:p w:rsidR="006E08F7" w:rsidRPr="001D71C4" w:rsidRDefault="006E08F7" w:rsidP="006E08F7">
      <w:pPr>
        <w:ind w:firstLine="351"/>
        <w:jc w:val="both"/>
        <w:rPr>
          <w:rFonts w:eastAsia="Times New Roman" w:cs="Times New Roman"/>
          <w:sz w:val="22"/>
          <w:szCs w:val="22"/>
          <w:lang w:eastAsia="ru-RU"/>
        </w:rPr>
      </w:pPr>
      <w:r w:rsidRPr="001D71C4">
        <w:rPr>
          <w:rFonts w:eastAsia="Times New Roman" w:cs="Times New Roman"/>
          <w:sz w:val="22"/>
          <w:szCs w:val="22"/>
          <w:lang w:eastAsia="ru-RU"/>
        </w:rPr>
        <w:t xml:space="preserve">а) </w:t>
      </w:r>
      <w:proofErr w:type="spellStart"/>
      <w:r w:rsidRPr="001D71C4">
        <w:rPr>
          <w:rFonts w:eastAsia="Times New Roman" w:cs="Times New Roman"/>
          <w:sz w:val="22"/>
          <w:szCs w:val="22"/>
          <w:lang w:eastAsia="ru-RU"/>
        </w:rPr>
        <w:t>круглосуточная</w:t>
      </w:r>
      <w:proofErr w:type="spellEnd"/>
      <w:r w:rsidRPr="001D71C4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1D71C4">
        <w:rPr>
          <w:rFonts w:eastAsia="Times New Roman" w:cs="Times New Roman"/>
          <w:sz w:val="22"/>
          <w:szCs w:val="22"/>
          <w:lang w:eastAsia="ru-RU"/>
        </w:rPr>
        <w:t>охрана</w:t>
      </w:r>
      <w:proofErr w:type="spellEnd"/>
      <w:r w:rsidRPr="001D71C4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1D71C4">
        <w:rPr>
          <w:rFonts w:eastAsia="Times New Roman" w:cs="Times New Roman"/>
          <w:sz w:val="22"/>
          <w:szCs w:val="22"/>
          <w:lang w:eastAsia="ru-RU"/>
        </w:rPr>
        <w:t>организации</w:t>
      </w:r>
      <w:proofErr w:type="spellEnd"/>
      <w:r w:rsidRPr="001D71C4">
        <w:rPr>
          <w:rFonts w:eastAsia="Times New Roman" w:cs="Times New Roman"/>
          <w:sz w:val="22"/>
          <w:szCs w:val="22"/>
          <w:lang w:eastAsia="ru-RU"/>
        </w:rPr>
        <w:t xml:space="preserve">, </w:t>
      </w:r>
      <w:proofErr w:type="spellStart"/>
      <w:r w:rsidRPr="001D71C4">
        <w:rPr>
          <w:rFonts w:eastAsia="Times New Roman" w:cs="Times New Roman"/>
          <w:sz w:val="22"/>
          <w:szCs w:val="22"/>
          <w:lang w:eastAsia="ru-RU"/>
        </w:rPr>
        <w:t>оказывающей</w:t>
      </w:r>
      <w:proofErr w:type="spellEnd"/>
      <w:r w:rsidRPr="001D71C4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1D71C4">
        <w:rPr>
          <w:rFonts w:eastAsia="Times New Roman" w:cs="Times New Roman"/>
          <w:sz w:val="22"/>
          <w:szCs w:val="22"/>
          <w:lang w:eastAsia="ru-RU"/>
        </w:rPr>
        <w:t>санаторно-курортные</w:t>
      </w:r>
      <w:proofErr w:type="spellEnd"/>
      <w:r w:rsidRPr="001D71C4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1D71C4">
        <w:rPr>
          <w:rFonts w:eastAsia="Times New Roman" w:cs="Times New Roman"/>
          <w:sz w:val="22"/>
          <w:szCs w:val="22"/>
          <w:lang w:eastAsia="ru-RU"/>
        </w:rPr>
        <w:t>услуги</w:t>
      </w:r>
      <w:proofErr w:type="spellEnd"/>
      <w:r w:rsidRPr="001D71C4">
        <w:rPr>
          <w:rFonts w:eastAsia="Times New Roman" w:cs="Times New Roman"/>
          <w:sz w:val="22"/>
          <w:szCs w:val="22"/>
          <w:lang w:eastAsia="ru-RU"/>
        </w:rPr>
        <w:t>;</w:t>
      </w:r>
    </w:p>
    <w:p w:rsidR="006E08F7" w:rsidRPr="001D71C4" w:rsidRDefault="006E08F7" w:rsidP="006E08F7">
      <w:pPr>
        <w:ind w:firstLine="351"/>
        <w:jc w:val="both"/>
        <w:rPr>
          <w:rFonts w:eastAsia="Times New Roman" w:cs="Times New Roman"/>
          <w:sz w:val="22"/>
          <w:szCs w:val="22"/>
          <w:lang w:eastAsia="ru-RU"/>
        </w:rPr>
      </w:pPr>
      <w:r w:rsidRPr="001D71C4">
        <w:rPr>
          <w:rFonts w:eastAsia="Times New Roman" w:cs="Times New Roman"/>
          <w:sz w:val="22"/>
          <w:szCs w:val="22"/>
          <w:lang w:eastAsia="ru-RU"/>
        </w:rPr>
        <w:t xml:space="preserve">б) </w:t>
      </w:r>
      <w:proofErr w:type="spellStart"/>
      <w:r w:rsidRPr="001D71C4">
        <w:rPr>
          <w:rFonts w:eastAsia="Times New Roman" w:cs="Times New Roman"/>
          <w:sz w:val="22"/>
          <w:szCs w:val="22"/>
          <w:lang w:eastAsia="ru-RU"/>
        </w:rPr>
        <w:t>инженерно-техническая</w:t>
      </w:r>
      <w:proofErr w:type="spellEnd"/>
      <w:r w:rsidRPr="001D71C4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1D71C4">
        <w:rPr>
          <w:rFonts w:eastAsia="Times New Roman" w:cs="Times New Roman"/>
          <w:sz w:val="22"/>
          <w:szCs w:val="22"/>
          <w:lang w:eastAsia="ru-RU"/>
        </w:rPr>
        <w:t>укрепленность</w:t>
      </w:r>
      <w:proofErr w:type="spellEnd"/>
      <w:r w:rsidRPr="001D71C4">
        <w:rPr>
          <w:rFonts w:eastAsia="Times New Roman" w:cs="Times New Roman"/>
          <w:sz w:val="22"/>
          <w:szCs w:val="22"/>
          <w:lang w:eastAsia="ru-RU"/>
        </w:rPr>
        <w:t xml:space="preserve">, </w:t>
      </w:r>
      <w:proofErr w:type="spellStart"/>
      <w:r w:rsidRPr="001D71C4">
        <w:rPr>
          <w:rFonts w:eastAsia="Times New Roman" w:cs="Times New Roman"/>
          <w:sz w:val="22"/>
          <w:szCs w:val="22"/>
          <w:lang w:eastAsia="ru-RU"/>
        </w:rPr>
        <w:t>обеспечивающая</w:t>
      </w:r>
      <w:proofErr w:type="spellEnd"/>
      <w:r w:rsidRPr="001D71C4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1D71C4">
        <w:rPr>
          <w:rFonts w:eastAsia="Times New Roman" w:cs="Times New Roman"/>
          <w:sz w:val="22"/>
          <w:szCs w:val="22"/>
          <w:lang w:eastAsia="ru-RU"/>
        </w:rPr>
        <w:t>противодействие</w:t>
      </w:r>
      <w:proofErr w:type="spellEnd"/>
      <w:r w:rsidRPr="001D71C4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1D71C4">
        <w:rPr>
          <w:rFonts w:eastAsia="Times New Roman" w:cs="Times New Roman"/>
          <w:sz w:val="22"/>
          <w:szCs w:val="22"/>
          <w:lang w:eastAsia="ru-RU"/>
        </w:rPr>
        <w:t>несанкционированному</w:t>
      </w:r>
      <w:proofErr w:type="spellEnd"/>
      <w:r w:rsidRPr="001D71C4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1D71C4">
        <w:rPr>
          <w:rFonts w:eastAsia="Times New Roman" w:cs="Times New Roman"/>
          <w:sz w:val="22"/>
          <w:szCs w:val="22"/>
          <w:lang w:eastAsia="ru-RU"/>
        </w:rPr>
        <w:t>проникновению</w:t>
      </w:r>
      <w:proofErr w:type="spellEnd"/>
      <w:r w:rsidRPr="001D71C4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1D71C4">
        <w:rPr>
          <w:rFonts w:eastAsia="Times New Roman" w:cs="Times New Roman"/>
          <w:sz w:val="22"/>
          <w:szCs w:val="22"/>
          <w:lang w:eastAsia="ru-RU"/>
        </w:rPr>
        <w:t>на</w:t>
      </w:r>
      <w:proofErr w:type="spellEnd"/>
      <w:r w:rsidRPr="001D71C4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1D71C4">
        <w:rPr>
          <w:rFonts w:eastAsia="Times New Roman" w:cs="Times New Roman"/>
          <w:sz w:val="22"/>
          <w:szCs w:val="22"/>
          <w:lang w:eastAsia="ru-RU"/>
        </w:rPr>
        <w:t>территорию</w:t>
      </w:r>
      <w:proofErr w:type="spellEnd"/>
      <w:r w:rsidRPr="001D71C4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1D71C4">
        <w:rPr>
          <w:rFonts w:eastAsia="Times New Roman" w:cs="Times New Roman"/>
          <w:sz w:val="22"/>
          <w:szCs w:val="22"/>
          <w:lang w:eastAsia="ru-RU"/>
        </w:rPr>
        <w:t>организации</w:t>
      </w:r>
      <w:proofErr w:type="spellEnd"/>
      <w:r w:rsidRPr="001D71C4">
        <w:rPr>
          <w:rFonts w:eastAsia="Times New Roman" w:cs="Times New Roman"/>
          <w:sz w:val="22"/>
          <w:szCs w:val="22"/>
          <w:lang w:eastAsia="ru-RU"/>
        </w:rPr>
        <w:t xml:space="preserve">, </w:t>
      </w:r>
      <w:proofErr w:type="spellStart"/>
      <w:r w:rsidRPr="001D71C4">
        <w:rPr>
          <w:rFonts w:eastAsia="Times New Roman" w:cs="Times New Roman"/>
          <w:sz w:val="22"/>
          <w:szCs w:val="22"/>
          <w:lang w:eastAsia="ru-RU"/>
        </w:rPr>
        <w:t>оказывающей</w:t>
      </w:r>
      <w:proofErr w:type="spellEnd"/>
      <w:r w:rsidRPr="001D71C4">
        <w:rPr>
          <w:rFonts w:eastAsia="Times New Roman" w:cs="Times New Roman"/>
          <w:sz w:val="22"/>
          <w:szCs w:val="22"/>
          <w:lang w:eastAsia="ru-RU"/>
        </w:rPr>
        <w:t xml:space="preserve"> санаторно-курортное </w:t>
      </w:r>
      <w:proofErr w:type="spellStart"/>
      <w:r w:rsidRPr="001D71C4">
        <w:rPr>
          <w:rFonts w:eastAsia="Times New Roman" w:cs="Times New Roman"/>
          <w:sz w:val="22"/>
          <w:szCs w:val="22"/>
          <w:lang w:eastAsia="ru-RU"/>
        </w:rPr>
        <w:t>лечение</w:t>
      </w:r>
      <w:proofErr w:type="spellEnd"/>
      <w:r w:rsidRPr="001D71C4">
        <w:rPr>
          <w:rFonts w:eastAsia="Times New Roman" w:cs="Times New Roman"/>
          <w:sz w:val="22"/>
          <w:szCs w:val="22"/>
          <w:lang w:eastAsia="ru-RU"/>
        </w:rPr>
        <w:t>;</w:t>
      </w:r>
    </w:p>
    <w:p w:rsidR="006E08F7" w:rsidRPr="001D71C4" w:rsidRDefault="006E08F7" w:rsidP="006E08F7">
      <w:pPr>
        <w:ind w:firstLine="351"/>
        <w:jc w:val="both"/>
        <w:rPr>
          <w:rFonts w:eastAsia="Times New Roman" w:cs="Times New Roman"/>
          <w:sz w:val="22"/>
          <w:szCs w:val="22"/>
          <w:lang w:eastAsia="ru-RU"/>
        </w:rPr>
      </w:pPr>
      <w:r w:rsidRPr="001D71C4">
        <w:rPr>
          <w:rFonts w:eastAsia="Times New Roman" w:cs="Times New Roman"/>
          <w:sz w:val="22"/>
          <w:szCs w:val="22"/>
          <w:lang w:eastAsia="ru-RU"/>
        </w:rPr>
        <w:t xml:space="preserve">в) </w:t>
      </w:r>
      <w:proofErr w:type="spellStart"/>
      <w:proofErr w:type="gramStart"/>
      <w:r w:rsidRPr="001D71C4">
        <w:rPr>
          <w:rFonts w:eastAsia="Times New Roman" w:cs="Times New Roman"/>
          <w:sz w:val="22"/>
          <w:szCs w:val="22"/>
          <w:lang w:eastAsia="ru-RU"/>
        </w:rPr>
        <w:t>оснащение</w:t>
      </w:r>
      <w:proofErr w:type="spellEnd"/>
      <w:proofErr w:type="gramEnd"/>
      <w:r w:rsidRPr="001D71C4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1D71C4">
        <w:rPr>
          <w:rFonts w:eastAsia="Times New Roman" w:cs="Times New Roman"/>
          <w:sz w:val="22"/>
          <w:szCs w:val="22"/>
          <w:lang w:eastAsia="ru-RU"/>
        </w:rPr>
        <w:t>организации</w:t>
      </w:r>
      <w:proofErr w:type="spellEnd"/>
      <w:r w:rsidRPr="001D71C4">
        <w:rPr>
          <w:rFonts w:eastAsia="Times New Roman" w:cs="Times New Roman"/>
          <w:sz w:val="22"/>
          <w:szCs w:val="22"/>
          <w:lang w:eastAsia="ru-RU"/>
        </w:rPr>
        <w:t xml:space="preserve">, </w:t>
      </w:r>
      <w:proofErr w:type="spellStart"/>
      <w:r w:rsidRPr="001D71C4">
        <w:rPr>
          <w:rFonts w:eastAsia="Times New Roman" w:cs="Times New Roman"/>
          <w:sz w:val="22"/>
          <w:szCs w:val="22"/>
          <w:lang w:eastAsia="ru-RU"/>
        </w:rPr>
        <w:t>оказывающей</w:t>
      </w:r>
      <w:proofErr w:type="spellEnd"/>
      <w:r w:rsidRPr="001D71C4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1D71C4">
        <w:rPr>
          <w:rFonts w:eastAsia="Times New Roman" w:cs="Times New Roman"/>
          <w:sz w:val="22"/>
          <w:szCs w:val="22"/>
          <w:lang w:eastAsia="ru-RU"/>
        </w:rPr>
        <w:t>санаторно-курортные</w:t>
      </w:r>
      <w:proofErr w:type="spellEnd"/>
      <w:r w:rsidRPr="001D71C4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1D71C4">
        <w:rPr>
          <w:rFonts w:eastAsia="Times New Roman" w:cs="Times New Roman"/>
          <w:sz w:val="22"/>
          <w:szCs w:val="22"/>
          <w:lang w:eastAsia="ru-RU"/>
        </w:rPr>
        <w:t>услуги</w:t>
      </w:r>
      <w:proofErr w:type="spellEnd"/>
      <w:r w:rsidRPr="001D71C4">
        <w:rPr>
          <w:rFonts w:eastAsia="Times New Roman" w:cs="Times New Roman"/>
          <w:sz w:val="22"/>
          <w:szCs w:val="22"/>
          <w:lang w:eastAsia="ru-RU"/>
        </w:rPr>
        <w:t xml:space="preserve">, </w:t>
      </w:r>
      <w:proofErr w:type="spellStart"/>
      <w:r w:rsidRPr="001D71C4">
        <w:rPr>
          <w:rFonts w:eastAsia="Times New Roman" w:cs="Times New Roman"/>
          <w:sz w:val="22"/>
          <w:szCs w:val="22"/>
          <w:lang w:eastAsia="ru-RU"/>
        </w:rPr>
        <w:t>средствами</w:t>
      </w:r>
      <w:proofErr w:type="spellEnd"/>
      <w:r w:rsidRPr="001D71C4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1D71C4">
        <w:rPr>
          <w:rFonts w:eastAsia="Times New Roman" w:cs="Times New Roman"/>
          <w:sz w:val="22"/>
          <w:szCs w:val="22"/>
          <w:lang w:eastAsia="ru-RU"/>
        </w:rPr>
        <w:t>противопожарной</w:t>
      </w:r>
      <w:proofErr w:type="spellEnd"/>
      <w:r w:rsidRPr="001D71C4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1D71C4">
        <w:rPr>
          <w:rFonts w:eastAsia="Times New Roman" w:cs="Times New Roman"/>
          <w:sz w:val="22"/>
          <w:szCs w:val="22"/>
          <w:lang w:eastAsia="ru-RU"/>
        </w:rPr>
        <w:t>защиты</w:t>
      </w:r>
      <w:proofErr w:type="spellEnd"/>
      <w:r w:rsidRPr="001D71C4">
        <w:rPr>
          <w:rFonts w:eastAsia="Times New Roman" w:cs="Times New Roman"/>
          <w:sz w:val="22"/>
          <w:szCs w:val="22"/>
          <w:lang w:eastAsia="ru-RU"/>
        </w:rPr>
        <w:t>.</w:t>
      </w:r>
    </w:p>
    <w:p w:rsidR="00DB03B8" w:rsidRPr="00475698" w:rsidRDefault="00DB03B8" w:rsidP="00DB03B8">
      <w:pPr>
        <w:ind w:firstLine="709"/>
      </w:pPr>
      <w:r w:rsidRPr="001D71C4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Организация досуга Граждан должна учитывать возраст и состояние здоровья.</w:t>
      </w:r>
    </w:p>
    <w:p w:rsidR="00B0557C" w:rsidRDefault="00B0557C" w:rsidP="00B0557C">
      <w:pPr>
        <w:pStyle w:val="a5"/>
        <w:tabs>
          <w:tab w:val="left" w:pos="567"/>
          <w:tab w:val="left" w:pos="1134"/>
        </w:tabs>
        <w:suppressAutoHyphens w:val="0"/>
        <w:spacing w:before="0" w:after="0" w:line="240" w:lineRule="auto"/>
        <w:contextualSpacing/>
        <w:jc w:val="both"/>
        <w:rPr>
          <w:color w:val="000000"/>
          <w:sz w:val="22"/>
          <w:szCs w:val="22"/>
        </w:rPr>
      </w:pPr>
    </w:p>
    <w:p w:rsidR="00B0557C" w:rsidRDefault="00B0557C" w:rsidP="00B0557C">
      <w:pPr>
        <w:pStyle w:val="a5"/>
        <w:tabs>
          <w:tab w:val="left" w:pos="567"/>
          <w:tab w:val="left" w:pos="1134"/>
        </w:tabs>
        <w:suppressAutoHyphens w:val="0"/>
        <w:spacing w:before="0" w:after="0" w:line="240" w:lineRule="auto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Срок оказания услуг: </w:t>
      </w:r>
    </w:p>
    <w:p w:rsidR="00B0557C" w:rsidRDefault="00B0557C" w:rsidP="00B0557C">
      <w:pPr>
        <w:pStyle w:val="a5"/>
        <w:suppressAutoHyphens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продолжительность санаторно-курортного лечения (заезд)</w:t>
      </w:r>
      <w:r>
        <w:t xml:space="preserve"> </w:t>
      </w:r>
      <w:r>
        <w:rPr>
          <w:color w:val="000000"/>
          <w:sz w:val="22"/>
          <w:szCs w:val="22"/>
        </w:rPr>
        <w:t>для любого возрастного тарифа, в том числе для взрослого (сопровождающего) - 24 (двадцать четыре) дня;</w:t>
      </w:r>
    </w:p>
    <w:p w:rsidR="00B0557C" w:rsidRDefault="00B0557C" w:rsidP="00B0557C">
      <w:pPr>
        <w:pStyle w:val="a5"/>
        <w:suppressAutoHyphens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продолжительность санаторно-курортного лечения (заезд) для ребенка, в том числе для взрослого (сопровождающего) - 21 (двадцать один) день;</w:t>
      </w:r>
    </w:p>
    <w:p w:rsidR="00B0557C" w:rsidRDefault="00B0557C" w:rsidP="00B0557C">
      <w:pPr>
        <w:pStyle w:val="a5"/>
        <w:tabs>
          <w:tab w:val="left" w:pos="567"/>
          <w:tab w:val="left" w:pos="1134"/>
        </w:tabs>
        <w:suppressAutoHyphens w:val="0"/>
        <w:spacing w:line="240" w:lineRule="auto"/>
        <w:ind w:firstLine="56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сроки заездов: с 01 марта 2023 года по 20 ноября 2023 года для продолжительности санаторно-курортного лечения (заезда) 24 (двадцать четыре) дня;</w:t>
      </w:r>
    </w:p>
    <w:p w:rsidR="00B0557C" w:rsidRDefault="00B0557C" w:rsidP="00B0557C">
      <w:pPr>
        <w:pStyle w:val="a5"/>
        <w:tabs>
          <w:tab w:val="left" w:pos="567"/>
          <w:tab w:val="left" w:pos="1134"/>
        </w:tabs>
        <w:suppressAutoHyphens w:val="0"/>
        <w:spacing w:line="240" w:lineRule="auto"/>
        <w:ind w:firstLine="56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сроки заездов: с 01 марта 2023 года по 23 ноября 2023 года для продолжительности санаторно-курортного лечения (заезда) 21 (двадцать один) день;</w:t>
      </w:r>
    </w:p>
    <w:p w:rsidR="00B0557C" w:rsidRDefault="00B0557C" w:rsidP="00B0557C">
      <w:pPr>
        <w:pStyle w:val="a5"/>
        <w:tabs>
          <w:tab w:val="left" w:pos="567"/>
          <w:tab w:val="left" w:pos="1134"/>
        </w:tabs>
        <w:suppressAutoHyphens w:val="0"/>
        <w:spacing w:line="240" w:lineRule="auto"/>
        <w:ind w:firstLine="56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срок оказания услуг – с 01 марта 2023 года по 14 декабря 2023 года;</w:t>
      </w:r>
    </w:p>
    <w:p w:rsidR="00B0557C" w:rsidRDefault="00B0557C" w:rsidP="00B0557C">
      <w:pPr>
        <w:pStyle w:val="a5"/>
        <w:tabs>
          <w:tab w:val="left" w:pos="567"/>
          <w:tab w:val="left" w:pos="1134"/>
        </w:tabs>
        <w:suppressAutoHyphens w:val="0"/>
        <w:spacing w:line="240" w:lineRule="auto"/>
        <w:ind w:firstLine="56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выезд в декабре 2023 года должен быть не позднее 14 декабря 2023 года.</w:t>
      </w:r>
    </w:p>
    <w:p w:rsidR="00B0557C" w:rsidRDefault="00B0557C" w:rsidP="00B0557C">
      <w:pPr>
        <w:pStyle w:val="a5"/>
        <w:tabs>
          <w:tab w:val="left" w:pos="567"/>
          <w:tab w:val="left" w:pos="1134"/>
        </w:tabs>
        <w:suppressAutoHyphens w:val="0"/>
        <w:spacing w:before="0" w:after="0" w:line="240" w:lineRule="auto"/>
        <w:jc w:val="both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t>Место оказания услуг: Российская Федерация, Южный федеральный округ.</w:t>
      </w:r>
    </w:p>
    <w:p w:rsidR="00DB03B8" w:rsidRPr="00B0557C" w:rsidRDefault="00DB03B8" w:rsidP="00DB03B8">
      <w:pPr>
        <w:jc w:val="center"/>
        <w:rPr>
          <w:sz w:val="22"/>
          <w:szCs w:val="22"/>
          <w:lang w:val="ru-RU"/>
        </w:rPr>
      </w:pPr>
    </w:p>
    <w:p w:rsidR="00B0557C" w:rsidRDefault="00B0557C" w:rsidP="00B0557C">
      <w:pPr>
        <w:pStyle w:val="a5"/>
        <w:tabs>
          <w:tab w:val="left" w:pos="1134"/>
        </w:tabs>
        <w:suppressAutoHyphens w:val="0"/>
        <w:spacing w:before="0" w:after="0" w:line="24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Цена Контракта включает в себя все расходы, связанные с выполнением Исполнителем обязательств по Контракту, в том числе налоги, сборы и другие обязательные платежи, которые Исполнитель должен выплатить в связи с выполнением обязательств по Контракту в соответствии с законодательством Российской Федерации.</w:t>
      </w:r>
    </w:p>
    <w:p w:rsidR="00B0557C" w:rsidRDefault="00B0557C" w:rsidP="00B0557C">
      <w:pPr>
        <w:pStyle w:val="a5"/>
        <w:tabs>
          <w:tab w:val="left" w:pos="567"/>
          <w:tab w:val="left" w:pos="1134"/>
        </w:tabs>
        <w:suppressAutoHyphens w:val="0"/>
        <w:spacing w:before="0" w:after="0" w:line="24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Оплата производится путем безналичного перечисления денежных средств в валюте Российской Федерации (рубль) со счета Заказчика на счет Исполнителя в течение 7 (семи) рабочих дней после подписания Заказчиком документа о приемке оказанных услуг, предусмотренного пунктом 4.3 Контракта. Днем оплаты считается день списания денежных средств со счета Заказчика.</w:t>
      </w:r>
    </w:p>
    <w:p w:rsidR="00B0557C" w:rsidRDefault="00B0557C" w:rsidP="00B0557C">
      <w:pPr>
        <w:pStyle w:val="a5"/>
        <w:tabs>
          <w:tab w:val="left" w:pos="993"/>
        </w:tabs>
        <w:suppressAutoHyphens w:val="0"/>
        <w:spacing w:before="0" w:after="0" w:line="24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Заказчик в соответствии с выданными путевками (столбцы 1-11 Реестра) формирует и направляет Исполнителю Реестр не позднее 5 (пятого) рабочего дня месяца следующего за месяцем, в котором состоялись выезды Граждан,</w:t>
      </w:r>
      <w:r>
        <w:rPr>
          <w:rFonts w:cs="Times New Roman"/>
          <w:sz w:val="22"/>
          <w:szCs w:val="22"/>
        </w:rPr>
        <w:t xml:space="preserve"> а в случае заезда Граждан в ноябре 2023 года не позднее 08 декабря 2023 </w:t>
      </w:r>
      <w:proofErr w:type="gramStart"/>
      <w:r>
        <w:rPr>
          <w:rFonts w:cs="Times New Roman"/>
          <w:sz w:val="22"/>
          <w:szCs w:val="22"/>
        </w:rPr>
        <w:t>года,</w:t>
      </w:r>
      <w:r>
        <w:rPr>
          <w:rFonts w:cs="Times New Roman"/>
          <w:color w:val="000000"/>
          <w:sz w:val="22"/>
          <w:szCs w:val="22"/>
        </w:rPr>
        <w:t>.</w:t>
      </w:r>
      <w:proofErr w:type="gramEnd"/>
    </w:p>
    <w:p w:rsidR="00B0557C" w:rsidRDefault="00B0557C" w:rsidP="00B0557C">
      <w:pPr>
        <w:pStyle w:val="a5"/>
        <w:tabs>
          <w:tab w:val="left" w:pos="993"/>
        </w:tabs>
        <w:suppressAutoHyphens w:val="0"/>
        <w:spacing w:before="0" w:after="0" w:line="24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Исполнитель</w:t>
      </w:r>
      <w:r>
        <w:rPr>
          <w:rFonts w:cs="Times New Roman"/>
          <w:color w:val="000000"/>
          <w:sz w:val="22"/>
          <w:szCs w:val="22"/>
          <w:lang w:val="en-US"/>
        </w:rPr>
        <w:t> </w:t>
      </w:r>
      <w:r>
        <w:rPr>
          <w:rFonts w:cs="Times New Roman"/>
          <w:color w:val="000000"/>
          <w:sz w:val="22"/>
          <w:szCs w:val="22"/>
        </w:rPr>
        <w:t xml:space="preserve">не позднее 2 (двух) рабочих дней со дня получения Реестра </w:t>
      </w:r>
      <w:r>
        <w:rPr>
          <w:rFonts w:cs="Times New Roman"/>
          <w:sz w:val="22"/>
          <w:szCs w:val="22"/>
        </w:rPr>
        <w:t xml:space="preserve">обязан произвести в нем соответствующие записи (столбцы 12-17 Реестра), подписать, заверить печатью (при наличии) и направить Заказчику с приложением оригиналов отрывных талонов к путевкам (или документов, их заменяющих). </w:t>
      </w:r>
    </w:p>
    <w:p w:rsidR="00B0557C" w:rsidRDefault="00B0557C" w:rsidP="00B0557C">
      <w:pPr>
        <w:pStyle w:val="a5"/>
        <w:tabs>
          <w:tab w:val="left" w:pos="993"/>
        </w:tabs>
        <w:suppressAutoHyphens w:val="0"/>
        <w:spacing w:before="0" w:after="0" w:line="24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 течение 5 (пяти) рабочих дней после направления Реестра,</w:t>
      </w:r>
      <w:r>
        <w:t xml:space="preserve"> </w:t>
      </w:r>
      <w:r>
        <w:rPr>
          <w:rFonts w:cs="Times New Roman"/>
          <w:sz w:val="22"/>
          <w:szCs w:val="22"/>
        </w:rPr>
        <w:t xml:space="preserve">а в случае заезда Граждан в ноябре 2023 года одновременно с направлением Реестра, Исполнитель формирует с использованием Единой информационной системы в сфере закупок (далее ЕИС), подписывает усиленной электронной подписью лица, имеющего право действовать от имени Исполнителя, и размещает в ЕИС документ о приемке, который должен содержать информацию, предусмотренную пунктом 1 части 13 статьи 94 Федерального закона N 44-ФЗ. К документу о приемке могут прилагаться документы, которые считаются его неотъемлемой частью. К документу о приемке, предусмотренному настоящим пунктом Контракта не допускается прикладывать документы, содержащие персональные данные </w:t>
      </w:r>
      <w:proofErr w:type="gramStart"/>
      <w:r>
        <w:rPr>
          <w:rFonts w:cs="Times New Roman"/>
          <w:sz w:val="22"/>
          <w:szCs w:val="22"/>
        </w:rPr>
        <w:t>Граждан  (</w:t>
      </w:r>
      <w:proofErr w:type="gramEnd"/>
      <w:r>
        <w:rPr>
          <w:rFonts w:cs="Times New Roman"/>
          <w:sz w:val="22"/>
          <w:szCs w:val="22"/>
        </w:rPr>
        <w:t>представителей Граждан)</w:t>
      </w:r>
    </w:p>
    <w:p w:rsidR="00B0557C" w:rsidRDefault="00B0557C" w:rsidP="00B0557C">
      <w:pPr>
        <w:pStyle w:val="a5"/>
        <w:tabs>
          <w:tab w:val="left" w:pos="993"/>
        </w:tabs>
        <w:suppressAutoHyphens w:val="0"/>
        <w:spacing w:before="0" w:after="0" w:line="24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Для </w:t>
      </w:r>
      <w:r>
        <w:rPr>
          <w:sz w:val="22"/>
          <w:szCs w:val="22"/>
        </w:rPr>
        <w:t xml:space="preserve">проверки исполнения обязательств, предусмотренных Контрактом, в части их соответствия условиям Контракта Заказчиком проводится экспертиза результатов исполнения Контракта (отдельного этапа исполнения Контракта) в соответствии с требованиями Федерального </w:t>
      </w:r>
      <w:hyperlink r:id="rId5" w:history="1">
        <w:r>
          <w:rPr>
            <w:rStyle w:val="a9"/>
            <w:sz w:val="22"/>
            <w:szCs w:val="22"/>
          </w:rPr>
          <w:t>закона</w:t>
        </w:r>
      </w:hyperlink>
      <w:r>
        <w:rPr>
          <w:sz w:val="22"/>
          <w:szCs w:val="22"/>
        </w:rPr>
        <w:t xml:space="preserve"> N 44-ФЗ. Экспертиза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Федеральным </w:t>
      </w:r>
      <w:hyperlink r:id="rId6" w:history="1">
        <w:r>
          <w:rPr>
            <w:rStyle w:val="a9"/>
            <w:sz w:val="22"/>
            <w:szCs w:val="22"/>
          </w:rPr>
          <w:t>законом</w:t>
        </w:r>
      </w:hyperlink>
      <w:r>
        <w:rPr>
          <w:sz w:val="22"/>
          <w:szCs w:val="22"/>
        </w:rPr>
        <w:t xml:space="preserve"> N 44-ФЗ.</w:t>
      </w:r>
    </w:p>
    <w:p w:rsidR="00B0557C" w:rsidRDefault="00B0557C" w:rsidP="00B0557C">
      <w:pPr>
        <w:pStyle w:val="a5"/>
        <w:tabs>
          <w:tab w:val="left" w:pos="993"/>
        </w:tabs>
        <w:suppressAutoHyphens w:val="0"/>
        <w:spacing w:before="0" w:after="0" w:line="24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При проведении экспертизы Заказчик, эксперты, экспертные организации имеют право запрашивать у Исполнителя дополнительные материалы, относящиеся к условиям исполнения Контракта и отдельным этапам исполнения Контракта.</w:t>
      </w:r>
    </w:p>
    <w:p w:rsidR="00B0557C" w:rsidRDefault="00B0557C" w:rsidP="00B0557C">
      <w:pPr>
        <w:pStyle w:val="a5"/>
        <w:tabs>
          <w:tab w:val="left" w:pos="993"/>
        </w:tabs>
        <w:suppressAutoHyphens w:val="0"/>
        <w:spacing w:before="0" w:after="0" w:line="24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Заказчик в течение 20 (двадцати) рабочих дней, а в случае заезда Граждан в ноябре 2023 года - в течение 3 (трех) рабочих дней с даты поступления документа о приемке,</w:t>
      </w:r>
      <w:r>
        <w:t xml:space="preserve"> </w:t>
      </w:r>
      <w:r>
        <w:rPr>
          <w:rFonts w:cs="Times New Roman"/>
          <w:sz w:val="22"/>
          <w:szCs w:val="22"/>
        </w:rPr>
        <w:t xml:space="preserve">подписанного усиленной электронной подписью лица, имеющего право действовать от имени Исполнителя, осуществляет проверку полученного документа о приемке оказанных услуг и подписывает усиленной электронной подписью лица, имеющего право действовать от имени Заказчика, и размещает в ЕИС документ о приемке либо формирует с использованием ЕИС и подписывает усиленной электронной подписью лица, имеющего право действовать от имени Заказчика мотивированный отказ от подписания документа о приемке с указанием причин отказа и сроков их устранения. Заказчик имеет право частично принять оказанные услуги с отражением информации о фактическом объеме принятых оказанных услуг в документе о приемке в ЕИС. </w:t>
      </w:r>
    </w:p>
    <w:p w:rsidR="00CB00A6" w:rsidRPr="00B0557C" w:rsidRDefault="00B0557C">
      <w:pPr>
        <w:rPr>
          <w:lang w:val="ru-RU"/>
        </w:rPr>
      </w:pPr>
    </w:p>
    <w:sectPr w:rsidR="00CB00A6" w:rsidRPr="00B05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F626131"/>
    <w:multiLevelType w:val="multilevel"/>
    <w:tmpl w:val="E14C9E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E2F794B"/>
    <w:multiLevelType w:val="multilevel"/>
    <w:tmpl w:val="97EA5E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BFD54DF"/>
    <w:multiLevelType w:val="multilevel"/>
    <w:tmpl w:val="E4F405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B8"/>
    <w:rsid w:val="00096FF2"/>
    <w:rsid w:val="0011269D"/>
    <w:rsid w:val="001345A8"/>
    <w:rsid w:val="00181D68"/>
    <w:rsid w:val="001D71C4"/>
    <w:rsid w:val="00211DC5"/>
    <w:rsid w:val="00286311"/>
    <w:rsid w:val="002B7FCD"/>
    <w:rsid w:val="00496418"/>
    <w:rsid w:val="004D63D8"/>
    <w:rsid w:val="005515F8"/>
    <w:rsid w:val="005747D0"/>
    <w:rsid w:val="00587293"/>
    <w:rsid w:val="006A3D1B"/>
    <w:rsid w:val="006D75A3"/>
    <w:rsid w:val="006E08F7"/>
    <w:rsid w:val="00827758"/>
    <w:rsid w:val="008F085E"/>
    <w:rsid w:val="00926679"/>
    <w:rsid w:val="0095178F"/>
    <w:rsid w:val="009B2485"/>
    <w:rsid w:val="00A63B1A"/>
    <w:rsid w:val="00AB1DB6"/>
    <w:rsid w:val="00B046B2"/>
    <w:rsid w:val="00B0557C"/>
    <w:rsid w:val="00BA5A73"/>
    <w:rsid w:val="00C237C7"/>
    <w:rsid w:val="00C72509"/>
    <w:rsid w:val="00D71AD1"/>
    <w:rsid w:val="00DB03B8"/>
    <w:rsid w:val="00DD4834"/>
    <w:rsid w:val="00E9407C"/>
    <w:rsid w:val="00EE1F5E"/>
    <w:rsid w:val="00F7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22900-8DFC-4643-91EB-B006E065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3B8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B03B8"/>
    <w:pPr>
      <w:suppressAutoHyphens/>
      <w:spacing w:after="0" w:line="100" w:lineRule="atLeast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locked/>
    <w:rsid w:val="00DB03B8"/>
    <w:rPr>
      <w:rFonts w:ascii="Calibri" w:eastAsia="Calibri" w:hAnsi="Calibri" w:cs="Calibri"/>
      <w:lang w:eastAsia="ar-SA"/>
    </w:rPr>
  </w:style>
  <w:style w:type="paragraph" w:styleId="a5">
    <w:name w:val="Normal (Web)"/>
    <w:aliases w:val="Обычный (Web)"/>
    <w:basedOn w:val="a"/>
    <w:uiPriority w:val="34"/>
    <w:qFormat/>
    <w:rsid w:val="00DB03B8"/>
    <w:pPr>
      <w:widowControl/>
      <w:spacing w:before="280" w:after="119"/>
      <w:textAlignment w:val="auto"/>
    </w:pPr>
    <w:rPr>
      <w:rFonts w:eastAsia="Times New Roman" w:cs="Calibri"/>
      <w:kern w:val="0"/>
      <w:lang w:val="ru-RU" w:eastAsia="ar-SA" w:bidi="ar-SA"/>
    </w:rPr>
  </w:style>
  <w:style w:type="paragraph" w:styleId="a6">
    <w:name w:val="Balloon Text"/>
    <w:basedOn w:val="a"/>
    <w:link w:val="a7"/>
    <w:uiPriority w:val="99"/>
    <w:semiHidden/>
    <w:unhideWhenUsed/>
    <w:rsid w:val="00BA5A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5A73"/>
    <w:rPr>
      <w:rFonts w:ascii="Segoe UI" w:eastAsia="Andale Sans UI" w:hAnsi="Segoe UI" w:cs="Segoe UI"/>
      <w:kern w:val="1"/>
      <w:sz w:val="18"/>
      <w:szCs w:val="18"/>
      <w:lang w:val="de-DE" w:eastAsia="fa-IR" w:bidi="fa-IR"/>
    </w:rPr>
  </w:style>
  <w:style w:type="paragraph" w:customStyle="1" w:styleId="1">
    <w:name w:val="Знак Знак1 Знак Знак Знак Знак Знак Знак Знак"/>
    <w:basedOn w:val="a"/>
    <w:rsid w:val="00DD4834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8">
    <w:name w:val="List Paragraph"/>
    <w:basedOn w:val="a"/>
    <w:uiPriority w:val="34"/>
    <w:qFormat/>
    <w:rsid w:val="00211DC5"/>
    <w:pPr>
      <w:ind w:left="720"/>
      <w:contextualSpacing/>
    </w:pPr>
  </w:style>
  <w:style w:type="paragraph" w:customStyle="1" w:styleId="10">
    <w:name w:val="Знак Знак1 Знак Знак Знак Знак Знак Знак Знак"/>
    <w:basedOn w:val="a"/>
    <w:rsid w:val="00496418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styleId="a9">
    <w:name w:val="Hyperlink"/>
    <w:semiHidden/>
    <w:unhideWhenUsed/>
    <w:rsid w:val="00B0557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31294A6754AE213D262DD8BD3FFB7F514FE1F5B3841BE39459EE87ADD1ADB203D2F8E3D14AA8EBCF11E845D0u8q5H" TargetMode="External"/><Relationship Id="rId5" Type="http://schemas.openxmlformats.org/officeDocument/2006/relationships/hyperlink" Target="consultantplus://offline/ref=D231294A6754AE213D262DD8BD3FFB7F514FE1F5B3841BE39459EE87ADD1ADB203D2F8E3D14AA8EBCF11E845D0u8q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2280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Сысоев-Галиев Сергей Ролифович</dc:creator>
  <cp:keywords/>
  <dc:description/>
  <cp:lastModifiedBy>Сысоев-Галиев Сергей Ролифович</cp:lastModifiedBy>
  <cp:revision>3</cp:revision>
  <cp:lastPrinted>2020-12-28T13:34:00Z</cp:lastPrinted>
  <dcterms:created xsi:type="dcterms:W3CDTF">2022-11-11T06:57:00Z</dcterms:created>
  <dcterms:modified xsi:type="dcterms:W3CDTF">2022-11-14T18:27:00Z</dcterms:modified>
</cp:coreProperties>
</file>