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ED" w:rsidRPr="003F23C6" w:rsidRDefault="00F76CED" w:rsidP="00F76CED">
      <w:pPr>
        <w:keepNext/>
        <w:keepLines/>
        <w:jc w:val="center"/>
        <w:rPr>
          <w:b/>
        </w:rPr>
      </w:pPr>
      <w:r w:rsidRPr="003F23C6">
        <w:rPr>
          <w:b/>
        </w:rPr>
        <w:t>Техническое задание</w:t>
      </w:r>
    </w:p>
    <w:p w:rsidR="00F76CED" w:rsidRPr="00AD64A5" w:rsidRDefault="00F76CED" w:rsidP="00F76CED">
      <w:pPr>
        <w:keepNext/>
        <w:keepLines/>
        <w:jc w:val="center"/>
        <w:rPr>
          <w:b/>
          <w:color w:val="FF0000"/>
        </w:rPr>
      </w:pPr>
    </w:p>
    <w:p w:rsidR="00F76CED" w:rsidRDefault="00F76CED" w:rsidP="00F76CED">
      <w:pPr>
        <w:spacing w:after="120"/>
        <w:jc w:val="center"/>
      </w:pPr>
      <w:r w:rsidRPr="00812FB4">
        <w:t xml:space="preserve">Оказание </w:t>
      </w:r>
      <w:r w:rsidR="00F91F0D" w:rsidRPr="00F91F0D">
        <w:t xml:space="preserve">услуг по перевозке граждан-получателей социальных услуг авиационным транспортом к месту </w:t>
      </w:r>
      <w:proofErr w:type="spellStart"/>
      <w:r w:rsidR="00F91F0D" w:rsidRPr="00F91F0D">
        <w:t>санаторно</w:t>
      </w:r>
      <w:proofErr w:type="spellEnd"/>
      <w:r w:rsidR="00F91F0D" w:rsidRPr="00F91F0D">
        <w:t xml:space="preserve"> – курортного лечения и обратно по маршрутам «Норильск-Красноярск», «Красноярск-Норильск» в 2023 году</w:t>
      </w:r>
      <w:bookmarkStart w:id="0" w:name="_GoBack"/>
      <w:bookmarkEnd w:id="0"/>
    </w:p>
    <w:p w:rsidR="00F76CED" w:rsidRPr="00812FB4" w:rsidRDefault="00F76CED" w:rsidP="00F76CED">
      <w:pPr>
        <w:spacing w:after="120"/>
        <w:jc w:val="center"/>
        <w:rPr>
          <w:color w:val="FF0000"/>
          <w:szCs w:val="18"/>
        </w:rPr>
      </w:pPr>
    </w:p>
    <w:p w:rsidR="00F76CED" w:rsidRPr="002D3FF9" w:rsidRDefault="00F76CED" w:rsidP="00F76CED">
      <w:pPr>
        <w:spacing w:after="120"/>
        <w:jc w:val="center"/>
        <w:rPr>
          <w:b/>
          <w:szCs w:val="18"/>
        </w:rPr>
      </w:pPr>
      <w:r w:rsidRPr="002D3FF9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F76CED" w:rsidRDefault="00F91F0D" w:rsidP="00F76CED">
      <w:pPr>
        <w:ind w:firstLine="567"/>
        <w:jc w:val="both"/>
        <w:rPr>
          <w:iCs/>
        </w:rPr>
      </w:pPr>
      <w:r w:rsidRPr="00F91F0D"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F76CED" w:rsidRDefault="00F76CED" w:rsidP="00F76CED">
      <w:pPr>
        <w:ind w:firstLine="567"/>
        <w:jc w:val="both"/>
      </w:pPr>
      <w:r w:rsidRPr="002D3FF9">
        <w:t>Оказание услуг по перевозке льготных категорий граждан должно осуществляться прямыми рейсами на регулярной основе.</w:t>
      </w:r>
    </w:p>
    <w:p w:rsidR="00051386" w:rsidRDefault="00051386" w:rsidP="00F76CED">
      <w:pPr>
        <w:ind w:firstLine="567"/>
        <w:jc w:val="both"/>
      </w:pPr>
      <w:r w:rsidRPr="000142CF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51386" w:rsidRPr="002D3FF9" w:rsidRDefault="00051386" w:rsidP="00F76CED">
      <w:pPr>
        <w:ind w:firstLine="567"/>
        <w:jc w:val="both"/>
      </w:pPr>
      <w:r>
        <w:t xml:space="preserve">Наличие пунктов продажи билетов в </w:t>
      </w:r>
      <w:proofErr w:type="spellStart"/>
      <w:r>
        <w:t>г.Норильск</w:t>
      </w:r>
      <w:proofErr w:type="spellEnd"/>
      <w:r>
        <w:t xml:space="preserve">, </w:t>
      </w:r>
      <w:proofErr w:type="spellStart"/>
      <w:r>
        <w:t>г.Красноярск</w:t>
      </w:r>
      <w:proofErr w:type="spellEnd"/>
    </w:p>
    <w:p w:rsidR="00F76CED" w:rsidRPr="002D3FF9" w:rsidRDefault="00F76CED" w:rsidP="00F76CED">
      <w:pPr>
        <w:ind w:firstLine="567"/>
      </w:pPr>
      <w:r w:rsidRPr="002D3FF9">
        <w:t>Место оказания услуг: Российская Федерация, Красноярский край.</w:t>
      </w:r>
    </w:p>
    <w:p w:rsidR="00F76CED" w:rsidRPr="002D3FF9" w:rsidRDefault="00F76CED" w:rsidP="00F76CED">
      <w:pPr>
        <w:widowControl w:val="0"/>
        <w:ind w:firstLine="567"/>
        <w:jc w:val="both"/>
      </w:pPr>
      <w:r w:rsidRPr="002D3FF9">
        <w:t xml:space="preserve">Срок оказания услуг с </w:t>
      </w:r>
      <w:r w:rsidR="00051386">
        <w:t>01.01.2023 г.</w:t>
      </w:r>
      <w:r w:rsidRPr="002D3FF9">
        <w:t xml:space="preserve"> по 31.12.2022 г.</w:t>
      </w:r>
    </w:p>
    <w:p w:rsidR="00F76CED" w:rsidRPr="002D3FF9" w:rsidRDefault="00F76CED" w:rsidP="00F76CED">
      <w:pPr>
        <w:ind w:firstLine="567"/>
        <w:jc w:val="both"/>
        <w:rPr>
          <w:rFonts w:eastAsia="Calibri"/>
        </w:rPr>
      </w:pPr>
      <w:r w:rsidRPr="002D3FF9"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9D754F" w:rsidRDefault="009D754F"/>
    <w:sectPr w:rsidR="009D754F" w:rsidSect="00F7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D"/>
    <w:rsid w:val="00021B80"/>
    <w:rsid w:val="00051386"/>
    <w:rsid w:val="0012730F"/>
    <w:rsid w:val="001C6FF0"/>
    <w:rsid w:val="00227387"/>
    <w:rsid w:val="002543A1"/>
    <w:rsid w:val="0026643B"/>
    <w:rsid w:val="0027367B"/>
    <w:rsid w:val="00283C98"/>
    <w:rsid w:val="002E3D95"/>
    <w:rsid w:val="003031D4"/>
    <w:rsid w:val="003402BB"/>
    <w:rsid w:val="00341C4D"/>
    <w:rsid w:val="00361F16"/>
    <w:rsid w:val="0037289B"/>
    <w:rsid w:val="0038766D"/>
    <w:rsid w:val="003D1E19"/>
    <w:rsid w:val="00417F87"/>
    <w:rsid w:val="00482859"/>
    <w:rsid w:val="00496D75"/>
    <w:rsid w:val="004A23C6"/>
    <w:rsid w:val="004B25A5"/>
    <w:rsid w:val="004F5FA0"/>
    <w:rsid w:val="00515C0B"/>
    <w:rsid w:val="00521E0A"/>
    <w:rsid w:val="00526CAA"/>
    <w:rsid w:val="005B783A"/>
    <w:rsid w:val="00607FD9"/>
    <w:rsid w:val="00611EE0"/>
    <w:rsid w:val="00636907"/>
    <w:rsid w:val="0065662B"/>
    <w:rsid w:val="00680D95"/>
    <w:rsid w:val="006A0F96"/>
    <w:rsid w:val="006C2B54"/>
    <w:rsid w:val="006D31A8"/>
    <w:rsid w:val="00704C4B"/>
    <w:rsid w:val="007064DC"/>
    <w:rsid w:val="0076502C"/>
    <w:rsid w:val="00766725"/>
    <w:rsid w:val="007C1BCF"/>
    <w:rsid w:val="007C6BAF"/>
    <w:rsid w:val="00842ED6"/>
    <w:rsid w:val="0086474C"/>
    <w:rsid w:val="00880BE9"/>
    <w:rsid w:val="00890659"/>
    <w:rsid w:val="008A3BDC"/>
    <w:rsid w:val="008B150C"/>
    <w:rsid w:val="008B1E81"/>
    <w:rsid w:val="008C1146"/>
    <w:rsid w:val="008D6181"/>
    <w:rsid w:val="00904E08"/>
    <w:rsid w:val="00915A22"/>
    <w:rsid w:val="00925CE2"/>
    <w:rsid w:val="009372EF"/>
    <w:rsid w:val="00976CB3"/>
    <w:rsid w:val="00995841"/>
    <w:rsid w:val="009D754F"/>
    <w:rsid w:val="00A16FA0"/>
    <w:rsid w:val="00A23347"/>
    <w:rsid w:val="00A45AA7"/>
    <w:rsid w:val="00A531B7"/>
    <w:rsid w:val="00A73855"/>
    <w:rsid w:val="00AD08E0"/>
    <w:rsid w:val="00B851CB"/>
    <w:rsid w:val="00B916B6"/>
    <w:rsid w:val="00BA3FEB"/>
    <w:rsid w:val="00BB1000"/>
    <w:rsid w:val="00BC69B9"/>
    <w:rsid w:val="00BF378C"/>
    <w:rsid w:val="00C4590D"/>
    <w:rsid w:val="00C67A57"/>
    <w:rsid w:val="00C85630"/>
    <w:rsid w:val="00D5441F"/>
    <w:rsid w:val="00DC4B79"/>
    <w:rsid w:val="00DC6E3C"/>
    <w:rsid w:val="00E110B9"/>
    <w:rsid w:val="00E22C82"/>
    <w:rsid w:val="00E26898"/>
    <w:rsid w:val="00E512DD"/>
    <w:rsid w:val="00E60DB2"/>
    <w:rsid w:val="00E90B17"/>
    <w:rsid w:val="00F20275"/>
    <w:rsid w:val="00F521FA"/>
    <w:rsid w:val="00F565D0"/>
    <w:rsid w:val="00F5783D"/>
    <w:rsid w:val="00F76CED"/>
    <w:rsid w:val="00F91F0D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0B65-8882-4FA7-99AA-34D6C57E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Колокольников Дмитрий Анатольевич</cp:lastModifiedBy>
  <cp:revision>2</cp:revision>
  <dcterms:created xsi:type="dcterms:W3CDTF">2022-11-11T11:46:00Z</dcterms:created>
  <dcterms:modified xsi:type="dcterms:W3CDTF">2022-11-11T11:46:00Z</dcterms:modified>
</cp:coreProperties>
</file>