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4F4AF1" w:rsidRDefault="00C65703" w:rsidP="00AC789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4F4AF1">
        <w:rPr>
          <w:b/>
          <w:sz w:val="23"/>
          <w:szCs w:val="23"/>
          <w:lang w:bidi="ru-RU"/>
        </w:rPr>
        <w:t>Приложение № 1</w:t>
      </w:r>
    </w:p>
    <w:p w:rsidR="00C65703" w:rsidRPr="004F4AF1" w:rsidRDefault="009330C1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4F4AF1">
        <w:rPr>
          <w:b/>
          <w:sz w:val="23"/>
          <w:szCs w:val="23"/>
          <w:lang w:bidi="ru-RU"/>
        </w:rPr>
        <w:t xml:space="preserve">к </w:t>
      </w:r>
      <w:r w:rsidR="00C65703" w:rsidRPr="004F4AF1">
        <w:rPr>
          <w:b/>
          <w:sz w:val="23"/>
          <w:szCs w:val="23"/>
          <w:lang w:bidi="ru-RU"/>
        </w:rPr>
        <w:t>Извещению о проведении закупки</w:t>
      </w:r>
    </w:p>
    <w:p w:rsidR="00C65703" w:rsidRPr="004F4AF1" w:rsidRDefault="00C65703" w:rsidP="00B724D7">
      <w:pPr>
        <w:jc w:val="center"/>
        <w:rPr>
          <w:b/>
          <w:sz w:val="23"/>
          <w:szCs w:val="23"/>
        </w:rPr>
      </w:pPr>
    </w:p>
    <w:p w:rsidR="009330C1" w:rsidRPr="004F4AF1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3"/>
          <w:szCs w:val="23"/>
        </w:rPr>
      </w:pPr>
      <w:r w:rsidRPr="004F4AF1">
        <w:rPr>
          <w:b/>
          <w:bCs/>
          <w:sz w:val="23"/>
          <w:szCs w:val="23"/>
        </w:rPr>
        <w:t>Описание объекта закупки</w:t>
      </w:r>
    </w:p>
    <w:p w:rsidR="00DB02A9" w:rsidRPr="004F4AF1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3"/>
          <w:szCs w:val="23"/>
        </w:rPr>
      </w:pPr>
    </w:p>
    <w:p w:rsidR="00134B94" w:rsidRPr="004F4AF1" w:rsidRDefault="00134B94" w:rsidP="00134B94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</w:rPr>
      </w:pPr>
      <w:r w:rsidRPr="004F4AF1">
        <w:rPr>
          <w:b/>
          <w:bCs/>
          <w:sz w:val="22"/>
          <w:szCs w:val="22"/>
        </w:rPr>
        <w:t xml:space="preserve">Поставка </w:t>
      </w:r>
      <w:r w:rsidR="00544593" w:rsidRPr="004F4AF1">
        <w:rPr>
          <w:b/>
          <w:sz w:val="22"/>
          <w:szCs w:val="22"/>
        </w:rPr>
        <w:t xml:space="preserve">кресел-колясок </w:t>
      </w:r>
      <w:r w:rsidR="00544593" w:rsidRPr="004F4AF1">
        <w:rPr>
          <w:b/>
          <w:sz w:val="22"/>
          <w:szCs w:val="22"/>
          <w:lang w:val="en-US"/>
        </w:rPr>
        <w:t>c</w:t>
      </w:r>
      <w:r w:rsidR="00544593" w:rsidRPr="004F4AF1">
        <w:rPr>
          <w:b/>
          <w:sz w:val="22"/>
          <w:szCs w:val="22"/>
        </w:rPr>
        <w:t xml:space="preserve"> ручным приводом прогулочных и комнатных (для инвалидов и детей-инвалидов) </w:t>
      </w:r>
      <w:r w:rsidR="00544593" w:rsidRPr="004F4AF1">
        <w:rPr>
          <w:b/>
          <w:spacing w:val="1"/>
          <w:sz w:val="22"/>
          <w:szCs w:val="22"/>
        </w:rPr>
        <w:t xml:space="preserve">для обеспечения в 2022 году инвалидов, проживающих на территории </w:t>
      </w:r>
      <w:r w:rsidR="00544593" w:rsidRPr="004F4AF1">
        <w:rPr>
          <w:b/>
          <w:color w:val="000000"/>
          <w:spacing w:val="1"/>
          <w:sz w:val="22"/>
          <w:szCs w:val="22"/>
        </w:rPr>
        <w:t>Пермского края</w:t>
      </w:r>
      <w:r w:rsidRPr="004F4AF1">
        <w:rPr>
          <w:b/>
          <w:spacing w:val="1"/>
          <w:sz w:val="22"/>
          <w:szCs w:val="22"/>
        </w:rPr>
        <w:t xml:space="preserve">. </w:t>
      </w:r>
      <w:r w:rsidRPr="004F4AF1">
        <w:rPr>
          <w:b/>
          <w:color w:val="000000"/>
          <w:spacing w:val="1"/>
          <w:sz w:val="22"/>
          <w:szCs w:val="22"/>
        </w:rPr>
        <w:t xml:space="preserve">Количество - </w:t>
      </w:r>
      <w:r w:rsidR="00592F40" w:rsidRPr="004F4AF1">
        <w:rPr>
          <w:b/>
          <w:spacing w:val="1"/>
          <w:sz w:val="22"/>
          <w:szCs w:val="22"/>
        </w:rPr>
        <w:t>1</w:t>
      </w:r>
      <w:r w:rsidR="00544593" w:rsidRPr="004F4AF1">
        <w:rPr>
          <w:b/>
          <w:spacing w:val="1"/>
          <w:sz w:val="22"/>
          <w:szCs w:val="22"/>
        </w:rPr>
        <w:t>4</w:t>
      </w:r>
      <w:r w:rsidRPr="004F4AF1">
        <w:rPr>
          <w:b/>
          <w:spacing w:val="1"/>
          <w:sz w:val="22"/>
          <w:szCs w:val="22"/>
        </w:rPr>
        <w:t xml:space="preserve"> штук.</w:t>
      </w:r>
    </w:p>
    <w:p w:rsidR="00134B94" w:rsidRPr="004F4AF1" w:rsidRDefault="00134B94" w:rsidP="00134B94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:rsidR="00544593" w:rsidRPr="004F4AF1" w:rsidRDefault="00544593" w:rsidP="00544593">
      <w:pPr>
        <w:keepNext/>
        <w:keepLines/>
        <w:jc w:val="both"/>
        <w:rPr>
          <w:sz w:val="22"/>
          <w:szCs w:val="22"/>
        </w:rPr>
      </w:pPr>
      <w:r w:rsidRPr="004F4AF1">
        <w:rPr>
          <w:b/>
          <w:bCs/>
          <w:sz w:val="22"/>
          <w:szCs w:val="22"/>
        </w:rPr>
        <w:t>1. Описание объекта закупки (функциональные, технические и качественные характеристики): Кресло-коляска</w:t>
      </w:r>
      <w:r w:rsidRPr="004F4AF1">
        <w:rPr>
          <w:sz w:val="22"/>
          <w:szCs w:val="22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</w:t>
      </w:r>
      <w:proofErr w:type="gramStart"/>
      <w:r w:rsidRPr="004F4AF1">
        <w:rPr>
          <w:sz w:val="22"/>
          <w:szCs w:val="22"/>
        </w:rPr>
        <w:t>Р</w:t>
      </w:r>
      <w:proofErr w:type="gramEnd"/>
      <w:r w:rsidRPr="004F4AF1">
        <w:rPr>
          <w:sz w:val="22"/>
          <w:szCs w:val="22"/>
        </w:rPr>
        <w:t xml:space="preserve"> 50444-2020; ГОСТ Р 51083-2021; ГОСТ Р ИСО 7176-8-2015; ГОСТ Р ИСО 7176-16-2015. На кресло – коляске нет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</w:t>
      </w:r>
      <w:proofErr w:type="gramStart"/>
      <w:r w:rsidRPr="004F4AF1">
        <w:rPr>
          <w:sz w:val="22"/>
          <w:szCs w:val="22"/>
        </w:rPr>
        <w:t>Материалы, применяемые для изготовления кресел-колясок не содержат</w:t>
      </w:r>
      <w:proofErr w:type="gramEnd"/>
      <w:r w:rsidRPr="004F4AF1">
        <w:rPr>
          <w:sz w:val="22"/>
          <w:szCs w:val="22"/>
        </w:rPr>
        <w:t xml:space="preserve">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кресла-коляски изготовлены из коррозийно-стойких материалов или имеют защитные или защитно-декоративные покрытия. 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службы. Упаковка кресла-коляски обеспечивает ее защиту от воздействия механических и климатических факторов во время транспортирования, хранения. </w:t>
      </w:r>
    </w:p>
    <w:p w:rsidR="00544593" w:rsidRPr="004F4AF1" w:rsidRDefault="00544593" w:rsidP="00AA41DF">
      <w:pPr>
        <w:keepNext/>
        <w:keepLines/>
        <w:jc w:val="both"/>
        <w:rPr>
          <w:sz w:val="22"/>
          <w:szCs w:val="22"/>
        </w:rPr>
      </w:pPr>
      <w:proofErr w:type="gramStart"/>
      <w:r w:rsidRPr="004F4AF1">
        <w:rPr>
          <w:sz w:val="22"/>
          <w:szCs w:val="22"/>
        </w:rPr>
        <w:t xml:space="preserve">Маркировка </w:t>
      </w:r>
      <w:proofErr w:type="spellStart"/>
      <w:r w:rsidRPr="004F4AF1">
        <w:rPr>
          <w:sz w:val="22"/>
          <w:szCs w:val="22"/>
        </w:rPr>
        <w:t>кресло-коляски</w:t>
      </w:r>
      <w:proofErr w:type="spellEnd"/>
      <w:r w:rsidRPr="004F4AF1">
        <w:rPr>
          <w:sz w:val="22"/>
          <w:szCs w:val="22"/>
        </w:rPr>
        <w:t xml:space="preserve"> содержит: наименование производителя (товарный знак предприятия-производителя); адрес производителя; обозначение типа (модели) кресла-коляски (в зависимости от модификации); дату выпуска (месяц, год); артикул модификации кресла-коляски; серийный номер </w:t>
      </w:r>
      <w:proofErr w:type="spellStart"/>
      <w:r w:rsidRPr="004F4AF1">
        <w:rPr>
          <w:sz w:val="22"/>
          <w:szCs w:val="22"/>
        </w:rPr>
        <w:t>кресло-коляски</w:t>
      </w:r>
      <w:proofErr w:type="spellEnd"/>
      <w:r w:rsidRPr="004F4AF1">
        <w:rPr>
          <w:sz w:val="22"/>
          <w:szCs w:val="22"/>
        </w:rPr>
        <w:t>; рекомендуемую максимальную массу пользователя.</w:t>
      </w:r>
      <w:proofErr w:type="gramEnd"/>
    </w:p>
    <w:p w:rsidR="00544593" w:rsidRPr="004F4AF1" w:rsidRDefault="00544593" w:rsidP="00544593">
      <w:pPr>
        <w:keepNext/>
        <w:keepLines/>
        <w:rPr>
          <w:sz w:val="22"/>
          <w:szCs w:val="22"/>
        </w:rPr>
      </w:pPr>
      <w:r w:rsidRPr="004F4AF1">
        <w:rPr>
          <w:b/>
          <w:sz w:val="22"/>
          <w:szCs w:val="22"/>
        </w:rPr>
        <w:t>Требования к упаковке и отгрузке товара.</w:t>
      </w:r>
      <w:r w:rsidRPr="004F4AF1">
        <w:rPr>
          <w:sz w:val="22"/>
          <w:szCs w:val="22"/>
        </w:rPr>
        <w:t xml:space="preserve"> </w:t>
      </w:r>
    </w:p>
    <w:p w:rsidR="00544593" w:rsidRPr="004F4AF1" w:rsidRDefault="00544593" w:rsidP="00544593">
      <w:pPr>
        <w:jc w:val="both"/>
        <w:rPr>
          <w:color w:val="000000"/>
          <w:sz w:val="22"/>
          <w:szCs w:val="22"/>
        </w:rPr>
      </w:pPr>
      <w:r w:rsidRPr="004F4AF1">
        <w:rPr>
          <w:bCs/>
          <w:sz w:val="22"/>
          <w:szCs w:val="22"/>
        </w:rPr>
        <w:t xml:space="preserve">Наличие гарантийных талонов, дающих право на бесплатный ремонт </w:t>
      </w:r>
      <w:proofErr w:type="spellStart"/>
      <w:proofErr w:type="gramStart"/>
      <w:r w:rsidRPr="004F4AF1">
        <w:rPr>
          <w:bCs/>
          <w:sz w:val="22"/>
          <w:szCs w:val="22"/>
        </w:rPr>
        <w:t>кресло-коляски</w:t>
      </w:r>
      <w:proofErr w:type="spellEnd"/>
      <w:proofErr w:type="gramEnd"/>
      <w:r w:rsidRPr="004F4AF1">
        <w:rPr>
          <w:bCs/>
          <w:sz w:val="22"/>
          <w:szCs w:val="22"/>
        </w:rPr>
        <w:t xml:space="preserve">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кресла-коляски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г. № 2300-1 «О защите прав потребителей»</w:t>
      </w:r>
      <w:r w:rsidRPr="004F4AF1">
        <w:rPr>
          <w:color w:val="000000"/>
          <w:sz w:val="22"/>
          <w:szCs w:val="22"/>
        </w:rPr>
        <w:t xml:space="preserve">. </w:t>
      </w:r>
    </w:p>
    <w:p w:rsidR="00AA41DF" w:rsidRPr="004F4AF1" w:rsidRDefault="00AA41DF" w:rsidP="00544593">
      <w:pPr>
        <w:jc w:val="both"/>
        <w:rPr>
          <w:sz w:val="22"/>
          <w:szCs w:val="22"/>
        </w:rPr>
      </w:pPr>
      <w:r w:rsidRPr="004F4AF1">
        <w:rPr>
          <w:sz w:val="22"/>
          <w:szCs w:val="22"/>
          <w:u w:val="single"/>
        </w:rPr>
        <w:t>Гарантийный срок Товара</w:t>
      </w:r>
      <w:r w:rsidRPr="004F4AF1">
        <w:rPr>
          <w:sz w:val="22"/>
          <w:szCs w:val="22"/>
        </w:rPr>
        <w:t xml:space="preserve"> составляет </w:t>
      </w:r>
      <w:r w:rsidR="00FD5F88" w:rsidRPr="004F4AF1">
        <w:rPr>
          <w:sz w:val="22"/>
          <w:szCs w:val="22"/>
        </w:rPr>
        <w:t>24 (Двадцать четыре) месяца</w:t>
      </w:r>
      <w:r w:rsidRPr="004F4AF1">
        <w:rPr>
          <w:sz w:val="22"/>
          <w:szCs w:val="22"/>
        </w:rPr>
        <w:t xml:space="preserve"> со дня подписания акта приема-передачи Товара Получателю.</w:t>
      </w:r>
    </w:p>
    <w:p w:rsidR="00AA41DF" w:rsidRPr="004F4AF1" w:rsidRDefault="00AA41DF" w:rsidP="00544593">
      <w:pPr>
        <w:jc w:val="both"/>
        <w:rPr>
          <w:color w:val="000000"/>
          <w:sz w:val="22"/>
          <w:szCs w:val="22"/>
        </w:rPr>
      </w:pPr>
    </w:p>
    <w:p w:rsidR="00544593" w:rsidRPr="004F4AF1" w:rsidRDefault="00544593" w:rsidP="00544593">
      <w:pPr>
        <w:jc w:val="both"/>
        <w:rPr>
          <w:b/>
          <w:sz w:val="22"/>
          <w:szCs w:val="22"/>
        </w:rPr>
      </w:pPr>
      <w:r w:rsidRPr="004F4AF1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p w:rsidR="00544593" w:rsidRPr="004F4AF1" w:rsidRDefault="00544593" w:rsidP="00544593">
      <w:pPr>
        <w:jc w:val="both"/>
        <w:rPr>
          <w:b/>
          <w:sz w:val="22"/>
          <w:szCs w:val="22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2127"/>
        <w:gridCol w:w="5811"/>
        <w:gridCol w:w="5670"/>
        <w:gridCol w:w="993"/>
      </w:tblGrid>
      <w:tr w:rsidR="00544593" w:rsidRPr="004F4AF1" w:rsidTr="005445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544593">
            <w:pPr>
              <w:snapToGrid w:val="0"/>
              <w:jc w:val="center"/>
              <w:rPr>
                <w:b/>
              </w:rPr>
            </w:pPr>
            <w:r w:rsidRPr="004F4AF1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544593">
            <w:pPr>
              <w:snapToGrid w:val="0"/>
              <w:jc w:val="center"/>
              <w:rPr>
                <w:b/>
              </w:rPr>
            </w:pPr>
            <w:r w:rsidRPr="004F4AF1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544593">
            <w:pPr>
              <w:snapToGrid w:val="0"/>
              <w:jc w:val="center"/>
              <w:rPr>
                <w:b/>
              </w:rPr>
            </w:pPr>
            <w:r w:rsidRPr="004F4AF1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93" w:rsidRPr="004F4AF1" w:rsidRDefault="004F4AF1" w:rsidP="0054459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="00544593" w:rsidRPr="004F4AF1">
              <w:rPr>
                <w:b/>
                <w:sz w:val="22"/>
                <w:szCs w:val="22"/>
              </w:rPr>
              <w:t>во                                              (шт.)</w:t>
            </w:r>
          </w:p>
        </w:tc>
      </w:tr>
      <w:tr w:rsidR="00544593" w:rsidRPr="004F4AF1" w:rsidTr="005445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AA41DF">
            <w:pPr>
              <w:jc w:val="center"/>
              <w:rPr>
                <w:color w:val="000000"/>
              </w:rPr>
            </w:pPr>
            <w:r w:rsidRPr="004F4AF1">
              <w:rPr>
                <w:b/>
                <w:bCs/>
                <w:color w:val="000000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4F4AF1">
              <w:rPr>
                <w:b/>
                <w:bCs/>
                <w:color w:val="000000"/>
                <w:sz w:val="22"/>
                <w:szCs w:val="22"/>
              </w:rPr>
              <w:t>прогулочная</w:t>
            </w:r>
            <w:proofErr w:type="gramEnd"/>
            <w:r w:rsidRPr="004F4AF1">
              <w:rPr>
                <w:b/>
                <w:bCs/>
                <w:color w:val="000000"/>
                <w:sz w:val="22"/>
                <w:szCs w:val="22"/>
              </w:rPr>
              <w:t xml:space="preserve"> (для инвалидов и детей-инвалидов)</w:t>
            </w:r>
          </w:p>
          <w:p w:rsidR="00544593" w:rsidRPr="004F4AF1" w:rsidRDefault="00544593" w:rsidP="009071BA">
            <w:pPr>
              <w:keepLines/>
              <w:tabs>
                <w:tab w:val="left" w:pos="708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9071BA">
            <w:pPr>
              <w:jc w:val="both"/>
              <w:rPr>
                <w:b/>
                <w:bCs/>
                <w:color w:val="000000"/>
              </w:rPr>
            </w:pPr>
            <w:r w:rsidRPr="004F4AF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4F4AF1">
              <w:rPr>
                <w:b/>
                <w:bCs/>
                <w:color w:val="000000"/>
                <w:sz w:val="22"/>
                <w:szCs w:val="22"/>
              </w:rPr>
              <w:t>прогулочная</w:t>
            </w:r>
            <w:proofErr w:type="gramEnd"/>
            <w:r w:rsidRPr="004F4AF1">
              <w:rPr>
                <w:b/>
                <w:bCs/>
                <w:color w:val="000000"/>
                <w:sz w:val="22"/>
                <w:szCs w:val="22"/>
              </w:rPr>
              <w:t xml:space="preserve"> (для инвалидов и детей-инвалидов)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</w:t>
            </w:r>
            <w:r w:rsidRPr="004F4AF1">
              <w:rPr>
                <w:bCs/>
                <w:color w:val="000000"/>
                <w:sz w:val="22"/>
                <w:szCs w:val="22"/>
              </w:rPr>
              <w:lastRenderedPageBreak/>
              <w:t>двигательного аппарата в условиях улицы по различным покрытиям, земля, песок, асфальт, включая преодоление различных препятствий.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Кресло-коляска имеет: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складная облегчённая рама, изготовленная из алюминия, стали и пластика;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высококачественная синтетическая обивка;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сиденье, регулируемое по ширине и глубине;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боковые фиксаторы на сиденье, регулируемые по ширине;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спинка, регулируемая по углу наклона;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спинка, регулируемая по высоте;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боковые фиксаторы для тела, регулируемые по ширине;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передние и задние колёса литые;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вилки поворотных колес быстросъемные и оснащены механизмом фиксации положения колеса;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быстросъёмные задние колёса;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стояночный тормоз задних колёс;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ножной упор для преодоления бордюров;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опора подножки с регулировкой высоты, с ремнями-фиксаторами для стоп;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подножка регулируется по углу наклона;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амортизаторы задних колёс, с регулировкой жесткости;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ручка для сопровождающего, регулируемая по высоте;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пятиточечный ремень безопасности,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поясничный валик, регулируемый по высоте.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 xml:space="preserve">-2 боковые съемные подушечки на сидение; 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-2 боковые съемные подушечки на спинку.</w:t>
            </w: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</w:p>
          <w:p w:rsidR="00544593" w:rsidRPr="004F4AF1" w:rsidRDefault="00544593" w:rsidP="009071BA">
            <w:pPr>
              <w:jc w:val="both"/>
              <w:rPr>
                <w:b/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F4AF1">
              <w:rPr>
                <w:b/>
                <w:bCs/>
                <w:color w:val="000000"/>
                <w:sz w:val="22"/>
                <w:szCs w:val="22"/>
              </w:rPr>
              <w:t>В комплект поставки входит:</w:t>
            </w:r>
          </w:p>
          <w:p w:rsidR="00544593" w:rsidRPr="00B4154D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Default="00544593" w:rsidP="004F4AF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154D">
              <w:rPr>
                <w:rFonts w:ascii="Times New Roman" w:hAnsi="Times New Roman"/>
                <w:b/>
              </w:rPr>
              <w:lastRenderedPageBreak/>
              <w:t>Кресло-коляска должна иметь следующие характеристики:</w:t>
            </w:r>
          </w:p>
          <w:p w:rsidR="00B4154D" w:rsidRPr="00B4154D" w:rsidRDefault="00B4154D" w:rsidP="004F4AF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F4AF1">
              <w:rPr>
                <w:bCs/>
                <w:color w:val="000000"/>
                <w:sz w:val="22"/>
                <w:szCs w:val="22"/>
              </w:rPr>
              <w:t>- сиденье, регулируемое по углу наклона от не менее -5 до не более +25 градусов;</w:t>
            </w:r>
            <w:proofErr w:type="gramEnd"/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4AF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F4AF1">
              <w:rPr>
                <w:rFonts w:ascii="Times New Roman" w:hAnsi="Times New Roman"/>
                <w:bCs/>
                <w:color w:val="000000"/>
              </w:rPr>
              <w:t>- спинка регулируется по углу наклона не менее чем в 4-х положениях, в диапазоне от не менее 10 до не более 60 градусов;</w:t>
            </w:r>
            <w:proofErr w:type="gramEnd"/>
          </w:p>
          <w:p w:rsidR="00B4154D" w:rsidRPr="004F4AF1" w:rsidRDefault="00B4154D" w:rsidP="009071BA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боковыми упорами для головы регулируются по высоте в диапазоне не менее 5 см;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опора подножки регулируется по высоте в диапазоне не менее 10 см с шагом не менее 25 мм;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B4154D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регулировка подножки по углу наклона в диапазоне от 0 до не менее 90 градусов;</w:t>
            </w:r>
          </w:p>
          <w:p w:rsidR="00B4154D" w:rsidRPr="00B4154D" w:rsidRDefault="00B4154D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4154D">
              <w:rPr>
                <w:bCs/>
                <w:color w:val="000000"/>
                <w:sz w:val="22"/>
                <w:szCs w:val="22"/>
              </w:rPr>
              <w:t xml:space="preserve">- поставка включает </w:t>
            </w:r>
            <w:proofErr w:type="spellStart"/>
            <w:proofErr w:type="gramStart"/>
            <w:r w:rsidRPr="00B4154D">
              <w:rPr>
                <w:bCs/>
                <w:color w:val="000000"/>
                <w:sz w:val="22"/>
                <w:szCs w:val="22"/>
              </w:rPr>
              <w:t>кресло-коляски</w:t>
            </w:r>
            <w:proofErr w:type="spellEnd"/>
            <w:proofErr w:type="gramEnd"/>
            <w:r w:rsidRPr="00B415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4154D">
              <w:rPr>
                <w:b/>
                <w:bCs/>
                <w:color w:val="000000"/>
                <w:sz w:val="22"/>
                <w:szCs w:val="22"/>
                <w:u w:val="single"/>
              </w:rPr>
              <w:t>не менее трех типоразмеров</w:t>
            </w:r>
            <w:r w:rsidRPr="00B4154D">
              <w:rPr>
                <w:bCs/>
                <w:color w:val="000000"/>
                <w:sz w:val="22"/>
                <w:szCs w:val="22"/>
              </w:rPr>
              <w:t xml:space="preserve"> при ширине сиденья – не менее 23 см и не более 36 см (по заявке Заказчика в зависимости от анатомических  особенностей Получателей), либо </w:t>
            </w:r>
            <w:proofErr w:type="spellStart"/>
            <w:r w:rsidRPr="00B4154D">
              <w:rPr>
                <w:bCs/>
                <w:color w:val="000000"/>
                <w:sz w:val="22"/>
                <w:szCs w:val="22"/>
              </w:rPr>
              <w:t>кресло-коляски</w:t>
            </w:r>
            <w:proofErr w:type="spellEnd"/>
            <w:r w:rsidRPr="00B4154D">
              <w:rPr>
                <w:bCs/>
                <w:color w:val="000000"/>
                <w:sz w:val="22"/>
                <w:szCs w:val="22"/>
              </w:rPr>
              <w:t xml:space="preserve"> с регулируемой шириной сиденья в диапазоне от не менее 23 см до не более 36 см.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диаметр передних колес – не менее 22 см,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диаметр задних колес – не менее 27 см,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вес коляски – не более 24 кг,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Default="00544593" w:rsidP="009071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максимальная грузоподъемность – не более 40 кг.</w:t>
            </w:r>
          </w:p>
          <w:p w:rsidR="00B4154D" w:rsidRPr="004F4AF1" w:rsidRDefault="00B4154D" w:rsidP="009071BA">
            <w:pPr>
              <w:jc w:val="both"/>
              <w:rPr>
                <w:bCs/>
                <w:color w:val="000000"/>
              </w:rPr>
            </w:pPr>
          </w:p>
          <w:p w:rsidR="00544593" w:rsidRPr="004F4AF1" w:rsidRDefault="00544593" w:rsidP="009071BA">
            <w:pPr>
              <w:jc w:val="both"/>
              <w:rPr>
                <w:bCs/>
                <w:color w:val="000000"/>
              </w:rPr>
            </w:pPr>
            <w:r w:rsidRPr="004F4AF1">
              <w:rPr>
                <w:bCs/>
                <w:color w:val="000000"/>
                <w:sz w:val="22"/>
                <w:szCs w:val="22"/>
              </w:rPr>
              <w:t>- максимальный рост пользователя – 130 см.</w:t>
            </w:r>
          </w:p>
          <w:p w:rsidR="00544593" w:rsidRPr="004F4AF1" w:rsidRDefault="00544593" w:rsidP="009071B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  <w:p w:rsidR="00544593" w:rsidRPr="004F4AF1" w:rsidRDefault="00544593" w:rsidP="00AA41DF">
            <w:pPr>
              <w:jc w:val="both"/>
            </w:pPr>
            <w:r w:rsidRPr="004F4AF1">
              <w:rPr>
                <w:sz w:val="22"/>
                <w:szCs w:val="22"/>
                <w:u w:val="single"/>
              </w:rPr>
              <w:t>Срок службы Товара</w:t>
            </w:r>
            <w:r w:rsidRPr="004F4AF1">
              <w:rPr>
                <w:sz w:val="22"/>
                <w:szCs w:val="22"/>
              </w:rPr>
              <w:t xml:space="preserve"> должен составлять не менее 4</w:t>
            </w:r>
            <w:r w:rsidR="00B4154D">
              <w:rPr>
                <w:sz w:val="22"/>
                <w:szCs w:val="22"/>
              </w:rPr>
              <w:t>-х</w:t>
            </w:r>
            <w:r w:rsidRPr="004F4AF1">
              <w:rPr>
                <w:sz w:val="22"/>
                <w:szCs w:val="22"/>
              </w:rPr>
              <w:t xml:space="preserve"> (Четырех)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93" w:rsidRPr="004F4AF1" w:rsidRDefault="00544593" w:rsidP="00AA41DF">
            <w:pPr>
              <w:jc w:val="center"/>
            </w:pPr>
            <w:r w:rsidRPr="004F4AF1">
              <w:rPr>
                <w:sz w:val="22"/>
                <w:szCs w:val="22"/>
              </w:rPr>
              <w:lastRenderedPageBreak/>
              <w:t>5</w:t>
            </w:r>
          </w:p>
        </w:tc>
      </w:tr>
      <w:tr w:rsidR="00544593" w:rsidRPr="004F4AF1" w:rsidTr="005445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AA41DF">
            <w:pPr>
              <w:jc w:val="center"/>
              <w:rPr>
                <w:b/>
                <w:bCs/>
              </w:rPr>
            </w:pPr>
            <w:r w:rsidRPr="004F4AF1">
              <w:rPr>
                <w:b/>
                <w:bCs/>
                <w:sz w:val="22"/>
                <w:szCs w:val="22"/>
              </w:rPr>
              <w:lastRenderedPageBreak/>
              <w:t xml:space="preserve">Кресло-коляска с </w:t>
            </w:r>
            <w:r w:rsidRPr="004F4AF1">
              <w:rPr>
                <w:b/>
                <w:bCs/>
                <w:sz w:val="22"/>
                <w:szCs w:val="22"/>
              </w:rPr>
              <w:lastRenderedPageBreak/>
              <w:t xml:space="preserve">ручным приводом </w:t>
            </w:r>
            <w:proofErr w:type="gramStart"/>
            <w:r w:rsidRPr="004F4AF1">
              <w:rPr>
                <w:b/>
                <w:bCs/>
                <w:sz w:val="22"/>
                <w:szCs w:val="22"/>
              </w:rPr>
              <w:t>прогулочная</w:t>
            </w:r>
            <w:proofErr w:type="gramEnd"/>
            <w:r w:rsidRPr="004F4AF1">
              <w:rPr>
                <w:b/>
                <w:bCs/>
                <w:sz w:val="22"/>
                <w:szCs w:val="22"/>
              </w:rPr>
              <w:t xml:space="preserve"> (для инвалидов и детей-инвалидов)</w:t>
            </w:r>
          </w:p>
          <w:p w:rsidR="00544593" w:rsidRPr="004F4AF1" w:rsidRDefault="00544593" w:rsidP="009071BA">
            <w:pPr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9071BA">
            <w:pPr>
              <w:jc w:val="both"/>
              <w:rPr>
                <w:b/>
                <w:bCs/>
                <w:color w:val="000000"/>
              </w:rPr>
            </w:pPr>
            <w:r w:rsidRPr="004F4AF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4F4AF1">
              <w:rPr>
                <w:b/>
                <w:bCs/>
                <w:color w:val="000000"/>
                <w:sz w:val="22"/>
                <w:szCs w:val="22"/>
              </w:rPr>
              <w:t>прогулочная</w:t>
            </w:r>
            <w:proofErr w:type="gramEnd"/>
            <w:r w:rsidRPr="004F4AF1">
              <w:rPr>
                <w:b/>
                <w:bCs/>
                <w:color w:val="000000"/>
                <w:sz w:val="22"/>
                <w:szCs w:val="22"/>
              </w:rPr>
              <w:t xml:space="preserve"> (для </w:t>
            </w:r>
            <w:r w:rsidRPr="004F4AF1">
              <w:rPr>
                <w:b/>
                <w:bCs/>
                <w:color w:val="000000"/>
                <w:sz w:val="22"/>
                <w:szCs w:val="22"/>
              </w:rPr>
              <w:lastRenderedPageBreak/>
              <w:t>инвалидов и детей-инвалидов)</w:t>
            </w:r>
          </w:p>
          <w:p w:rsidR="00544593" w:rsidRPr="004F4AF1" w:rsidRDefault="00544593" w:rsidP="009071BA">
            <w:pPr>
              <w:jc w:val="both"/>
              <w:rPr>
                <w:b/>
                <w:bCs/>
                <w:color w:val="000000"/>
              </w:rPr>
            </w:pPr>
          </w:p>
          <w:p w:rsidR="00544593" w:rsidRPr="004F4AF1" w:rsidRDefault="00544593" w:rsidP="009071BA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4AF1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опорно-двигательного аппарата в условиях улицы</w:t>
            </w:r>
            <w:r w:rsidRPr="004F4AF1">
              <w:rPr>
                <w:color w:val="000000"/>
                <w:sz w:val="22"/>
                <w:szCs w:val="22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:rsidR="00544593" w:rsidRPr="004F4AF1" w:rsidRDefault="00544593" w:rsidP="009071BA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Кресло-коляска имеет:</w:t>
            </w:r>
          </w:p>
          <w:p w:rsidR="00544593" w:rsidRPr="004F4AF1" w:rsidRDefault="00544593" w:rsidP="009071BA">
            <w:pPr>
              <w:pStyle w:val="Web"/>
              <w:suppressAutoHyphens w:val="0"/>
              <w:spacing w:before="0" w:after="0" w:line="240" w:lineRule="exact"/>
              <w:jc w:val="both"/>
              <w:rPr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>- складная, облегчённая рама, изготовленная из алюминия, стали и пластика.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</w:t>
            </w:r>
            <w:r w:rsidRPr="004F4AF1">
              <w:rPr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 xml:space="preserve">спинка с возможностью плавной регулировки угла наклона; 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передние и задние колёса литые,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опора подножки с возможностью регулировки по высоте;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</w:t>
            </w:r>
            <w:r w:rsidRPr="004F4AF1">
              <w:rPr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 xml:space="preserve">- подножка, с регулируемым углом наклона; 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подголовник с боковыми упорами для головы;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подголовник;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- 5-ти точечный ремень безопасности;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поясничный валик, регулируемый по высоте.</w:t>
            </w:r>
          </w:p>
          <w:p w:rsidR="00544593" w:rsidRPr="004F4AF1" w:rsidRDefault="00544593" w:rsidP="009071BA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44593" w:rsidRPr="004F4AF1" w:rsidRDefault="00544593" w:rsidP="009071BA">
            <w:pPr>
              <w:spacing w:line="240" w:lineRule="exact"/>
              <w:ind w:left="-92" w:right="-89"/>
              <w:jc w:val="both"/>
              <w:rPr>
                <w:b/>
              </w:rPr>
            </w:pPr>
            <w:r w:rsidRPr="004F4AF1">
              <w:rPr>
                <w:sz w:val="22"/>
                <w:szCs w:val="22"/>
              </w:rPr>
              <w:t xml:space="preserve">  </w:t>
            </w:r>
            <w:r w:rsidRPr="004F4AF1">
              <w:rPr>
                <w:b/>
                <w:sz w:val="22"/>
                <w:szCs w:val="22"/>
              </w:rPr>
              <w:t>В комплект поставки входит:</w:t>
            </w:r>
          </w:p>
          <w:p w:rsidR="00544593" w:rsidRPr="004F4AF1" w:rsidRDefault="00544593" w:rsidP="009071BA">
            <w:pPr>
              <w:jc w:val="both"/>
            </w:pPr>
            <w:r w:rsidRPr="004F4AF1">
              <w:rPr>
                <w:sz w:val="22"/>
                <w:szCs w:val="22"/>
              </w:rPr>
              <w:t>- руководство пользователя (паспорт) на русском языке и гарантийный талон.</w:t>
            </w:r>
          </w:p>
          <w:p w:rsidR="00544593" w:rsidRPr="004F4AF1" w:rsidRDefault="00544593" w:rsidP="009071BA">
            <w:pPr>
              <w:jc w:val="both"/>
              <w:rPr>
                <w:color w:val="000000"/>
              </w:rPr>
            </w:pPr>
          </w:p>
          <w:p w:rsidR="00544593" w:rsidRPr="004F4AF1" w:rsidRDefault="00544593" w:rsidP="009071BA">
            <w:pPr>
              <w:keepLines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Default="00544593" w:rsidP="004F4AF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154D">
              <w:rPr>
                <w:rFonts w:ascii="Times New Roman" w:hAnsi="Times New Roman"/>
                <w:b/>
              </w:rPr>
              <w:lastRenderedPageBreak/>
              <w:t xml:space="preserve">Кресло-коляска должна иметь следующие </w:t>
            </w:r>
            <w:r w:rsidRPr="00B4154D">
              <w:rPr>
                <w:rFonts w:ascii="Times New Roman" w:hAnsi="Times New Roman"/>
                <w:b/>
              </w:rPr>
              <w:lastRenderedPageBreak/>
              <w:t>характеристики:</w:t>
            </w:r>
          </w:p>
          <w:p w:rsidR="00B4154D" w:rsidRPr="00B4154D" w:rsidRDefault="00B4154D" w:rsidP="004F4AF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544593" w:rsidRDefault="00544593" w:rsidP="00B4154D">
            <w:pPr>
              <w:pStyle w:val="a3"/>
              <w:snapToGrid w:val="0"/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4F4AF1">
              <w:rPr>
                <w:rFonts w:ascii="Times New Roman" w:hAnsi="Times New Roman"/>
                <w:bCs/>
                <w:color w:val="000000"/>
              </w:rPr>
              <w:t>- спинка регулируется по углу наклона от не менее 20 до не более 60 градусов;</w:t>
            </w:r>
            <w:proofErr w:type="gramEnd"/>
          </w:p>
          <w:p w:rsidR="00B4154D" w:rsidRPr="004F4AF1" w:rsidRDefault="00B4154D" w:rsidP="00B4154D">
            <w:pPr>
              <w:pStyle w:val="a3"/>
              <w:snapToGrid w:val="0"/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44593" w:rsidRDefault="00544593" w:rsidP="00B4154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 xml:space="preserve">- опора подножки с </w:t>
            </w:r>
            <w:r w:rsidRPr="004F4AF1">
              <w:rPr>
                <w:sz w:val="22"/>
                <w:szCs w:val="22"/>
              </w:rPr>
              <w:t xml:space="preserve">регулировкой высоты в диапазоне не менее 10 см с шагом не менее 25 мм; </w:t>
            </w:r>
          </w:p>
          <w:p w:rsidR="00B4154D" w:rsidRPr="004F4AF1" w:rsidRDefault="00B4154D" w:rsidP="00B4154D">
            <w:pPr>
              <w:spacing w:line="240" w:lineRule="exact"/>
              <w:jc w:val="both"/>
              <w:rPr>
                <w:color w:val="000000"/>
              </w:rPr>
            </w:pPr>
          </w:p>
          <w:p w:rsidR="00544593" w:rsidRDefault="00544593" w:rsidP="00B4154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>- регулировка подножки по углу наклона в д</w:t>
            </w:r>
            <w:r w:rsidRPr="004F4AF1">
              <w:rPr>
                <w:sz w:val="22"/>
                <w:szCs w:val="22"/>
              </w:rPr>
              <w:t>иапазоне от 0 до не менее 90 градусов;</w:t>
            </w:r>
          </w:p>
          <w:p w:rsidR="00B4154D" w:rsidRPr="004F4AF1" w:rsidRDefault="00B4154D" w:rsidP="00B4154D">
            <w:pPr>
              <w:spacing w:line="240" w:lineRule="exact"/>
              <w:jc w:val="both"/>
            </w:pPr>
          </w:p>
          <w:p w:rsidR="00544593" w:rsidRDefault="00544593" w:rsidP="00B4154D">
            <w:pPr>
              <w:tabs>
                <w:tab w:val="left" w:pos="708"/>
              </w:tabs>
              <w:snapToGri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</w:t>
            </w:r>
            <w:r w:rsidRPr="004F4AF1">
              <w:rPr>
                <w:color w:val="FF0000"/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>подголовник, регулируемый по высоте в диапазоне не более 8 см;</w:t>
            </w:r>
          </w:p>
          <w:p w:rsidR="00B4154D" w:rsidRPr="004F4AF1" w:rsidRDefault="00B4154D" w:rsidP="00B4154D">
            <w:pPr>
              <w:tabs>
                <w:tab w:val="left" w:pos="708"/>
              </w:tabs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544593" w:rsidRDefault="00544593" w:rsidP="00B4154D">
            <w:pPr>
              <w:keepNext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 xml:space="preserve">- поставка включает </w:t>
            </w:r>
            <w:proofErr w:type="spellStart"/>
            <w:proofErr w:type="gramStart"/>
            <w:r w:rsidRPr="004F4AF1">
              <w:rPr>
                <w:sz w:val="22"/>
                <w:szCs w:val="22"/>
              </w:rPr>
              <w:t>кресло-коляски</w:t>
            </w:r>
            <w:proofErr w:type="spellEnd"/>
            <w:proofErr w:type="gramEnd"/>
            <w:r w:rsidRPr="004F4AF1">
              <w:rPr>
                <w:sz w:val="22"/>
                <w:szCs w:val="22"/>
              </w:rPr>
              <w:t xml:space="preserve"> </w:t>
            </w:r>
            <w:r w:rsidRPr="00B4154D">
              <w:rPr>
                <w:b/>
                <w:sz w:val="22"/>
                <w:szCs w:val="22"/>
                <w:u w:val="single"/>
              </w:rPr>
              <w:t>не менее двух типоразмеров</w:t>
            </w:r>
            <w:r w:rsidRPr="004F4AF1">
              <w:rPr>
                <w:sz w:val="22"/>
                <w:szCs w:val="22"/>
              </w:rPr>
              <w:t xml:space="preserve"> при ширине сиденья – не менее 20 см и не более 29 см (по заявке Заказчика в зависимости от анатомических  особенностей Получателей), либо </w:t>
            </w:r>
            <w:proofErr w:type="spellStart"/>
            <w:r w:rsidRPr="004F4AF1">
              <w:rPr>
                <w:sz w:val="22"/>
                <w:szCs w:val="22"/>
              </w:rPr>
              <w:t>кресло-коляски</w:t>
            </w:r>
            <w:proofErr w:type="spellEnd"/>
            <w:r w:rsidRPr="004F4AF1">
              <w:rPr>
                <w:sz w:val="22"/>
                <w:szCs w:val="22"/>
              </w:rPr>
              <w:t xml:space="preserve"> с регулируемой шириной сиденья в диапазоне от не менее 20 см до не более 29 см;</w:t>
            </w:r>
          </w:p>
          <w:p w:rsidR="00B4154D" w:rsidRPr="004F4AF1" w:rsidRDefault="00B4154D" w:rsidP="00B4154D">
            <w:pPr>
              <w:keepNext/>
              <w:snapToGrid w:val="0"/>
              <w:spacing w:line="240" w:lineRule="exact"/>
              <w:jc w:val="both"/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диаметр передних колес – не менее 18 см;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диаметр задних колес – не менее 22 см;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вес коляски – не более 16 кг;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максимальная грузоподъемность – не менее 30 кг;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Pr="004F4AF1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максимальный рост пользователя- 120 см.</w:t>
            </w:r>
          </w:p>
          <w:p w:rsidR="00544593" w:rsidRPr="004F4AF1" w:rsidRDefault="00544593" w:rsidP="009071BA">
            <w:pPr>
              <w:tabs>
                <w:tab w:val="left" w:pos="708"/>
              </w:tabs>
              <w:snapToGrid w:val="0"/>
              <w:jc w:val="both"/>
              <w:rPr>
                <w:color w:val="FF0000"/>
              </w:rPr>
            </w:pPr>
          </w:p>
          <w:p w:rsidR="00544593" w:rsidRPr="004F4AF1" w:rsidRDefault="00544593" w:rsidP="00AA41DF">
            <w:pPr>
              <w:jc w:val="both"/>
            </w:pPr>
            <w:r w:rsidRPr="004F4AF1">
              <w:rPr>
                <w:sz w:val="22"/>
                <w:szCs w:val="22"/>
                <w:u w:val="single"/>
              </w:rPr>
              <w:t>Срок службы Товара</w:t>
            </w:r>
            <w:r w:rsidRPr="004F4AF1">
              <w:rPr>
                <w:sz w:val="22"/>
                <w:szCs w:val="22"/>
              </w:rPr>
              <w:t xml:space="preserve"> должен составлять не менее 4</w:t>
            </w:r>
            <w:r w:rsidR="00B4154D">
              <w:rPr>
                <w:sz w:val="22"/>
                <w:szCs w:val="22"/>
              </w:rPr>
              <w:t>-х</w:t>
            </w:r>
            <w:r w:rsidRPr="004F4AF1">
              <w:rPr>
                <w:sz w:val="22"/>
                <w:szCs w:val="22"/>
              </w:rPr>
              <w:t xml:space="preserve"> (Четырех)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93" w:rsidRPr="004F4AF1" w:rsidRDefault="00544593" w:rsidP="00AA41DF">
            <w:pPr>
              <w:jc w:val="center"/>
            </w:pPr>
            <w:r w:rsidRPr="004F4AF1">
              <w:rPr>
                <w:sz w:val="22"/>
                <w:szCs w:val="22"/>
              </w:rPr>
              <w:lastRenderedPageBreak/>
              <w:t>6</w:t>
            </w:r>
          </w:p>
        </w:tc>
      </w:tr>
      <w:tr w:rsidR="00544593" w:rsidRPr="004F4AF1" w:rsidTr="005445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AA41DF">
            <w:pPr>
              <w:jc w:val="center"/>
              <w:rPr>
                <w:b/>
                <w:bCs/>
              </w:rPr>
            </w:pPr>
            <w:r w:rsidRPr="004F4AF1">
              <w:rPr>
                <w:b/>
                <w:bCs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4F4AF1">
              <w:rPr>
                <w:b/>
                <w:bCs/>
                <w:sz w:val="22"/>
                <w:szCs w:val="22"/>
              </w:rPr>
              <w:t>комнатная</w:t>
            </w:r>
            <w:proofErr w:type="gramEnd"/>
            <w:r w:rsidRPr="004F4AF1">
              <w:rPr>
                <w:b/>
                <w:bCs/>
                <w:sz w:val="22"/>
                <w:szCs w:val="22"/>
              </w:rPr>
              <w:t xml:space="preserve"> (для </w:t>
            </w:r>
            <w:r w:rsidRPr="004F4AF1">
              <w:rPr>
                <w:b/>
                <w:bCs/>
                <w:sz w:val="22"/>
                <w:szCs w:val="22"/>
              </w:rPr>
              <w:lastRenderedPageBreak/>
              <w:t>инвалидов и детей-инвалидов)</w:t>
            </w:r>
          </w:p>
          <w:p w:rsidR="00544593" w:rsidRPr="004F4AF1" w:rsidRDefault="00544593" w:rsidP="009071BA">
            <w:pPr>
              <w:keepLines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4F4AF1" w:rsidRDefault="00544593" w:rsidP="009071BA">
            <w:pPr>
              <w:jc w:val="both"/>
              <w:rPr>
                <w:b/>
                <w:bCs/>
                <w:color w:val="000000"/>
              </w:rPr>
            </w:pPr>
            <w:r w:rsidRPr="004F4AF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4F4AF1">
              <w:rPr>
                <w:b/>
                <w:bCs/>
                <w:color w:val="000000"/>
                <w:sz w:val="22"/>
                <w:szCs w:val="22"/>
              </w:rPr>
              <w:t>комнатная</w:t>
            </w:r>
            <w:proofErr w:type="gramEnd"/>
            <w:r w:rsidRPr="004F4AF1">
              <w:rPr>
                <w:b/>
                <w:bCs/>
                <w:color w:val="000000"/>
                <w:sz w:val="22"/>
                <w:szCs w:val="22"/>
              </w:rPr>
              <w:t xml:space="preserve"> (для инвалидов и детей-инвалидов)</w:t>
            </w:r>
          </w:p>
          <w:p w:rsidR="00544593" w:rsidRPr="004F4AF1" w:rsidRDefault="00544593" w:rsidP="009071BA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  <w:p w:rsidR="00544593" w:rsidRPr="004F4AF1" w:rsidRDefault="00544593" w:rsidP="009071BA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4AF1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4F4AF1">
              <w:rPr>
                <w:sz w:val="22"/>
                <w:szCs w:val="22"/>
              </w:rPr>
              <w:t>предназначена</w:t>
            </w:r>
            <w:proofErr w:type="gramEnd"/>
            <w:r w:rsidRPr="004F4AF1">
              <w:rPr>
                <w:sz w:val="22"/>
                <w:szCs w:val="22"/>
              </w:rPr>
              <w:t xml:space="preserve"> для ежедневной транспортировки детей с нарушением опорно-двигательного аппарата в помещениях</w:t>
            </w:r>
            <w:r w:rsidRPr="004F4AF1">
              <w:rPr>
                <w:color w:val="000000"/>
                <w:sz w:val="22"/>
                <w:szCs w:val="22"/>
              </w:rPr>
              <w:t>.</w:t>
            </w:r>
          </w:p>
          <w:p w:rsidR="00544593" w:rsidRPr="004F4AF1" w:rsidRDefault="00544593" w:rsidP="009071BA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Кресло-коляска имеет:</w:t>
            </w:r>
          </w:p>
          <w:p w:rsidR="00544593" w:rsidRPr="004F4AF1" w:rsidRDefault="00544593" w:rsidP="009071BA">
            <w:pPr>
              <w:pStyle w:val="Web"/>
              <w:suppressAutoHyphens w:val="0"/>
              <w:spacing w:before="0" w:after="0" w:line="240" w:lineRule="exact"/>
              <w:jc w:val="both"/>
              <w:rPr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>- складная, облегчённая рама, изготовленная из алюминия, стали и пластика.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</w:t>
            </w:r>
            <w:r w:rsidRPr="004F4AF1">
              <w:rPr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 xml:space="preserve">спинка с возможностью плавной регулировки угла наклона; 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передние и задние колёса литые,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опора подножки с возможностью регулировки по высоте;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</w:t>
            </w:r>
            <w:r w:rsidRPr="004F4AF1">
              <w:rPr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 xml:space="preserve">- подножка, с регулируемым углом наклона; 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подголовник с боковыми упорами для головы;</w:t>
            </w:r>
          </w:p>
          <w:p w:rsidR="00544593" w:rsidRPr="004F4AF1" w:rsidRDefault="00544593" w:rsidP="009071BA">
            <w:pPr>
              <w:spacing w:line="240" w:lineRule="exact"/>
              <w:jc w:val="both"/>
              <w:rPr>
                <w:color w:val="000000"/>
              </w:rPr>
            </w:pPr>
            <w:r w:rsidRPr="004F4AF1">
              <w:rPr>
                <w:color w:val="000000"/>
                <w:sz w:val="22"/>
                <w:szCs w:val="22"/>
              </w:rPr>
              <w:t>- подголовник;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- 5-ти точечный ремень безопасности;</w:t>
            </w:r>
          </w:p>
          <w:p w:rsidR="00544593" w:rsidRPr="004F4AF1" w:rsidRDefault="00544593" w:rsidP="009071BA">
            <w:pPr>
              <w:spacing w:line="240" w:lineRule="exact"/>
              <w:jc w:val="both"/>
            </w:pPr>
            <w:r w:rsidRPr="004F4AF1">
              <w:rPr>
                <w:sz w:val="22"/>
                <w:szCs w:val="22"/>
              </w:rPr>
              <w:t>- поясничный валик, регулируемый по высоте.</w:t>
            </w:r>
          </w:p>
          <w:p w:rsidR="00544593" w:rsidRPr="004F4AF1" w:rsidRDefault="00544593" w:rsidP="009071BA">
            <w:pPr>
              <w:spacing w:line="240" w:lineRule="exact"/>
              <w:ind w:right="-89"/>
              <w:jc w:val="both"/>
              <w:rPr>
                <w:b/>
              </w:rPr>
            </w:pPr>
            <w:r w:rsidRPr="004F4AF1">
              <w:rPr>
                <w:b/>
                <w:sz w:val="22"/>
                <w:szCs w:val="22"/>
              </w:rPr>
              <w:t>В комплект поставки входит:</w:t>
            </w:r>
          </w:p>
          <w:p w:rsidR="00544593" w:rsidRPr="004F4AF1" w:rsidRDefault="00544593" w:rsidP="009071BA">
            <w:pPr>
              <w:jc w:val="both"/>
            </w:pPr>
            <w:r w:rsidRPr="004F4AF1">
              <w:rPr>
                <w:sz w:val="22"/>
                <w:szCs w:val="22"/>
              </w:rPr>
              <w:t>- руководство пользователя (паспорт) на русском языке и гарантийный талон.</w:t>
            </w:r>
          </w:p>
          <w:p w:rsidR="00544593" w:rsidRPr="004F4AF1" w:rsidRDefault="00544593" w:rsidP="009071BA">
            <w:pPr>
              <w:jc w:val="both"/>
            </w:pPr>
          </w:p>
          <w:p w:rsidR="00544593" w:rsidRPr="004F4AF1" w:rsidRDefault="00544593" w:rsidP="009071BA">
            <w:pPr>
              <w:keepNext/>
              <w:snapToGrid w:val="0"/>
              <w:spacing w:line="276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93" w:rsidRPr="00B4154D" w:rsidRDefault="00544593" w:rsidP="004F4AF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154D">
              <w:rPr>
                <w:rFonts w:ascii="Times New Roman" w:hAnsi="Times New Roman"/>
                <w:b/>
              </w:rPr>
              <w:lastRenderedPageBreak/>
              <w:t>Кресло-коляска должна иметь следующие характеристики:</w:t>
            </w:r>
          </w:p>
          <w:p w:rsidR="00B4154D" w:rsidRPr="004F4AF1" w:rsidRDefault="00B4154D" w:rsidP="004F4AF1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544593" w:rsidRDefault="00544593" w:rsidP="00B4154D">
            <w:pPr>
              <w:pStyle w:val="a3"/>
              <w:snapToGrid w:val="0"/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4F4AF1">
              <w:rPr>
                <w:rFonts w:ascii="Times New Roman" w:hAnsi="Times New Roman"/>
                <w:bCs/>
                <w:color w:val="000000"/>
              </w:rPr>
              <w:lastRenderedPageBreak/>
              <w:t>- спинка регулируется по углу наклона от не менее 20 до не более 60 градусов;</w:t>
            </w:r>
            <w:proofErr w:type="gramEnd"/>
          </w:p>
          <w:p w:rsidR="00B4154D" w:rsidRPr="004F4AF1" w:rsidRDefault="00B4154D" w:rsidP="00B4154D">
            <w:pPr>
              <w:pStyle w:val="a3"/>
              <w:snapToGrid w:val="0"/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44593" w:rsidRDefault="00544593" w:rsidP="00B4154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 xml:space="preserve">- опора подножки с </w:t>
            </w:r>
            <w:r w:rsidRPr="004F4AF1">
              <w:rPr>
                <w:sz w:val="22"/>
                <w:szCs w:val="22"/>
              </w:rPr>
              <w:t xml:space="preserve">регулировкой высоты в диапазоне не менее 12 см с шагом не менее 25 мм; </w:t>
            </w:r>
          </w:p>
          <w:p w:rsidR="00B4154D" w:rsidRPr="004F4AF1" w:rsidRDefault="00B4154D" w:rsidP="00B4154D">
            <w:pPr>
              <w:spacing w:line="240" w:lineRule="exact"/>
              <w:jc w:val="both"/>
              <w:rPr>
                <w:color w:val="000000"/>
              </w:rPr>
            </w:pPr>
          </w:p>
          <w:p w:rsidR="00544593" w:rsidRDefault="00544593" w:rsidP="00B4154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color w:val="000000"/>
                <w:sz w:val="22"/>
                <w:szCs w:val="22"/>
              </w:rPr>
              <w:t>- регулировка подножки по углу наклона в д</w:t>
            </w:r>
            <w:r w:rsidRPr="004F4AF1">
              <w:rPr>
                <w:sz w:val="22"/>
                <w:szCs w:val="22"/>
              </w:rPr>
              <w:t>иапазоне от 0 до не менее 90 градусов;</w:t>
            </w:r>
          </w:p>
          <w:p w:rsidR="00B4154D" w:rsidRPr="004F4AF1" w:rsidRDefault="00B4154D" w:rsidP="00B4154D">
            <w:pPr>
              <w:spacing w:line="240" w:lineRule="exact"/>
              <w:jc w:val="both"/>
            </w:pPr>
          </w:p>
          <w:p w:rsidR="00544593" w:rsidRDefault="00544593" w:rsidP="00B4154D">
            <w:pPr>
              <w:tabs>
                <w:tab w:val="left" w:pos="708"/>
              </w:tabs>
              <w:snapToGri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</w:t>
            </w:r>
            <w:r w:rsidRPr="004F4AF1">
              <w:rPr>
                <w:color w:val="FF0000"/>
                <w:sz w:val="22"/>
                <w:szCs w:val="22"/>
              </w:rPr>
              <w:t xml:space="preserve"> </w:t>
            </w:r>
            <w:r w:rsidRPr="004F4AF1">
              <w:rPr>
                <w:color w:val="000000"/>
                <w:sz w:val="22"/>
                <w:szCs w:val="22"/>
              </w:rPr>
              <w:t>подголовник, регулируемый по высоте в диапазоне не более 8 см;</w:t>
            </w:r>
          </w:p>
          <w:p w:rsidR="00B4154D" w:rsidRPr="004F4AF1" w:rsidRDefault="00B4154D" w:rsidP="00B4154D">
            <w:pPr>
              <w:tabs>
                <w:tab w:val="left" w:pos="708"/>
              </w:tabs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544593" w:rsidRDefault="00544593" w:rsidP="00B4154D">
            <w:pPr>
              <w:keepNext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 xml:space="preserve">- поставка включает </w:t>
            </w:r>
            <w:proofErr w:type="spellStart"/>
            <w:proofErr w:type="gramStart"/>
            <w:r w:rsidRPr="004F4AF1">
              <w:rPr>
                <w:sz w:val="22"/>
                <w:szCs w:val="22"/>
              </w:rPr>
              <w:t>кресло-коляски</w:t>
            </w:r>
            <w:proofErr w:type="spellEnd"/>
            <w:proofErr w:type="gramEnd"/>
            <w:r w:rsidRPr="004F4AF1">
              <w:rPr>
                <w:sz w:val="22"/>
                <w:szCs w:val="22"/>
              </w:rPr>
              <w:t xml:space="preserve"> </w:t>
            </w:r>
            <w:r w:rsidRPr="00B4154D">
              <w:rPr>
                <w:b/>
                <w:sz w:val="22"/>
                <w:szCs w:val="22"/>
                <w:u w:val="single"/>
              </w:rPr>
              <w:t>не менее двух типоразмеров</w:t>
            </w:r>
            <w:r w:rsidRPr="004F4AF1">
              <w:rPr>
                <w:sz w:val="22"/>
                <w:szCs w:val="22"/>
              </w:rPr>
              <w:t xml:space="preserve"> при ширине сиденья – не менее 20 см и не более 29 см (по заявке Заказчика в зависимости от анатомических  особенностей Получателей), либо </w:t>
            </w:r>
            <w:proofErr w:type="spellStart"/>
            <w:r w:rsidRPr="004F4AF1">
              <w:rPr>
                <w:sz w:val="22"/>
                <w:szCs w:val="22"/>
              </w:rPr>
              <w:t>кресло-коляски</w:t>
            </w:r>
            <w:proofErr w:type="spellEnd"/>
            <w:r w:rsidRPr="004F4AF1">
              <w:rPr>
                <w:sz w:val="22"/>
                <w:szCs w:val="22"/>
              </w:rPr>
              <w:t xml:space="preserve"> с регулируемой шириной сиденья в диапазоне от не менее 25 см до не более 34 см;</w:t>
            </w:r>
          </w:p>
          <w:p w:rsidR="00B4154D" w:rsidRPr="004F4AF1" w:rsidRDefault="00B4154D" w:rsidP="00B4154D">
            <w:pPr>
              <w:keepNext/>
              <w:snapToGrid w:val="0"/>
              <w:spacing w:line="240" w:lineRule="exact"/>
              <w:jc w:val="both"/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диаметр передних колес – не менее 18 см;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диаметр задних колес – не менее 22 см;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вес коляски – не более 16 кг;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максимальная грузоподъемность – не менее 30 кг;</w:t>
            </w:r>
          </w:p>
          <w:p w:rsidR="00B4154D" w:rsidRPr="004F4AF1" w:rsidRDefault="00B4154D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44593" w:rsidRPr="004F4AF1" w:rsidRDefault="00544593" w:rsidP="00B4154D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4F4AF1">
              <w:rPr>
                <w:sz w:val="22"/>
                <w:szCs w:val="22"/>
              </w:rPr>
              <w:t>- максимальный рост пользователя- 120 см.</w:t>
            </w:r>
          </w:p>
          <w:p w:rsidR="00544593" w:rsidRPr="004F4AF1" w:rsidRDefault="00544593" w:rsidP="00B4154D">
            <w:pPr>
              <w:snapToGrid w:val="0"/>
              <w:jc w:val="both"/>
              <w:rPr>
                <w:u w:val="single"/>
              </w:rPr>
            </w:pPr>
          </w:p>
          <w:p w:rsidR="00544593" w:rsidRPr="004F4AF1" w:rsidRDefault="00544593" w:rsidP="00AA41DF">
            <w:pPr>
              <w:snapToGrid w:val="0"/>
              <w:ind w:left="-18"/>
              <w:jc w:val="both"/>
            </w:pPr>
            <w:r w:rsidRPr="004F4AF1">
              <w:rPr>
                <w:sz w:val="22"/>
                <w:szCs w:val="22"/>
                <w:u w:val="single"/>
              </w:rPr>
              <w:t>Срок службы Товара</w:t>
            </w:r>
            <w:r w:rsidRPr="004F4AF1">
              <w:rPr>
                <w:sz w:val="22"/>
                <w:szCs w:val="22"/>
              </w:rPr>
              <w:t xml:space="preserve"> должен составлять не менее 6</w:t>
            </w:r>
            <w:r w:rsidR="00B4154D">
              <w:rPr>
                <w:sz w:val="22"/>
                <w:szCs w:val="22"/>
              </w:rPr>
              <w:t>-ти</w:t>
            </w:r>
            <w:r w:rsidRPr="004F4AF1">
              <w:rPr>
                <w:sz w:val="22"/>
                <w:szCs w:val="22"/>
              </w:rPr>
              <w:t xml:space="preserve"> (Шести)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93" w:rsidRPr="004F4AF1" w:rsidRDefault="00544593" w:rsidP="009071BA">
            <w:pPr>
              <w:jc w:val="center"/>
            </w:pPr>
          </w:p>
          <w:p w:rsidR="00544593" w:rsidRPr="004F4AF1" w:rsidRDefault="00544593" w:rsidP="009071BA">
            <w:pPr>
              <w:jc w:val="center"/>
            </w:pPr>
          </w:p>
          <w:p w:rsidR="00544593" w:rsidRPr="004F4AF1" w:rsidRDefault="00544593" w:rsidP="009071BA">
            <w:pPr>
              <w:jc w:val="center"/>
            </w:pPr>
            <w:r w:rsidRPr="004F4AF1">
              <w:rPr>
                <w:sz w:val="22"/>
                <w:szCs w:val="22"/>
              </w:rPr>
              <w:lastRenderedPageBreak/>
              <w:t>3</w:t>
            </w:r>
          </w:p>
        </w:tc>
      </w:tr>
    </w:tbl>
    <w:p w:rsidR="00544593" w:rsidRPr="004F4AF1" w:rsidRDefault="00544593" w:rsidP="00544593">
      <w:pPr>
        <w:jc w:val="both"/>
        <w:rPr>
          <w:sz w:val="22"/>
          <w:szCs w:val="22"/>
          <w:u w:val="single"/>
        </w:rPr>
      </w:pPr>
    </w:p>
    <w:p w:rsidR="00544593" w:rsidRPr="004F4AF1" w:rsidRDefault="00544593" w:rsidP="00544593">
      <w:pPr>
        <w:jc w:val="both"/>
        <w:rPr>
          <w:sz w:val="22"/>
          <w:szCs w:val="22"/>
        </w:rPr>
      </w:pPr>
      <w:r w:rsidRPr="004F4AF1">
        <w:rPr>
          <w:sz w:val="22"/>
          <w:szCs w:val="22"/>
          <w:u w:val="single"/>
        </w:rPr>
        <w:t>Место поставки Товара</w:t>
      </w:r>
      <w:r w:rsidRPr="004F4AF1">
        <w:rPr>
          <w:sz w:val="22"/>
          <w:szCs w:val="22"/>
        </w:rPr>
        <w:t xml:space="preserve">: территория </w:t>
      </w:r>
      <w:proofErr w:type="gramStart"/>
      <w:r w:rsidRPr="004F4AF1">
        <w:rPr>
          <w:sz w:val="22"/>
          <w:szCs w:val="22"/>
        </w:rPr>
        <w:t>г</w:t>
      </w:r>
      <w:proofErr w:type="gramEnd"/>
      <w:r w:rsidRPr="004F4AF1">
        <w:rPr>
          <w:sz w:val="22"/>
          <w:szCs w:val="22"/>
        </w:rPr>
        <w:t xml:space="preserve">. Перми; </w:t>
      </w:r>
      <w:r w:rsidRPr="004F4AF1">
        <w:rPr>
          <w:bCs/>
          <w:sz w:val="22"/>
          <w:szCs w:val="22"/>
        </w:rPr>
        <w:t xml:space="preserve">после подписания Сторонами Акта выборочной </w:t>
      </w:r>
      <w:r w:rsidRPr="004F4AF1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4F4AF1">
        <w:rPr>
          <w:sz w:val="22"/>
          <w:szCs w:val="22"/>
        </w:rPr>
        <w:t>целях</w:t>
      </w:r>
      <w:proofErr w:type="gramEnd"/>
      <w:r w:rsidRPr="004F4AF1">
        <w:rPr>
          <w:sz w:val="22"/>
          <w:szCs w:val="22"/>
        </w:rPr>
        <w:t xml:space="preserve"> оперативного обеспечения Получателей Товаром, по согласованию с Получателем, осуществлять выдачу кресел-колясок дополнительно с пункта выдачи в г. Перми.</w:t>
      </w:r>
    </w:p>
    <w:p w:rsidR="00AA41DF" w:rsidRPr="004F4AF1" w:rsidRDefault="00AA41DF" w:rsidP="00544593">
      <w:pPr>
        <w:jc w:val="both"/>
        <w:rPr>
          <w:sz w:val="22"/>
          <w:szCs w:val="22"/>
          <w:u w:val="single"/>
        </w:rPr>
      </w:pPr>
    </w:p>
    <w:p w:rsidR="00544593" w:rsidRPr="004F4AF1" w:rsidRDefault="00544593" w:rsidP="00544593">
      <w:pPr>
        <w:jc w:val="both"/>
        <w:rPr>
          <w:sz w:val="22"/>
          <w:szCs w:val="22"/>
        </w:rPr>
      </w:pPr>
      <w:r w:rsidRPr="004F4AF1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</w:t>
      </w:r>
      <w:proofErr w:type="gramStart"/>
      <w:r w:rsidRPr="004F4AF1">
        <w:rPr>
          <w:sz w:val="22"/>
          <w:szCs w:val="22"/>
          <w:u w:val="single"/>
        </w:rPr>
        <w:t>г</w:t>
      </w:r>
      <w:proofErr w:type="gramEnd"/>
      <w:r w:rsidRPr="004F4AF1">
        <w:rPr>
          <w:sz w:val="22"/>
          <w:szCs w:val="22"/>
          <w:u w:val="single"/>
        </w:rPr>
        <w:t xml:space="preserve">. Перми </w:t>
      </w:r>
      <w:r w:rsidRPr="004F4AF1">
        <w:rPr>
          <w:sz w:val="22"/>
          <w:szCs w:val="22"/>
        </w:rPr>
        <w:t>- в течение 10-ти (Десяти) рабочих дней с момента заключения контракта.</w:t>
      </w:r>
    </w:p>
    <w:p w:rsidR="00544593" w:rsidRPr="004F4AF1" w:rsidRDefault="00544593" w:rsidP="00544593">
      <w:pPr>
        <w:rPr>
          <w:sz w:val="22"/>
          <w:szCs w:val="22"/>
        </w:rPr>
      </w:pPr>
      <w:r w:rsidRPr="004F4AF1">
        <w:rPr>
          <w:sz w:val="22"/>
          <w:szCs w:val="22"/>
        </w:rPr>
        <w:t xml:space="preserve">Срок поставки Товара </w:t>
      </w:r>
      <w:r w:rsidRPr="004F4AF1">
        <w:rPr>
          <w:sz w:val="22"/>
          <w:szCs w:val="22"/>
          <w:u w:val="single"/>
        </w:rPr>
        <w:t>Получателям</w:t>
      </w:r>
      <w:r w:rsidRPr="004F4AF1">
        <w:rPr>
          <w:sz w:val="22"/>
          <w:szCs w:val="22"/>
        </w:rPr>
        <w:t xml:space="preserve">, </w:t>
      </w:r>
      <w:r w:rsidRPr="004F4AF1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4F4AF1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4F4AF1">
        <w:rPr>
          <w:bCs/>
          <w:sz w:val="22"/>
          <w:szCs w:val="22"/>
        </w:rPr>
        <w:t xml:space="preserve">Акта выборочной </w:t>
      </w:r>
      <w:r w:rsidRPr="004F4AF1">
        <w:rPr>
          <w:sz w:val="22"/>
          <w:szCs w:val="22"/>
        </w:rPr>
        <w:t>проверки поставляемого товара.</w:t>
      </w:r>
    </w:p>
    <w:p w:rsidR="00AA41DF" w:rsidRPr="004F4AF1" w:rsidRDefault="00AA41DF" w:rsidP="00544593">
      <w:pPr>
        <w:rPr>
          <w:sz w:val="22"/>
          <w:szCs w:val="22"/>
        </w:rPr>
      </w:pPr>
    </w:p>
    <w:p w:rsidR="00544593" w:rsidRPr="00544593" w:rsidRDefault="00544593" w:rsidP="00544593">
      <w:pPr>
        <w:rPr>
          <w:sz w:val="22"/>
          <w:szCs w:val="22"/>
        </w:rPr>
      </w:pPr>
      <w:r w:rsidRPr="004F4AF1">
        <w:rPr>
          <w:sz w:val="22"/>
          <w:szCs w:val="22"/>
        </w:rPr>
        <w:t xml:space="preserve">Срок действия государственного контракта – </w:t>
      </w:r>
      <w:r w:rsidRPr="004F4AF1">
        <w:rPr>
          <w:b/>
          <w:bCs/>
          <w:sz w:val="22"/>
          <w:szCs w:val="22"/>
        </w:rPr>
        <w:t>30.10.2022 года.</w:t>
      </w:r>
    </w:p>
    <w:p w:rsidR="00803833" w:rsidRPr="00544593" w:rsidRDefault="00803833" w:rsidP="00592F40">
      <w:pPr>
        <w:jc w:val="both"/>
        <w:rPr>
          <w:sz w:val="22"/>
          <w:szCs w:val="22"/>
        </w:rPr>
      </w:pPr>
    </w:p>
    <w:sectPr w:rsidR="00803833" w:rsidRPr="00544593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01248"/>
    <w:rsid w:val="00025F04"/>
    <w:rsid w:val="00081B16"/>
    <w:rsid w:val="00105B43"/>
    <w:rsid w:val="001150C8"/>
    <w:rsid w:val="00131E83"/>
    <w:rsid w:val="00134B94"/>
    <w:rsid w:val="001B2A8E"/>
    <w:rsid w:val="00205565"/>
    <w:rsid w:val="00212AA8"/>
    <w:rsid w:val="00236258"/>
    <w:rsid w:val="002944A9"/>
    <w:rsid w:val="002B6036"/>
    <w:rsid w:val="002B7165"/>
    <w:rsid w:val="00335DD2"/>
    <w:rsid w:val="003403D6"/>
    <w:rsid w:val="003C3A55"/>
    <w:rsid w:val="004022E5"/>
    <w:rsid w:val="00403CF7"/>
    <w:rsid w:val="00427EE8"/>
    <w:rsid w:val="00434AE3"/>
    <w:rsid w:val="004A1E9E"/>
    <w:rsid w:val="004E7827"/>
    <w:rsid w:val="004F4AF1"/>
    <w:rsid w:val="00515397"/>
    <w:rsid w:val="00536E13"/>
    <w:rsid w:val="00540DF3"/>
    <w:rsid w:val="00542225"/>
    <w:rsid w:val="00544593"/>
    <w:rsid w:val="00576948"/>
    <w:rsid w:val="00585458"/>
    <w:rsid w:val="00592F40"/>
    <w:rsid w:val="00596B03"/>
    <w:rsid w:val="005B1D35"/>
    <w:rsid w:val="005F3740"/>
    <w:rsid w:val="005F3F5A"/>
    <w:rsid w:val="005F7602"/>
    <w:rsid w:val="0063679A"/>
    <w:rsid w:val="00664F5C"/>
    <w:rsid w:val="00685BA8"/>
    <w:rsid w:val="006D2D6B"/>
    <w:rsid w:val="0073424F"/>
    <w:rsid w:val="00774759"/>
    <w:rsid w:val="007A64F8"/>
    <w:rsid w:val="00803833"/>
    <w:rsid w:val="00841F9A"/>
    <w:rsid w:val="008B7D56"/>
    <w:rsid w:val="008C34B9"/>
    <w:rsid w:val="008E3996"/>
    <w:rsid w:val="009330C1"/>
    <w:rsid w:val="00955F7B"/>
    <w:rsid w:val="00962117"/>
    <w:rsid w:val="00986633"/>
    <w:rsid w:val="009F5BE3"/>
    <w:rsid w:val="00A55585"/>
    <w:rsid w:val="00A64AAE"/>
    <w:rsid w:val="00A71C97"/>
    <w:rsid w:val="00A754F8"/>
    <w:rsid w:val="00A90E71"/>
    <w:rsid w:val="00A971BE"/>
    <w:rsid w:val="00AA2D83"/>
    <w:rsid w:val="00AA41DF"/>
    <w:rsid w:val="00AC7893"/>
    <w:rsid w:val="00B24973"/>
    <w:rsid w:val="00B33DBF"/>
    <w:rsid w:val="00B4154D"/>
    <w:rsid w:val="00B635DC"/>
    <w:rsid w:val="00B724D7"/>
    <w:rsid w:val="00B966AD"/>
    <w:rsid w:val="00BA3A2E"/>
    <w:rsid w:val="00BC0F6E"/>
    <w:rsid w:val="00C21127"/>
    <w:rsid w:val="00C334CE"/>
    <w:rsid w:val="00C50404"/>
    <w:rsid w:val="00C53339"/>
    <w:rsid w:val="00C65703"/>
    <w:rsid w:val="00C70D04"/>
    <w:rsid w:val="00C814A4"/>
    <w:rsid w:val="00C9174D"/>
    <w:rsid w:val="00D456CC"/>
    <w:rsid w:val="00D5307D"/>
    <w:rsid w:val="00D93F81"/>
    <w:rsid w:val="00DA41B2"/>
    <w:rsid w:val="00DB02A9"/>
    <w:rsid w:val="00DC7910"/>
    <w:rsid w:val="00DF2661"/>
    <w:rsid w:val="00E0774D"/>
    <w:rsid w:val="00E540C7"/>
    <w:rsid w:val="00EF4372"/>
    <w:rsid w:val="00F00819"/>
    <w:rsid w:val="00FD5F88"/>
    <w:rsid w:val="00FE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307D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544593"/>
    <w:pPr>
      <w:widowControl/>
      <w:spacing w:before="100" w:after="100"/>
    </w:pPr>
    <w:rPr>
      <w:rFonts w:eastAsia="Times New Roman"/>
      <w:kern w:val="0"/>
      <w:szCs w:val="20"/>
    </w:rPr>
  </w:style>
  <w:style w:type="paragraph" w:customStyle="1" w:styleId="Default">
    <w:name w:val="Default"/>
    <w:rsid w:val="00544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544593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56</cp:revision>
  <dcterms:created xsi:type="dcterms:W3CDTF">2022-01-27T10:18:00Z</dcterms:created>
  <dcterms:modified xsi:type="dcterms:W3CDTF">2022-05-20T10:34:00Z</dcterms:modified>
</cp:coreProperties>
</file>