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7C" w:rsidRDefault="008D2BD9" w:rsidP="008D2BD9">
      <w:pPr>
        <w:jc w:val="center"/>
        <w:rPr>
          <w:rFonts w:ascii="Times New Roman" w:hAnsi="Times New Roman" w:cs="Times New Roman"/>
        </w:rPr>
      </w:pPr>
      <w:r w:rsidRPr="008D2BD9">
        <w:rPr>
          <w:rFonts w:ascii="Times New Roman" w:hAnsi="Times New Roman" w:cs="Times New Roman"/>
        </w:rPr>
        <w:t>ТЕХНИЧЕСКОЕ ЗАДАНИЕ</w:t>
      </w:r>
    </w:p>
    <w:tbl>
      <w:tblPr>
        <w:tblW w:w="10437" w:type="dxa"/>
        <w:jc w:val="center"/>
        <w:tblInd w:w="-3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5820"/>
        <w:gridCol w:w="2241"/>
      </w:tblGrid>
      <w:tr w:rsidR="0059246C" w:rsidRPr="0059246C" w:rsidTr="009F3F39">
        <w:trPr>
          <w:trHeight w:val="285"/>
          <w:jc w:val="center"/>
        </w:trPr>
        <w:tc>
          <w:tcPr>
            <w:tcW w:w="10437" w:type="dxa"/>
            <w:gridSpan w:val="3"/>
          </w:tcPr>
          <w:p w:rsidR="0059246C" w:rsidRPr="0059246C" w:rsidRDefault="0059246C" w:rsidP="0059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t>Общие требования, предъявляемые к качеству, безопасности, упаковке, маркировке, транспортированию и хранению изделий, а также к техническим и функциональным характеристикам работ</w:t>
            </w:r>
          </w:p>
        </w:tc>
      </w:tr>
      <w:tr w:rsidR="0059246C" w:rsidRPr="0059246C" w:rsidTr="009F3F39">
        <w:trPr>
          <w:trHeight w:val="285"/>
          <w:jc w:val="center"/>
        </w:trPr>
        <w:tc>
          <w:tcPr>
            <w:tcW w:w="10437" w:type="dxa"/>
            <w:gridSpan w:val="3"/>
          </w:tcPr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proofErr w:type="gram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Для выполнения функций по обеспечению обувью ортопедической в части описания функциональных и технических характеристик, заказчик руководствовался рекомендациями индивидуальных программ реабилитации или </w:t>
            </w:r>
            <w:proofErr w:type="spell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абилитации</w:t>
            </w:r>
            <w:proofErr w:type="spell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инвалидов, разработанными федеральными учреждениями медико-социальной экспертизы, с учетом антропометрических и социально бытовых особенностей получателей, содержащие технические решения, в том числе специальные, используемые для компенсации или устранения стойких ограничений жизнедеятельности получателей.</w:t>
            </w:r>
            <w:proofErr w:type="gramEnd"/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Изделия должны соответствовать требованиям типового технологического процесса и образцам-эталонам, утвержденным медико-технической комиссией изготовителя, а также требованиям государственных стандартов (ГОСТ), действующих на территории Российской Федерации: 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- ГОСТ </w:t>
            </w:r>
            <w:proofErr w:type="gram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Р</w:t>
            </w:r>
            <w:proofErr w:type="gram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54407-2020 «Обувь ортопедическая. Общие технические условия»;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- ГОСТ </w:t>
            </w:r>
            <w:proofErr w:type="gram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Р</w:t>
            </w:r>
            <w:proofErr w:type="gram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57761-2017 «Обувь ортопедическая. Термины и определения»;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- ГОСТ </w:t>
            </w:r>
            <w:proofErr w:type="gram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Р</w:t>
            </w:r>
            <w:proofErr w:type="gram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55638-2021 «Услуги по изготовлению ортопедической обуви. Состав и содержание услуг. Требования безопасности»;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- ГОСТ </w:t>
            </w:r>
            <w:proofErr w:type="gram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Р</w:t>
            </w:r>
            <w:proofErr w:type="gram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57890-2020 «Обувь ортопедическая. Номенклатура показателей качества»;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- ГОСТ </w:t>
            </w:r>
            <w:proofErr w:type="gram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Р</w:t>
            </w:r>
            <w:proofErr w:type="gram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59452-2021 «Обувь ортопедическая. Требования к документации и маркировке для обеспечения доступности информации».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Обувь ортопедическая должна быть ручного или полумеханического производства.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Обувь в соответствии с ее медицинским (функциональным) назначением должна включать специальные ортопедические детали.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К специальным ортопедическим деталям относят: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- специальные жесткие детали: жесткая союзка, жесткая </w:t>
            </w:r>
            <w:proofErr w:type="spell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полусоюзка</w:t>
            </w:r>
            <w:proofErr w:type="spell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, жесткий </w:t>
            </w:r>
            <w:proofErr w:type="spell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берц</w:t>
            </w:r>
            <w:proofErr w:type="spell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односторонний (наружный или внутренний), двусторонний или круговой, задний жесткий </w:t>
            </w:r>
            <w:proofErr w:type="spell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берц</w:t>
            </w:r>
            <w:proofErr w:type="spell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, задник с укороченны</w:t>
            </w:r>
            <w:proofErr w:type="gram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м(</w:t>
            </w:r>
            <w:proofErr w:type="gram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и) или удлиненным(и) крылом(</w:t>
            </w:r>
            <w:proofErr w:type="spell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ьями</w:t>
            </w:r>
            <w:proofErr w:type="spell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), удлиненный подносок, укороченный или серповидный, жесткий язычок, передний жесткий клапан, жесткий бочок, верхняя фигурная стелька (с козырьком или невысокой боковой поддержкой);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- специальные мягкие детали: боковой внутренний ремень, дополнительная шнуровка, тяги, </w:t>
            </w:r>
            <w:proofErr w:type="spell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притяжной</w:t>
            </w:r>
            <w:proofErr w:type="spell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ремень, манжетка, петля (в обуви для </w:t>
            </w:r>
            <w:proofErr w:type="spell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бездвуруких</w:t>
            </w:r>
            <w:proofErr w:type="spell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);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- специальные металлические детали: пластинка для ортопедической обуви, стальные шины, корсетные планшетки;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proofErr w:type="gram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- </w:t>
            </w:r>
            <w:proofErr w:type="spell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межстелечные</w:t>
            </w:r>
            <w:proofErr w:type="spell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слои: выкладка сводов (наружного, внутреннего, поперечного), супинатор, пронатор, косок, пробка, двойной след.</w:t>
            </w:r>
            <w:proofErr w:type="gram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Межстелечные</w:t>
            </w:r>
            <w:proofErr w:type="spell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слои должны быть изготовлены в виде единого блока, включающего один или несколько из вышеуказанных элементов;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- специальные детали низа: каблук и подошва особой формы;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- прочие специальные детали: искусственный передний отдел стопы, искусственный носок.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При обработке обуви ортопедической должно предусматриваться несколько примерок. Обувь ортопедическая должна быть устойчива к воздействию физиологической жидкости (пота) по МУ 25.1.-001.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Обувь повседневная должна быть устойчива к климатическим воздействиям  (колебания температур, атмосферные осадки, вода, пыль).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Синтетические и искусственные материалы, применяемые на наружные детали низа зимней обуви, должны быть морозостойкими в соответствии с требованиями нормативных документов на эти материалы.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Обувь ортопедическая должна обеспечивать: 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- реализацию комплекса медицинских, технических и социальных мероприятий, проводимых с получателями, имеющих нарушения и (или) дефекты опорно-двигательного аппарата, в целях восстановления или компенсации ограничений их жизнедеятельности.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-  достаточность опороспособности конечности;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- удержание стопы в корригированном положении для обеспечения функционально благоприятных условий для ее роста и развития у детей;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- фиксацию стопы в правильном положении при мышечных нарушениях и после исправления деформаций, а также для профилактики прогрессирования деформации;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- компенсацию укорочения конечности.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Требования к безопасности работ.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При использовании Изделий по назначению не должно создаваться угрозы для жизни и здоровья потребителя, окружающей среды, а также использование Изделий не должно причинять вред имуществу </w:t>
            </w: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lastRenderedPageBreak/>
              <w:t>потребителя при его эксплуатации в соответствии с Законом Российской Федерации от 07.02.1992 № 2300-1 «О защите прав потребителей» (далее – Закон «О защите прав потребителей»).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proofErr w:type="gram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Материалы, применяемые для изготовления изделий, не должны содержать ядовитых (токсичных) компонентов, не должны воздействовать на цвет поверхности, с которой контактируют те или иные детали изделия при его нормальной эксплуатации; изделия не должны иметь дефектов, связанных с материалами или качеством изготовления, либо проявляющихся в результате действия или упущения Подрядчика при нормальном использовании в обычных условиях.</w:t>
            </w:r>
            <w:proofErr w:type="gram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Сырьё и материалы для изготовления изделий должны быть разрешены к применению Федеральной службой по надзору в сфере защиты прав потребителей и благополучия человека.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Проведение работ по изготовлению обуви ортопедической должно осуществляться при наличии сертификатов соответствия, либо деклараций о соответствии и других документов, удостоверяющих качество.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Требования к упаковке и отгрузке обуви ортопедической.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Изделия должны быть в упаковке, обеспечивающей защиту от воздействия механических и климатических факторов (ГОСТ </w:t>
            </w:r>
            <w:proofErr w:type="gram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Р</w:t>
            </w:r>
            <w:proofErr w:type="gram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51632-2021 «Технические средства реабилитации людей с ограничениями жизнедеятельности. </w:t>
            </w:r>
            <w:proofErr w:type="gram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Общие технические требования и методы испытаний»). </w:t>
            </w:r>
            <w:proofErr w:type="gramEnd"/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Изделия должны быть новыми Изделиями. Изделиями, которые не были в употреблении, в ремонте, в том </w:t>
            </w:r>
            <w:proofErr w:type="gram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числе</w:t>
            </w:r>
            <w:proofErr w:type="gram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 которые не были восстановлены, у которых не была осуществлена замена составных частей, не были восстановлены потребительские свойства.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Изделия должны быть свободными от прав третьих лиц.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Требования к гарантийному сроку и (или) объему предоставления гарантии качества работ по изготовлению обуви ортопедической.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Гарантийный срок на Изделие устанавливается в соответствии с ГОСТ </w:t>
            </w:r>
            <w:proofErr w:type="gram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Р</w:t>
            </w:r>
            <w:proofErr w:type="gram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54407-2020 «Обувь ортопедическая. Общие технические условия» и действует с момента получения Изделия Получателем, или с начала сезона и должен составлять не менее 30 дней.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Начало сезона должно определяться в соответствии с Законом «О защите прав потребителей».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Гарантийные обязательства по гарантийному обслуживанию Изделий осуществляются Подрядчиком в период гарантийного срока на Изделия.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Срок службы Изделия должен быть не менее срока пользования, установленного приказом Министерства труда и социальной защиты Российской Федерации от 05.03.2021 г. № 107н  «Об утверждении сроков пользования техническими средствами реабилитации, протезами и протезно-ортопедическими изделиями».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Срок выполнения работ - не более 30  календарных дней со дня получения Подрядчиком реестра Получателей Изделий.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Проведение индивидуального обмера, примерка, выдача готового изделия  производятся по месту жительства Получателя либо по месту нахождения, организованног</w:t>
            </w:r>
            <w:proofErr w:type="gramStart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о(</w:t>
            </w:r>
            <w:proofErr w:type="gramEnd"/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-ых) Подрядчиком пунктов приема на территории г. Рязани и Рязанской области (по выбору Получателя).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Местом выполнения работ является место нахождения Подрядчика в Российской Федерации.</w:t>
            </w:r>
          </w:p>
          <w:p w:rsidR="0059246C" w:rsidRPr="0059246C" w:rsidRDefault="0059246C" w:rsidP="0059246C">
            <w:pPr>
              <w:autoSpaceDE w:val="0"/>
              <w:autoSpaceDN w:val="0"/>
              <w:adjustRightInd w:val="0"/>
              <w:spacing w:after="0" w:line="240" w:lineRule="auto"/>
              <w:ind w:firstLine="501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Порядок и срок выполнения работ: работы по изготовлению обуви ортопедической осуществляются Подрядчиком не более 30  календарных дней со дня получения Подрядчиком реестра Получателей Изделий.</w:t>
            </w:r>
          </w:p>
          <w:p w:rsidR="0059246C" w:rsidRPr="0059246C" w:rsidRDefault="0059246C" w:rsidP="0059246C">
            <w:pPr>
              <w:widowControl w:val="0"/>
              <w:tabs>
                <w:tab w:val="left" w:pos="284"/>
              </w:tabs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46C">
              <w:rPr>
                <w:rFonts w:ascii="Times New Roman" w:eastAsia="Arial" w:hAnsi="Times New Roman" w:cs="Times New Roman"/>
                <w:bCs/>
                <w:lang w:eastAsia="ru-RU"/>
              </w:rPr>
              <w:t>Срок выполнения работ по контракту: с момента заключения контракта по 30.11.2024 года.</w:t>
            </w:r>
          </w:p>
        </w:tc>
      </w:tr>
      <w:tr w:rsidR="00B448DF" w:rsidRPr="0059246C" w:rsidTr="000A57ED">
        <w:trPr>
          <w:trHeight w:val="285"/>
          <w:jc w:val="center"/>
        </w:trPr>
        <w:tc>
          <w:tcPr>
            <w:tcW w:w="2376" w:type="dxa"/>
          </w:tcPr>
          <w:p w:rsidR="00B448DF" w:rsidRPr="0059246C" w:rsidRDefault="00B448DF" w:rsidP="0059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lastRenderedPageBreak/>
              <w:t>Наименование изделия</w:t>
            </w:r>
          </w:p>
        </w:tc>
        <w:tc>
          <w:tcPr>
            <w:tcW w:w="5820" w:type="dxa"/>
          </w:tcPr>
          <w:p w:rsidR="00B448DF" w:rsidRPr="0059246C" w:rsidRDefault="00B448DF" w:rsidP="0059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t>Характеристики</w:t>
            </w:r>
          </w:p>
        </w:tc>
        <w:tc>
          <w:tcPr>
            <w:tcW w:w="2241" w:type="dxa"/>
          </w:tcPr>
          <w:p w:rsidR="00B448DF" w:rsidRPr="0059246C" w:rsidRDefault="00B448DF" w:rsidP="005924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t xml:space="preserve">Ед. изм. </w:t>
            </w:r>
          </w:p>
        </w:tc>
      </w:tr>
      <w:tr w:rsidR="00B448DF" w:rsidRPr="0059246C" w:rsidTr="0040500A">
        <w:trPr>
          <w:trHeight w:val="301"/>
          <w:jc w:val="center"/>
        </w:trPr>
        <w:tc>
          <w:tcPr>
            <w:tcW w:w="2376" w:type="dxa"/>
          </w:tcPr>
          <w:p w:rsidR="00B448DF" w:rsidRPr="0059246C" w:rsidRDefault="00B448DF" w:rsidP="005924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t>9-02-03. Ортопедическая обувь сложная на аппарат на утепленной подкладке (пара)</w:t>
            </w:r>
          </w:p>
          <w:p w:rsidR="00B448DF" w:rsidRPr="0059246C" w:rsidRDefault="00B448DF" w:rsidP="005924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20" w:type="dxa"/>
            <w:vAlign w:val="center"/>
          </w:tcPr>
          <w:p w:rsidR="00B448DF" w:rsidRPr="0059246C" w:rsidRDefault="00B448DF" w:rsidP="00592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t xml:space="preserve">Материал изделия должен быть: натуральная кожа, натуральный и искусственный мех, шерсть. Заготовка верха должна быть с цельной или отрезной союзкой, на кожаной либо резиновой микропористой подошве. Обувь не должна нарушать биомеханических показателей ходьбы на аппарате, не должна препятствовать нормальному функционированию стопы. Должна свободно надеваться и плотно закрепляться на ноге и аппарате при помощи шнурков,  ленты «контакт», пряжек, резинок. Соединения деталей заготовок не должны образовывать утолщения и оказывать давления на сохранившуюся стопу. Изделие должно изготовлено быть по индивидуальным обмерам. </w:t>
            </w:r>
          </w:p>
        </w:tc>
        <w:tc>
          <w:tcPr>
            <w:tcW w:w="2241" w:type="dxa"/>
          </w:tcPr>
          <w:p w:rsidR="00B448DF" w:rsidRPr="0059246C" w:rsidRDefault="00B448DF" w:rsidP="0059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246C">
              <w:rPr>
                <w:rFonts w:ascii="Times New Roman" w:eastAsia="Times New Roman" w:hAnsi="Times New Roman" w:cs="Times New Roman"/>
                <w:lang w:eastAsia="ru-RU"/>
              </w:rPr>
              <w:t>Пара</w:t>
            </w:r>
          </w:p>
        </w:tc>
      </w:tr>
      <w:tr w:rsidR="00B448DF" w:rsidRPr="0059246C" w:rsidTr="00491A2C">
        <w:trPr>
          <w:trHeight w:val="301"/>
          <w:jc w:val="center"/>
        </w:trPr>
        <w:tc>
          <w:tcPr>
            <w:tcW w:w="2376" w:type="dxa"/>
          </w:tcPr>
          <w:p w:rsidR="00B448DF" w:rsidRPr="0059246C" w:rsidRDefault="00B448DF" w:rsidP="005924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t xml:space="preserve">9-01-04. </w:t>
            </w:r>
            <w:r w:rsidRPr="0059246C">
              <w:rPr>
                <w:rFonts w:ascii="Times New Roman" w:eastAsia="Calibri" w:hAnsi="Times New Roman" w:cs="Times New Roman"/>
              </w:rPr>
              <w:lastRenderedPageBreak/>
              <w:t>Ортопедическая обувь сложная на аппарат без утепленной подкладки (пара)</w:t>
            </w:r>
          </w:p>
          <w:p w:rsidR="00B448DF" w:rsidRPr="0059246C" w:rsidRDefault="00B448DF" w:rsidP="005924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20" w:type="dxa"/>
            <w:vAlign w:val="center"/>
          </w:tcPr>
          <w:p w:rsidR="00B448DF" w:rsidRPr="0059246C" w:rsidRDefault="00B448DF" w:rsidP="00592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lastRenderedPageBreak/>
              <w:t xml:space="preserve">Материал изделия должен быть: натуральная кожа. </w:t>
            </w:r>
            <w:r w:rsidRPr="0059246C">
              <w:rPr>
                <w:rFonts w:ascii="Times New Roman" w:eastAsia="Calibri" w:hAnsi="Times New Roman" w:cs="Times New Roman"/>
              </w:rPr>
              <w:lastRenderedPageBreak/>
              <w:t xml:space="preserve">Заготовка верха должна быть с цельной или отрезной союзкой, на кожаной либо резиновой микропористой подошве. Обувь не должна нарушать биомеханических показателей ходьбы на аппарате, не должна препятствовать нормальному функционированию стопы. Должна свободно надеваться и плотно закрепляться на ноге и аппарате при помощи шнурков,  ленты «контакт», пряжек, резинок. Соединения деталей заготовок не должны образовывать утолщения и оказывать давления на сохранившуюся стопу. Изделие должно изготовлено быть по индивидуальным обмерам. </w:t>
            </w:r>
          </w:p>
        </w:tc>
        <w:tc>
          <w:tcPr>
            <w:tcW w:w="2241" w:type="dxa"/>
          </w:tcPr>
          <w:p w:rsidR="00B448DF" w:rsidRPr="0059246C" w:rsidRDefault="00B448DF" w:rsidP="0059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24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Пара</w:t>
            </w:r>
          </w:p>
        </w:tc>
      </w:tr>
      <w:tr w:rsidR="00B448DF" w:rsidRPr="0059246C" w:rsidTr="00E15AFD">
        <w:trPr>
          <w:trHeight w:val="301"/>
          <w:jc w:val="center"/>
        </w:trPr>
        <w:tc>
          <w:tcPr>
            <w:tcW w:w="2376" w:type="dxa"/>
          </w:tcPr>
          <w:p w:rsidR="00B448DF" w:rsidRPr="0059246C" w:rsidRDefault="00B448DF" w:rsidP="005924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lastRenderedPageBreak/>
              <w:t xml:space="preserve">9-01-03. Ортопедическая обувь на протезы при двусторонней ампутации нижних конечностей (пара) </w:t>
            </w:r>
          </w:p>
        </w:tc>
        <w:tc>
          <w:tcPr>
            <w:tcW w:w="5820" w:type="dxa"/>
          </w:tcPr>
          <w:p w:rsidR="00B448DF" w:rsidRPr="0059246C" w:rsidRDefault="00B448DF" w:rsidP="00592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t>Материал изделия: натуральная кожа. Обувь должна свободно надеваться и плотно закрепляться на ноге при помощи шнурков,  ленты «контакт», пряжек, резинок. Соединения деталей заготовок не должны образовывать утолщения и оказывать давления на сохранившуюся стопу. Изделие должно изготовлено быть по индивидуальным обмерам.</w:t>
            </w:r>
          </w:p>
        </w:tc>
        <w:tc>
          <w:tcPr>
            <w:tcW w:w="2241" w:type="dxa"/>
          </w:tcPr>
          <w:p w:rsidR="00B448DF" w:rsidRPr="0059246C" w:rsidRDefault="00B448DF" w:rsidP="0059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246C">
              <w:rPr>
                <w:rFonts w:ascii="Times New Roman" w:eastAsia="Times New Roman" w:hAnsi="Times New Roman" w:cs="Times New Roman"/>
                <w:lang w:eastAsia="ru-RU"/>
              </w:rPr>
              <w:t>Пара</w:t>
            </w:r>
          </w:p>
        </w:tc>
      </w:tr>
      <w:tr w:rsidR="00B448DF" w:rsidRPr="0059246C" w:rsidTr="0090351A">
        <w:trPr>
          <w:trHeight w:val="301"/>
          <w:jc w:val="center"/>
        </w:trPr>
        <w:tc>
          <w:tcPr>
            <w:tcW w:w="2376" w:type="dxa"/>
          </w:tcPr>
          <w:p w:rsidR="00B448DF" w:rsidRPr="0059246C" w:rsidRDefault="00B448DF" w:rsidP="005924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t>9-01-04. Ортопедическая обувь сложная на аппарат без утепленной подкладки (пара)</w:t>
            </w:r>
          </w:p>
          <w:p w:rsidR="00B448DF" w:rsidRPr="0059246C" w:rsidRDefault="00B448DF" w:rsidP="005924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20" w:type="dxa"/>
            <w:vAlign w:val="center"/>
          </w:tcPr>
          <w:p w:rsidR="00B448DF" w:rsidRPr="0059246C" w:rsidRDefault="00B448DF" w:rsidP="00592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t xml:space="preserve">Материал изделия должен быть: натуральная кожа. Заготовка верха должна быть с цельной или отрезной союзкой, на кожаной либо резиновой микропористой подошве. Обувь не должна нарушать биомеханических показателей ходьбы на аппарате, не должна препятствовать нормальному функционированию стопы. Должна свободно надеваться и плотно закрепляться на ноге и аппарате при помощи шнурков,  ленты «контакт», пряжек, резинок. Соединения деталей заготовок не должны образовывать утолщения и оказывать давления на сохранившуюся стопу. Изделие должно изготовлено быть по индивидуальным обмерам. </w:t>
            </w:r>
          </w:p>
        </w:tc>
        <w:tc>
          <w:tcPr>
            <w:tcW w:w="2241" w:type="dxa"/>
          </w:tcPr>
          <w:p w:rsidR="00B448DF" w:rsidRPr="0059246C" w:rsidRDefault="00B448DF" w:rsidP="0059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246C">
              <w:rPr>
                <w:rFonts w:ascii="Times New Roman" w:eastAsia="Times New Roman" w:hAnsi="Times New Roman" w:cs="Times New Roman"/>
                <w:lang w:eastAsia="ru-RU"/>
              </w:rPr>
              <w:t>Пара</w:t>
            </w:r>
          </w:p>
        </w:tc>
      </w:tr>
      <w:tr w:rsidR="00B448DF" w:rsidRPr="0059246C" w:rsidTr="00421024">
        <w:trPr>
          <w:trHeight w:val="301"/>
          <w:jc w:val="center"/>
        </w:trPr>
        <w:tc>
          <w:tcPr>
            <w:tcW w:w="2376" w:type="dxa"/>
          </w:tcPr>
          <w:p w:rsidR="00B448DF" w:rsidRPr="0059246C" w:rsidRDefault="00B448DF" w:rsidP="005924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t>9-01-05. Ортопедическая обувь сложная на аппарат и обувь на протез без утепленной подкладки (пара)</w:t>
            </w:r>
          </w:p>
          <w:p w:rsidR="00B448DF" w:rsidRPr="0059246C" w:rsidRDefault="00B448DF" w:rsidP="005924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20" w:type="dxa"/>
          </w:tcPr>
          <w:p w:rsidR="00B448DF" w:rsidRPr="0059246C" w:rsidRDefault="00B448DF" w:rsidP="0059246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 изделия должен быть: натуральная кожа. Обувь не должна нарушать биомеханических показателей ходьбы на протезе, не препятствовать нормальному функционированию стопы сохранившейся конечности. Обувь должна свободно надеваться и плотно закрепляться на аппарате и искусственной стопе протеза при помощи шнурков, молний, ленты «контакт», пряжек, резинок. Соединение деталей заготовок не должно образовывать утолщения и оказывать давления на сохранившуюся стопу. </w:t>
            </w:r>
            <w:r w:rsidRPr="0059246C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Изделие должно быть изготовлено по индивидуальным обмерам.</w:t>
            </w:r>
          </w:p>
        </w:tc>
        <w:tc>
          <w:tcPr>
            <w:tcW w:w="2241" w:type="dxa"/>
          </w:tcPr>
          <w:p w:rsidR="00B448DF" w:rsidRPr="0059246C" w:rsidRDefault="00B448DF" w:rsidP="00B448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46C">
              <w:rPr>
                <w:rFonts w:ascii="Times New Roman" w:eastAsia="Calibri" w:hAnsi="Times New Roman" w:cs="Times New Roman"/>
              </w:rPr>
              <w:t>Па</w:t>
            </w:r>
            <w:bookmarkStart w:id="0" w:name="_GoBack"/>
            <w:bookmarkEnd w:id="0"/>
            <w:r w:rsidRPr="0059246C">
              <w:rPr>
                <w:rFonts w:ascii="Times New Roman" w:eastAsia="Calibri" w:hAnsi="Times New Roman" w:cs="Times New Roman"/>
              </w:rPr>
              <w:t>ра</w:t>
            </w:r>
          </w:p>
        </w:tc>
      </w:tr>
      <w:tr w:rsidR="00B448DF" w:rsidRPr="0059246C" w:rsidTr="00D41C69">
        <w:trPr>
          <w:trHeight w:val="301"/>
          <w:jc w:val="center"/>
        </w:trPr>
        <w:tc>
          <w:tcPr>
            <w:tcW w:w="2376" w:type="dxa"/>
          </w:tcPr>
          <w:p w:rsidR="00B448DF" w:rsidRPr="0059246C" w:rsidRDefault="00B448DF" w:rsidP="005924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t>9-02-03. Ортопедическая обувь сложная на аппарат на утепленной подкладке (пара)</w:t>
            </w:r>
          </w:p>
          <w:p w:rsidR="00B448DF" w:rsidRPr="0059246C" w:rsidRDefault="00B448DF" w:rsidP="005924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20" w:type="dxa"/>
            <w:vAlign w:val="center"/>
          </w:tcPr>
          <w:p w:rsidR="00B448DF" w:rsidRPr="0059246C" w:rsidRDefault="00B448DF" w:rsidP="00592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9246C">
              <w:rPr>
                <w:rFonts w:ascii="Times New Roman" w:eastAsia="Calibri" w:hAnsi="Times New Roman" w:cs="Times New Roman"/>
              </w:rPr>
              <w:t xml:space="preserve">Материал изделия должен быть: натуральная кожа, натуральный и искусственный мех, шерсть. Заготовка верха должна быть с цельной или отрезной союзкой, на кожаной либо резиновой микропористой подошве. Обувь не должна нарушать биомеханических показателей ходьбы на аппарате, не должна препятствовать нормальному функционированию стопы. Должна свободно надеваться и плотно закрепляться на ноге и аппарате при помощи шнурков,  ленты «контакт», пряжек, резинок. Соединения деталей заготовок не должны образовывать утолщения и оказывать давления на сохранившуюся стопу. Изделие должно изготовлено быть по индивидуальным обмерам. </w:t>
            </w:r>
          </w:p>
        </w:tc>
        <w:tc>
          <w:tcPr>
            <w:tcW w:w="2241" w:type="dxa"/>
          </w:tcPr>
          <w:p w:rsidR="00B448DF" w:rsidRPr="0059246C" w:rsidRDefault="00B448DF" w:rsidP="00592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246C">
              <w:rPr>
                <w:rFonts w:ascii="Times New Roman" w:eastAsia="Times New Roman" w:hAnsi="Times New Roman" w:cs="Times New Roman"/>
                <w:lang w:eastAsia="ru-RU"/>
              </w:rPr>
              <w:t>Пара</w:t>
            </w:r>
          </w:p>
        </w:tc>
      </w:tr>
    </w:tbl>
    <w:p w:rsidR="008D2BD9" w:rsidRPr="008D2BD9" w:rsidRDefault="008D2BD9" w:rsidP="008D2BD9">
      <w:pPr>
        <w:jc w:val="center"/>
        <w:rPr>
          <w:rFonts w:ascii="Times New Roman" w:hAnsi="Times New Roman" w:cs="Times New Roman"/>
        </w:rPr>
      </w:pPr>
    </w:p>
    <w:sectPr w:rsidR="008D2BD9" w:rsidRPr="008D2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CA"/>
    <w:rsid w:val="0039037C"/>
    <w:rsid w:val="0059246C"/>
    <w:rsid w:val="008D2BD9"/>
    <w:rsid w:val="00923292"/>
    <w:rsid w:val="00A738CA"/>
    <w:rsid w:val="00B448DF"/>
    <w:rsid w:val="00C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Ена Ирина Александровна</dc:creator>
  <cp:lastModifiedBy>Назарова Марина Вадимовна</cp:lastModifiedBy>
  <cp:revision>3</cp:revision>
  <dcterms:created xsi:type="dcterms:W3CDTF">2023-09-27T07:51:00Z</dcterms:created>
  <dcterms:modified xsi:type="dcterms:W3CDTF">2023-09-29T12:57:00Z</dcterms:modified>
</cp:coreProperties>
</file>