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E3E3B" w14:textId="77777777" w:rsidR="00D7794E" w:rsidRPr="00B8114F" w:rsidRDefault="00D7794E" w:rsidP="00D779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14F">
        <w:rPr>
          <w:rFonts w:ascii="Times New Roman" w:hAnsi="Times New Roman" w:cs="Times New Roman"/>
          <w:sz w:val="26"/>
          <w:szCs w:val="26"/>
        </w:rPr>
        <w:t xml:space="preserve">Утверждаю </w:t>
      </w:r>
    </w:p>
    <w:p w14:paraId="70960C09" w14:textId="77777777" w:rsidR="00D7794E" w:rsidRPr="00B8114F" w:rsidRDefault="00D7794E" w:rsidP="00D779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14F">
        <w:rPr>
          <w:rFonts w:ascii="Times New Roman" w:hAnsi="Times New Roman" w:cs="Times New Roman"/>
          <w:sz w:val="26"/>
          <w:szCs w:val="26"/>
        </w:rPr>
        <w:t xml:space="preserve">Заместитель управляющего </w:t>
      </w:r>
    </w:p>
    <w:p w14:paraId="4758B4B9" w14:textId="77777777" w:rsidR="00D7794E" w:rsidRPr="00B8114F" w:rsidRDefault="00D7794E" w:rsidP="00D7794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14F">
        <w:rPr>
          <w:rFonts w:ascii="Times New Roman" w:hAnsi="Times New Roman" w:cs="Times New Roman"/>
          <w:sz w:val="26"/>
          <w:szCs w:val="26"/>
        </w:rPr>
        <w:t xml:space="preserve">А.В. Фугаев </w:t>
      </w:r>
    </w:p>
    <w:p w14:paraId="51359DEA" w14:textId="77777777" w:rsidR="00D7794E" w:rsidRDefault="00D7794E" w:rsidP="006422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0F80B14" w14:textId="77777777" w:rsidR="00D7794E" w:rsidRDefault="00D7794E" w:rsidP="006422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789F312" w14:textId="77777777" w:rsidR="00642229" w:rsidRPr="00642229" w:rsidRDefault="00642229" w:rsidP="006422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42229">
        <w:rPr>
          <w:rFonts w:ascii="Times New Roman" w:eastAsia="Times New Roman" w:hAnsi="Times New Roman" w:cs="Times New Roman"/>
          <w:b/>
          <w:bCs/>
          <w:sz w:val="26"/>
          <w:szCs w:val="26"/>
        </w:rPr>
        <w:t>Техническое задание</w:t>
      </w:r>
    </w:p>
    <w:p w14:paraId="323EE13E" w14:textId="186BB837" w:rsidR="00642229" w:rsidRPr="00642229" w:rsidRDefault="00CA186C" w:rsidP="007430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LiberationSerif" w:eastAsia="Calibri" w:hAnsi="LiberationSerif" w:cs="LiberationSerif"/>
          <w:b/>
          <w:sz w:val="24"/>
          <w:szCs w:val="24"/>
          <w:lang w:eastAsia="en-US"/>
        </w:rPr>
      </w:pPr>
      <w:r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>Н</w:t>
      </w:r>
      <w:r w:rsidR="00642229" w:rsidRPr="00642229"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>а поставку цифровых</w:t>
      </w:r>
      <w:r w:rsidR="00B95817"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 xml:space="preserve"> </w:t>
      </w:r>
      <w:r w:rsidR="00B95817" w:rsidRPr="00B95817"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>заушных</w:t>
      </w:r>
      <w:r w:rsidR="00642229" w:rsidRPr="00642229"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 xml:space="preserve"> слуховых аппара</w:t>
      </w:r>
      <w:r w:rsidR="003B13E7"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 xml:space="preserve">тов различной </w:t>
      </w:r>
      <w:r w:rsidR="003B13E7" w:rsidRPr="00D178D6"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 xml:space="preserve">модификации </w:t>
      </w:r>
      <w:r w:rsidR="00D178D6" w:rsidRPr="00D178D6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и </w:t>
      </w:r>
      <w:r w:rsidR="00D178D6" w:rsidRPr="00D178D6">
        <w:rPr>
          <w:rFonts w:ascii="Times New Roman" w:eastAsia="Times New Roman" w:hAnsi="Times New Roman"/>
          <w:b/>
          <w:sz w:val="24"/>
          <w:szCs w:val="24"/>
        </w:rPr>
        <w:t>ушных вкладышей</w:t>
      </w:r>
      <w:r w:rsidR="00D178D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3B13E7"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>в 2024</w:t>
      </w:r>
      <w:r w:rsidR="00642229" w:rsidRPr="00642229">
        <w:rPr>
          <w:rFonts w:ascii="LiberationSerif" w:eastAsia="Calibri" w:hAnsi="LiberationSerif" w:cs="LiberationSerif"/>
          <w:b/>
          <w:sz w:val="24"/>
          <w:szCs w:val="24"/>
          <w:lang w:eastAsia="en-US"/>
        </w:rPr>
        <w:t xml:space="preserve"> году</w:t>
      </w:r>
    </w:p>
    <w:p w14:paraId="3153C9FC" w14:textId="77777777" w:rsidR="00642229" w:rsidRPr="00642229" w:rsidRDefault="00642229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hi-IN" w:bidi="hi-IN"/>
        </w:rPr>
      </w:pPr>
    </w:p>
    <w:p w14:paraId="7678A6CE" w14:textId="77777777" w:rsidR="00642229" w:rsidRPr="00642229" w:rsidRDefault="00642229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733C70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Наименование, характеристики и количество поставляемых товаров, </w:t>
      </w: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объем выполняемых работ, оказываемых услуг: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539"/>
        <w:gridCol w:w="6575"/>
        <w:gridCol w:w="1398"/>
        <w:gridCol w:w="1959"/>
        <w:gridCol w:w="722"/>
        <w:gridCol w:w="834"/>
        <w:gridCol w:w="1242"/>
      </w:tblGrid>
      <w:tr w:rsidR="00642229" w:rsidRPr="00642229" w14:paraId="6D7529E5" w14:textId="2B96AF14" w:rsidTr="00470B02">
        <w:trPr>
          <w:trHeight w:val="322"/>
          <w:jc w:val="center"/>
        </w:trPr>
        <w:tc>
          <w:tcPr>
            <w:tcW w:w="141" w:type="pct"/>
            <w:vMerge w:val="restart"/>
            <w:vAlign w:val="center"/>
          </w:tcPr>
          <w:p w14:paraId="0DA41A03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42229">
              <w:rPr>
                <w:rFonts w:ascii="Times New Roman" w:eastAsia="Calibri" w:hAnsi="Times New Roman" w:cs="Times New Roman"/>
              </w:rPr>
              <w:t>пп</w:t>
            </w:r>
            <w:proofErr w:type="spellEnd"/>
            <w:r w:rsidRPr="00642229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642229"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524" w:type="pct"/>
            <w:vMerge w:val="restart"/>
            <w:vAlign w:val="center"/>
          </w:tcPr>
          <w:p w14:paraId="6B868B3A" w14:textId="2497ECC9" w:rsidR="00642229" w:rsidRPr="00642229" w:rsidRDefault="00677DA1" w:rsidP="00677DA1">
            <w:pPr>
              <w:widowControl w:val="0"/>
              <w:suppressAutoHyphens/>
              <w:autoSpaceDE w:val="0"/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</w:t>
            </w:r>
            <w:r w:rsidR="00642229" w:rsidRPr="00642229">
              <w:rPr>
                <w:rFonts w:ascii="Times New Roman" w:eastAsia="Calibri" w:hAnsi="Times New Roman" w:cs="Times New Roman"/>
              </w:rPr>
              <w:t>менование</w:t>
            </w:r>
          </w:p>
        </w:tc>
        <w:tc>
          <w:tcPr>
            <w:tcW w:w="3382" w:type="pct"/>
            <w:gridSpan w:val="3"/>
            <w:vAlign w:val="center"/>
          </w:tcPr>
          <w:p w14:paraId="23981B5F" w14:textId="77777777" w:rsidR="00642229" w:rsidRPr="00642229" w:rsidRDefault="00642229" w:rsidP="0064222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US" w:bidi="en-US"/>
              </w:rPr>
            </w:pPr>
            <w:proofErr w:type="spellStart"/>
            <w:r w:rsidRPr="00642229">
              <w:rPr>
                <w:rFonts w:ascii="Calibri" w:eastAsia="Times New Roman" w:hAnsi="Calibri" w:cs="Times New Roman"/>
                <w:color w:val="000000"/>
                <w:lang w:val="en-US" w:eastAsia="en-US" w:bidi="en-US"/>
              </w:rPr>
              <w:t>Описание</w:t>
            </w:r>
            <w:proofErr w:type="spellEnd"/>
            <w:r w:rsidRPr="00642229">
              <w:rPr>
                <w:rFonts w:ascii="Calibri" w:eastAsia="Times New Roman" w:hAnsi="Calibri" w:cs="Times New Roman"/>
                <w:color w:val="000000"/>
                <w:lang w:val="en-US" w:eastAsia="en-US" w:bidi="en-US"/>
              </w:rPr>
              <w:t xml:space="preserve"> (</w:t>
            </w:r>
            <w:proofErr w:type="spellStart"/>
            <w:r w:rsidRPr="00642229">
              <w:rPr>
                <w:rFonts w:ascii="Calibri" w:eastAsia="Times New Roman" w:hAnsi="Calibri" w:cs="Times New Roman"/>
                <w:color w:val="000000"/>
                <w:lang w:val="en-US" w:eastAsia="en-US" w:bidi="en-US"/>
              </w:rPr>
              <w:t>характеристики</w:t>
            </w:r>
            <w:proofErr w:type="spellEnd"/>
            <w:r w:rsidRPr="00642229">
              <w:rPr>
                <w:rFonts w:ascii="Calibri" w:eastAsia="Times New Roman" w:hAnsi="Calibri" w:cs="Times New Roman"/>
                <w:color w:val="000000"/>
                <w:lang w:val="en-US" w:eastAsia="en-US" w:bidi="en-US"/>
              </w:rPr>
              <w:t xml:space="preserve">) </w:t>
            </w:r>
            <w:proofErr w:type="spellStart"/>
            <w:r w:rsidRPr="00642229">
              <w:rPr>
                <w:rFonts w:ascii="Calibri" w:eastAsia="Times New Roman" w:hAnsi="Calibri" w:cs="Times New Roman"/>
                <w:color w:val="000000"/>
                <w:lang w:val="en-US" w:eastAsia="en-US" w:bidi="en-US"/>
              </w:rPr>
              <w:t>объекта</w:t>
            </w:r>
            <w:proofErr w:type="spellEnd"/>
            <w:r w:rsidRPr="00642229">
              <w:rPr>
                <w:rFonts w:ascii="Calibri" w:eastAsia="Times New Roman" w:hAnsi="Calibri" w:cs="Times New Roman"/>
                <w:color w:val="000000"/>
                <w:lang w:val="en-US" w:eastAsia="en-US" w:bidi="en-US"/>
              </w:rPr>
              <w:t xml:space="preserve"> </w:t>
            </w:r>
            <w:proofErr w:type="spellStart"/>
            <w:r w:rsidRPr="00642229">
              <w:rPr>
                <w:rFonts w:ascii="Calibri" w:eastAsia="Times New Roman" w:hAnsi="Calibri" w:cs="Times New Roman"/>
                <w:color w:val="000000"/>
                <w:lang w:val="en-US" w:eastAsia="en-US" w:bidi="en-US"/>
              </w:rPr>
              <w:t>закупки</w:t>
            </w:r>
            <w:proofErr w:type="spellEnd"/>
          </w:p>
          <w:p w14:paraId="1D5EC330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" w:type="pct"/>
            <w:vMerge w:val="restart"/>
            <w:vAlign w:val="center"/>
          </w:tcPr>
          <w:p w14:paraId="5772BA57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Calibri" w:eastAsia="Times New Roman" w:hAnsi="Calibri" w:cs="Times New Roman"/>
                <w:lang w:eastAsia="en-US"/>
              </w:rPr>
              <w:t>Ед. изм.</w:t>
            </w:r>
          </w:p>
        </w:tc>
        <w:tc>
          <w:tcPr>
            <w:tcW w:w="284" w:type="pct"/>
            <w:vMerge w:val="restart"/>
            <w:vAlign w:val="center"/>
          </w:tcPr>
          <w:p w14:paraId="67637465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Кол-во.</w:t>
            </w:r>
          </w:p>
        </w:tc>
        <w:tc>
          <w:tcPr>
            <w:tcW w:w="423" w:type="pct"/>
            <w:vMerge w:val="restart"/>
            <w:vAlign w:val="center"/>
          </w:tcPr>
          <w:p w14:paraId="4EC756AD" w14:textId="487C8348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Наименование страны происхождения товара***</w:t>
            </w:r>
          </w:p>
        </w:tc>
      </w:tr>
      <w:tr w:rsidR="00642229" w:rsidRPr="00642229" w14:paraId="3FDFEEFD" w14:textId="5054FE78" w:rsidTr="00470B02">
        <w:trPr>
          <w:cantSplit/>
          <w:trHeight w:val="1362"/>
          <w:jc w:val="center"/>
        </w:trPr>
        <w:tc>
          <w:tcPr>
            <w:tcW w:w="141" w:type="pct"/>
            <w:vMerge/>
            <w:vAlign w:val="center"/>
          </w:tcPr>
          <w:p w14:paraId="42D522EA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" w:type="pct"/>
            <w:vMerge/>
            <w:vAlign w:val="center"/>
          </w:tcPr>
          <w:p w14:paraId="05A93411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ind w:right="-108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9" w:type="pct"/>
            <w:vAlign w:val="center"/>
          </w:tcPr>
          <w:p w14:paraId="473F2779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Наименование показателя **</w:t>
            </w:r>
          </w:p>
        </w:tc>
        <w:tc>
          <w:tcPr>
            <w:tcW w:w="476" w:type="pct"/>
            <w:vAlign w:val="center"/>
          </w:tcPr>
          <w:p w14:paraId="4FC0B3A7" w14:textId="77777777" w:rsidR="00677DA1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Значения показателей, которые не могут изменяться</w:t>
            </w:r>
          </w:p>
          <w:p w14:paraId="5CDA28BE" w14:textId="3EA15EDA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****</w:t>
            </w:r>
          </w:p>
        </w:tc>
        <w:tc>
          <w:tcPr>
            <w:tcW w:w="667" w:type="pct"/>
            <w:vAlign w:val="center"/>
          </w:tcPr>
          <w:p w14:paraId="3859EE6B" w14:textId="3AEA9670" w:rsidR="00642229" w:rsidRPr="00642229" w:rsidRDefault="00642229" w:rsidP="003A1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Изменяемое значение показателей (точное значение устанавливает участник закупки)</w:t>
            </w:r>
            <w:r w:rsidR="00CB5340" w:rsidRPr="003A1886">
              <w:rPr>
                <w:rFonts w:ascii="Times New Roman" w:eastAsia="Calibri" w:hAnsi="Times New Roman" w:cs="Times New Roman"/>
              </w:rPr>
              <w:t>***</w:t>
            </w:r>
          </w:p>
        </w:tc>
        <w:tc>
          <w:tcPr>
            <w:tcW w:w="246" w:type="pct"/>
            <w:vMerge/>
            <w:vAlign w:val="center"/>
          </w:tcPr>
          <w:p w14:paraId="6D1C6033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pct"/>
            <w:vMerge/>
            <w:vAlign w:val="center"/>
          </w:tcPr>
          <w:p w14:paraId="74A382DB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pct"/>
            <w:vMerge/>
            <w:vAlign w:val="center"/>
          </w:tcPr>
          <w:p w14:paraId="67B31057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2229" w:rsidRPr="00642229" w14:paraId="17666C5D" w14:textId="5B86D623" w:rsidTr="00470B02">
        <w:trPr>
          <w:trHeight w:val="211"/>
          <w:jc w:val="center"/>
        </w:trPr>
        <w:tc>
          <w:tcPr>
            <w:tcW w:w="141" w:type="pct"/>
          </w:tcPr>
          <w:p w14:paraId="0CE03B40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4" w:type="pct"/>
          </w:tcPr>
          <w:p w14:paraId="114DC9D7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39" w:type="pct"/>
          </w:tcPr>
          <w:p w14:paraId="7044EA6F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76" w:type="pct"/>
            <w:vAlign w:val="center"/>
          </w:tcPr>
          <w:p w14:paraId="1EE2A068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67" w:type="pct"/>
            <w:vAlign w:val="center"/>
          </w:tcPr>
          <w:p w14:paraId="773087D3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6" w:type="pct"/>
          </w:tcPr>
          <w:p w14:paraId="1BD7A5E3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4" w:type="pct"/>
          </w:tcPr>
          <w:p w14:paraId="3B03AF3C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3" w:type="pct"/>
          </w:tcPr>
          <w:p w14:paraId="5ED1D235" w14:textId="1F04FCE0" w:rsidR="00642229" w:rsidRPr="00642229" w:rsidRDefault="009A6576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642229" w:rsidRPr="00642229" w14:paraId="48E9F1DD" w14:textId="327A1EC3" w:rsidTr="00470B02">
        <w:trPr>
          <w:trHeight w:val="386"/>
          <w:jc w:val="center"/>
        </w:trPr>
        <w:tc>
          <w:tcPr>
            <w:tcW w:w="141" w:type="pct"/>
            <w:vMerge w:val="restart"/>
          </w:tcPr>
          <w:p w14:paraId="4F57DDE9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14:paraId="78E92156" w14:textId="77777777" w:rsidR="00642229" w:rsidRPr="00642229" w:rsidRDefault="00642229" w:rsidP="006422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4" w:type="pct"/>
            <w:vMerge w:val="restart"/>
          </w:tcPr>
          <w:p w14:paraId="22B0DD73" w14:textId="77777777" w:rsidR="00642229" w:rsidRPr="00642229" w:rsidRDefault="00642229" w:rsidP="0064222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17-01-05 Слуховой аппарат цифровой заушный сверхмощный</w:t>
            </w:r>
          </w:p>
          <w:p w14:paraId="762C4C55" w14:textId="77777777" w:rsidR="00642229" w:rsidRPr="00642229" w:rsidRDefault="00642229" w:rsidP="0064222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1C7944A1" w14:textId="1E48C037" w:rsidR="00642229" w:rsidRPr="00642229" w:rsidRDefault="00677DA1" w:rsidP="0064222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КТРУ</w:t>
            </w:r>
          </w:p>
          <w:p w14:paraId="729EAD95" w14:textId="77777777" w:rsidR="00642229" w:rsidRPr="00642229" w:rsidRDefault="00642229" w:rsidP="0064222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14:paraId="4C763041" w14:textId="77777777" w:rsidR="00642229" w:rsidRPr="00642229" w:rsidRDefault="00642229" w:rsidP="0064222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26.60.14.120-00000004</w:t>
            </w:r>
          </w:p>
        </w:tc>
        <w:tc>
          <w:tcPr>
            <w:tcW w:w="2239" w:type="pct"/>
          </w:tcPr>
          <w:p w14:paraId="6D2602A8" w14:textId="7A216787" w:rsidR="00642229" w:rsidRPr="00642229" w:rsidRDefault="003A1886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Диапазон частот нижняя граница, </w:t>
            </w:r>
            <w:r w:rsidRPr="003A1886">
              <w:rPr>
                <w:rFonts w:ascii="Times New Roman" w:eastAsia="Calibri" w:hAnsi="Times New Roman" w:cs="Times New Roman"/>
              </w:rPr>
              <w:t>кГц</w:t>
            </w:r>
          </w:p>
        </w:tc>
        <w:tc>
          <w:tcPr>
            <w:tcW w:w="476" w:type="pct"/>
          </w:tcPr>
          <w:p w14:paraId="6640C716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5E229219" w14:textId="1110E217" w:rsidR="00642229" w:rsidRPr="00642229" w:rsidRDefault="00642229" w:rsidP="003A18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 xml:space="preserve">не более 0,1 </w:t>
            </w:r>
          </w:p>
        </w:tc>
        <w:tc>
          <w:tcPr>
            <w:tcW w:w="246" w:type="pct"/>
            <w:vMerge w:val="restart"/>
          </w:tcPr>
          <w:p w14:paraId="6F4BB3A1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284" w:type="pct"/>
            <w:vMerge w:val="restart"/>
          </w:tcPr>
          <w:p w14:paraId="46370C91" w14:textId="3CFF0B2D" w:rsidR="00642229" w:rsidRPr="00466798" w:rsidRDefault="00466798" w:rsidP="00EF14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  <w:r w:rsidRPr="00466798">
              <w:rPr>
                <w:rFonts w:ascii="Times New Roman" w:eastAsia="Calibri" w:hAnsi="Times New Roman" w:cs="Times New Roman"/>
                <w:lang w:val="en-US"/>
              </w:rPr>
              <w:t>150</w:t>
            </w:r>
          </w:p>
        </w:tc>
        <w:tc>
          <w:tcPr>
            <w:tcW w:w="423" w:type="pct"/>
            <w:vMerge w:val="restart"/>
          </w:tcPr>
          <w:p w14:paraId="11FADAB6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42229" w:rsidRPr="00642229" w14:paraId="7C868FCC" w14:textId="5FA5309D" w:rsidTr="00470B02">
        <w:trPr>
          <w:trHeight w:val="436"/>
          <w:jc w:val="center"/>
        </w:trPr>
        <w:tc>
          <w:tcPr>
            <w:tcW w:w="141" w:type="pct"/>
            <w:vMerge/>
          </w:tcPr>
          <w:p w14:paraId="51F0874C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13834A8D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2ECFB1D4" w14:textId="69B86B34" w:rsidR="00642229" w:rsidRPr="00642229" w:rsidRDefault="003A1886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Диапазон частот верхняя граница, </w:t>
            </w:r>
            <w:r w:rsidRPr="003A1886">
              <w:rPr>
                <w:rFonts w:ascii="Times New Roman" w:eastAsia="Calibri" w:hAnsi="Times New Roman" w:cs="Times New Roman"/>
              </w:rPr>
              <w:t>кГц</w:t>
            </w:r>
          </w:p>
        </w:tc>
        <w:tc>
          <w:tcPr>
            <w:tcW w:w="476" w:type="pct"/>
          </w:tcPr>
          <w:p w14:paraId="70E5EB1A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 xml:space="preserve">Х </w:t>
            </w:r>
          </w:p>
        </w:tc>
        <w:tc>
          <w:tcPr>
            <w:tcW w:w="667" w:type="pct"/>
          </w:tcPr>
          <w:p w14:paraId="3F794386" w14:textId="2BFB1697" w:rsidR="00642229" w:rsidRPr="00642229" w:rsidRDefault="00642229" w:rsidP="003A18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 xml:space="preserve">не менее 4,9 </w:t>
            </w:r>
          </w:p>
        </w:tc>
        <w:tc>
          <w:tcPr>
            <w:tcW w:w="246" w:type="pct"/>
            <w:vMerge/>
          </w:tcPr>
          <w:p w14:paraId="2A2047E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3373CCD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5F46CF39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06402DBD" w14:textId="3A88B5E5" w:rsidTr="00470B02">
        <w:trPr>
          <w:trHeight w:val="654"/>
          <w:jc w:val="center"/>
        </w:trPr>
        <w:tc>
          <w:tcPr>
            <w:tcW w:w="141" w:type="pct"/>
            <w:vMerge/>
          </w:tcPr>
          <w:p w14:paraId="514785B0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3FE07F17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22785A24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Количество каналов цифровой обработки звука</w:t>
            </w:r>
          </w:p>
        </w:tc>
        <w:tc>
          <w:tcPr>
            <w:tcW w:w="476" w:type="pct"/>
          </w:tcPr>
          <w:p w14:paraId="7E26E72C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357F89DB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не менее 20-ти</w:t>
            </w:r>
          </w:p>
        </w:tc>
        <w:tc>
          <w:tcPr>
            <w:tcW w:w="246" w:type="pct"/>
            <w:vMerge/>
          </w:tcPr>
          <w:p w14:paraId="78D86E99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2217CDD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29B6D328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0A93AA20" w14:textId="65CF6B83" w:rsidTr="00470B02">
        <w:trPr>
          <w:trHeight w:val="400"/>
          <w:jc w:val="center"/>
        </w:trPr>
        <w:tc>
          <w:tcPr>
            <w:tcW w:w="141" w:type="pct"/>
            <w:vMerge/>
          </w:tcPr>
          <w:p w14:paraId="67275877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6B79BEE5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389D4616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 xml:space="preserve">Программы прослушивания </w:t>
            </w:r>
          </w:p>
        </w:tc>
        <w:tc>
          <w:tcPr>
            <w:tcW w:w="476" w:type="pct"/>
          </w:tcPr>
          <w:p w14:paraId="04968D3E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1EB52F6F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не менее 4-х</w:t>
            </w:r>
          </w:p>
        </w:tc>
        <w:tc>
          <w:tcPr>
            <w:tcW w:w="246" w:type="pct"/>
            <w:vMerge/>
          </w:tcPr>
          <w:p w14:paraId="27E979BC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42EFF4E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615C7374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2D32C183" w14:textId="32C61470" w:rsidTr="00470B02">
        <w:trPr>
          <w:trHeight w:val="211"/>
          <w:jc w:val="center"/>
        </w:trPr>
        <w:tc>
          <w:tcPr>
            <w:tcW w:w="141" w:type="pct"/>
            <w:vMerge/>
          </w:tcPr>
          <w:p w14:paraId="5DF23D6E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312B7A75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6C0597A5" w14:textId="37E9F151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Максимал</w:t>
            </w:r>
            <w:r w:rsidR="003A1886">
              <w:rPr>
                <w:rFonts w:ascii="Times New Roman" w:eastAsia="Calibri" w:hAnsi="Times New Roman" w:cs="Times New Roman"/>
              </w:rPr>
              <w:t xml:space="preserve">ьный ВУЗД 90 слуховых аппаратов, </w:t>
            </w:r>
            <w:r w:rsidR="003A1886" w:rsidRPr="003A1886">
              <w:rPr>
                <w:rFonts w:ascii="Times New Roman" w:eastAsia="Calibri" w:hAnsi="Times New Roman" w:cs="Times New Roman"/>
              </w:rPr>
              <w:t>дБ</w:t>
            </w:r>
          </w:p>
        </w:tc>
        <w:tc>
          <w:tcPr>
            <w:tcW w:w="476" w:type="pct"/>
          </w:tcPr>
          <w:p w14:paraId="2D97772D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26C3B1EC" w14:textId="6024965B" w:rsidR="00642229" w:rsidRPr="00642229" w:rsidRDefault="00642229" w:rsidP="003A18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 xml:space="preserve">не менее 142 </w:t>
            </w:r>
          </w:p>
        </w:tc>
        <w:tc>
          <w:tcPr>
            <w:tcW w:w="246" w:type="pct"/>
            <w:vMerge/>
          </w:tcPr>
          <w:p w14:paraId="3C8D6388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1730261C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740AEAB8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4C59E06C" w14:textId="61DB9379" w:rsidTr="00470B02">
        <w:trPr>
          <w:trHeight w:val="211"/>
          <w:jc w:val="center"/>
        </w:trPr>
        <w:tc>
          <w:tcPr>
            <w:tcW w:w="141" w:type="pct"/>
            <w:vMerge/>
          </w:tcPr>
          <w:p w14:paraId="0F36810E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3901ADFC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107C635B" w14:textId="5717EDA8" w:rsidR="00642229" w:rsidRPr="00642229" w:rsidRDefault="003A1886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Максимальное усиление, </w:t>
            </w:r>
            <w:r w:rsidRPr="003A1886">
              <w:rPr>
                <w:rFonts w:ascii="Times New Roman" w:eastAsia="Calibri" w:hAnsi="Times New Roman" w:cs="Times New Roman"/>
              </w:rPr>
              <w:t>дБ</w:t>
            </w:r>
          </w:p>
        </w:tc>
        <w:tc>
          <w:tcPr>
            <w:tcW w:w="476" w:type="pct"/>
          </w:tcPr>
          <w:p w14:paraId="0EFC667D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03F48761" w14:textId="2A7696C0" w:rsidR="00642229" w:rsidRPr="00642229" w:rsidRDefault="00642229" w:rsidP="003A18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не более 83</w:t>
            </w:r>
          </w:p>
        </w:tc>
        <w:tc>
          <w:tcPr>
            <w:tcW w:w="246" w:type="pct"/>
            <w:vMerge/>
          </w:tcPr>
          <w:p w14:paraId="56FA5008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5BDD1ACC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3FB561E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6E924B69" w14:textId="2C797F56" w:rsidTr="00470B02">
        <w:trPr>
          <w:trHeight w:val="211"/>
          <w:jc w:val="center"/>
        </w:trPr>
        <w:tc>
          <w:tcPr>
            <w:tcW w:w="141" w:type="pct"/>
            <w:vMerge/>
          </w:tcPr>
          <w:p w14:paraId="2F0360AF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2FA0DE0F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4973C00A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42229">
              <w:rPr>
                <w:rFonts w:ascii="Times New Roman" w:eastAsia="Calibri" w:hAnsi="Times New Roman" w:cs="Times New Roman"/>
                <w:lang w:eastAsia="en-US"/>
              </w:rPr>
              <w:t>Адаптивная</w:t>
            </w:r>
            <w:proofErr w:type="gramEnd"/>
            <w:r w:rsidRPr="00642229">
              <w:rPr>
                <w:rFonts w:ascii="Times New Roman" w:eastAsia="Calibri" w:hAnsi="Times New Roman" w:cs="Times New Roman"/>
                <w:lang w:eastAsia="en-US"/>
              </w:rPr>
              <w:t xml:space="preserve"> АРУ по выходу</w:t>
            </w:r>
          </w:p>
        </w:tc>
        <w:tc>
          <w:tcPr>
            <w:tcW w:w="476" w:type="pct"/>
          </w:tcPr>
          <w:p w14:paraId="789B0A42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6EE582E1" w14:textId="33256667" w:rsidR="00642229" w:rsidRPr="00642229" w:rsidRDefault="003A1886" w:rsidP="00CB534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75DAEA2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6A5589BF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4C16C45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664A41D5" w14:textId="2077C727" w:rsidTr="00470B02">
        <w:trPr>
          <w:trHeight w:val="1018"/>
          <w:jc w:val="center"/>
        </w:trPr>
        <w:tc>
          <w:tcPr>
            <w:tcW w:w="141" w:type="pct"/>
            <w:vMerge/>
          </w:tcPr>
          <w:p w14:paraId="7D63F1F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7E470751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05F0A63D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Система направленных микрофонов с автоматической адаптивной направленностью</w:t>
            </w:r>
          </w:p>
        </w:tc>
        <w:tc>
          <w:tcPr>
            <w:tcW w:w="476" w:type="pct"/>
          </w:tcPr>
          <w:p w14:paraId="7C2636B7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610E1266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73E4C013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29A97DC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2E1FF2D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349660EE" w14:textId="1AB318FD" w:rsidTr="00470B02">
        <w:trPr>
          <w:trHeight w:val="211"/>
          <w:jc w:val="center"/>
        </w:trPr>
        <w:tc>
          <w:tcPr>
            <w:tcW w:w="141" w:type="pct"/>
            <w:vMerge/>
          </w:tcPr>
          <w:p w14:paraId="49CC77B9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4419CAE6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2C89B977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 xml:space="preserve">Частотную компрессию (перенос неслышимых высокочастотных </w:t>
            </w:r>
            <w:r w:rsidRPr="00642229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звуков в низкочастотную область)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14:paraId="3A9CD0E3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lastRenderedPageBreak/>
              <w:t>наличие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67952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6C6904FF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13F18C0C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63D26C50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317C3035" w14:textId="1A922111" w:rsidTr="00470B02">
        <w:trPr>
          <w:trHeight w:val="211"/>
          <w:jc w:val="center"/>
        </w:trPr>
        <w:tc>
          <w:tcPr>
            <w:tcW w:w="141" w:type="pct"/>
            <w:vMerge/>
          </w:tcPr>
          <w:p w14:paraId="081169A0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1F0DC677" w14:textId="77777777" w:rsidR="00642229" w:rsidRPr="00642229" w:rsidRDefault="00642229" w:rsidP="00642229">
            <w:pPr>
              <w:shd w:val="clear" w:color="auto" w:fill="FFFFFF"/>
              <w:tabs>
                <w:tab w:val="left" w:pos="708"/>
              </w:tabs>
              <w:snapToGri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6E838491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Система снижения шумов микрофона от окружающего шума низкого уровня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14:paraId="46819780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DE7D5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68D3CA84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200D18C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730B412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7C1A5BE9" w14:textId="11CF1C95" w:rsidTr="00470B02">
        <w:trPr>
          <w:trHeight w:val="211"/>
          <w:jc w:val="center"/>
        </w:trPr>
        <w:tc>
          <w:tcPr>
            <w:tcW w:w="141" w:type="pct"/>
            <w:vMerge/>
          </w:tcPr>
          <w:p w14:paraId="045237A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612D9F56" w14:textId="77777777" w:rsidR="00642229" w:rsidRPr="00642229" w:rsidRDefault="00642229" w:rsidP="00642229">
            <w:pPr>
              <w:shd w:val="clear" w:color="auto" w:fill="FFFFFF"/>
              <w:tabs>
                <w:tab w:val="left" w:pos="708"/>
              </w:tabs>
              <w:snapToGri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2E46A3C0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Адаптивное многополосное шумоподавление</w:t>
            </w:r>
          </w:p>
        </w:tc>
        <w:tc>
          <w:tcPr>
            <w:tcW w:w="476" w:type="pct"/>
          </w:tcPr>
          <w:p w14:paraId="6704B9BD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3B568252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00D24488" w14:textId="77777777" w:rsidR="00642229" w:rsidRPr="00642229" w:rsidRDefault="00642229" w:rsidP="0064222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1D9BC67D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5188489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6B71A1EF" w14:textId="74556EC4" w:rsidTr="00470B02">
        <w:trPr>
          <w:trHeight w:val="211"/>
          <w:jc w:val="center"/>
        </w:trPr>
        <w:tc>
          <w:tcPr>
            <w:tcW w:w="141" w:type="pct"/>
            <w:vMerge/>
          </w:tcPr>
          <w:p w14:paraId="1A44EF5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619DEDC9" w14:textId="77777777" w:rsidR="00642229" w:rsidRPr="00642229" w:rsidRDefault="00642229" w:rsidP="00642229">
            <w:pPr>
              <w:shd w:val="clear" w:color="auto" w:fill="FFFFFF"/>
              <w:tabs>
                <w:tab w:val="left" w:pos="708"/>
              </w:tabs>
              <w:snapToGri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02B81F6D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Дневник регистрации данных пользователя</w:t>
            </w:r>
          </w:p>
        </w:tc>
        <w:tc>
          <w:tcPr>
            <w:tcW w:w="476" w:type="pct"/>
          </w:tcPr>
          <w:p w14:paraId="6C9A3F2F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7476DCD1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0F0240AE" w14:textId="77777777" w:rsidR="00642229" w:rsidRPr="00642229" w:rsidRDefault="00642229" w:rsidP="0064222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6478055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0C8751F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6D539B59" w14:textId="3E600E7A" w:rsidTr="00470B02">
        <w:trPr>
          <w:trHeight w:val="211"/>
          <w:jc w:val="center"/>
        </w:trPr>
        <w:tc>
          <w:tcPr>
            <w:tcW w:w="141" w:type="pct"/>
            <w:vMerge/>
          </w:tcPr>
          <w:p w14:paraId="015E4B09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19713977" w14:textId="77777777" w:rsidR="00642229" w:rsidRPr="00642229" w:rsidRDefault="00642229" w:rsidP="00642229">
            <w:pPr>
              <w:shd w:val="clear" w:color="auto" w:fill="FFFFFF"/>
              <w:tabs>
                <w:tab w:val="left" w:pos="708"/>
              </w:tabs>
              <w:snapToGri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27B64F9E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Дневник регистрации данных о ношении СА</w:t>
            </w:r>
          </w:p>
        </w:tc>
        <w:tc>
          <w:tcPr>
            <w:tcW w:w="476" w:type="pct"/>
          </w:tcPr>
          <w:p w14:paraId="18192705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17FAB902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089836D1" w14:textId="77777777" w:rsidR="00642229" w:rsidRPr="00642229" w:rsidRDefault="00642229" w:rsidP="0064222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527BAAC8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06183C6F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50C94942" w14:textId="6AD32731" w:rsidTr="00470B02">
        <w:trPr>
          <w:trHeight w:val="211"/>
          <w:jc w:val="center"/>
        </w:trPr>
        <w:tc>
          <w:tcPr>
            <w:tcW w:w="141" w:type="pct"/>
            <w:vMerge/>
          </w:tcPr>
          <w:p w14:paraId="3B7BA203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11033086" w14:textId="77777777" w:rsidR="00642229" w:rsidRPr="00642229" w:rsidRDefault="00642229" w:rsidP="00642229">
            <w:pPr>
              <w:shd w:val="clear" w:color="auto" w:fill="FFFFFF"/>
              <w:tabs>
                <w:tab w:val="left" w:pos="708"/>
              </w:tabs>
              <w:snapToGri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42693994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Подавление импульсных звуков</w:t>
            </w:r>
          </w:p>
        </w:tc>
        <w:tc>
          <w:tcPr>
            <w:tcW w:w="476" w:type="pct"/>
          </w:tcPr>
          <w:p w14:paraId="59D2C5BF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05F90835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3DBC883C" w14:textId="77777777" w:rsidR="00642229" w:rsidRPr="00642229" w:rsidRDefault="00642229" w:rsidP="0064222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04C33B5E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41937DD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348DA82B" w14:textId="524F381C" w:rsidTr="00470B02">
        <w:trPr>
          <w:trHeight w:val="211"/>
          <w:jc w:val="center"/>
        </w:trPr>
        <w:tc>
          <w:tcPr>
            <w:tcW w:w="141" w:type="pct"/>
            <w:vMerge/>
          </w:tcPr>
          <w:p w14:paraId="550C471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530FF63A" w14:textId="77777777" w:rsidR="00642229" w:rsidRPr="00642229" w:rsidRDefault="00642229" w:rsidP="00642229">
            <w:pPr>
              <w:shd w:val="clear" w:color="auto" w:fill="FFFFFF"/>
              <w:tabs>
                <w:tab w:val="left" w:pos="708"/>
              </w:tabs>
              <w:snapToGri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2665E3BE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Подавление шума ветра</w:t>
            </w:r>
          </w:p>
        </w:tc>
        <w:tc>
          <w:tcPr>
            <w:tcW w:w="476" w:type="pct"/>
          </w:tcPr>
          <w:p w14:paraId="2DDEAD3E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52A8E65C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349A3229" w14:textId="77777777" w:rsidR="00642229" w:rsidRPr="00642229" w:rsidRDefault="00642229" w:rsidP="0064222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1A83277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44285AF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5515F321" w14:textId="5B35C869" w:rsidTr="00470B02">
        <w:trPr>
          <w:trHeight w:val="211"/>
          <w:jc w:val="center"/>
        </w:trPr>
        <w:tc>
          <w:tcPr>
            <w:tcW w:w="141" w:type="pct"/>
            <w:vMerge/>
          </w:tcPr>
          <w:p w14:paraId="39794C58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7D7293D2" w14:textId="77777777" w:rsidR="00642229" w:rsidRPr="00642229" w:rsidRDefault="00642229" w:rsidP="00642229">
            <w:pPr>
              <w:shd w:val="clear" w:color="auto" w:fill="FFFFFF"/>
              <w:tabs>
                <w:tab w:val="left" w:pos="708"/>
              </w:tabs>
              <w:snapToGri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2F9DE6E9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Автоматическая программа, адаптирующая СА под различные изменения текущей акустической ситуации</w:t>
            </w:r>
          </w:p>
        </w:tc>
        <w:tc>
          <w:tcPr>
            <w:tcW w:w="476" w:type="pct"/>
          </w:tcPr>
          <w:p w14:paraId="57B049CA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210BBFB9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5AC6E0EA" w14:textId="77777777" w:rsidR="00642229" w:rsidRPr="00642229" w:rsidRDefault="00642229" w:rsidP="0064222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1AAF608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39563D7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721919FA" w14:textId="3C809F20" w:rsidTr="00470B02">
        <w:trPr>
          <w:trHeight w:val="211"/>
          <w:jc w:val="center"/>
        </w:trPr>
        <w:tc>
          <w:tcPr>
            <w:tcW w:w="141" w:type="pct"/>
            <w:vMerge/>
          </w:tcPr>
          <w:p w14:paraId="461D10A8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6414C470" w14:textId="77777777" w:rsidR="00642229" w:rsidRPr="00642229" w:rsidRDefault="00642229" w:rsidP="00642229">
            <w:pPr>
              <w:shd w:val="clear" w:color="auto" w:fill="FFFFFF"/>
              <w:tabs>
                <w:tab w:val="left" w:pos="708"/>
              </w:tabs>
              <w:snapToGri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0BC0DA80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 xml:space="preserve">Режим </w:t>
            </w:r>
            <w:r w:rsidRPr="00642229">
              <w:rPr>
                <w:rFonts w:ascii="Times New Roman" w:eastAsia="Calibri" w:hAnsi="Times New Roman" w:cs="Times New Roman"/>
                <w:lang w:eastAsia="en-US"/>
              </w:rPr>
              <w:t>телефонной катушки</w:t>
            </w:r>
          </w:p>
        </w:tc>
        <w:tc>
          <w:tcPr>
            <w:tcW w:w="476" w:type="pct"/>
          </w:tcPr>
          <w:p w14:paraId="008B23DD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74EB9412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0C9C7EFD" w14:textId="77777777" w:rsidR="00642229" w:rsidRPr="00642229" w:rsidRDefault="00642229" w:rsidP="0064222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6AC0661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2D655E80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69902548" w14:textId="24E7201B" w:rsidTr="00470B02">
        <w:trPr>
          <w:trHeight w:val="336"/>
          <w:jc w:val="center"/>
        </w:trPr>
        <w:tc>
          <w:tcPr>
            <w:tcW w:w="141" w:type="pct"/>
            <w:vMerge/>
          </w:tcPr>
          <w:p w14:paraId="480690A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3EE8CBE9" w14:textId="77777777" w:rsidR="00642229" w:rsidRPr="00642229" w:rsidRDefault="00642229" w:rsidP="00642229">
            <w:pPr>
              <w:shd w:val="clear" w:color="auto" w:fill="FFFFFF"/>
              <w:tabs>
                <w:tab w:val="left" w:pos="708"/>
              </w:tabs>
              <w:snapToGri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03E370AE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Аудиовход</w:t>
            </w:r>
          </w:p>
        </w:tc>
        <w:tc>
          <w:tcPr>
            <w:tcW w:w="476" w:type="pct"/>
          </w:tcPr>
          <w:p w14:paraId="47667E2E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420382AD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1BB90A21" w14:textId="77777777" w:rsidR="00642229" w:rsidRPr="00642229" w:rsidRDefault="00642229" w:rsidP="0064222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24C6615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51C769D9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5AF171CC" w14:textId="6A3492F4" w:rsidTr="00470B02">
        <w:trPr>
          <w:trHeight w:val="336"/>
          <w:jc w:val="center"/>
        </w:trPr>
        <w:tc>
          <w:tcPr>
            <w:tcW w:w="141" w:type="pct"/>
            <w:vMerge/>
          </w:tcPr>
          <w:p w14:paraId="59F3389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62CEAEE1" w14:textId="77777777" w:rsidR="00642229" w:rsidRPr="00642229" w:rsidRDefault="00642229" w:rsidP="00642229">
            <w:pPr>
              <w:shd w:val="clear" w:color="auto" w:fill="FFFFFF"/>
              <w:tabs>
                <w:tab w:val="left" w:pos="708"/>
              </w:tabs>
              <w:snapToGri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2E17C628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42229">
              <w:rPr>
                <w:rFonts w:ascii="Times New Roman" w:eastAsia="Calibri" w:hAnsi="Times New Roman" w:cs="Times New Roman"/>
              </w:rPr>
              <w:t>in-situ</w:t>
            </w:r>
            <w:proofErr w:type="spellEnd"/>
            <w:r w:rsidRPr="00642229">
              <w:rPr>
                <w:rFonts w:ascii="Times New Roman" w:eastAsia="Calibri" w:hAnsi="Times New Roman" w:cs="Times New Roman"/>
              </w:rPr>
              <w:t xml:space="preserve"> аудиометрия.</w:t>
            </w:r>
          </w:p>
        </w:tc>
        <w:tc>
          <w:tcPr>
            <w:tcW w:w="476" w:type="pct"/>
          </w:tcPr>
          <w:p w14:paraId="6119ACE5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310AA828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00E1CDA4" w14:textId="77777777" w:rsidR="00642229" w:rsidRPr="00642229" w:rsidRDefault="00642229" w:rsidP="0064222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719ACE83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7DF694C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6D034658" w14:textId="77B64C9D" w:rsidTr="00470B02">
        <w:trPr>
          <w:trHeight w:val="211"/>
          <w:jc w:val="center"/>
        </w:trPr>
        <w:tc>
          <w:tcPr>
            <w:tcW w:w="141" w:type="pct"/>
            <w:vMerge/>
          </w:tcPr>
          <w:p w14:paraId="7BA78E60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660DEEF6" w14:textId="77777777" w:rsidR="00642229" w:rsidRPr="00642229" w:rsidRDefault="00642229" w:rsidP="00642229">
            <w:pPr>
              <w:shd w:val="clear" w:color="auto" w:fill="FFFFFF"/>
              <w:tabs>
                <w:tab w:val="left" w:pos="708"/>
              </w:tabs>
              <w:snapToGri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3F953766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Цифровой регулятор громкости с возможностью отключения</w:t>
            </w:r>
          </w:p>
        </w:tc>
        <w:tc>
          <w:tcPr>
            <w:tcW w:w="476" w:type="pct"/>
          </w:tcPr>
          <w:p w14:paraId="5A7B0A56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3D486D9E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1EA22137" w14:textId="77777777" w:rsidR="00642229" w:rsidRPr="00642229" w:rsidRDefault="00642229" w:rsidP="0064222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4CE0F42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27A61767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663183DF" w14:textId="29DC8158" w:rsidTr="00470B02">
        <w:trPr>
          <w:trHeight w:val="211"/>
          <w:jc w:val="center"/>
        </w:trPr>
        <w:tc>
          <w:tcPr>
            <w:tcW w:w="141" w:type="pct"/>
            <w:vMerge/>
          </w:tcPr>
          <w:p w14:paraId="31AE976E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11F41B60" w14:textId="77777777" w:rsidR="00642229" w:rsidRPr="00642229" w:rsidRDefault="00642229" w:rsidP="00642229">
            <w:pPr>
              <w:shd w:val="clear" w:color="auto" w:fill="FFFFFF"/>
              <w:tabs>
                <w:tab w:val="left" w:pos="708"/>
              </w:tabs>
              <w:snapToGri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5CCADF21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 xml:space="preserve">Функция </w:t>
            </w:r>
            <w:proofErr w:type="spellStart"/>
            <w:r w:rsidRPr="00642229">
              <w:rPr>
                <w:rFonts w:ascii="Times New Roman" w:eastAsia="Calibri" w:hAnsi="Times New Roman" w:cs="Times New Roman"/>
                <w:lang w:eastAsia="en-US"/>
              </w:rPr>
              <w:t>AutoPhone</w:t>
            </w:r>
            <w:proofErr w:type="spellEnd"/>
            <w:r w:rsidRPr="00642229">
              <w:rPr>
                <w:rFonts w:ascii="Times New Roman" w:eastAsia="Calibri" w:hAnsi="Times New Roman" w:cs="Times New Roman"/>
                <w:lang w:eastAsia="en-US"/>
              </w:rPr>
              <w:t xml:space="preserve"> – автоматическое переключение в режим разговора по телефону</w:t>
            </w:r>
          </w:p>
        </w:tc>
        <w:tc>
          <w:tcPr>
            <w:tcW w:w="476" w:type="pct"/>
          </w:tcPr>
          <w:p w14:paraId="6DDEEA19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1BC7BD9E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58C205AD" w14:textId="77777777" w:rsidR="00642229" w:rsidRPr="00642229" w:rsidRDefault="00642229" w:rsidP="0064222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2660AF4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0B5AC5E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5D5D7F5E" w14:textId="34677DA5" w:rsidTr="00470B02">
        <w:trPr>
          <w:trHeight w:val="314"/>
          <w:jc w:val="center"/>
        </w:trPr>
        <w:tc>
          <w:tcPr>
            <w:tcW w:w="141" w:type="pct"/>
            <w:vMerge/>
          </w:tcPr>
          <w:p w14:paraId="149CE1A0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618861E8" w14:textId="77777777" w:rsidR="00642229" w:rsidRPr="00642229" w:rsidRDefault="00642229" w:rsidP="00642229">
            <w:pPr>
              <w:shd w:val="clear" w:color="auto" w:fill="FFFFFF"/>
              <w:tabs>
                <w:tab w:val="left" w:pos="708"/>
              </w:tabs>
              <w:snapToGri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4820F69E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Система динамического подавления обратной связи</w:t>
            </w:r>
          </w:p>
        </w:tc>
        <w:tc>
          <w:tcPr>
            <w:tcW w:w="476" w:type="pct"/>
          </w:tcPr>
          <w:p w14:paraId="33A1F679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67794916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32F5B59F" w14:textId="77777777" w:rsidR="00642229" w:rsidRPr="00642229" w:rsidRDefault="00642229" w:rsidP="0064222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17456C6E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014C0267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32E89C16" w14:textId="5C04ECA1" w:rsidTr="00470B02">
        <w:trPr>
          <w:trHeight w:val="211"/>
          <w:jc w:val="center"/>
        </w:trPr>
        <w:tc>
          <w:tcPr>
            <w:tcW w:w="141" w:type="pct"/>
            <w:vMerge/>
          </w:tcPr>
          <w:p w14:paraId="66EC16F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0A399EBB" w14:textId="77777777" w:rsidR="00642229" w:rsidRPr="00642229" w:rsidRDefault="00642229" w:rsidP="00642229">
            <w:pPr>
              <w:shd w:val="clear" w:color="auto" w:fill="FFFFFF"/>
              <w:tabs>
                <w:tab w:val="left" w:pos="708"/>
              </w:tabs>
              <w:snapToGri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5F8B2AB9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Звуковая индикация переключения программ</w:t>
            </w:r>
          </w:p>
        </w:tc>
        <w:tc>
          <w:tcPr>
            <w:tcW w:w="476" w:type="pct"/>
          </w:tcPr>
          <w:p w14:paraId="78F2DD49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182030CF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25FD2F45" w14:textId="77777777" w:rsidR="00642229" w:rsidRPr="00642229" w:rsidRDefault="00642229" w:rsidP="00642229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7D0B3B23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43F6B3B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5C272D7F" w14:textId="6A58F62D" w:rsidTr="00470B02">
        <w:trPr>
          <w:trHeight w:val="560"/>
          <w:jc w:val="center"/>
        </w:trPr>
        <w:tc>
          <w:tcPr>
            <w:tcW w:w="141" w:type="pct"/>
            <w:vMerge/>
          </w:tcPr>
          <w:p w14:paraId="20B8C0E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6ACD0747" w14:textId="77777777" w:rsidR="00642229" w:rsidRPr="00642229" w:rsidRDefault="00642229" w:rsidP="00642229">
            <w:pPr>
              <w:shd w:val="clear" w:color="auto" w:fill="FFFFFF"/>
              <w:tabs>
                <w:tab w:val="left" w:pos="708"/>
              </w:tabs>
              <w:snapToGrid w:val="0"/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569D12D2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Звуковая индикация разряда источника питания</w:t>
            </w:r>
            <w:r w:rsidRPr="006422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76" w:type="pct"/>
          </w:tcPr>
          <w:p w14:paraId="62E7EF02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76C90F11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1A53FC3C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2300436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71E90ADD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A1886" w:rsidRPr="00642229" w14:paraId="4A4BC617" w14:textId="1452BD6B" w:rsidTr="00470B02">
        <w:trPr>
          <w:trHeight w:val="211"/>
          <w:jc w:val="center"/>
        </w:trPr>
        <w:tc>
          <w:tcPr>
            <w:tcW w:w="141" w:type="pct"/>
            <w:vMerge w:val="restart"/>
          </w:tcPr>
          <w:p w14:paraId="660941DE" w14:textId="77777777" w:rsidR="003A1886" w:rsidRPr="00642229" w:rsidRDefault="003A1886" w:rsidP="003A18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24" w:type="pct"/>
            <w:vMerge w:val="restart"/>
          </w:tcPr>
          <w:p w14:paraId="0C30CE99" w14:textId="77777777" w:rsidR="003A1886" w:rsidRPr="000D25F7" w:rsidRDefault="003A1886" w:rsidP="000D25F7">
            <w:pPr>
              <w:pStyle w:val="aff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25F7">
              <w:rPr>
                <w:rFonts w:ascii="Times New Roman" w:hAnsi="Times New Roman"/>
                <w:sz w:val="24"/>
                <w:szCs w:val="24"/>
              </w:rPr>
              <w:t>17-01-06 Слуховой аппарат цифровой заушный мощный</w:t>
            </w:r>
          </w:p>
          <w:p w14:paraId="4F16D4C7" w14:textId="77777777" w:rsidR="000D25F7" w:rsidRDefault="000D25F7" w:rsidP="000D25F7">
            <w:pPr>
              <w:pStyle w:val="aff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1B9929A8" w14:textId="77777777" w:rsidR="003A1886" w:rsidRPr="000D25F7" w:rsidRDefault="003A1886" w:rsidP="000D25F7">
            <w:pPr>
              <w:pStyle w:val="aff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25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КТРУ</w:t>
            </w:r>
          </w:p>
          <w:p w14:paraId="0B6AF9A0" w14:textId="77777777" w:rsidR="003A1886" w:rsidRPr="000D25F7" w:rsidRDefault="003A1886" w:rsidP="000D25F7">
            <w:pPr>
              <w:pStyle w:val="aff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25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26.60.14.120-00000004</w:t>
            </w:r>
          </w:p>
          <w:p w14:paraId="52A570BF" w14:textId="45F03B16" w:rsidR="000D25F7" w:rsidRPr="000D25F7" w:rsidRDefault="000D25F7" w:rsidP="000D25F7">
            <w:pPr>
              <w:pStyle w:val="aff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25F7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t xml:space="preserve">Аппарат слуховой заушный воздушной </w:t>
            </w:r>
            <w:r w:rsidRPr="000D25F7">
              <w:rPr>
                <w:rFonts w:ascii="Times New Roman" w:hAnsi="Times New Roman"/>
                <w:color w:val="334059"/>
                <w:sz w:val="24"/>
                <w:szCs w:val="24"/>
                <w:shd w:val="clear" w:color="auto" w:fill="FFFFFF"/>
              </w:rPr>
              <w:lastRenderedPageBreak/>
              <w:t>проводимости</w:t>
            </w:r>
          </w:p>
        </w:tc>
        <w:tc>
          <w:tcPr>
            <w:tcW w:w="2239" w:type="pct"/>
          </w:tcPr>
          <w:p w14:paraId="2FE331D8" w14:textId="4551E621" w:rsidR="003A1886" w:rsidRPr="00642229" w:rsidRDefault="003A1886" w:rsidP="003A1886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Диапазон частот нижняя граница, </w:t>
            </w:r>
            <w:r w:rsidRPr="003A1886">
              <w:rPr>
                <w:rFonts w:ascii="Times New Roman" w:eastAsia="Calibri" w:hAnsi="Times New Roman" w:cs="Times New Roman"/>
              </w:rPr>
              <w:t>кГц</w:t>
            </w:r>
          </w:p>
        </w:tc>
        <w:tc>
          <w:tcPr>
            <w:tcW w:w="476" w:type="pct"/>
          </w:tcPr>
          <w:p w14:paraId="39FBF8DF" w14:textId="13FA81C2" w:rsidR="003A1886" w:rsidRPr="00642229" w:rsidRDefault="003A1886" w:rsidP="003A1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4251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12874ED8" w14:textId="3E4BA24E" w:rsidR="003A1886" w:rsidRPr="00642229" w:rsidRDefault="003A1886" w:rsidP="003A18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886">
              <w:rPr>
                <w:rFonts w:ascii="Times New Roman" w:eastAsia="Calibri" w:hAnsi="Times New Roman" w:cs="Times New Roman"/>
              </w:rPr>
              <w:t>не более 0,1</w:t>
            </w:r>
          </w:p>
        </w:tc>
        <w:tc>
          <w:tcPr>
            <w:tcW w:w="246" w:type="pct"/>
            <w:vMerge w:val="restart"/>
          </w:tcPr>
          <w:p w14:paraId="6BE8610C" w14:textId="77777777" w:rsidR="003A1886" w:rsidRPr="00642229" w:rsidRDefault="003A1886" w:rsidP="003A18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Шт.</w:t>
            </w:r>
          </w:p>
        </w:tc>
        <w:tc>
          <w:tcPr>
            <w:tcW w:w="284" w:type="pct"/>
            <w:vMerge w:val="restart"/>
          </w:tcPr>
          <w:p w14:paraId="4CE00C7C" w14:textId="5FBBF2BB" w:rsidR="003A1886" w:rsidRPr="00466798" w:rsidRDefault="00466798" w:rsidP="00EF145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 w:eastAsia="en-US"/>
              </w:rPr>
            </w:pPr>
            <w:r w:rsidRPr="00466798">
              <w:rPr>
                <w:rFonts w:ascii="Times New Roman" w:eastAsia="Calibri" w:hAnsi="Times New Roman" w:cs="Times New Roman"/>
                <w:lang w:val="en-US" w:eastAsia="en-US"/>
              </w:rPr>
              <w:t>100</w:t>
            </w:r>
          </w:p>
        </w:tc>
        <w:tc>
          <w:tcPr>
            <w:tcW w:w="423" w:type="pct"/>
            <w:vMerge w:val="restart"/>
          </w:tcPr>
          <w:p w14:paraId="45397289" w14:textId="77777777" w:rsidR="003A1886" w:rsidRPr="00642229" w:rsidRDefault="003A1886" w:rsidP="003A18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886" w:rsidRPr="00642229" w14:paraId="09967221" w14:textId="47EBC23E" w:rsidTr="00470B02">
        <w:trPr>
          <w:trHeight w:val="496"/>
          <w:jc w:val="center"/>
        </w:trPr>
        <w:tc>
          <w:tcPr>
            <w:tcW w:w="141" w:type="pct"/>
            <w:vMerge/>
          </w:tcPr>
          <w:p w14:paraId="57FB406A" w14:textId="77777777" w:rsidR="003A1886" w:rsidRPr="00642229" w:rsidRDefault="003A1886" w:rsidP="003A18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5CE2F71A" w14:textId="77777777" w:rsidR="003A1886" w:rsidRPr="00642229" w:rsidRDefault="003A1886" w:rsidP="003A1886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0A2E7D0F" w14:textId="133FC76C" w:rsidR="003A1886" w:rsidRPr="00642229" w:rsidRDefault="003A1886" w:rsidP="003A1886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Диапазон частот верхняя граница, </w:t>
            </w:r>
            <w:r w:rsidRPr="003A1886">
              <w:rPr>
                <w:rFonts w:ascii="Times New Roman" w:eastAsia="Calibri" w:hAnsi="Times New Roman" w:cs="Times New Roman"/>
              </w:rPr>
              <w:t>кГц</w:t>
            </w:r>
          </w:p>
        </w:tc>
        <w:tc>
          <w:tcPr>
            <w:tcW w:w="476" w:type="pct"/>
          </w:tcPr>
          <w:p w14:paraId="34806F68" w14:textId="0C547EA5" w:rsidR="003A1886" w:rsidRPr="00642229" w:rsidRDefault="003A1886" w:rsidP="003A1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4251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3E3EC325" w14:textId="65FC792E" w:rsidR="003A1886" w:rsidRPr="00642229" w:rsidRDefault="003A1886" w:rsidP="003A18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886">
              <w:rPr>
                <w:rFonts w:ascii="Times New Roman" w:eastAsia="Calibri" w:hAnsi="Times New Roman" w:cs="Times New Roman"/>
              </w:rPr>
              <w:t>не менее 6,0</w:t>
            </w:r>
          </w:p>
        </w:tc>
        <w:tc>
          <w:tcPr>
            <w:tcW w:w="246" w:type="pct"/>
            <w:vMerge/>
          </w:tcPr>
          <w:p w14:paraId="08D13E88" w14:textId="77777777" w:rsidR="003A1886" w:rsidRPr="00642229" w:rsidRDefault="003A1886" w:rsidP="003A18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5E58A3F2" w14:textId="77777777" w:rsidR="003A1886" w:rsidRPr="00642229" w:rsidRDefault="003A1886" w:rsidP="003A18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3A87A183" w14:textId="77777777" w:rsidR="003A1886" w:rsidRPr="00642229" w:rsidRDefault="003A1886" w:rsidP="003A18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39D80D76" w14:textId="004BE208" w:rsidTr="00470B02">
        <w:trPr>
          <w:trHeight w:val="211"/>
          <w:jc w:val="center"/>
        </w:trPr>
        <w:tc>
          <w:tcPr>
            <w:tcW w:w="141" w:type="pct"/>
            <w:vMerge/>
          </w:tcPr>
          <w:p w14:paraId="6BA50F1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3640BA8D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6C417AED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 xml:space="preserve">количество каналов цифровой обработки </w:t>
            </w:r>
          </w:p>
        </w:tc>
        <w:tc>
          <w:tcPr>
            <w:tcW w:w="476" w:type="pct"/>
          </w:tcPr>
          <w:p w14:paraId="2715CFC8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0AD104E6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не менее 20-ми</w:t>
            </w:r>
          </w:p>
        </w:tc>
        <w:tc>
          <w:tcPr>
            <w:tcW w:w="246" w:type="pct"/>
            <w:vMerge/>
          </w:tcPr>
          <w:p w14:paraId="0FB5ABD9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478E5177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7A2AEC4C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7668FB0E" w14:textId="5BB823EF" w:rsidTr="00470B02">
        <w:trPr>
          <w:trHeight w:val="211"/>
          <w:jc w:val="center"/>
        </w:trPr>
        <w:tc>
          <w:tcPr>
            <w:tcW w:w="141" w:type="pct"/>
            <w:vMerge/>
          </w:tcPr>
          <w:p w14:paraId="3089296E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19073854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4508C06A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 xml:space="preserve">количество программ прослушивания </w:t>
            </w:r>
          </w:p>
        </w:tc>
        <w:tc>
          <w:tcPr>
            <w:tcW w:w="476" w:type="pct"/>
          </w:tcPr>
          <w:p w14:paraId="7BCA6A70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1F6232EA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не менее – 4-х.</w:t>
            </w:r>
          </w:p>
        </w:tc>
        <w:tc>
          <w:tcPr>
            <w:tcW w:w="246" w:type="pct"/>
            <w:vMerge/>
          </w:tcPr>
          <w:p w14:paraId="154807F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076630C0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4247678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3997B486" w14:textId="485ABE58" w:rsidTr="00470B02">
        <w:trPr>
          <w:trHeight w:val="211"/>
          <w:jc w:val="center"/>
        </w:trPr>
        <w:tc>
          <w:tcPr>
            <w:tcW w:w="141" w:type="pct"/>
            <w:vMerge/>
          </w:tcPr>
          <w:p w14:paraId="347448F7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6C1FEF63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202FA9FE" w14:textId="4BEAB656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Максимальный ВУЗД 90</w:t>
            </w:r>
            <w:r w:rsidR="003A1886">
              <w:rPr>
                <w:rFonts w:ascii="Times New Roman" w:eastAsia="Calibri" w:hAnsi="Times New Roman" w:cs="Times New Roman"/>
              </w:rPr>
              <w:t xml:space="preserve">, </w:t>
            </w:r>
            <w:r w:rsidR="003A1886" w:rsidRPr="003A1886">
              <w:rPr>
                <w:rFonts w:ascii="Times New Roman" w:eastAsia="Calibri" w:hAnsi="Times New Roman" w:cs="Times New Roman"/>
              </w:rPr>
              <w:t>дБ</w:t>
            </w:r>
          </w:p>
        </w:tc>
        <w:tc>
          <w:tcPr>
            <w:tcW w:w="476" w:type="pct"/>
          </w:tcPr>
          <w:p w14:paraId="5F994705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16466B2D" w14:textId="729E968F" w:rsidR="00642229" w:rsidRPr="00642229" w:rsidRDefault="003A1886" w:rsidP="003A18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более 135</w:t>
            </w:r>
          </w:p>
        </w:tc>
        <w:tc>
          <w:tcPr>
            <w:tcW w:w="246" w:type="pct"/>
            <w:vMerge/>
          </w:tcPr>
          <w:p w14:paraId="268A6774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26AF994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5C4500D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06F49A1C" w14:textId="5E3D63BC" w:rsidTr="00470B02">
        <w:trPr>
          <w:trHeight w:val="211"/>
          <w:jc w:val="center"/>
        </w:trPr>
        <w:tc>
          <w:tcPr>
            <w:tcW w:w="141" w:type="pct"/>
            <w:vMerge/>
          </w:tcPr>
          <w:p w14:paraId="0BF544F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5B634165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09D0AA18" w14:textId="692D9C72" w:rsidR="00642229" w:rsidRPr="00642229" w:rsidRDefault="003A1886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Максимальное усиление, дБ</w:t>
            </w:r>
          </w:p>
        </w:tc>
        <w:tc>
          <w:tcPr>
            <w:tcW w:w="476" w:type="pct"/>
          </w:tcPr>
          <w:p w14:paraId="251A0B80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7337EA7D" w14:textId="6582B74A" w:rsidR="00642229" w:rsidRPr="00642229" w:rsidRDefault="003A1886" w:rsidP="003A18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менее 65</w:t>
            </w:r>
          </w:p>
        </w:tc>
        <w:tc>
          <w:tcPr>
            <w:tcW w:w="246" w:type="pct"/>
            <w:vMerge/>
          </w:tcPr>
          <w:p w14:paraId="432BB81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7F414B59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74280F44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5D0C8B5E" w14:textId="3FDE9A17" w:rsidTr="00470B02">
        <w:trPr>
          <w:trHeight w:val="211"/>
          <w:jc w:val="center"/>
        </w:trPr>
        <w:tc>
          <w:tcPr>
            <w:tcW w:w="141" w:type="pct"/>
            <w:vMerge/>
          </w:tcPr>
          <w:p w14:paraId="70C8D28D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634255C5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02E14BCC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Звуковая индикация переключения программ</w:t>
            </w:r>
          </w:p>
        </w:tc>
        <w:tc>
          <w:tcPr>
            <w:tcW w:w="476" w:type="pct"/>
          </w:tcPr>
          <w:p w14:paraId="182593CC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74A3C5E9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49EC7374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0F16141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59CA3DE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540EC4FF" w14:textId="3EB5565B" w:rsidTr="00470B02">
        <w:trPr>
          <w:trHeight w:val="211"/>
          <w:jc w:val="center"/>
        </w:trPr>
        <w:tc>
          <w:tcPr>
            <w:tcW w:w="141" w:type="pct"/>
            <w:vMerge/>
          </w:tcPr>
          <w:p w14:paraId="454B820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7CC7D0BB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189F8AC0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Звуковая индикация разряда источника питания</w:t>
            </w:r>
          </w:p>
        </w:tc>
        <w:tc>
          <w:tcPr>
            <w:tcW w:w="476" w:type="pct"/>
          </w:tcPr>
          <w:p w14:paraId="3B9AA21F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364A45D8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5A664D5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21B26664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4DBEA49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4CECFF71" w14:textId="25BC41C4" w:rsidTr="00470B02">
        <w:trPr>
          <w:trHeight w:val="211"/>
          <w:jc w:val="center"/>
        </w:trPr>
        <w:tc>
          <w:tcPr>
            <w:tcW w:w="141" w:type="pct"/>
            <w:vMerge/>
          </w:tcPr>
          <w:p w14:paraId="55A84D17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34A25F1F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5427F417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42229">
              <w:rPr>
                <w:rFonts w:ascii="Times New Roman" w:eastAsia="Calibri" w:hAnsi="Times New Roman" w:cs="Times New Roman"/>
                <w:lang w:eastAsia="en-US"/>
              </w:rPr>
              <w:t>Адаптивная</w:t>
            </w:r>
            <w:proofErr w:type="gramEnd"/>
            <w:r w:rsidRPr="00642229">
              <w:rPr>
                <w:rFonts w:ascii="Times New Roman" w:eastAsia="Calibri" w:hAnsi="Times New Roman" w:cs="Times New Roman"/>
                <w:lang w:eastAsia="en-US"/>
              </w:rPr>
              <w:t xml:space="preserve"> АРУ по выходу</w:t>
            </w:r>
          </w:p>
        </w:tc>
        <w:tc>
          <w:tcPr>
            <w:tcW w:w="476" w:type="pct"/>
          </w:tcPr>
          <w:p w14:paraId="1BCBE94E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78C20BBB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4749003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569929FF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4233D60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0A7E50A2" w14:textId="59A735AB" w:rsidTr="00470B02">
        <w:trPr>
          <w:trHeight w:val="211"/>
          <w:jc w:val="center"/>
        </w:trPr>
        <w:tc>
          <w:tcPr>
            <w:tcW w:w="141" w:type="pct"/>
            <w:vMerge/>
          </w:tcPr>
          <w:p w14:paraId="3B1069C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7FB75F1E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38C901F4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Система направленных микрофонов с автоматической адаптивной направленностью</w:t>
            </w:r>
          </w:p>
        </w:tc>
        <w:tc>
          <w:tcPr>
            <w:tcW w:w="476" w:type="pct"/>
          </w:tcPr>
          <w:p w14:paraId="125CB174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09107162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56DA5F98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12921D64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7EC2BA8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7C5DC1AF" w14:textId="0F7A01D1" w:rsidTr="00470B02">
        <w:trPr>
          <w:trHeight w:val="211"/>
          <w:jc w:val="center"/>
        </w:trPr>
        <w:tc>
          <w:tcPr>
            <w:tcW w:w="141" w:type="pct"/>
            <w:vMerge/>
          </w:tcPr>
          <w:p w14:paraId="2AE81F6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2608C5D9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399AE81B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Подавление шума ветра</w:t>
            </w:r>
          </w:p>
        </w:tc>
        <w:tc>
          <w:tcPr>
            <w:tcW w:w="476" w:type="pct"/>
          </w:tcPr>
          <w:p w14:paraId="06C71839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1EF8EFF7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4F1AA57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4C4B35D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56A47AAD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3434F43A" w14:textId="7F03312F" w:rsidTr="00470B02">
        <w:trPr>
          <w:trHeight w:val="211"/>
          <w:jc w:val="center"/>
        </w:trPr>
        <w:tc>
          <w:tcPr>
            <w:tcW w:w="141" w:type="pct"/>
            <w:vMerge/>
          </w:tcPr>
          <w:p w14:paraId="33DC607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286CB149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6CD9F603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Автоматическая программа, адаптирующая СА под различные изменения текущей акустической ситуации</w:t>
            </w:r>
          </w:p>
        </w:tc>
        <w:tc>
          <w:tcPr>
            <w:tcW w:w="476" w:type="pct"/>
          </w:tcPr>
          <w:p w14:paraId="00BFCFA6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598DBED6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2DDF060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5FF77AF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3882DF5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44623245" w14:textId="0FBE2163" w:rsidTr="00470B02">
        <w:trPr>
          <w:trHeight w:val="211"/>
          <w:jc w:val="center"/>
        </w:trPr>
        <w:tc>
          <w:tcPr>
            <w:tcW w:w="141" w:type="pct"/>
            <w:vMerge/>
          </w:tcPr>
          <w:p w14:paraId="6E8A2C2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45CC171A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419F18F0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Подавление импульсных звуков</w:t>
            </w:r>
          </w:p>
        </w:tc>
        <w:tc>
          <w:tcPr>
            <w:tcW w:w="476" w:type="pct"/>
          </w:tcPr>
          <w:p w14:paraId="0F8C7686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1AABA329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459F2360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051CFEA8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0C138937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526D9A71" w14:textId="6483C9F0" w:rsidTr="00470B02">
        <w:trPr>
          <w:trHeight w:val="211"/>
          <w:jc w:val="center"/>
        </w:trPr>
        <w:tc>
          <w:tcPr>
            <w:tcW w:w="141" w:type="pct"/>
            <w:vMerge/>
          </w:tcPr>
          <w:p w14:paraId="062F6699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637FB3C7" w14:textId="77777777" w:rsidR="00642229" w:rsidRPr="00642229" w:rsidRDefault="00642229" w:rsidP="00642229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3520BBF9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Телефонная катушка</w:t>
            </w:r>
          </w:p>
        </w:tc>
        <w:tc>
          <w:tcPr>
            <w:tcW w:w="476" w:type="pct"/>
          </w:tcPr>
          <w:p w14:paraId="43D821C3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55941BAB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2DF6433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5B7C80FF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2EE6D68D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5F8CB414" w14:textId="68C1BB4F" w:rsidTr="00470B02">
        <w:trPr>
          <w:trHeight w:val="211"/>
          <w:jc w:val="center"/>
        </w:trPr>
        <w:tc>
          <w:tcPr>
            <w:tcW w:w="141" w:type="pct"/>
            <w:vMerge/>
          </w:tcPr>
          <w:p w14:paraId="51CAB8C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6920121E" w14:textId="77777777" w:rsidR="00642229" w:rsidRPr="00642229" w:rsidRDefault="00642229" w:rsidP="00642229">
            <w:pPr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0E6408F4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Система снижения шумов микрофона от окружающего шума низкого уровня</w:t>
            </w:r>
          </w:p>
        </w:tc>
        <w:tc>
          <w:tcPr>
            <w:tcW w:w="476" w:type="pct"/>
          </w:tcPr>
          <w:p w14:paraId="2EB83C61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6CF11081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771318B3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32A7845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6B3BA89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014D9654" w14:textId="6AC01327" w:rsidTr="00470B02">
        <w:trPr>
          <w:trHeight w:val="211"/>
          <w:jc w:val="center"/>
        </w:trPr>
        <w:tc>
          <w:tcPr>
            <w:tcW w:w="141" w:type="pct"/>
            <w:vMerge/>
          </w:tcPr>
          <w:p w14:paraId="33E53F2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7CB3A2FC" w14:textId="77777777" w:rsidR="00642229" w:rsidRPr="00642229" w:rsidRDefault="00642229" w:rsidP="00642229">
            <w:pPr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1280A120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Частотную компрессию (перенос неслышимых высокочастотных звуков в низкочастотную область)</w:t>
            </w:r>
          </w:p>
        </w:tc>
        <w:tc>
          <w:tcPr>
            <w:tcW w:w="476" w:type="pct"/>
          </w:tcPr>
          <w:p w14:paraId="6BB1FA9A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25E7C5B5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479869A0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3D18F3C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65ABBF1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0462FA4E" w14:textId="08CDF1B4" w:rsidTr="00470B02">
        <w:trPr>
          <w:trHeight w:val="211"/>
          <w:jc w:val="center"/>
        </w:trPr>
        <w:tc>
          <w:tcPr>
            <w:tcW w:w="141" w:type="pct"/>
            <w:vMerge/>
          </w:tcPr>
          <w:p w14:paraId="188CD75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6E2E726F" w14:textId="77777777" w:rsidR="00642229" w:rsidRPr="00642229" w:rsidRDefault="00642229" w:rsidP="00642229">
            <w:pPr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06E8F065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Дневник регистрации данных о ношении СА</w:t>
            </w:r>
          </w:p>
        </w:tc>
        <w:tc>
          <w:tcPr>
            <w:tcW w:w="476" w:type="pct"/>
          </w:tcPr>
          <w:p w14:paraId="315B0951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0C812BDD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527C830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0DBC1AF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5FBE49E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066F7952" w14:textId="2225EFA6" w:rsidTr="00470B02">
        <w:trPr>
          <w:trHeight w:val="211"/>
          <w:jc w:val="center"/>
        </w:trPr>
        <w:tc>
          <w:tcPr>
            <w:tcW w:w="141" w:type="pct"/>
            <w:vMerge/>
          </w:tcPr>
          <w:p w14:paraId="642938E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1C7818EF" w14:textId="77777777" w:rsidR="00642229" w:rsidRPr="00642229" w:rsidRDefault="00642229" w:rsidP="00642229">
            <w:pPr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466152B4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Адаптивное многополосное шумоподавление</w:t>
            </w:r>
          </w:p>
        </w:tc>
        <w:tc>
          <w:tcPr>
            <w:tcW w:w="476" w:type="pct"/>
          </w:tcPr>
          <w:p w14:paraId="1EAEA0FA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2C626BA4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56C83DB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5AF50FE4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246766C8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3D8AF1D5" w14:textId="2DDED854" w:rsidTr="00470B02">
        <w:trPr>
          <w:trHeight w:val="211"/>
          <w:jc w:val="center"/>
        </w:trPr>
        <w:tc>
          <w:tcPr>
            <w:tcW w:w="141" w:type="pct"/>
            <w:vMerge/>
          </w:tcPr>
          <w:p w14:paraId="7D8DE9F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4854DABB" w14:textId="77777777" w:rsidR="00642229" w:rsidRPr="00642229" w:rsidRDefault="00642229" w:rsidP="00642229">
            <w:pPr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7A580E79" w14:textId="77777777" w:rsidR="00642229" w:rsidRPr="00642229" w:rsidRDefault="00642229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229">
              <w:rPr>
                <w:rFonts w:ascii="Times New Roman" w:eastAsia="Times New Roman" w:hAnsi="Times New Roman" w:cs="Times New Roman"/>
              </w:rPr>
              <w:t>Система динамического подавления обратной связи</w:t>
            </w:r>
          </w:p>
        </w:tc>
        <w:tc>
          <w:tcPr>
            <w:tcW w:w="476" w:type="pct"/>
          </w:tcPr>
          <w:p w14:paraId="1F30304B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16B97C4C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64E23B49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56094AE4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591DE7E7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698ADDD7" w14:textId="6B567D81" w:rsidTr="00470B02">
        <w:trPr>
          <w:trHeight w:val="211"/>
          <w:jc w:val="center"/>
        </w:trPr>
        <w:tc>
          <w:tcPr>
            <w:tcW w:w="141" w:type="pct"/>
            <w:vMerge/>
          </w:tcPr>
          <w:p w14:paraId="166C4C87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53C089D8" w14:textId="77777777" w:rsidR="00642229" w:rsidRPr="00642229" w:rsidRDefault="00642229" w:rsidP="00642229">
            <w:pPr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1C750328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642229">
              <w:rPr>
                <w:rFonts w:ascii="Times New Roman" w:eastAsia="Calibri" w:hAnsi="Times New Roman" w:cs="Times New Roman"/>
                <w:lang w:eastAsia="en-US"/>
              </w:rPr>
              <w:t>In-sutu</w:t>
            </w:r>
            <w:proofErr w:type="spellEnd"/>
            <w:r w:rsidRPr="00642229">
              <w:rPr>
                <w:rFonts w:ascii="Times New Roman" w:eastAsia="Calibri" w:hAnsi="Times New Roman" w:cs="Times New Roman"/>
                <w:lang w:eastAsia="en-US"/>
              </w:rPr>
              <w:t xml:space="preserve"> аудиометрия</w:t>
            </w:r>
          </w:p>
        </w:tc>
        <w:tc>
          <w:tcPr>
            <w:tcW w:w="476" w:type="pct"/>
          </w:tcPr>
          <w:p w14:paraId="5006C748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2F180660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47B955F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2C2383F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7019AFF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11B54D91" w14:textId="2480FC3D" w:rsidTr="00470B02">
        <w:trPr>
          <w:trHeight w:val="211"/>
          <w:jc w:val="center"/>
        </w:trPr>
        <w:tc>
          <w:tcPr>
            <w:tcW w:w="141" w:type="pct"/>
            <w:vMerge/>
          </w:tcPr>
          <w:p w14:paraId="0F6D8103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76FB05E3" w14:textId="77777777" w:rsidR="00642229" w:rsidRPr="00642229" w:rsidRDefault="00642229" w:rsidP="00642229">
            <w:pPr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171DBF57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Аудиовход</w:t>
            </w:r>
          </w:p>
        </w:tc>
        <w:tc>
          <w:tcPr>
            <w:tcW w:w="476" w:type="pct"/>
          </w:tcPr>
          <w:p w14:paraId="6B423968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66A12B96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50120D68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5F99288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035971B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0DA508D2" w14:textId="196C9D93" w:rsidTr="00470B02">
        <w:trPr>
          <w:trHeight w:val="848"/>
          <w:jc w:val="center"/>
        </w:trPr>
        <w:tc>
          <w:tcPr>
            <w:tcW w:w="141" w:type="pct"/>
            <w:vMerge/>
          </w:tcPr>
          <w:p w14:paraId="736D6AD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47A7EE81" w14:textId="77777777" w:rsidR="00642229" w:rsidRPr="00642229" w:rsidRDefault="00642229" w:rsidP="00642229">
            <w:pPr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10759A37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 xml:space="preserve">Функция </w:t>
            </w:r>
            <w:proofErr w:type="spellStart"/>
            <w:r w:rsidRPr="00642229">
              <w:rPr>
                <w:rFonts w:ascii="Times New Roman" w:eastAsia="Calibri" w:hAnsi="Times New Roman" w:cs="Times New Roman"/>
                <w:lang w:eastAsia="en-US"/>
              </w:rPr>
              <w:t>AutoPhone</w:t>
            </w:r>
            <w:proofErr w:type="spellEnd"/>
            <w:r w:rsidRPr="00642229">
              <w:rPr>
                <w:rFonts w:ascii="Times New Roman" w:eastAsia="Calibri" w:hAnsi="Times New Roman" w:cs="Times New Roman"/>
                <w:lang w:eastAsia="en-US"/>
              </w:rPr>
              <w:t xml:space="preserve"> – автоматическое переключение в режим разговора по телефону</w:t>
            </w:r>
            <w:r w:rsidRPr="0064222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76" w:type="pct"/>
          </w:tcPr>
          <w:p w14:paraId="0AA9F12C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3495D983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73C636B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162E69FF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76E5E24C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0D3356A6" w14:textId="6C276BE7" w:rsidTr="00470B02">
        <w:trPr>
          <w:trHeight w:val="536"/>
          <w:jc w:val="center"/>
        </w:trPr>
        <w:tc>
          <w:tcPr>
            <w:tcW w:w="141" w:type="pct"/>
            <w:vMerge/>
          </w:tcPr>
          <w:p w14:paraId="0F502813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111E14D5" w14:textId="77777777" w:rsidR="00642229" w:rsidRPr="00642229" w:rsidRDefault="00642229" w:rsidP="00642229">
            <w:pPr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4A11DE22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Цифровой регулятор громкости с возможностью отключения</w:t>
            </w:r>
          </w:p>
        </w:tc>
        <w:tc>
          <w:tcPr>
            <w:tcW w:w="476" w:type="pct"/>
          </w:tcPr>
          <w:p w14:paraId="2A83A561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176C4AB7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307B051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7A7FA03E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3F63652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11D41615" w14:textId="632C0964" w:rsidTr="00470B02">
        <w:trPr>
          <w:trHeight w:val="558"/>
          <w:jc w:val="center"/>
        </w:trPr>
        <w:tc>
          <w:tcPr>
            <w:tcW w:w="141" w:type="pct"/>
            <w:vMerge/>
          </w:tcPr>
          <w:p w14:paraId="058FD5F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7A10B015" w14:textId="77777777" w:rsidR="00642229" w:rsidRPr="00642229" w:rsidRDefault="00642229" w:rsidP="00642229">
            <w:pPr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6D4014C8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Дневник регистрации данных пользователя</w:t>
            </w:r>
          </w:p>
        </w:tc>
        <w:tc>
          <w:tcPr>
            <w:tcW w:w="476" w:type="pct"/>
          </w:tcPr>
          <w:p w14:paraId="4E6A1FF0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58580796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4427F7AF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4C55C78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2B713013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4BA392B2" w14:textId="304E0E36" w:rsidTr="00470B02">
        <w:trPr>
          <w:trHeight w:val="255"/>
          <w:jc w:val="center"/>
        </w:trPr>
        <w:tc>
          <w:tcPr>
            <w:tcW w:w="141" w:type="pct"/>
            <w:vMerge/>
          </w:tcPr>
          <w:p w14:paraId="105FD22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470E4104" w14:textId="77777777" w:rsidR="00642229" w:rsidRPr="00642229" w:rsidRDefault="00642229" w:rsidP="00642229">
            <w:pPr>
              <w:ind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39" w:type="pct"/>
          </w:tcPr>
          <w:p w14:paraId="08E1134B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642229">
              <w:rPr>
                <w:rFonts w:ascii="Times New Roman" w:eastAsia="Calibri" w:hAnsi="Times New Roman" w:cs="Times New Roman"/>
                <w:lang w:eastAsia="en-US"/>
              </w:rPr>
              <w:t>Тиннитус-маскер</w:t>
            </w:r>
            <w:proofErr w:type="spellEnd"/>
          </w:p>
        </w:tc>
        <w:tc>
          <w:tcPr>
            <w:tcW w:w="476" w:type="pct"/>
          </w:tcPr>
          <w:p w14:paraId="3DADD9BF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51874263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4D0AAD2D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2DA26FB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3D84082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A1886" w:rsidRPr="00642229" w14:paraId="73A6C640" w14:textId="0D38C404" w:rsidTr="00470B02">
        <w:trPr>
          <w:trHeight w:val="70"/>
          <w:jc w:val="center"/>
        </w:trPr>
        <w:tc>
          <w:tcPr>
            <w:tcW w:w="141" w:type="pct"/>
            <w:vMerge w:val="restart"/>
          </w:tcPr>
          <w:p w14:paraId="5D3F95BF" w14:textId="77777777" w:rsidR="003A1886" w:rsidRPr="00642229" w:rsidRDefault="003A1886" w:rsidP="003A18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24" w:type="pct"/>
            <w:vMerge w:val="restart"/>
          </w:tcPr>
          <w:p w14:paraId="6B60AD7B" w14:textId="77777777" w:rsidR="003A1886" w:rsidRPr="00642229" w:rsidRDefault="003A1886" w:rsidP="003A1886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642229">
              <w:rPr>
                <w:rFonts w:ascii="Times New Roman" w:eastAsia="Times New Roman" w:hAnsi="Times New Roman" w:cs="Times New Roman"/>
                <w:color w:val="000000"/>
              </w:rPr>
              <w:t>17-01-07 Слуховой аппарат цифровой заушный средней мощности</w:t>
            </w:r>
          </w:p>
          <w:p w14:paraId="5A6041EC" w14:textId="77777777" w:rsidR="000D25F7" w:rsidRPr="000D25F7" w:rsidRDefault="000D25F7" w:rsidP="000D25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25F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КТРУ</w:t>
            </w:r>
          </w:p>
          <w:p w14:paraId="39CDEE20" w14:textId="77777777" w:rsidR="000D25F7" w:rsidRPr="000D25F7" w:rsidRDefault="000D25F7" w:rsidP="000D25F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25F7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26.60.14.120-00000004</w:t>
            </w:r>
          </w:p>
          <w:p w14:paraId="0CFAF2CB" w14:textId="2C3510FA" w:rsidR="003A1886" w:rsidRPr="00642229" w:rsidRDefault="000D25F7" w:rsidP="000D25F7">
            <w:pPr>
              <w:ind w:right="-108"/>
              <w:rPr>
                <w:rFonts w:ascii="Times New Roman" w:eastAsia="Calibri" w:hAnsi="Times New Roman" w:cs="Times New Roman"/>
                <w:lang w:eastAsia="en-US"/>
              </w:rPr>
            </w:pPr>
            <w:r w:rsidRPr="000D25F7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Аппарат слуховой заушный воздушной </w:t>
            </w:r>
            <w:r w:rsidRPr="000D25F7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проводимости</w:t>
            </w:r>
          </w:p>
        </w:tc>
        <w:tc>
          <w:tcPr>
            <w:tcW w:w="2239" w:type="pct"/>
          </w:tcPr>
          <w:p w14:paraId="12410DA5" w14:textId="6ABCCC39" w:rsidR="003A1886" w:rsidRPr="00642229" w:rsidRDefault="003A1886" w:rsidP="003A1886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Диапазон частот нижняя граница, </w:t>
            </w:r>
            <w:r w:rsidRPr="003A1886">
              <w:rPr>
                <w:rFonts w:ascii="Times New Roman" w:eastAsia="Calibri" w:hAnsi="Times New Roman" w:cs="Times New Roman"/>
              </w:rPr>
              <w:t>кГц</w:t>
            </w:r>
          </w:p>
        </w:tc>
        <w:tc>
          <w:tcPr>
            <w:tcW w:w="476" w:type="pct"/>
          </w:tcPr>
          <w:p w14:paraId="64B539BF" w14:textId="08F54EB8" w:rsidR="003A1886" w:rsidRPr="007A1EB9" w:rsidRDefault="003A1886" w:rsidP="003A1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84251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1775472E" w14:textId="4AF805D3" w:rsidR="003A1886" w:rsidRPr="00642229" w:rsidRDefault="003A1886" w:rsidP="003A18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886">
              <w:rPr>
                <w:rFonts w:ascii="Times New Roman" w:eastAsia="Calibri" w:hAnsi="Times New Roman" w:cs="Times New Roman"/>
              </w:rPr>
              <w:t>не более 0,1</w:t>
            </w:r>
          </w:p>
        </w:tc>
        <w:tc>
          <w:tcPr>
            <w:tcW w:w="246" w:type="pct"/>
            <w:vMerge w:val="restart"/>
          </w:tcPr>
          <w:p w14:paraId="09386DAE" w14:textId="77777777" w:rsidR="003A1886" w:rsidRPr="00642229" w:rsidRDefault="003A1886" w:rsidP="003A18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Шт.</w:t>
            </w:r>
          </w:p>
        </w:tc>
        <w:tc>
          <w:tcPr>
            <w:tcW w:w="284" w:type="pct"/>
            <w:vMerge w:val="restart"/>
          </w:tcPr>
          <w:p w14:paraId="54D46801" w14:textId="06526BD8" w:rsidR="003A1886" w:rsidRPr="00466798" w:rsidRDefault="00466798" w:rsidP="003A1886">
            <w:pPr>
              <w:jc w:val="center"/>
              <w:rPr>
                <w:rFonts w:ascii="Times New Roman" w:eastAsia="Calibri" w:hAnsi="Times New Roman" w:cs="Times New Roman"/>
                <w:highlight w:val="yellow"/>
                <w:lang w:val="en-US" w:eastAsia="en-US"/>
              </w:rPr>
            </w:pPr>
            <w:r w:rsidRPr="00466798">
              <w:rPr>
                <w:rFonts w:ascii="Times New Roman" w:eastAsia="Calibri" w:hAnsi="Times New Roman" w:cs="Times New Roman"/>
                <w:lang w:val="en-US" w:eastAsia="en-US"/>
              </w:rPr>
              <w:t>10</w:t>
            </w:r>
          </w:p>
        </w:tc>
        <w:tc>
          <w:tcPr>
            <w:tcW w:w="423" w:type="pct"/>
            <w:vMerge w:val="restart"/>
          </w:tcPr>
          <w:p w14:paraId="55C481C1" w14:textId="77777777" w:rsidR="003A1886" w:rsidRPr="00642229" w:rsidRDefault="003A1886" w:rsidP="003A18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A1886" w:rsidRPr="00642229" w14:paraId="09784B73" w14:textId="6EB29AB5" w:rsidTr="00470B02">
        <w:trPr>
          <w:trHeight w:val="70"/>
          <w:jc w:val="center"/>
        </w:trPr>
        <w:tc>
          <w:tcPr>
            <w:tcW w:w="141" w:type="pct"/>
            <w:vMerge/>
          </w:tcPr>
          <w:p w14:paraId="601087EC" w14:textId="77777777" w:rsidR="003A1886" w:rsidRPr="00642229" w:rsidRDefault="003A1886" w:rsidP="003A18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753B608B" w14:textId="77777777" w:rsidR="003A1886" w:rsidRPr="00642229" w:rsidRDefault="003A1886" w:rsidP="003A1886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01F39F59" w14:textId="463DDF42" w:rsidR="003A1886" w:rsidRPr="00642229" w:rsidRDefault="003A1886" w:rsidP="003A1886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Диапазон частот верхняя граница, </w:t>
            </w:r>
            <w:r w:rsidRPr="003A1886">
              <w:rPr>
                <w:rFonts w:ascii="Times New Roman" w:eastAsia="Calibri" w:hAnsi="Times New Roman" w:cs="Times New Roman"/>
              </w:rPr>
              <w:t>кГц</w:t>
            </w:r>
          </w:p>
        </w:tc>
        <w:tc>
          <w:tcPr>
            <w:tcW w:w="476" w:type="pct"/>
          </w:tcPr>
          <w:p w14:paraId="7A34CDB4" w14:textId="0649B3E6" w:rsidR="003A1886" w:rsidRPr="007A1EB9" w:rsidRDefault="003A1886" w:rsidP="003A1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84251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56C47152" w14:textId="401B00B3" w:rsidR="003A1886" w:rsidRPr="00642229" w:rsidRDefault="003A1886" w:rsidP="003A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1886">
              <w:rPr>
                <w:rFonts w:ascii="Times New Roman" w:eastAsia="Calibri" w:hAnsi="Times New Roman" w:cs="Times New Roman"/>
              </w:rPr>
              <w:t>не менее 6,5</w:t>
            </w:r>
          </w:p>
        </w:tc>
        <w:tc>
          <w:tcPr>
            <w:tcW w:w="246" w:type="pct"/>
            <w:vMerge/>
          </w:tcPr>
          <w:p w14:paraId="493C3C2B" w14:textId="77777777" w:rsidR="003A1886" w:rsidRPr="00642229" w:rsidRDefault="003A1886" w:rsidP="003A18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26DD0E3F" w14:textId="77777777" w:rsidR="003A1886" w:rsidRPr="00642229" w:rsidRDefault="003A1886" w:rsidP="003A18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54E60A8A" w14:textId="77777777" w:rsidR="003A1886" w:rsidRPr="00642229" w:rsidRDefault="003A1886" w:rsidP="003A188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13F79AD2" w14:textId="182F227B" w:rsidTr="00470B02">
        <w:trPr>
          <w:trHeight w:val="70"/>
          <w:jc w:val="center"/>
        </w:trPr>
        <w:tc>
          <w:tcPr>
            <w:tcW w:w="141" w:type="pct"/>
            <w:vMerge/>
          </w:tcPr>
          <w:p w14:paraId="66F335F8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1B6A57F8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59BD75A5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 xml:space="preserve">количество каналов цифровой обработки </w:t>
            </w:r>
          </w:p>
        </w:tc>
        <w:tc>
          <w:tcPr>
            <w:tcW w:w="476" w:type="pct"/>
          </w:tcPr>
          <w:p w14:paraId="54572FC1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2FCFDFC6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не менее 20-ти</w:t>
            </w:r>
          </w:p>
        </w:tc>
        <w:tc>
          <w:tcPr>
            <w:tcW w:w="246" w:type="pct"/>
            <w:vMerge/>
          </w:tcPr>
          <w:p w14:paraId="54C86E8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2845AC8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634A940F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6C7ABDFD" w14:textId="3F1EF950" w:rsidTr="00470B02">
        <w:trPr>
          <w:trHeight w:val="70"/>
          <w:jc w:val="center"/>
        </w:trPr>
        <w:tc>
          <w:tcPr>
            <w:tcW w:w="141" w:type="pct"/>
            <w:vMerge/>
          </w:tcPr>
          <w:p w14:paraId="1CFB287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6A4CC761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1E89C622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 xml:space="preserve">количество программ прослушивания </w:t>
            </w:r>
          </w:p>
        </w:tc>
        <w:tc>
          <w:tcPr>
            <w:tcW w:w="476" w:type="pct"/>
          </w:tcPr>
          <w:p w14:paraId="2682BD6D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00A9C57C" w14:textId="77777777" w:rsidR="00642229" w:rsidRPr="00642229" w:rsidRDefault="00642229" w:rsidP="006422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не менее – 4-х</w:t>
            </w:r>
          </w:p>
        </w:tc>
        <w:tc>
          <w:tcPr>
            <w:tcW w:w="246" w:type="pct"/>
            <w:vMerge/>
          </w:tcPr>
          <w:p w14:paraId="0C09D31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6FF38679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224F4130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33D7DBC7" w14:textId="5584A115" w:rsidTr="00470B02">
        <w:trPr>
          <w:trHeight w:val="70"/>
          <w:jc w:val="center"/>
        </w:trPr>
        <w:tc>
          <w:tcPr>
            <w:tcW w:w="141" w:type="pct"/>
            <w:vMerge/>
          </w:tcPr>
          <w:p w14:paraId="3BD7760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53D84376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2AA0D9F0" w14:textId="0EDE15B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Максимальный ВУЗД 90</w:t>
            </w:r>
            <w:r w:rsidR="003A1886">
              <w:rPr>
                <w:rFonts w:ascii="Times New Roman" w:eastAsia="Calibri" w:hAnsi="Times New Roman" w:cs="Times New Roman"/>
              </w:rPr>
              <w:t xml:space="preserve">, </w:t>
            </w:r>
            <w:r w:rsidR="003A1886" w:rsidRPr="003A1886">
              <w:rPr>
                <w:rFonts w:ascii="Times New Roman" w:eastAsia="Calibri" w:hAnsi="Times New Roman" w:cs="Times New Roman"/>
              </w:rPr>
              <w:t>дБ</w:t>
            </w:r>
          </w:p>
        </w:tc>
        <w:tc>
          <w:tcPr>
            <w:tcW w:w="476" w:type="pct"/>
          </w:tcPr>
          <w:p w14:paraId="77D59E61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5929F968" w14:textId="6ACFF8E1" w:rsidR="00642229" w:rsidRPr="00642229" w:rsidRDefault="00642229" w:rsidP="003A18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 xml:space="preserve">не более 129 </w:t>
            </w:r>
          </w:p>
        </w:tc>
        <w:tc>
          <w:tcPr>
            <w:tcW w:w="246" w:type="pct"/>
            <w:vMerge/>
          </w:tcPr>
          <w:p w14:paraId="3A51E28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726BFD0D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5C2489E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5B603790" w14:textId="00CA621F" w:rsidTr="00470B02">
        <w:trPr>
          <w:trHeight w:val="70"/>
          <w:jc w:val="center"/>
        </w:trPr>
        <w:tc>
          <w:tcPr>
            <w:tcW w:w="141" w:type="pct"/>
            <w:vMerge/>
          </w:tcPr>
          <w:p w14:paraId="7B17251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41F73F0C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453A78B7" w14:textId="4F08DA9E" w:rsidR="00642229" w:rsidRPr="00642229" w:rsidRDefault="003A1886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Максимальное усиление, </w:t>
            </w:r>
            <w:r w:rsidRPr="003A1886">
              <w:rPr>
                <w:rFonts w:ascii="Times New Roman" w:eastAsia="Calibri" w:hAnsi="Times New Roman" w:cs="Times New Roman"/>
              </w:rPr>
              <w:t>дБ</w:t>
            </w:r>
          </w:p>
        </w:tc>
        <w:tc>
          <w:tcPr>
            <w:tcW w:w="476" w:type="pct"/>
          </w:tcPr>
          <w:p w14:paraId="6F35D7A6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667" w:type="pct"/>
          </w:tcPr>
          <w:p w14:paraId="7F9EECF8" w14:textId="30BBFDAC" w:rsidR="00642229" w:rsidRPr="00642229" w:rsidRDefault="00642229" w:rsidP="003A18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 xml:space="preserve">не менее 55 </w:t>
            </w:r>
          </w:p>
        </w:tc>
        <w:tc>
          <w:tcPr>
            <w:tcW w:w="246" w:type="pct"/>
            <w:vMerge/>
          </w:tcPr>
          <w:p w14:paraId="0EF5D51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07FBA11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6F22E98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65F2B925" w14:textId="29657E3E" w:rsidTr="00470B02">
        <w:trPr>
          <w:trHeight w:val="70"/>
          <w:jc w:val="center"/>
        </w:trPr>
        <w:tc>
          <w:tcPr>
            <w:tcW w:w="141" w:type="pct"/>
            <w:vMerge/>
          </w:tcPr>
          <w:p w14:paraId="15407658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6508B814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1A8AB441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642229">
              <w:rPr>
                <w:rFonts w:ascii="Times New Roman" w:eastAsia="Calibri" w:hAnsi="Times New Roman" w:cs="Times New Roman"/>
                <w:lang w:eastAsia="en-US"/>
              </w:rPr>
              <w:t>Адаптивная</w:t>
            </w:r>
            <w:proofErr w:type="gramEnd"/>
            <w:r w:rsidRPr="00642229">
              <w:rPr>
                <w:rFonts w:ascii="Times New Roman" w:eastAsia="Calibri" w:hAnsi="Times New Roman" w:cs="Times New Roman"/>
                <w:lang w:eastAsia="en-US"/>
              </w:rPr>
              <w:t xml:space="preserve"> АРУ по выходу</w:t>
            </w:r>
          </w:p>
        </w:tc>
        <w:tc>
          <w:tcPr>
            <w:tcW w:w="476" w:type="pct"/>
          </w:tcPr>
          <w:p w14:paraId="5631E50C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532CE97B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7D05F1A4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6814183D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35A8D75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2B0AECF3" w14:textId="2959A44F" w:rsidTr="00470B02">
        <w:trPr>
          <w:trHeight w:val="70"/>
          <w:jc w:val="center"/>
        </w:trPr>
        <w:tc>
          <w:tcPr>
            <w:tcW w:w="141" w:type="pct"/>
            <w:vMerge/>
          </w:tcPr>
          <w:p w14:paraId="2BB5AA3E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7350D247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7E9FF21D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Система направленных микрофонов с автоматической адаптивной направленностью</w:t>
            </w:r>
          </w:p>
        </w:tc>
        <w:tc>
          <w:tcPr>
            <w:tcW w:w="476" w:type="pct"/>
          </w:tcPr>
          <w:p w14:paraId="59183A58" w14:textId="77777777" w:rsidR="00642229" w:rsidRPr="00642229" w:rsidRDefault="00642229" w:rsidP="006422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11832CE5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705E086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62748478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6F0128A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31ADE79C" w14:textId="1A81E3EB" w:rsidTr="00470B02">
        <w:trPr>
          <w:trHeight w:val="70"/>
          <w:jc w:val="center"/>
        </w:trPr>
        <w:tc>
          <w:tcPr>
            <w:tcW w:w="141" w:type="pct"/>
            <w:vMerge/>
          </w:tcPr>
          <w:p w14:paraId="5D30FBB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3B34B833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708B62E0" w14:textId="77777777" w:rsidR="00642229" w:rsidRPr="00642229" w:rsidRDefault="00642229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229">
              <w:rPr>
                <w:rFonts w:ascii="Times New Roman" w:eastAsia="Times New Roman" w:hAnsi="Times New Roman" w:cs="Times New Roman"/>
              </w:rPr>
              <w:t>Автоматическая программа, адаптирующая СА под различные изменения текущей акустической ситуации</w:t>
            </w:r>
          </w:p>
        </w:tc>
        <w:tc>
          <w:tcPr>
            <w:tcW w:w="476" w:type="pct"/>
          </w:tcPr>
          <w:p w14:paraId="2E5D3039" w14:textId="77777777" w:rsidR="00642229" w:rsidRPr="00642229" w:rsidRDefault="00642229" w:rsidP="0064222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480FD67E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22A48D2C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1DC88BF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0411600D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07643B99" w14:textId="299E969C" w:rsidTr="00470B02">
        <w:trPr>
          <w:trHeight w:val="70"/>
          <w:jc w:val="center"/>
        </w:trPr>
        <w:tc>
          <w:tcPr>
            <w:tcW w:w="141" w:type="pct"/>
            <w:vMerge/>
          </w:tcPr>
          <w:p w14:paraId="779B089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11A5562F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0EE80DF0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Подавление шума ветра</w:t>
            </w:r>
          </w:p>
        </w:tc>
        <w:tc>
          <w:tcPr>
            <w:tcW w:w="476" w:type="pct"/>
          </w:tcPr>
          <w:p w14:paraId="776B60E3" w14:textId="77777777" w:rsidR="00642229" w:rsidRPr="00642229" w:rsidRDefault="00642229" w:rsidP="0064222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6D70E736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1F630179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343C465D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4404A7E0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64DC5355" w14:textId="01A927FA" w:rsidTr="00470B02">
        <w:trPr>
          <w:trHeight w:val="70"/>
          <w:jc w:val="center"/>
        </w:trPr>
        <w:tc>
          <w:tcPr>
            <w:tcW w:w="141" w:type="pct"/>
            <w:vMerge/>
          </w:tcPr>
          <w:p w14:paraId="2B4F1FF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158945B5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4E43EC79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Подавление импульсных звуков</w:t>
            </w:r>
          </w:p>
        </w:tc>
        <w:tc>
          <w:tcPr>
            <w:tcW w:w="476" w:type="pct"/>
          </w:tcPr>
          <w:p w14:paraId="1ED3AEE2" w14:textId="77777777" w:rsidR="00642229" w:rsidRPr="00642229" w:rsidRDefault="00642229" w:rsidP="0064222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39E8CE2C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333A3F0F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5C91EA74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516F4F00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5254E179" w14:textId="3636A126" w:rsidTr="00470B02">
        <w:trPr>
          <w:trHeight w:val="70"/>
          <w:jc w:val="center"/>
        </w:trPr>
        <w:tc>
          <w:tcPr>
            <w:tcW w:w="141" w:type="pct"/>
            <w:vMerge/>
          </w:tcPr>
          <w:p w14:paraId="7375D2FF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0A2C68CA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64BCD370" w14:textId="77777777" w:rsidR="00642229" w:rsidRPr="00642229" w:rsidRDefault="00642229" w:rsidP="006422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229">
              <w:rPr>
                <w:rFonts w:ascii="Times New Roman" w:eastAsia="Times New Roman" w:hAnsi="Times New Roman" w:cs="Times New Roman"/>
              </w:rPr>
              <w:t>Частотную компрессию (перенос неслышимых высокочастотных звуков в низкочастотную область)</w:t>
            </w:r>
          </w:p>
        </w:tc>
        <w:tc>
          <w:tcPr>
            <w:tcW w:w="476" w:type="pct"/>
          </w:tcPr>
          <w:p w14:paraId="3B086986" w14:textId="77777777" w:rsidR="00642229" w:rsidRPr="00642229" w:rsidRDefault="00642229" w:rsidP="0064222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4CC4FA7E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3BCA922F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6556E9D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68D0EE3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4E979CAE" w14:textId="324EC144" w:rsidTr="00470B02">
        <w:trPr>
          <w:trHeight w:val="70"/>
          <w:jc w:val="center"/>
        </w:trPr>
        <w:tc>
          <w:tcPr>
            <w:tcW w:w="141" w:type="pct"/>
            <w:vMerge/>
          </w:tcPr>
          <w:p w14:paraId="1D5AC40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3E1F6862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55F44CA5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Звуковая индикация переключения программ</w:t>
            </w:r>
          </w:p>
        </w:tc>
        <w:tc>
          <w:tcPr>
            <w:tcW w:w="476" w:type="pct"/>
          </w:tcPr>
          <w:p w14:paraId="182D3601" w14:textId="77777777" w:rsidR="00642229" w:rsidRPr="00642229" w:rsidRDefault="00642229" w:rsidP="0064222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197D7299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7CA20DD4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6FF96B55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1259240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23598104" w14:textId="00C7B740" w:rsidTr="00470B02">
        <w:trPr>
          <w:trHeight w:val="70"/>
          <w:jc w:val="center"/>
        </w:trPr>
        <w:tc>
          <w:tcPr>
            <w:tcW w:w="141" w:type="pct"/>
            <w:vMerge/>
          </w:tcPr>
          <w:p w14:paraId="2962A258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47FAC95C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7B0B9B85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Звуковая индикация разряда источника питания</w:t>
            </w:r>
          </w:p>
        </w:tc>
        <w:tc>
          <w:tcPr>
            <w:tcW w:w="476" w:type="pct"/>
          </w:tcPr>
          <w:p w14:paraId="075A3A00" w14:textId="77777777" w:rsidR="00642229" w:rsidRPr="00642229" w:rsidRDefault="00642229" w:rsidP="0064222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2B6FCF11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7B679A6F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509C9DA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08CDC727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1530E901" w14:textId="595DDFC9" w:rsidTr="00470B02">
        <w:trPr>
          <w:trHeight w:val="70"/>
          <w:jc w:val="center"/>
        </w:trPr>
        <w:tc>
          <w:tcPr>
            <w:tcW w:w="141" w:type="pct"/>
            <w:vMerge/>
          </w:tcPr>
          <w:p w14:paraId="3BB72C67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7D2F3CDD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183ED523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Система снижения шумов микрофона от окружающего шума низкого уровня</w:t>
            </w:r>
          </w:p>
        </w:tc>
        <w:tc>
          <w:tcPr>
            <w:tcW w:w="476" w:type="pct"/>
          </w:tcPr>
          <w:p w14:paraId="3D835417" w14:textId="77777777" w:rsidR="00642229" w:rsidRPr="00642229" w:rsidRDefault="00642229" w:rsidP="0064222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723DCEEB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48380209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27B2E61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015F0557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6A647E07" w14:textId="355C9833" w:rsidTr="00470B02">
        <w:trPr>
          <w:trHeight w:val="70"/>
          <w:jc w:val="center"/>
        </w:trPr>
        <w:tc>
          <w:tcPr>
            <w:tcW w:w="141" w:type="pct"/>
            <w:vMerge/>
          </w:tcPr>
          <w:p w14:paraId="10678224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6DF84A16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693F11DF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Адаптивное многополосное шумоподавление</w:t>
            </w:r>
          </w:p>
        </w:tc>
        <w:tc>
          <w:tcPr>
            <w:tcW w:w="476" w:type="pct"/>
          </w:tcPr>
          <w:p w14:paraId="339D76CC" w14:textId="77777777" w:rsidR="00642229" w:rsidRPr="00642229" w:rsidRDefault="00642229" w:rsidP="0064222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3AE34155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3B4E2FD3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418D723E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3C479BD8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31A2F4DC" w14:textId="22327F1B" w:rsidTr="00470B02">
        <w:trPr>
          <w:trHeight w:val="70"/>
          <w:jc w:val="center"/>
        </w:trPr>
        <w:tc>
          <w:tcPr>
            <w:tcW w:w="141" w:type="pct"/>
            <w:vMerge/>
          </w:tcPr>
          <w:p w14:paraId="2C43B3A7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3C4FD0BB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5D075F36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Система динамического подавления обратной связи</w:t>
            </w:r>
          </w:p>
        </w:tc>
        <w:tc>
          <w:tcPr>
            <w:tcW w:w="476" w:type="pct"/>
          </w:tcPr>
          <w:p w14:paraId="7EDC8D2E" w14:textId="77777777" w:rsidR="00642229" w:rsidRPr="00642229" w:rsidRDefault="00642229" w:rsidP="0064222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6E21137F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05F5DDA9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44454CE0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0642F180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0DDFC98D" w14:textId="513761F0" w:rsidTr="00470B02">
        <w:trPr>
          <w:trHeight w:val="70"/>
          <w:jc w:val="center"/>
        </w:trPr>
        <w:tc>
          <w:tcPr>
            <w:tcW w:w="141" w:type="pct"/>
            <w:vMerge/>
          </w:tcPr>
          <w:p w14:paraId="53985A5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16CE7AD9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0A4B9600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Дневник регистрации данных о ношении СА</w:t>
            </w:r>
          </w:p>
        </w:tc>
        <w:tc>
          <w:tcPr>
            <w:tcW w:w="476" w:type="pct"/>
          </w:tcPr>
          <w:p w14:paraId="10C63633" w14:textId="77777777" w:rsidR="00642229" w:rsidRPr="00642229" w:rsidRDefault="00642229" w:rsidP="0064222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1F19FED9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435286C6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50093FC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54B514FE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0CF05FF0" w14:textId="41F34830" w:rsidTr="00470B02">
        <w:trPr>
          <w:trHeight w:val="70"/>
          <w:jc w:val="center"/>
        </w:trPr>
        <w:tc>
          <w:tcPr>
            <w:tcW w:w="141" w:type="pct"/>
            <w:vMerge/>
          </w:tcPr>
          <w:p w14:paraId="5D43D20E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0DDE46E5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23527092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642229">
              <w:rPr>
                <w:rFonts w:ascii="Times New Roman" w:eastAsia="Calibri" w:hAnsi="Times New Roman" w:cs="Times New Roman"/>
                <w:lang w:eastAsia="en-US"/>
              </w:rPr>
              <w:t>In-sutu</w:t>
            </w:r>
            <w:proofErr w:type="spellEnd"/>
            <w:r w:rsidRPr="00642229">
              <w:rPr>
                <w:rFonts w:ascii="Times New Roman" w:eastAsia="Calibri" w:hAnsi="Times New Roman" w:cs="Times New Roman"/>
                <w:lang w:eastAsia="en-US"/>
              </w:rPr>
              <w:t xml:space="preserve"> аудиометрия</w:t>
            </w:r>
          </w:p>
        </w:tc>
        <w:tc>
          <w:tcPr>
            <w:tcW w:w="476" w:type="pct"/>
          </w:tcPr>
          <w:p w14:paraId="2CB55F6A" w14:textId="77777777" w:rsidR="00642229" w:rsidRPr="00642229" w:rsidRDefault="00642229" w:rsidP="006422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451A3F32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1AF74B44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1C0F2AF9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2D253334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01714D79" w14:textId="072A1C99" w:rsidTr="00470B02">
        <w:trPr>
          <w:trHeight w:val="70"/>
          <w:jc w:val="center"/>
        </w:trPr>
        <w:tc>
          <w:tcPr>
            <w:tcW w:w="141" w:type="pct"/>
            <w:vMerge/>
          </w:tcPr>
          <w:p w14:paraId="7C9D269E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33DF7096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1DEF07A1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 xml:space="preserve">Функция </w:t>
            </w:r>
            <w:proofErr w:type="spellStart"/>
            <w:r w:rsidRPr="00642229">
              <w:rPr>
                <w:rFonts w:ascii="Times New Roman" w:eastAsia="Calibri" w:hAnsi="Times New Roman" w:cs="Times New Roman"/>
                <w:lang w:eastAsia="en-US"/>
              </w:rPr>
              <w:t>AutoPhone</w:t>
            </w:r>
            <w:proofErr w:type="spellEnd"/>
            <w:r w:rsidRPr="00642229">
              <w:rPr>
                <w:rFonts w:ascii="Times New Roman" w:eastAsia="Calibri" w:hAnsi="Times New Roman" w:cs="Times New Roman"/>
                <w:lang w:eastAsia="en-US"/>
              </w:rPr>
              <w:t xml:space="preserve"> – автоматическое переключение в режим разговора по телефону</w:t>
            </w:r>
          </w:p>
        </w:tc>
        <w:tc>
          <w:tcPr>
            <w:tcW w:w="476" w:type="pct"/>
          </w:tcPr>
          <w:p w14:paraId="76047CDC" w14:textId="77777777" w:rsidR="00642229" w:rsidRPr="00642229" w:rsidRDefault="00642229" w:rsidP="0064222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2536E7CE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4667824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0BFCEF34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7597D0B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01B0158F" w14:textId="5C2F63C8" w:rsidTr="00470B02">
        <w:trPr>
          <w:trHeight w:val="70"/>
          <w:jc w:val="center"/>
        </w:trPr>
        <w:tc>
          <w:tcPr>
            <w:tcW w:w="141" w:type="pct"/>
            <w:vMerge/>
          </w:tcPr>
          <w:p w14:paraId="72B5DB8B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45B4535D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31EF0382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Цифровой регулятор громкости с возможностью отключения</w:t>
            </w:r>
          </w:p>
        </w:tc>
        <w:tc>
          <w:tcPr>
            <w:tcW w:w="476" w:type="pct"/>
          </w:tcPr>
          <w:p w14:paraId="39665B35" w14:textId="77777777" w:rsidR="00642229" w:rsidRPr="00642229" w:rsidRDefault="00642229" w:rsidP="0064222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26C5D6F3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0ED3E1D3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718B224F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2113E55F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42229" w:rsidRPr="00642229" w14:paraId="413D8DDE" w14:textId="13532EB4" w:rsidTr="00470B02">
        <w:trPr>
          <w:trHeight w:val="70"/>
          <w:jc w:val="center"/>
        </w:trPr>
        <w:tc>
          <w:tcPr>
            <w:tcW w:w="141" w:type="pct"/>
            <w:vMerge/>
          </w:tcPr>
          <w:p w14:paraId="5B37AEF1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" w:type="pct"/>
            <w:vMerge/>
          </w:tcPr>
          <w:p w14:paraId="023F42E7" w14:textId="77777777" w:rsidR="00642229" w:rsidRPr="00642229" w:rsidRDefault="00642229" w:rsidP="00642229">
            <w:pPr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39" w:type="pct"/>
          </w:tcPr>
          <w:p w14:paraId="4FF638E3" w14:textId="77777777" w:rsidR="00642229" w:rsidRPr="00642229" w:rsidRDefault="00642229" w:rsidP="00642229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  <w:lang w:eastAsia="en-US"/>
              </w:rPr>
              <w:t>Дневник регистрации данных пользователя.</w:t>
            </w:r>
          </w:p>
        </w:tc>
        <w:tc>
          <w:tcPr>
            <w:tcW w:w="476" w:type="pct"/>
          </w:tcPr>
          <w:p w14:paraId="33F1334F" w14:textId="77777777" w:rsidR="00642229" w:rsidRPr="00642229" w:rsidRDefault="00642229" w:rsidP="00642229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642229">
              <w:rPr>
                <w:rFonts w:ascii="Times New Roman" w:eastAsia="Calibri" w:hAnsi="Times New Roman" w:cs="Times New Roman"/>
              </w:rPr>
              <w:t>наличие</w:t>
            </w:r>
          </w:p>
        </w:tc>
        <w:tc>
          <w:tcPr>
            <w:tcW w:w="667" w:type="pct"/>
          </w:tcPr>
          <w:p w14:paraId="474A3C2F" w14:textId="77777777" w:rsidR="00642229" w:rsidRPr="00642229" w:rsidRDefault="00642229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64222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  <w:vMerge/>
          </w:tcPr>
          <w:p w14:paraId="05F3B2C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4" w:type="pct"/>
            <w:vMerge/>
          </w:tcPr>
          <w:p w14:paraId="711EAF72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3" w:type="pct"/>
            <w:vMerge/>
          </w:tcPr>
          <w:p w14:paraId="793363EA" w14:textId="77777777" w:rsidR="00642229" w:rsidRPr="00642229" w:rsidRDefault="00642229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F23F1" w:rsidRPr="00642229" w14:paraId="20E8C650" w14:textId="77777777" w:rsidTr="00470B02">
        <w:trPr>
          <w:trHeight w:val="70"/>
          <w:jc w:val="center"/>
        </w:trPr>
        <w:tc>
          <w:tcPr>
            <w:tcW w:w="141" w:type="pct"/>
          </w:tcPr>
          <w:p w14:paraId="17E18408" w14:textId="1D0CA941" w:rsidR="006F23F1" w:rsidRPr="00642229" w:rsidRDefault="006F23F1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24" w:type="pct"/>
          </w:tcPr>
          <w:p w14:paraId="2666A69E" w14:textId="77777777" w:rsidR="001411F8" w:rsidRPr="000D25F7" w:rsidRDefault="001411F8" w:rsidP="00642229">
            <w:pPr>
              <w:ind w:right="-108"/>
              <w:rPr>
                <w:rFonts w:ascii="Times New Roman" w:eastAsia="Arial" w:hAnsi="Times New Roman"/>
                <w:iCs/>
                <w:kern w:val="3"/>
                <w:lang w:eastAsia="ar-SA"/>
              </w:rPr>
            </w:pPr>
            <w:r w:rsidRPr="000D25F7">
              <w:rPr>
                <w:rFonts w:ascii="Times New Roman" w:eastAsia="Arial" w:hAnsi="Times New Roman"/>
                <w:iCs/>
                <w:kern w:val="3"/>
                <w:lang w:eastAsia="ar-SA"/>
              </w:rPr>
              <w:t>17.01.16</w:t>
            </w:r>
          </w:p>
          <w:p w14:paraId="0436FFC7" w14:textId="45AE057D" w:rsidR="006F23F1" w:rsidRPr="000D25F7" w:rsidRDefault="006F23F1" w:rsidP="00642229">
            <w:pPr>
              <w:ind w:right="-108"/>
              <w:rPr>
                <w:rFonts w:ascii="Times New Roman" w:eastAsia="Arial" w:hAnsi="Times New Roman"/>
                <w:iCs/>
                <w:kern w:val="3"/>
                <w:lang w:val="de-DE" w:eastAsia="ar-SA"/>
              </w:rPr>
            </w:pPr>
            <w:proofErr w:type="spellStart"/>
            <w:r w:rsidRPr="000D25F7">
              <w:rPr>
                <w:rFonts w:ascii="Times New Roman" w:eastAsia="Arial" w:hAnsi="Times New Roman"/>
                <w:iCs/>
                <w:kern w:val="3"/>
                <w:lang w:val="de-DE" w:eastAsia="ar-SA"/>
              </w:rPr>
              <w:t>Вкладыш</w:t>
            </w:r>
            <w:proofErr w:type="spellEnd"/>
            <w:r w:rsidRPr="000D25F7">
              <w:rPr>
                <w:rFonts w:ascii="Times New Roman" w:eastAsia="Arial" w:hAnsi="Times New Roman"/>
                <w:iCs/>
                <w:kern w:val="3"/>
                <w:lang w:val="de-DE" w:eastAsia="ar-SA"/>
              </w:rPr>
              <w:t xml:space="preserve"> </w:t>
            </w:r>
            <w:proofErr w:type="spellStart"/>
            <w:r w:rsidRPr="000D25F7">
              <w:rPr>
                <w:rFonts w:ascii="Times New Roman" w:eastAsia="Arial" w:hAnsi="Times New Roman"/>
                <w:iCs/>
                <w:kern w:val="3"/>
                <w:lang w:val="de-DE" w:eastAsia="ar-SA"/>
              </w:rPr>
              <w:t>ушной</w:t>
            </w:r>
            <w:proofErr w:type="spellEnd"/>
            <w:r w:rsidRPr="000D25F7">
              <w:rPr>
                <w:rFonts w:ascii="Times New Roman" w:eastAsia="Arial" w:hAnsi="Times New Roman"/>
                <w:iCs/>
                <w:kern w:val="3"/>
                <w:lang w:val="de-DE" w:eastAsia="ar-SA"/>
              </w:rPr>
              <w:t xml:space="preserve"> </w:t>
            </w:r>
            <w:proofErr w:type="spellStart"/>
            <w:r w:rsidRPr="000D25F7">
              <w:rPr>
                <w:rFonts w:ascii="Times New Roman" w:eastAsia="Arial" w:hAnsi="Times New Roman"/>
                <w:iCs/>
                <w:kern w:val="3"/>
                <w:lang w:val="de-DE" w:eastAsia="ar-SA"/>
              </w:rPr>
              <w:t>индивидуального</w:t>
            </w:r>
            <w:proofErr w:type="spellEnd"/>
            <w:r w:rsidRPr="000D25F7">
              <w:rPr>
                <w:rFonts w:ascii="Times New Roman" w:eastAsia="Arial" w:hAnsi="Times New Roman"/>
                <w:iCs/>
                <w:kern w:val="3"/>
                <w:lang w:val="de-DE" w:eastAsia="ar-SA"/>
              </w:rPr>
              <w:t xml:space="preserve"> </w:t>
            </w:r>
            <w:proofErr w:type="spellStart"/>
            <w:r w:rsidRPr="000D25F7">
              <w:rPr>
                <w:rFonts w:ascii="Times New Roman" w:eastAsia="Arial" w:hAnsi="Times New Roman"/>
                <w:iCs/>
                <w:kern w:val="3"/>
                <w:lang w:val="de-DE" w:eastAsia="ar-SA"/>
              </w:rPr>
              <w:t>изготовления</w:t>
            </w:r>
            <w:proofErr w:type="spellEnd"/>
            <w:r w:rsidRPr="000D25F7">
              <w:rPr>
                <w:rFonts w:ascii="Times New Roman" w:eastAsia="Arial" w:hAnsi="Times New Roman"/>
                <w:iCs/>
                <w:kern w:val="3"/>
                <w:lang w:val="de-DE" w:eastAsia="ar-SA"/>
              </w:rPr>
              <w:t xml:space="preserve"> (</w:t>
            </w:r>
            <w:proofErr w:type="spellStart"/>
            <w:r w:rsidRPr="000D25F7">
              <w:rPr>
                <w:rFonts w:ascii="Times New Roman" w:eastAsia="Arial" w:hAnsi="Times New Roman"/>
                <w:iCs/>
                <w:kern w:val="3"/>
                <w:lang w:val="de-DE" w:eastAsia="ar-SA"/>
              </w:rPr>
              <w:t>для</w:t>
            </w:r>
            <w:proofErr w:type="spellEnd"/>
            <w:r w:rsidRPr="000D25F7">
              <w:rPr>
                <w:rFonts w:ascii="Times New Roman" w:eastAsia="Arial" w:hAnsi="Times New Roman"/>
                <w:iCs/>
                <w:kern w:val="3"/>
                <w:lang w:val="de-DE" w:eastAsia="ar-SA"/>
              </w:rPr>
              <w:t xml:space="preserve"> </w:t>
            </w:r>
            <w:proofErr w:type="spellStart"/>
            <w:r w:rsidRPr="000D25F7">
              <w:rPr>
                <w:rFonts w:ascii="Times New Roman" w:eastAsia="Arial" w:hAnsi="Times New Roman"/>
                <w:iCs/>
                <w:kern w:val="3"/>
                <w:lang w:val="de-DE" w:eastAsia="ar-SA"/>
              </w:rPr>
              <w:t>слухового</w:t>
            </w:r>
            <w:proofErr w:type="spellEnd"/>
            <w:r w:rsidRPr="000D25F7">
              <w:rPr>
                <w:rFonts w:ascii="Times New Roman" w:eastAsia="Arial" w:hAnsi="Times New Roman"/>
                <w:iCs/>
                <w:kern w:val="3"/>
                <w:lang w:val="de-DE" w:eastAsia="ar-SA"/>
              </w:rPr>
              <w:t xml:space="preserve"> </w:t>
            </w:r>
            <w:proofErr w:type="spellStart"/>
            <w:r w:rsidRPr="000D25F7">
              <w:rPr>
                <w:rFonts w:ascii="Times New Roman" w:eastAsia="Arial" w:hAnsi="Times New Roman"/>
                <w:iCs/>
                <w:kern w:val="3"/>
                <w:lang w:val="de-DE" w:eastAsia="ar-SA"/>
              </w:rPr>
              <w:t>аппарата</w:t>
            </w:r>
            <w:proofErr w:type="spellEnd"/>
            <w:r w:rsidRPr="000D25F7">
              <w:rPr>
                <w:rFonts w:ascii="Times New Roman" w:eastAsia="Arial" w:hAnsi="Times New Roman"/>
                <w:iCs/>
                <w:kern w:val="3"/>
                <w:lang w:val="de-DE" w:eastAsia="ar-SA"/>
              </w:rPr>
              <w:t>)</w:t>
            </w:r>
          </w:p>
          <w:p w14:paraId="4192E074" w14:textId="24833A12" w:rsidR="006F23F1" w:rsidRPr="000D25F7" w:rsidRDefault="001411F8" w:rsidP="001411F8">
            <w:pPr>
              <w:ind w:right="-108"/>
              <w:rPr>
                <w:rFonts w:ascii="Times New Roman" w:eastAsia="Arial" w:hAnsi="Times New Roman"/>
                <w:iCs/>
                <w:kern w:val="3"/>
                <w:lang w:eastAsia="ar-SA"/>
              </w:rPr>
            </w:pPr>
            <w:r w:rsidRPr="000D25F7">
              <w:rPr>
                <w:rFonts w:ascii="Times New Roman" w:eastAsia="Arial" w:hAnsi="Times New Roman"/>
                <w:iCs/>
                <w:kern w:val="3"/>
                <w:lang w:eastAsia="ar-SA"/>
              </w:rPr>
              <w:t>КТРУ 26.60.14.120-00000005</w:t>
            </w:r>
            <w:r w:rsidR="000D25F7" w:rsidRPr="000D25F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D25F7" w:rsidRPr="000D25F7">
              <w:rPr>
                <w:rFonts w:ascii="Times New Roman" w:hAnsi="Times New Roman" w:cs="Times New Roman"/>
                <w:shd w:val="clear" w:color="auto" w:fill="FFFFFF"/>
              </w:rPr>
              <w:t>Вкладыш ушной, изготовленный индивидуальн</w:t>
            </w:r>
            <w:r w:rsidR="000D25F7" w:rsidRPr="000D25F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</w:t>
            </w:r>
          </w:p>
        </w:tc>
        <w:tc>
          <w:tcPr>
            <w:tcW w:w="2239" w:type="pct"/>
          </w:tcPr>
          <w:p w14:paraId="5FB9EACA" w14:textId="77777777" w:rsidR="001411F8" w:rsidRDefault="001411F8" w:rsidP="001411F8">
            <w:pPr>
              <w:pStyle w:val="aff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</w:t>
            </w:r>
            <w:r w:rsidRPr="00FB0E38">
              <w:rPr>
                <w:rFonts w:ascii="Times New Roman" w:eastAsia="Calibri" w:hAnsi="Times New Roman"/>
                <w:sz w:val="24"/>
                <w:szCs w:val="24"/>
              </w:rPr>
              <w:t>згот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авливаются из твердого </w:t>
            </w:r>
            <w:r w:rsidRPr="00FB0E38">
              <w:rPr>
                <w:rFonts w:ascii="Times New Roman" w:eastAsia="Calibri" w:hAnsi="Times New Roman"/>
                <w:sz w:val="24"/>
                <w:szCs w:val="24"/>
              </w:rPr>
              <w:t>материала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адкомолд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акрил или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фотопласт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  <w:p w14:paraId="7A7137D9" w14:textId="77777777" w:rsidR="001411F8" w:rsidRPr="00FB0E38" w:rsidRDefault="001411F8" w:rsidP="001411F8">
            <w:pPr>
              <w:pStyle w:val="aff2"/>
              <w:rPr>
                <w:rFonts w:ascii="Times New Roman" w:eastAsia="Calibri" w:hAnsi="Times New Roman"/>
                <w:sz w:val="24"/>
                <w:szCs w:val="24"/>
              </w:rPr>
            </w:pPr>
            <w:r w:rsidRPr="00FB0E38">
              <w:rPr>
                <w:rFonts w:ascii="Times New Roman" w:eastAsia="Calibri" w:hAnsi="Times New Roman"/>
                <w:sz w:val="24"/>
                <w:szCs w:val="24"/>
              </w:rPr>
              <w:t>По форме и размеру полностью соответствуют анатомическим особенностям слухового прохода уха человека и способствуют улучшению разборчивости речи;</w:t>
            </w:r>
          </w:p>
          <w:p w14:paraId="64787252" w14:textId="77777777" w:rsidR="001411F8" w:rsidRPr="00FB0E38" w:rsidRDefault="001411F8" w:rsidP="001411F8">
            <w:pPr>
              <w:pStyle w:val="aff2"/>
              <w:rPr>
                <w:rFonts w:ascii="Times New Roman" w:eastAsia="Calibri" w:hAnsi="Times New Roman"/>
                <w:sz w:val="24"/>
                <w:szCs w:val="24"/>
              </w:rPr>
            </w:pPr>
            <w:r w:rsidRPr="00FB0E38">
              <w:rPr>
                <w:rFonts w:ascii="Times New Roman" w:eastAsia="Calibri" w:hAnsi="Times New Roman"/>
                <w:sz w:val="24"/>
                <w:szCs w:val="24"/>
              </w:rPr>
              <w:t>- изготавливаются со слепка слухового прохода с учетом степени и характера потери слуха;</w:t>
            </w:r>
          </w:p>
          <w:p w14:paraId="7BC6A29B" w14:textId="77777777" w:rsidR="001411F8" w:rsidRPr="00FB0E38" w:rsidRDefault="001411F8" w:rsidP="001411F8">
            <w:pPr>
              <w:pStyle w:val="aff2"/>
              <w:rPr>
                <w:rFonts w:ascii="Times New Roman" w:eastAsia="Calibri" w:hAnsi="Times New Roman"/>
                <w:sz w:val="24"/>
                <w:szCs w:val="24"/>
              </w:rPr>
            </w:pPr>
            <w:r w:rsidRPr="00FB0E38">
              <w:rPr>
                <w:rFonts w:ascii="Times New Roman" w:eastAsia="Calibri" w:hAnsi="Times New Roman"/>
                <w:sz w:val="24"/>
                <w:szCs w:val="24"/>
              </w:rPr>
              <w:t>- осуществляют проведение звука от заушного слухового аппарата в ухо;</w:t>
            </w:r>
          </w:p>
          <w:p w14:paraId="0E5906F4" w14:textId="77777777" w:rsidR="001411F8" w:rsidRPr="00FB0E38" w:rsidRDefault="001411F8" w:rsidP="001411F8">
            <w:pPr>
              <w:pStyle w:val="aff2"/>
              <w:rPr>
                <w:rFonts w:ascii="Times New Roman" w:eastAsia="Calibri" w:hAnsi="Times New Roman"/>
                <w:sz w:val="24"/>
                <w:szCs w:val="24"/>
              </w:rPr>
            </w:pPr>
            <w:r w:rsidRPr="00FB0E38">
              <w:rPr>
                <w:rFonts w:ascii="Times New Roman" w:eastAsia="Calibri" w:hAnsi="Times New Roman"/>
                <w:sz w:val="24"/>
                <w:szCs w:val="24"/>
              </w:rPr>
              <w:t>- обеспечивают герметичность и надежную фиксацию в ухе;</w:t>
            </w:r>
          </w:p>
          <w:p w14:paraId="086C6ED3" w14:textId="77777777" w:rsidR="001411F8" w:rsidRPr="00FB0E38" w:rsidRDefault="001411F8" w:rsidP="001411F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прочные </w:t>
            </w:r>
            <w:r w:rsidRPr="00FB0E38">
              <w:rPr>
                <w:rFonts w:ascii="Times New Roman" w:eastAsia="Calibri" w:hAnsi="Times New Roman"/>
                <w:sz w:val="24"/>
                <w:szCs w:val="24"/>
              </w:rPr>
              <w:t>не откалываются;</w:t>
            </w:r>
          </w:p>
          <w:p w14:paraId="42E44043" w14:textId="77777777" w:rsidR="001411F8" w:rsidRPr="00FB0E38" w:rsidRDefault="001411F8" w:rsidP="001411F8">
            <w:pPr>
              <w:pStyle w:val="aff2"/>
              <w:rPr>
                <w:rFonts w:ascii="Times New Roman" w:eastAsia="Calibri" w:hAnsi="Times New Roman"/>
                <w:sz w:val="24"/>
                <w:szCs w:val="24"/>
              </w:rPr>
            </w:pPr>
            <w:r w:rsidRPr="00FB0E38">
              <w:rPr>
                <w:rFonts w:ascii="Times New Roman" w:eastAsia="Calibri" w:hAnsi="Times New Roman"/>
                <w:sz w:val="24"/>
                <w:szCs w:val="24"/>
              </w:rPr>
              <w:t>- имеют форму и необходимые технологические отверстия, обеспечивающие требуемое акустическое воздействие на параметры слухового аппарата;</w:t>
            </w:r>
          </w:p>
          <w:p w14:paraId="4982193D" w14:textId="77777777" w:rsidR="001411F8" w:rsidRPr="00FB0E38" w:rsidRDefault="001411F8" w:rsidP="001411F8">
            <w:pPr>
              <w:pStyle w:val="aff2"/>
              <w:rPr>
                <w:rFonts w:ascii="Times New Roman" w:eastAsia="Calibri" w:hAnsi="Times New Roman"/>
                <w:sz w:val="24"/>
                <w:szCs w:val="24"/>
              </w:rPr>
            </w:pPr>
            <w:r w:rsidRPr="00FB0E38">
              <w:rPr>
                <w:rFonts w:ascii="Times New Roman" w:eastAsia="Calibri" w:hAnsi="Times New Roman"/>
                <w:sz w:val="24"/>
                <w:szCs w:val="24"/>
              </w:rPr>
              <w:t>- устойчивы к воздейств</w:t>
            </w:r>
            <w:bookmarkStart w:id="0" w:name="_GoBack"/>
            <w:bookmarkEnd w:id="0"/>
            <w:r w:rsidRPr="00FB0E38">
              <w:rPr>
                <w:rFonts w:ascii="Times New Roman" w:eastAsia="Calibri" w:hAnsi="Times New Roman"/>
                <w:sz w:val="24"/>
                <w:szCs w:val="24"/>
              </w:rPr>
              <w:t>ию влаги и ушной серы;</w:t>
            </w:r>
          </w:p>
          <w:p w14:paraId="1F0F1D44" w14:textId="77777777" w:rsidR="001411F8" w:rsidRPr="00FB0E38" w:rsidRDefault="001411F8" w:rsidP="001411F8">
            <w:pPr>
              <w:pStyle w:val="aff2"/>
              <w:rPr>
                <w:rFonts w:ascii="Times New Roman" w:eastAsia="Calibri" w:hAnsi="Times New Roman"/>
                <w:sz w:val="24"/>
                <w:szCs w:val="24"/>
              </w:rPr>
            </w:pPr>
            <w:r w:rsidRPr="00FB0E38">
              <w:rPr>
                <w:rFonts w:ascii="Times New Roman" w:eastAsia="Calibri" w:hAnsi="Times New Roman"/>
                <w:sz w:val="24"/>
                <w:szCs w:val="24"/>
              </w:rPr>
              <w:t>- не оказывают раздражающего действия на кожные покровы слухового прохода;</w:t>
            </w:r>
          </w:p>
          <w:p w14:paraId="21E286F5" w14:textId="77777777" w:rsidR="001411F8" w:rsidRPr="00FB0E38" w:rsidRDefault="001411F8" w:rsidP="001411F8">
            <w:pPr>
              <w:pStyle w:val="aff2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B0E3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комфортны в эксплуатации;</w:t>
            </w:r>
            <w:proofErr w:type="gramEnd"/>
          </w:p>
          <w:p w14:paraId="0A6022E6" w14:textId="77777777" w:rsidR="001411F8" w:rsidRPr="00FB0E38" w:rsidRDefault="001411F8" w:rsidP="001411F8">
            <w:pPr>
              <w:pStyle w:val="aff2"/>
              <w:rPr>
                <w:rFonts w:ascii="Times New Roman" w:eastAsia="Calibri" w:hAnsi="Times New Roman"/>
                <w:sz w:val="24"/>
                <w:szCs w:val="24"/>
              </w:rPr>
            </w:pPr>
            <w:r w:rsidRPr="00FB0E38">
              <w:rPr>
                <w:rFonts w:ascii="Times New Roman" w:eastAsia="Calibri" w:hAnsi="Times New Roman"/>
                <w:sz w:val="24"/>
                <w:szCs w:val="24"/>
              </w:rPr>
              <w:t>- не имеют акустической обратной связи (отсутствие свиста слухового аппарата).</w:t>
            </w:r>
          </w:p>
          <w:p w14:paraId="25278662" w14:textId="77777777" w:rsidR="001411F8" w:rsidRPr="00FB0E38" w:rsidRDefault="001411F8" w:rsidP="001411F8">
            <w:pPr>
              <w:pStyle w:val="aff2"/>
              <w:rPr>
                <w:rFonts w:ascii="Times New Roman" w:eastAsia="Calibri" w:hAnsi="Times New Roman"/>
                <w:sz w:val="24"/>
                <w:szCs w:val="24"/>
              </w:rPr>
            </w:pPr>
            <w:r w:rsidRPr="00FB0E38">
              <w:rPr>
                <w:rFonts w:ascii="Times New Roman" w:eastAsia="Calibri" w:hAnsi="Times New Roman"/>
                <w:sz w:val="24"/>
                <w:szCs w:val="24"/>
              </w:rPr>
              <w:t>Материалы, используемые для изготовления ушных вкладышей, отвечают требованиям безопасности, соответствуют токсикологическим и гигиеническим требованиям. Материал не образовывает воздушных пузырьков и не вызывает аллергических реакций.</w:t>
            </w:r>
          </w:p>
          <w:p w14:paraId="785B133F" w14:textId="77777777" w:rsidR="001411F8" w:rsidRPr="00FB0E38" w:rsidRDefault="001411F8" w:rsidP="001411F8">
            <w:pPr>
              <w:pStyle w:val="aff2"/>
              <w:rPr>
                <w:rFonts w:ascii="Times New Roman" w:eastAsia="Calibri" w:hAnsi="Times New Roman"/>
                <w:sz w:val="24"/>
                <w:szCs w:val="24"/>
              </w:rPr>
            </w:pPr>
            <w:r w:rsidRPr="00FB0E38">
              <w:rPr>
                <w:rFonts w:ascii="Times New Roman" w:eastAsia="Calibri" w:hAnsi="Times New Roman"/>
                <w:sz w:val="24"/>
                <w:szCs w:val="24"/>
              </w:rPr>
              <w:t>Изготовление ушного вкладыша индивидуального изготовления по слепку наружного слухового прохода проводится путем:</w:t>
            </w:r>
          </w:p>
          <w:p w14:paraId="58FE5A30" w14:textId="77777777" w:rsidR="001411F8" w:rsidRPr="00FB0E38" w:rsidRDefault="001411F8" w:rsidP="001411F8">
            <w:pPr>
              <w:pStyle w:val="aff2"/>
              <w:rPr>
                <w:rFonts w:ascii="Times New Roman" w:eastAsia="Calibri" w:hAnsi="Times New Roman"/>
                <w:sz w:val="24"/>
                <w:szCs w:val="24"/>
              </w:rPr>
            </w:pPr>
            <w:r w:rsidRPr="00FB0E38">
              <w:rPr>
                <w:rFonts w:ascii="Times New Roman" w:eastAsia="Calibri" w:hAnsi="Times New Roman"/>
                <w:sz w:val="24"/>
                <w:szCs w:val="24"/>
              </w:rPr>
              <w:t>- оценки состояния и формы расположения слухового прохода;</w:t>
            </w:r>
          </w:p>
          <w:p w14:paraId="30D6B87B" w14:textId="77777777" w:rsidR="001411F8" w:rsidRPr="00FB0E38" w:rsidRDefault="001411F8" w:rsidP="001411F8">
            <w:pPr>
              <w:pStyle w:val="aff2"/>
              <w:rPr>
                <w:rFonts w:ascii="Times New Roman" w:eastAsia="Calibri" w:hAnsi="Times New Roman"/>
                <w:sz w:val="24"/>
                <w:szCs w:val="24"/>
              </w:rPr>
            </w:pPr>
            <w:r w:rsidRPr="00FB0E38">
              <w:rPr>
                <w:rFonts w:ascii="Times New Roman" w:eastAsia="Calibri" w:hAnsi="Times New Roman"/>
                <w:sz w:val="24"/>
                <w:szCs w:val="24"/>
              </w:rPr>
              <w:t xml:space="preserve">- введения в наружный слуховой проход </w:t>
            </w:r>
            <w:proofErr w:type="spellStart"/>
            <w:r w:rsidRPr="00FB0E38">
              <w:rPr>
                <w:rFonts w:ascii="Times New Roman" w:eastAsia="Calibri" w:hAnsi="Times New Roman"/>
                <w:sz w:val="24"/>
                <w:szCs w:val="24"/>
              </w:rPr>
              <w:t>отоблока</w:t>
            </w:r>
            <w:proofErr w:type="spellEnd"/>
            <w:r w:rsidRPr="00FB0E38">
              <w:rPr>
                <w:rFonts w:ascii="Times New Roman" w:eastAsia="Calibri" w:hAnsi="Times New Roman"/>
                <w:sz w:val="24"/>
                <w:szCs w:val="24"/>
              </w:rPr>
              <w:t xml:space="preserve"> для защиты барабанной перепонки;</w:t>
            </w:r>
          </w:p>
          <w:p w14:paraId="387026BE" w14:textId="77777777" w:rsidR="001411F8" w:rsidRPr="00FB0E38" w:rsidRDefault="001411F8" w:rsidP="001411F8">
            <w:pPr>
              <w:pStyle w:val="aff2"/>
              <w:rPr>
                <w:rFonts w:ascii="Times New Roman" w:eastAsia="Calibri" w:hAnsi="Times New Roman"/>
                <w:sz w:val="24"/>
                <w:szCs w:val="24"/>
              </w:rPr>
            </w:pPr>
            <w:r w:rsidRPr="00FB0E38">
              <w:rPr>
                <w:rFonts w:ascii="Times New Roman" w:eastAsia="Calibri" w:hAnsi="Times New Roman"/>
                <w:sz w:val="24"/>
                <w:szCs w:val="24"/>
              </w:rPr>
              <w:t>- введения слепочной массы;</w:t>
            </w:r>
          </w:p>
          <w:p w14:paraId="418B1B9E" w14:textId="77777777" w:rsidR="001411F8" w:rsidRPr="00FB0E38" w:rsidRDefault="001411F8" w:rsidP="001411F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FB0E38">
              <w:rPr>
                <w:rFonts w:ascii="Times New Roman" w:eastAsia="Calibri" w:hAnsi="Times New Roman"/>
                <w:sz w:val="24"/>
                <w:szCs w:val="24"/>
              </w:rPr>
              <w:t>- осмотр наружного слухового прохода для исключения остатков слепочной массы и слепка;</w:t>
            </w:r>
          </w:p>
          <w:p w14:paraId="10AF5903" w14:textId="77777777" w:rsidR="001411F8" w:rsidRPr="00FB0E38" w:rsidRDefault="001411F8" w:rsidP="001411F8">
            <w:pPr>
              <w:pStyle w:val="aff2"/>
              <w:rPr>
                <w:rFonts w:ascii="Times New Roman" w:eastAsia="Calibri" w:hAnsi="Times New Roman"/>
                <w:sz w:val="24"/>
                <w:szCs w:val="24"/>
              </w:rPr>
            </w:pPr>
            <w:r w:rsidRPr="00FB0E38">
              <w:rPr>
                <w:rFonts w:ascii="Times New Roman" w:eastAsia="Calibri" w:hAnsi="Times New Roman"/>
                <w:sz w:val="24"/>
                <w:szCs w:val="24"/>
              </w:rPr>
              <w:t>- оценки качества слепка наружного слухового прохода.</w:t>
            </w:r>
          </w:p>
          <w:p w14:paraId="3AB988CC" w14:textId="31F68F0C" w:rsidR="006F23F1" w:rsidRPr="00642229" w:rsidRDefault="001411F8" w:rsidP="001411F8">
            <w:pPr>
              <w:widowControl w:val="0"/>
              <w:tabs>
                <w:tab w:val="left" w:pos="70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B0E38">
              <w:rPr>
                <w:rFonts w:ascii="Times New Roman" w:eastAsia="Calibri" w:hAnsi="Times New Roman"/>
                <w:sz w:val="24"/>
                <w:szCs w:val="24"/>
              </w:rPr>
              <w:t>Форма ушного вкладыша, материал для изготовления ушного вкладыша определяется индивидуально в зависимости от снижения слуха, особенностей слухового прохода, модели используемого слухового прохода.</w:t>
            </w:r>
          </w:p>
        </w:tc>
        <w:tc>
          <w:tcPr>
            <w:tcW w:w="476" w:type="pct"/>
          </w:tcPr>
          <w:p w14:paraId="7AC1DEF6" w14:textId="5E8B6226" w:rsidR="006F23F1" w:rsidRPr="00642229" w:rsidRDefault="001411F8" w:rsidP="006422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E16">
              <w:rPr>
                <w:rFonts w:ascii="Times New Roman" w:hAnsi="Times New Roman"/>
              </w:rPr>
              <w:lastRenderedPageBreak/>
              <w:t>соответствие</w:t>
            </w:r>
          </w:p>
        </w:tc>
        <w:tc>
          <w:tcPr>
            <w:tcW w:w="667" w:type="pct"/>
          </w:tcPr>
          <w:p w14:paraId="7A936FEF" w14:textId="40B5AF62" w:rsidR="006F23F1" w:rsidRPr="00642229" w:rsidRDefault="001411F8" w:rsidP="00642229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46" w:type="pct"/>
          </w:tcPr>
          <w:p w14:paraId="053A2BAC" w14:textId="10B31191" w:rsidR="006F23F1" w:rsidRPr="00642229" w:rsidRDefault="001411F8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Шт.</w:t>
            </w:r>
          </w:p>
        </w:tc>
        <w:tc>
          <w:tcPr>
            <w:tcW w:w="284" w:type="pct"/>
          </w:tcPr>
          <w:p w14:paraId="23AA251A" w14:textId="50440027" w:rsidR="006F23F1" w:rsidRPr="00466798" w:rsidRDefault="00466798" w:rsidP="00642229">
            <w:pPr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300</w:t>
            </w:r>
          </w:p>
        </w:tc>
        <w:tc>
          <w:tcPr>
            <w:tcW w:w="423" w:type="pct"/>
          </w:tcPr>
          <w:p w14:paraId="515E1216" w14:textId="77777777" w:rsidR="006F23F1" w:rsidRPr="00642229" w:rsidRDefault="006F23F1" w:rsidP="00642229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18C444E3" w14:textId="4B12C102" w:rsidR="00642229" w:rsidRPr="00642229" w:rsidRDefault="00642229" w:rsidP="0064222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Cs w:val="20"/>
          <w:lang w:eastAsia="ja-JP"/>
        </w:rPr>
      </w:pP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lastRenderedPageBreak/>
        <w:t>*Ячейки с заполненным значением "Х"- заполнению не подлежат.</w:t>
      </w: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</w:p>
    <w:p w14:paraId="3C9365CD" w14:textId="77777777" w:rsidR="00642229" w:rsidRPr="00642229" w:rsidRDefault="00642229" w:rsidP="0064222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Cs w:val="20"/>
          <w:lang w:eastAsia="ja-JP"/>
        </w:rPr>
      </w:pP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>** Вносить изменения в наименования показателей не допускается</w:t>
      </w: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</w:p>
    <w:p w14:paraId="7DB52FD4" w14:textId="77777777" w:rsidR="00642229" w:rsidRPr="00642229" w:rsidRDefault="00642229" w:rsidP="0064222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Cs w:val="20"/>
          <w:lang w:eastAsia="ja-JP"/>
        </w:rPr>
      </w:pP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>*** Заполняется участником закупки на момент подачи заявки.</w:t>
      </w: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  <w:r w:rsidRPr="00642229">
        <w:rPr>
          <w:rFonts w:ascii="Times New Roman" w:eastAsia="Times New Roman" w:hAnsi="Times New Roman" w:cs="Times New Roman"/>
          <w:color w:val="00000A"/>
          <w:szCs w:val="20"/>
          <w:lang w:eastAsia="ja-JP"/>
        </w:rPr>
        <w:tab/>
      </w:r>
    </w:p>
    <w:p w14:paraId="2AF8C75C" w14:textId="77777777" w:rsidR="00642229" w:rsidRPr="00642229" w:rsidRDefault="00642229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642229">
        <w:rPr>
          <w:rFonts w:ascii="Times New Roman" w:eastAsia="Andale Sans UI" w:hAnsi="Times New Roman" w:cs="Times New Roman"/>
          <w:kern w:val="1"/>
          <w:sz w:val="24"/>
          <w:szCs w:val="24"/>
          <w:lang w:eastAsia="hi-IN" w:bidi="hi-IN"/>
        </w:rPr>
        <w:t>**** Вносить изменения в неизменяемое значение показателя не допускается.</w:t>
      </w:r>
    </w:p>
    <w:p w14:paraId="517F1193" w14:textId="77777777" w:rsidR="00642229" w:rsidRDefault="00642229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14:paraId="2055E5DD" w14:textId="77777777" w:rsidR="000D25F7" w:rsidRDefault="000D25F7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14:paraId="70C11FB9" w14:textId="77777777" w:rsidR="000D25F7" w:rsidRPr="000D25F7" w:rsidRDefault="000D25F7" w:rsidP="000D25F7">
      <w:pPr>
        <w:pStyle w:val="aff2"/>
        <w:ind w:firstLine="709"/>
        <w:jc w:val="both"/>
        <w:rPr>
          <w:rFonts w:ascii="Times New Roman" w:hAnsi="Times New Roman"/>
          <w:sz w:val="26"/>
          <w:szCs w:val="26"/>
        </w:rPr>
      </w:pPr>
      <w:r w:rsidRPr="000D25F7">
        <w:rPr>
          <w:rFonts w:ascii="Times New Roman" w:hAnsi="Times New Roman"/>
          <w:sz w:val="26"/>
          <w:szCs w:val="26"/>
        </w:rPr>
        <w:t xml:space="preserve">Технические средства реабилитации являются товарами необходимыми для нормального жизнеобеспечения граждан в соответствии п. 8.3 ч.1 ст. 3 федерального закона  44-ФЗ от 05.04.2013 (с изм.) </w:t>
      </w:r>
    </w:p>
    <w:p w14:paraId="3BEAFCEF" w14:textId="77777777" w:rsidR="000D25F7" w:rsidRPr="000D25F7" w:rsidRDefault="000D25F7" w:rsidP="000D25F7">
      <w:pPr>
        <w:pStyle w:val="aff2"/>
        <w:ind w:firstLine="709"/>
        <w:jc w:val="both"/>
        <w:rPr>
          <w:rFonts w:ascii="Times New Roman" w:hAnsi="Times New Roman"/>
          <w:sz w:val="26"/>
          <w:szCs w:val="26"/>
        </w:rPr>
      </w:pPr>
      <w:r w:rsidRPr="000D25F7">
        <w:rPr>
          <w:rFonts w:ascii="Times New Roman" w:hAnsi="Times New Roman"/>
          <w:sz w:val="26"/>
          <w:szCs w:val="26"/>
        </w:rPr>
        <w:t xml:space="preserve">Согласно п. 4 Правил, которые установлены постановлением Правительства РФ от 08.02.2017  145 (далее – Правила), Заказчики обязаны применять </w:t>
      </w:r>
      <w:proofErr w:type="gramStart"/>
      <w:r w:rsidRPr="000D25F7">
        <w:rPr>
          <w:rFonts w:ascii="Times New Roman" w:hAnsi="Times New Roman"/>
          <w:sz w:val="26"/>
          <w:szCs w:val="26"/>
        </w:rPr>
        <w:t>информацию, включенную в позицию каталога ТРУ</w:t>
      </w:r>
      <w:proofErr w:type="gramEnd"/>
      <w:r w:rsidRPr="000D25F7">
        <w:rPr>
          <w:rFonts w:ascii="Times New Roman" w:hAnsi="Times New Roman"/>
          <w:sz w:val="26"/>
          <w:szCs w:val="26"/>
        </w:rPr>
        <w:t xml:space="preserve"> с указанной в ней даты начала обязательного </w:t>
      </w:r>
      <w:r w:rsidRPr="000D25F7">
        <w:rPr>
          <w:rFonts w:ascii="Times New Roman" w:hAnsi="Times New Roman"/>
          <w:sz w:val="26"/>
          <w:szCs w:val="26"/>
        </w:rPr>
        <w:lastRenderedPageBreak/>
        <w:t xml:space="preserve">применения. При этом заказчики обязаны при планировании закупки и ее осуществлении использовать информацию, включенную в соответствующую позицию каталога, в том числе указывать согласно такой позиции следующую информацию: </w:t>
      </w:r>
    </w:p>
    <w:p w14:paraId="40F63910" w14:textId="77777777" w:rsidR="000D25F7" w:rsidRPr="000D25F7" w:rsidRDefault="000D25F7" w:rsidP="000D25F7">
      <w:pPr>
        <w:pStyle w:val="aff2"/>
        <w:jc w:val="both"/>
        <w:rPr>
          <w:rFonts w:ascii="Times New Roman" w:hAnsi="Times New Roman"/>
          <w:sz w:val="26"/>
          <w:szCs w:val="26"/>
        </w:rPr>
      </w:pPr>
      <w:r w:rsidRPr="000D25F7">
        <w:rPr>
          <w:rFonts w:ascii="Times New Roman" w:hAnsi="Times New Roman"/>
          <w:sz w:val="26"/>
          <w:szCs w:val="26"/>
        </w:rPr>
        <w:t xml:space="preserve">а) наименование товара, работы, услуги; </w:t>
      </w:r>
    </w:p>
    <w:p w14:paraId="40F7E54B" w14:textId="77777777" w:rsidR="000D25F7" w:rsidRPr="000D25F7" w:rsidRDefault="000D25F7" w:rsidP="000D25F7">
      <w:pPr>
        <w:pStyle w:val="aff2"/>
        <w:jc w:val="both"/>
        <w:rPr>
          <w:rFonts w:ascii="Times New Roman" w:hAnsi="Times New Roman"/>
          <w:sz w:val="26"/>
          <w:szCs w:val="26"/>
        </w:rPr>
      </w:pPr>
      <w:r w:rsidRPr="000D25F7">
        <w:rPr>
          <w:rFonts w:ascii="Times New Roman" w:hAnsi="Times New Roman"/>
          <w:sz w:val="26"/>
          <w:szCs w:val="26"/>
        </w:rPr>
        <w:t xml:space="preserve">б) единицы измерения количества товара, объема выполняемой работы, оказываемой услуги; </w:t>
      </w:r>
    </w:p>
    <w:p w14:paraId="012436DB" w14:textId="77777777" w:rsidR="000D25F7" w:rsidRPr="000D25F7" w:rsidRDefault="000D25F7" w:rsidP="000D25F7">
      <w:pPr>
        <w:pStyle w:val="aff2"/>
        <w:jc w:val="both"/>
        <w:rPr>
          <w:rFonts w:ascii="Times New Roman" w:hAnsi="Times New Roman"/>
          <w:sz w:val="26"/>
          <w:szCs w:val="26"/>
        </w:rPr>
      </w:pPr>
      <w:r w:rsidRPr="000D25F7">
        <w:rPr>
          <w:rFonts w:ascii="Times New Roman" w:hAnsi="Times New Roman"/>
          <w:sz w:val="26"/>
          <w:szCs w:val="26"/>
        </w:rPr>
        <w:t xml:space="preserve">в) описание товара, работы, услуги (при наличии такого описания в позиции). </w:t>
      </w:r>
    </w:p>
    <w:p w14:paraId="65592368" w14:textId="77777777" w:rsidR="000D25F7" w:rsidRPr="000D25F7" w:rsidRDefault="000D25F7" w:rsidP="000D25F7">
      <w:pPr>
        <w:pStyle w:val="aff2"/>
        <w:jc w:val="both"/>
        <w:rPr>
          <w:rFonts w:ascii="Times New Roman" w:hAnsi="Times New Roman"/>
          <w:sz w:val="26"/>
          <w:szCs w:val="26"/>
        </w:rPr>
      </w:pPr>
      <w:r w:rsidRPr="000D25F7">
        <w:rPr>
          <w:rFonts w:ascii="Times New Roman" w:hAnsi="Times New Roman"/>
          <w:sz w:val="26"/>
          <w:szCs w:val="26"/>
        </w:rPr>
        <w:t xml:space="preserve">Согласно </w:t>
      </w:r>
      <w:proofErr w:type="spellStart"/>
      <w:r w:rsidRPr="000D25F7">
        <w:rPr>
          <w:rFonts w:ascii="Times New Roman" w:hAnsi="Times New Roman"/>
          <w:sz w:val="26"/>
          <w:szCs w:val="26"/>
        </w:rPr>
        <w:t>п.п</w:t>
      </w:r>
      <w:proofErr w:type="spellEnd"/>
      <w:r w:rsidRPr="000D25F7">
        <w:rPr>
          <w:rFonts w:ascii="Times New Roman" w:hAnsi="Times New Roman"/>
          <w:sz w:val="26"/>
          <w:szCs w:val="26"/>
        </w:rPr>
        <w:t xml:space="preserve">. 5 и 6 Правил заказчики вправе указывать дополнительную информацию, не предусмотренную КТРУ. </w:t>
      </w:r>
    </w:p>
    <w:p w14:paraId="2FC5D0DC" w14:textId="6CCD513E" w:rsidR="000D25F7" w:rsidRPr="000D25F7" w:rsidRDefault="000D25F7" w:rsidP="000D25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D25F7">
        <w:rPr>
          <w:rFonts w:ascii="Times New Roman" w:hAnsi="Times New Roman" w:cs="Times New Roman"/>
          <w:sz w:val="26"/>
          <w:szCs w:val="26"/>
        </w:rPr>
        <w:t>В позиции каталога ТРУ по объекту закупки «</w:t>
      </w:r>
      <w:r w:rsidRPr="000D25F7">
        <w:rPr>
          <w:rFonts w:ascii="Times New Roman" w:hAnsi="Times New Roman" w:cs="Times New Roman"/>
          <w:sz w:val="26"/>
          <w:szCs w:val="26"/>
          <w:shd w:val="clear" w:color="auto" w:fill="FFFFFF"/>
        </w:rPr>
        <w:t>Вкладыш ушной, изготовленный индивидуально</w:t>
      </w:r>
      <w:r w:rsidRPr="000D25F7">
        <w:rPr>
          <w:rFonts w:ascii="Times New Roman" w:hAnsi="Times New Roman" w:cs="Times New Roman"/>
          <w:sz w:val="26"/>
          <w:szCs w:val="26"/>
        </w:rPr>
        <w:t xml:space="preserve">» (код </w:t>
      </w:r>
      <w:r w:rsidRPr="000D25F7">
        <w:rPr>
          <w:rFonts w:ascii="Times New Roman" w:eastAsia="Arial" w:hAnsi="Times New Roman" w:cs="Times New Roman"/>
          <w:iCs/>
          <w:kern w:val="3"/>
          <w:sz w:val="26"/>
          <w:szCs w:val="26"/>
          <w:lang w:eastAsia="ar-SA"/>
        </w:rPr>
        <w:t>26.60.14.120-00000005</w:t>
      </w:r>
      <w:r w:rsidRPr="000D25F7">
        <w:rPr>
          <w:rFonts w:ascii="Times New Roman" w:hAnsi="Times New Roman" w:cs="Times New Roman"/>
          <w:sz w:val="26"/>
          <w:szCs w:val="26"/>
        </w:rPr>
        <w:t>),</w:t>
      </w:r>
      <w:r w:rsidRPr="000D25F7">
        <w:rPr>
          <w:rFonts w:ascii="Times New Roman" w:hAnsi="Times New Roman" w:cs="Times New Roman"/>
          <w:sz w:val="26"/>
          <w:szCs w:val="26"/>
        </w:rPr>
        <w:t xml:space="preserve"> «</w:t>
      </w:r>
      <w:r w:rsidRPr="000D25F7">
        <w:rPr>
          <w:rFonts w:ascii="Times New Roman" w:hAnsi="Times New Roman" w:cs="Times New Roman"/>
          <w:sz w:val="26"/>
          <w:szCs w:val="26"/>
          <w:shd w:val="clear" w:color="auto" w:fill="FFFFFF"/>
        </w:rPr>
        <w:t>Аппарат слуховой заушный воздушной проводимости</w:t>
      </w:r>
      <w:r w:rsidRPr="000D25F7">
        <w:rPr>
          <w:rFonts w:ascii="Times New Roman" w:hAnsi="Times New Roman" w:cs="Times New Roman"/>
          <w:sz w:val="26"/>
          <w:szCs w:val="26"/>
        </w:rPr>
        <w:t xml:space="preserve">» (код </w:t>
      </w:r>
      <w:r w:rsidRPr="000D25F7">
        <w:rPr>
          <w:rFonts w:ascii="Times New Roman" w:eastAsia="Arial" w:hAnsi="Times New Roman" w:cs="Times New Roman"/>
          <w:iCs/>
          <w:kern w:val="3"/>
          <w:sz w:val="26"/>
          <w:szCs w:val="26"/>
          <w:lang w:eastAsia="ar-SA"/>
        </w:rPr>
        <w:t>26.60.14.120-00000005</w:t>
      </w:r>
      <w:r w:rsidRPr="000D25F7">
        <w:rPr>
          <w:rFonts w:ascii="Times New Roman" w:hAnsi="Times New Roman" w:cs="Times New Roman"/>
          <w:sz w:val="26"/>
          <w:szCs w:val="26"/>
        </w:rPr>
        <w:t>)</w:t>
      </w:r>
      <w:r w:rsidRPr="000D25F7">
        <w:rPr>
          <w:rFonts w:ascii="Times New Roman" w:hAnsi="Times New Roman" w:cs="Times New Roman"/>
          <w:sz w:val="26"/>
          <w:szCs w:val="26"/>
        </w:rPr>
        <w:t xml:space="preserve"> отсутствуют характеристики, необходимые Заказчику для поставки товара с целью обеспечения Получателей. В связи с этим, Заказчиком установлены дополнительные характеристики при описании объекта закупки в соответствии со ст. 33 44-ФЗ, которые указаны в табличной части описания объекта закупки.</w:t>
      </w:r>
    </w:p>
    <w:p w14:paraId="397FB28F" w14:textId="52EA5001" w:rsidR="00642229" w:rsidRPr="00642229" w:rsidRDefault="00642229" w:rsidP="000D25F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Настройка слуховых аппаратов осуществляется в соответствии с выбором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Получателей п</w:t>
      </w: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 месту нахождения пунктов выдачи, организованных Поставщик</w:t>
      </w:r>
      <w:r w:rsidR="003A188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ом, в день обращения Получателя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gramStart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Пункты выдачи должны быть организованы Поставщиком в г. Сургут, г. Нижневартовск, г. Ханты-Мансийск, г. Советский.</w:t>
      </w:r>
      <w:proofErr w:type="gramEnd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Дополнительные пункты выдачи, по согласованию с Заказчиком, могут быть организованы в иных городах и населенных пунктах Ханты-Мансийского автономного округа по выбору Поставщика.</w:t>
      </w:r>
    </w:p>
    <w:p w14:paraId="72F1F010" w14:textId="77777777" w:rsidR="00642229" w:rsidRPr="00642229" w:rsidRDefault="00642229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46938707" w14:textId="77777777" w:rsidR="00642229" w:rsidRPr="00642229" w:rsidRDefault="00642229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proofErr w:type="gramStart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Настройка аппаратов осуществляется на основании действующей на территории Ханты-Мансийского автономного округа-Югры лицензии на медицинскую деятельность по оказанию специализированной медицинской помощи, включающей работы (услуги) по </w:t>
      </w:r>
      <w:proofErr w:type="spellStart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сурдологии</w:t>
      </w:r>
      <w:proofErr w:type="spellEnd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- оториноларингологии, в соответствии с Федеральным законом от 04.05.2011 г. № 99-ФЗ «О лицензировании отдельных видов деятельности», Положением о лицензировании медицинской деятельности, утвержденным Постановлением Правительства Российской Федерации от 16.04.2012 № 291 или при осуществление участником закупки деятельности по</w:t>
      </w:r>
      <w:proofErr w:type="gramEnd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</w:t>
      </w:r>
      <w:proofErr w:type="spellStart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слухопротезированию</w:t>
      </w:r>
      <w:proofErr w:type="spellEnd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в соответствии с профессиональным стандартом «Специалист в области </w:t>
      </w:r>
      <w:proofErr w:type="spellStart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слухопротезирования</w:t>
      </w:r>
      <w:proofErr w:type="spellEnd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(</w:t>
      </w:r>
      <w:proofErr w:type="spellStart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сурдоакустик</w:t>
      </w:r>
      <w:proofErr w:type="spellEnd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)».</w:t>
      </w:r>
    </w:p>
    <w:p w14:paraId="24B00311" w14:textId="77777777" w:rsidR="00642229" w:rsidRPr="00642229" w:rsidRDefault="00642229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До выдачи товара Поставщик обязан осуществить:</w:t>
      </w:r>
    </w:p>
    <w:p w14:paraId="0F726FC1" w14:textId="77777777" w:rsidR="00642229" w:rsidRPr="00642229" w:rsidRDefault="00642229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- проведение осмотра (сбор анамнеза и жалоб, визуальное исследование, отоскопия) врачом </w:t>
      </w:r>
      <w:proofErr w:type="spellStart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сурдологом</w:t>
      </w:r>
      <w:proofErr w:type="spellEnd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– </w:t>
      </w:r>
      <w:proofErr w:type="spellStart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оториноларингологом</w:t>
      </w:r>
      <w:proofErr w:type="spellEnd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;</w:t>
      </w:r>
    </w:p>
    <w:p w14:paraId="34360B04" w14:textId="77777777" w:rsidR="00642229" w:rsidRPr="00642229" w:rsidRDefault="00642229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- осуществление подбора слухового аппарата для Получателя в соответствии с медицинскими рекомендациями и требованиями индивидуальной программы реабилитации Получателя;</w:t>
      </w:r>
    </w:p>
    <w:p w14:paraId="1851725F" w14:textId="77777777" w:rsidR="00642229" w:rsidRPr="00642229" w:rsidRDefault="00642229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- настройку слухового аппарата;</w:t>
      </w:r>
    </w:p>
    <w:p w14:paraId="079D58CB" w14:textId="77777777" w:rsidR="00642229" w:rsidRPr="00642229" w:rsidRDefault="00642229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- выдачу слухового аппарата, с одновременной передачей Получателю технического паспорта Изделия, инструкции </w:t>
      </w: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lastRenderedPageBreak/>
        <w:t>пользователя на русском языке, документа, подтверждающие гарантию;</w:t>
      </w:r>
    </w:p>
    <w:p w14:paraId="3A6412A7" w14:textId="77777777" w:rsidR="00642229" w:rsidRPr="00642229" w:rsidRDefault="00642229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- обучение Получателя правилам </w:t>
      </w:r>
      <w:proofErr w:type="gramStart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пользования</w:t>
      </w:r>
      <w:proofErr w:type="gramEnd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предоставленным слуховым аппаратом, консультация Получателя по функциональным возможностям слухового аппарата;</w:t>
      </w:r>
    </w:p>
    <w:p w14:paraId="2C2C5F45" w14:textId="77777777" w:rsidR="00642229" w:rsidRPr="00642229" w:rsidRDefault="00642229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- осуществление технического обслуживания и гарантийного ремонта слухового аппарата;</w:t>
      </w:r>
    </w:p>
    <w:p w14:paraId="3D4FA24C" w14:textId="77777777" w:rsidR="00642229" w:rsidRPr="00642229" w:rsidRDefault="00642229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- создание условий для оказания услуг, включая предоставление бесплатной, доступной и достоверной информации об услуге;</w:t>
      </w:r>
    </w:p>
    <w:p w14:paraId="33121B59" w14:textId="77777777" w:rsidR="00642229" w:rsidRDefault="00642229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- оформление медицинской документации в соответствии с требованиями действующего законодательства. </w:t>
      </w:r>
    </w:p>
    <w:p w14:paraId="2B4C854A" w14:textId="77777777" w:rsidR="001411F8" w:rsidRPr="001411F8" w:rsidRDefault="001411F8" w:rsidP="001411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1411F8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При обеспечении ушным вкладышем индивидуального изготовления (индивидуальный ушной вкладыш):</w:t>
      </w:r>
    </w:p>
    <w:p w14:paraId="31A235F6" w14:textId="77777777" w:rsidR="001411F8" w:rsidRPr="001411F8" w:rsidRDefault="001411F8" w:rsidP="001411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1411F8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- проведение осмотра (сбор анамнеза и жалоб, визуальное исследование, отоскопия) врачом </w:t>
      </w:r>
      <w:proofErr w:type="spellStart"/>
      <w:r w:rsidRPr="001411F8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сурдологом</w:t>
      </w:r>
      <w:proofErr w:type="spellEnd"/>
      <w:r w:rsidRPr="001411F8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– </w:t>
      </w:r>
      <w:proofErr w:type="spellStart"/>
      <w:r w:rsidRPr="001411F8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оториноларингологом</w:t>
      </w:r>
      <w:proofErr w:type="spellEnd"/>
      <w:r w:rsidRPr="001411F8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;</w:t>
      </w:r>
    </w:p>
    <w:p w14:paraId="36FCDC2F" w14:textId="77777777" w:rsidR="001411F8" w:rsidRPr="001411F8" w:rsidRDefault="001411F8" w:rsidP="001411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1411F8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- снятие слепка слухового прохода;</w:t>
      </w:r>
    </w:p>
    <w:p w14:paraId="1D97CB4C" w14:textId="77777777" w:rsidR="001411F8" w:rsidRPr="001411F8" w:rsidRDefault="001411F8" w:rsidP="001411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1411F8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- изготовление ушног</w:t>
      </w:r>
      <w:proofErr w:type="gramStart"/>
      <w:r w:rsidRPr="001411F8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о(</w:t>
      </w:r>
      <w:proofErr w:type="spellStart"/>
      <w:proofErr w:type="gramEnd"/>
      <w:r w:rsidRPr="001411F8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ых</w:t>
      </w:r>
      <w:proofErr w:type="spellEnd"/>
      <w:r w:rsidRPr="001411F8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) вкладыша(ей) с учетом индивидуальных особенностей слухового прохода Получателя;</w:t>
      </w:r>
    </w:p>
    <w:p w14:paraId="23A8E715" w14:textId="01D9F3C7" w:rsidR="001411F8" w:rsidRDefault="001411F8" w:rsidP="001411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1411F8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- совмещение индивидуального ушного вкладыша со слуховым аппаратом и выдача индивидуального ушного вкладыша</w:t>
      </w:r>
      <w:r w:rsidR="000431B0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5877AAA2" w14:textId="77777777" w:rsidR="000431B0" w:rsidRDefault="000431B0" w:rsidP="001411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14:paraId="2C832393" w14:textId="77F04AEF" w:rsidR="000431B0" w:rsidRPr="00642229" w:rsidRDefault="000431B0" w:rsidP="001411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proofErr w:type="gramStart"/>
      <w:r w:rsidRPr="000431B0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регистрации), и (или)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Товара.</w:t>
      </w:r>
      <w:proofErr w:type="gramEnd"/>
      <w:r w:rsidRPr="000431B0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</w:t>
      </w:r>
    </w:p>
    <w:p w14:paraId="5CBF6928" w14:textId="77777777" w:rsidR="00642229" w:rsidRDefault="00642229" w:rsidP="00642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14:paraId="29F7B409" w14:textId="06F6EA84" w:rsidR="009A6576" w:rsidRPr="009A6576" w:rsidRDefault="009A6576" w:rsidP="009A6576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Гарантийный срок на товар устанавливается со дня подписания Акт приемки поставленного Товара и составляет не менее 12 (двенадцати) мес</w:t>
      </w:r>
      <w:r w:rsidRPr="003A188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яц</w:t>
      </w:r>
      <w:r w:rsidR="00E864E7" w:rsidRPr="003A188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ев</w:t>
      </w:r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. В течение этого срока Поставщик производит замену или ремонт товара за счет собственных средств. В случае если производителем гарантийный срок на </w:t>
      </w:r>
      <w:proofErr w:type="gramStart"/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комплектующие</w:t>
      </w:r>
      <w:proofErr w:type="gramEnd"/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товара указан более 12 (двенадцати) месяц</w:t>
      </w:r>
      <w:r w:rsidR="00E864E7" w:rsidRPr="003A188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ев</w:t>
      </w:r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, Поставщик производит замену комплектующих товара в течение срока, указанного производителем.</w:t>
      </w:r>
    </w:p>
    <w:p w14:paraId="252418C9" w14:textId="77777777" w:rsidR="009A6576" w:rsidRPr="009A6576" w:rsidRDefault="009A6576" w:rsidP="009A6576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Поставщик должен организовать непрерывное сервисное обслуживание, на территории ХМАО-Югры для обеспечения гарантийного обслуживания Изделий, используемых при поставке в течени</w:t>
      </w:r>
      <w:proofErr w:type="gramStart"/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и</w:t>
      </w:r>
      <w:proofErr w:type="gramEnd"/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всего периода гарантийного срока.</w:t>
      </w:r>
    </w:p>
    <w:p w14:paraId="74D78ED7" w14:textId="77777777" w:rsidR="009A6576" w:rsidRPr="009A6576" w:rsidRDefault="009A6576" w:rsidP="009A6576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Повторная или дополнительная индивидуальная настройка слуховых аппаратов с учетом динамики любых изменений при восприятии звуков, в течение всего срока действия гарантии.</w:t>
      </w:r>
    </w:p>
    <w:p w14:paraId="0C8FB450" w14:textId="77777777" w:rsidR="009A6576" w:rsidRPr="009A6576" w:rsidRDefault="009A6576" w:rsidP="009A6576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lastRenderedPageBreak/>
        <w:t>Ремонт и техническое обслуживание, устранение недостатков, выявленных в период пользования Изделиями, осуществляется не позднее чем в течени</w:t>
      </w:r>
      <w:proofErr w:type="gramStart"/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и</w:t>
      </w:r>
      <w:proofErr w:type="gramEnd"/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30 (тридцати) календарных дней с момента обращения Получателя.</w:t>
      </w:r>
    </w:p>
    <w:p w14:paraId="66D09402" w14:textId="77777777" w:rsidR="009A6576" w:rsidRDefault="009A6576" w:rsidP="009A6576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Если Изделия, используемые при поставке, выходят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их дальнейшего использования определяется Поставщиком, в соответствии с действующим законодательством.     </w:t>
      </w:r>
    </w:p>
    <w:p w14:paraId="00050B40" w14:textId="1878A14C" w:rsidR="009A6576" w:rsidRPr="009A6576" w:rsidRDefault="009A6576" w:rsidP="009A6576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 </w:t>
      </w:r>
    </w:p>
    <w:p w14:paraId="5C8D53D7" w14:textId="77777777" w:rsidR="009A6576" w:rsidRPr="009A6576" w:rsidRDefault="009A6576" w:rsidP="009A6576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Для целей настоящей закупки используется терминология, определенная Приказом Минтруда России от 13.02.2018 г.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p w14:paraId="3C4AC8B0" w14:textId="66431580" w:rsidR="006A7370" w:rsidRDefault="009A6576" w:rsidP="009A6576">
      <w:pPr>
        <w:spacing w:after="0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proofErr w:type="gramStart"/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Параметры изделий, используемые в техническом задании предназначены</w:t>
      </w:r>
      <w:proofErr w:type="gramEnd"/>
      <w:r w:rsidRPr="009A6576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для эффективной компенсации утраченных функций и полноценной социальной адаптации инвалидов в обществе.</w:t>
      </w:r>
    </w:p>
    <w:p w14:paraId="1B442B5C" w14:textId="77777777" w:rsidR="009A6576" w:rsidRPr="00642229" w:rsidRDefault="009A6576" w:rsidP="009A65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Соответствие ГОСТа: Слуховые аппараты должны соответствовать ГОСТ </w:t>
      </w:r>
      <w:proofErr w:type="gramStart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Р</w:t>
      </w:r>
      <w:proofErr w:type="gramEnd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51024-2012 «НАЦИОНАЛЬНЫЙ СТАНДАРТ РОССИЙСКОЙ ФЕДЕРАЦИИ. АППАРАТЫ СЛУХОВЫЕ ЭЛЕКТРОННЫЕ РЕАБИЛИТАЦИОННЫЕ. ТЕХНИЧЕСКИЕ ТРЕБОВАНИЯ И МЕТОДЫ ИСПЫТАНИЙ».</w:t>
      </w:r>
    </w:p>
    <w:p w14:paraId="21402E8F" w14:textId="77777777" w:rsidR="009A6576" w:rsidRPr="00642229" w:rsidRDefault="009A6576" w:rsidP="009A65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Отгрузка слуховых аппаратов к месту нахождения инвалидов должна осуществляться с соблюдением требований ГОСТ 20790-93/ ГОСТ </w:t>
      </w:r>
      <w:proofErr w:type="gramStart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Р</w:t>
      </w:r>
      <w:proofErr w:type="gramEnd"/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 xml:space="preserve"> 50444-2020 «Приборы, аппараты и оборудование медицинские. Общие технические требования» п.8. Упаковка 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14:paraId="3646D806" w14:textId="77777777" w:rsidR="009A6576" w:rsidRPr="00642229" w:rsidRDefault="009A6576" w:rsidP="009A657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642229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Упаковка слуховых аппаратов, предназначенных для отправки в районы Крайнего Севера и труднодоступные районы, должна соответствовать требованиям ГОСТ 15846-2002 «Продукция, отправляемая в районы Крайнего Севера и приравненные к ним местности. Упаковка, маркировка, транспортирование и хранение».</w:t>
      </w:r>
    </w:p>
    <w:p w14:paraId="63D1429D" w14:textId="77777777" w:rsidR="00287D8D" w:rsidRPr="009D0EE1" w:rsidRDefault="00287D8D" w:rsidP="00733C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87D8D" w:rsidRPr="009D0EE1" w:rsidSect="00733C70">
      <w:footerReference w:type="default" r:id="rId15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A7A31" w14:textId="77777777" w:rsidR="00EE587F" w:rsidRDefault="00EE587F" w:rsidP="00F4356B">
      <w:pPr>
        <w:spacing w:after="0" w:line="240" w:lineRule="auto"/>
      </w:pPr>
      <w:r>
        <w:separator/>
      </w:r>
    </w:p>
  </w:endnote>
  <w:endnote w:type="continuationSeparator" w:id="0">
    <w:p w14:paraId="786F5556" w14:textId="77777777" w:rsidR="00EE587F" w:rsidRDefault="00EE587F" w:rsidP="00F4356B">
      <w:pPr>
        <w:spacing w:after="0" w:line="240" w:lineRule="auto"/>
      </w:pPr>
      <w:r>
        <w:continuationSeparator/>
      </w:r>
    </w:p>
  </w:endnote>
  <w:endnote w:type="continuationNotice" w:id="1">
    <w:p w14:paraId="7665268A" w14:textId="77777777" w:rsidR="00EE587F" w:rsidRDefault="00EE5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497628"/>
      <w:docPartObj>
        <w:docPartGallery w:val="Page Numbers (Bottom of Page)"/>
        <w:docPartUnique/>
      </w:docPartObj>
    </w:sdtPr>
    <w:sdtEndPr/>
    <w:sdtContent>
      <w:p w14:paraId="3E760DC5" w14:textId="6F429CFE" w:rsidR="00CB015B" w:rsidRDefault="00CB015B" w:rsidP="003E3F4A">
        <w:pPr>
          <w:pStyle w:val="afe"/>
          <w:tabs>
            <w:tab w:val="left" w:pos="1291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26D6">
          <w:rPr>
            <w:noProof/>
          </w:rPr>
          <w:t>5</w:t>
        </w:r>
        <w:r>
          <w:fldChar w:fldCharType="end"/>
        </w:r>
      </w:p>
    </w:sdtContent>
  </w:sdt>
  <w:p w14:paraId="51FB02E6" w14:textId="77777777" w:rsidR="00CB015B" w:rsidRDefault="00CB015B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EF016" w14:textId="77777777" w:rsidR="00EE587F" w:rsidRDefault="00EE587F" w:rsidP="00F4356B">
      <w:pPr>
        <w:spacing w:after="0" w:line="240" w:lineRule="auto"/>
      </w:pPr>
      <w:r>
        <w:separator/>
      </w:r>
    </w:p>
  </w:footnote>
  <w:footnote w:type="continuationSeparator" w:id="0">
    <w:p w14:paraId="13A6A231" w14:textId="77777777" w:rsidR="00EE587F" w:rsidRDefault="00EE587F" w:rsidP="00F4356B">
      <w:pPr>
        <w:spacing w:after="0" w:line="240" w:lineRule="auto"/>
      </w:pPr>
      <w:r>
        <w:continuationSeparator/>
      </w:r>
    </w:p>
  </w:footnote>
  <w:footnote w:type="continuationNotice" w:id="1">
    <w:p w14:paraId="3EE34A46" w14:textId="77777777" w:rsidR="00EE587F" w:rsidRDefault="00EE58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55002E"/>
    <w:multiLevelType w:val="hybridMultilevel"/>
    <w:tmpl w:val="16DEC482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B658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075AD4"/>
    <w:multiLevelType w:val="hybridMultilevel"/>
    <w:tmpl w:val="9D10E3EA"/>
    <w:lvl w:ilvl="0" w:tplc="B0F67BD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174031A2"/>
    <w:multiLevelType w:val="hybridMultilevel"/>
    <w:tmpl w:val="7D5E0572"/>
    <w:lvl w:ilvl="0" w:tplc="C11C0A8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EF7545"/>
    <w:multiLevelType w:val="hybridMultilevel"/>
    <w:tmpl w:val="6D6E867A"/>
    <w:lvl w:ilvl="0" w:tplc="B0F67BD6">
      <w:start w:val="1"/>
      <w:numFmt w:val="bullet"/>
      <w:lvlText w:val=""/>
      <w:lvlJc w:val="left"/>
      <w:pPr>
        <w:ind w:left="1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6">
    <w:nsid w:val="20B0402D"/>
    <w:multiLevelType w:val="hybridMultilevel"/>
    <w:tmpl w:val="59903D5C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D3523"/>
    <w:multiLevelType w:val="hybridMultilevel"/>
    <w:tmpl w:val="BAE6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21774"/>
    <w:multiLevelType w:val="hybridMultilevel"/>
    <w:tmpl w:val="EF88B7B0"/>
    <w:lvl w:ilvl="0" w:tplc="B0F67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445142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E4986"/>
    <w:multiLevelType w:val="hybridMultilevel"/>
    <w:tmpl w:val="D42C1B08"/>
    <w:lvl w:ilvl="0" w:tplc="C11C0A82">
      <w:start w:val="1"/>
      <w:numFmt w:val="bullet"/>
      <w:lvlText w:val="-"/>
      <w:lvlJc w:val="left"/>
      <w:pPr>
        <w:ind w:left="15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1">
    <w:nsid w:val="413C5655"/>
    <w:multiLevelType w:val="hybridMultilevel"/>
    <w:tmpl w:val="BC8E4DC6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313F1"/>
    <w:multiLevelType w:val="hybridMultilevel"/>
    <w:tmpl w:val="94A61C12"/>
    <w:lvl w:ilvl="0" w:tplc="B0F67BD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53A247E8"/>
    <w:multiLevelType w:val="hybridMultilevel"/>
    <w:tmpl w:val="96780A26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C5AF4"/>
    <w:multiLevelType w:val="hybridMultilevel"/>
    <w:tmpl w:val="0248DE2A"/>
    <w:lvl w:ilvl="0" w:tplc="C11C0A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D41D4"/>
    <w:multiLevelType w:val="hybridMultilevel"/>
    <w:tmpl w:val="D786E1B4"/>
    <w:lvl w:ilvl="0" w:tplc="B0F67B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042164E"/>
    <w:multiLevelType w:val="multilevel"/>
    <w:tmpl w:val="7794D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5AB24F6"/>
    <w:multiLevelType w:val="hybridMultilevel"/>
    <w:tmpl w:val="BB90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735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9B2793"/>
    <w:multiLevelType w:val="hybridMultilevel"/>
    <w:tmpl w:val="C38C77A6"/>
    <w:lvl w:ilvl="0" w:tplc="C11C0A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A87F6D"/>
    <w:multiLevelType w:val="hybridMultilevel"/>
    <w:tmpl w:val="AA2A927E"/>
    <w:lvl w:ilvl="0" w:tplc="B0F67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01CB9"/>
    <w:multiLevelType w:val="hybridMultilevel"/>
    <w:tmpl w:val="FDCE784E"/>
    <w:lvl w:ilvl="0" w:tplc="D3588E98">
      <w:start w:val="1"/>
      <w:numFmt w:val="decimal"/>
      <w:lvlText w:val="%1."/>
      <w:lvlJc w:val="left"/>
      <w:pPr>
        <w:ind w:left="454" w:hanging="360"/>
      </w:pPr>
      <w:rPr>
        <w:rFonts w:eastAsia="Calibri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0"/>
  </w:num>
  <w:num w:numId="5">
    <w:abstractNumId w:val="11"/>
  </w:num>
  <w:num w:numId="6">
    <w:abstractNumId w:val="3"/>
  </w:num>
  <w:num w:numId="7">
    <w:abstractNumId w:val="2"/>
  </w:num>
  <w:num w:numId="8">
    <w:abstractNumId w:val="16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  <w:num w:numId="13">
    <w:abstractNumId w:val="18"/>
  </w:num>
  <w:num w:numId="14">
    <w:abstractNumId w:val="14"/>
  </w:num>
  <w:num w:numId="15">
    <w:abstractNumId w:val="5"/>
  </w:num>
  <w:num w:numId="16">
    <w:abstractNumId w:val="19"/>
  </w:num>
  <w:num w:numId="17">
    <w:abstractNumId w:val="1"/>
  </w:num>
  <w:num w:numId="18">
    <w:abstractNumId w:val="13"/>
  </w:num>
  <w:num w:numId="19">
    <w:abstractNumId w:val="17"/>
  </w:num>
  <w:num w:numId="20">
    <w:abstractNumId w:val="9"/>
  </w:num>
  <w:num w:numId="21">
    <w:abstractNumId w:val="7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B"/>
    <w:rsid w:val="00001F27"/>
    <w:rsid w:val="000058E6"/>
    <w:rsid w:val="00005F75"/>
    <w:rsid w:val="00007A36"/>
    <w:rsid w:val="0001053A"/>
    <w:rsid w:val="00010905"/>
    <w:rsid w:val="00010BBE"/>
    <w:rsid w:val="00011BFB"/>
    <w:rsid w:val="000121F0"/>
    <w:rsid w:val="00014209"/>
    <w:rsid w:val="00015E43"/>
    <w:rsid w:val="00016A80"/>
    <w:rsid w:val="00016B06"/>
    <w:rsid w:val="0001771E"/>
    <w:rsid w:val="0002146E"/>
    <w:rsid w:val="00023053"/>
    <w:rsid w:val="00024B8F"/>
    <w:rsid w:val="00026CEF"/>
    <w:rsid w:val="00030383"/>
    <w:rsid w:val="00030E7A"/>
    <w:rsid w:val="00033C56"/>
    <w:rsid w:val="00033D95"/>
    <w:rsid w:val="00033E61"/>
    <w:rsid w:val="00034250"/>
    <w:rsid w:val="00034AC7"/>
    <w:rsid w:val="00035688"/>
    <w:rsid w:val="00035689"/>
    <w:rsid w:val="000364BC"/>
    <w:rsid w:val="00037176"/>
    <w:rsid w:val="00041818"/>
    <w:rsid w:val="00042060"/>
    <w:rsid w:val="0004209D"/>
    <w:rsid w:val="000431B0"/>
    <w:rsid w:val="00043565"/>
    <w:rsid w:val="00045FBD"/>
    <w:rsid w:val="00046D35"/>
    <w:rsid w:val="000474DB"/>
    <w:rsid w:val="00047D1E"/>
    <w:rsid w:val="00047D6A"/>
    <w:rsid w:val="0005323C"/>
    <w:rsid w:val="000542A5"/>
    <w:rsid w:val="000561DD"/>
    <w:rsid w:val="0005679B"/>
    <w:rsid w:val="00056E3D"/>
    <w:rsid w:val="000576D2"/>
    <w:rsid w:val="00060003"/>
    <w:rsid w:val="00062848"/>
    <w:rsid w:val="00065533"/>
    <w:rsid w:val="000675FD"/>
    <w:rsid w:val="0007112D"/>
    <w:rsid w:val="00071B2E"/>
    <w:rsid w:val="0007283B"/>
    <w:rsid w:val="00073D97"/>
    <w:rsid w:val="00074542"/>
    <w:rsid w:val="00075353"/>
    <w:rsid w:val="00075E97"/>
    <w:rsid w:val="00075FF9"/>
    <w:rsid w:val="00082E1F"/>
    <w:rsid w:val="00084EFF"/>
    <w:rsid w:val="00084F63"/>
    <w:rsid w:val="0008506F"/>
    <w:rsid w:val="00087EC0"/>
    <w:rsid w:val="0009045D"/>
    <w:rsid w:val="00090597"/>
    <w:rsid w:val="00091D6A"/>
    <w:rsid w:val="00092EE8"/>
    <w:rsid w:val="0009579B"/>
    <w:rsid w:val="00096FF3"/>
    <w:rsid w:val="000A0126"/>
    <w:rsid w:val="000A1FAD"/>
    <w:rsid w:val="000A4B74"/>
    <w:rsid w:val="000A6311"/>
    <w:rsid w:val="000A739D"/>
    <w:rsid w:val="000A77A2"/>
    <w:rsid w:val="000B01EB"/>
    <w:rsid w:val="000B10E6"/>
    <w:rsid w:val="000B1D26"/>
    <w:rsid w:val="000B20E0"/>
    <w:rsid w:val="000B2863"/>
    <w:rsid w:val="000B6EF7"/>
    <w:rsid w:val="000B7046"/>
    <w:rsid w:val="000B7106"/>
    <w:rsid w:val="000B7F73"/>
    <w:rsid w:val="000C12A4"/>
    <w:rsid w:val="000C22C0"/>
    <w:rsid w:val="000C26BA"/>
    <w:rsid w:val="000C3254"/>
    <w:rsid w:val="000C33F4"/>
    <w:rsid w:val="000C4A8E"/>
    <w:rsid w:val="000C55FF"/>
    <w:rsid w:val="000C6D11"/>
    <w:rsid w:val="000C7550"/>
    <w:rsid w:val="000D1A08"/>
    <w:rsid w:val="000D25F7"/>
    <w:rsid w:val="000D2C1C"/>
    <w:rsid w:val="000D2EF1"/>
    <w:rsid w:val="000D5517"/>
    <w:rsid w:val="000E1739"/>
    <w:rsid w:val="000E2CAA"/>
    <w:rsid w:val="000E3DAD"/>
    <w:rsid w:val="000E46DF"/>
    <w:rsid w:val="000E5580"/>
    <w:rsid w:val="000E5C53"/>
    <w:rsid w:val="000E7A88"/>
    <w:rsid w:val="000F1911"/>
    <w:rsid w:val="000F2E26"/>
    <w:rsid w:val="000F5E94"/>
    <w:rsid w:val="000F7543"/>
    <w:rsid w:val="000F781A"/>
    <w:rsid w:val="000F7F4A"/>
    <w:rsid w:val="0010271E"/>
    <w:rsid w:val="00103047"/>
    <w:rsid w:val="00103876"/>
    <w:rsid w:val="001043BA"/>
    <w:rsid w:val="00105DD3"/>
    <w:rsid w:val="0010629B"/>
    <w:rsid w:val="001062F6"/>
    <w:rsid w:val="00106D07"/>
    <w:rsid w:val="00107A3F"/>
    <w:rsid w:val="0011018B"/>
    <w:rsid w:val="001107FC"/>
    <w:rsid w:val="00111441"/>
    <w:rsid w:val="001126CB"/>
    <w:rsid w:val="00112DBA"/>
    <w:rsid w:val="0011312D"/>
    <w:rsid w:val="00113894"/>
    <w:rsid w:val="001155CF"/>
    <w:rsid w:val="001161A9"/>
    <w:rsid w:val="0011721A"/>
    <w:rsid w:val="00122F15"/>
    <w:rsid w:val="001236F7"/>
    <w:rsid w:val="001279A4"/>
    <w:rsid w:val="00131436"/>
    <w:rsid w:val="00131980"/>
    <w:rsid w:val="00132C01"/>
    <w:rsid w:val="00137EC7"/>
    <w:rsid w:val="001411F8"/>
    <w:rsid w:val="001420C3"/>
    <w:rsid w:val="001422E1"/>
    <w:rsid w:val="00143109"/>
    <w:rsid w:val="00143571"/>
    <w:rsid w:val="001437CB"/>
    <w:rsid w:val="00146BDD"/>
    <w:rsid w:val="00147ECD"/>
    <w:rsid w:val="00151E10"/>
    <w:rsid w:val="0015237B"/>
    <w:rsid w:val="00152E9E"/>
    <w:rsid w:val="00154E6A"/>
    <w:rsid w:val="001574F7"/>
    <w:rsid w:val="00157FCD"/>
    <w:rsid w:val="00161ECB"/>
    <w:rsid w:val="00162E9C"/>
    <w:rsid w:val="001635F9"/>
    <w:rsid w:val="001636D7"/>
    <w:rsid w:val="00163E80"/>
    <w:rsid w:val="00164094"/>
    <w:rsid w:val="00165871"/>
    <w:rsid w:val="001678FE"/>
    <w:rsid w:val="00167B97"/>
    <w:rsid w:val="00171391"/>
    <w:rsid w:val="00174124"/>
    <w:rsid w:val="00174FC0"/>
    <w:rsid w:val="00176021"/>
    <w:rsid w:val="00180A8D"/>
    <w:rsid w:val="00182F79"/>
    <w:rsid w:val="0018345B"/>
    <w:rsid w:val="00184083"/>
    <w:rsid w:val="00184723"/>
    <w:rsid w:val="0018474D"/>
    <w:rsid w:val="00184AF9"/>
    <w:rsid w:val="00184CFB"/>
    <w:rsid w:val="0018531B"/>
    <w:rsid w:val="00186CD9"/>
    <w:rsid w:val="00187851"/>
    <w:rsid w:val="001924BD"/>
    <w:rsid w:val="00192CEB"/>
    <w:rsid w:val="001960E2"/>
    <w:rsid w:val="00196386"/>
    <w:rsid w:val="00196DEB"/>
    <w:rsid w:val="001A08BD"/>
    <w:rsid w:val="001A0B75"/>
    <w:rsid w:val="001A1628"/>
    <w:rsid w:val="001A3979"/>
    <w:rsid w:val="001A496B"/>
    <w:rsid w:val="001A61F6"/>
    <w:rsid w:val="001A63B3"/>
    <w:rsid w:val="001A6EFC"/>
    <w:rsid w:val="001A70B9"/>
    <w:rsid w:val="001B0FC3"/>
    <w:rsid w:val="001B1B2E"/>
    <w:rsid w:val="001B32D2"/>
    <w:rsid w:val="001B5327"/>
    <w:rsid w:val="001B60E9"/>
    <w:rsid w:val="001B78C6"/>
    <w:rsid w:val="001C02F0"/>
    <w:rsid w:val="001C04DC"/>
    <w:rsid w:val="001C0BA7"/>
    <w:rsid w:val="001C1283"/>
    <w:rsid w:val="001C1978"/>
    <w:rsid w:val="001C1BF4"/>
    <w:rsid w:val="001C1CB7"/>
    <w:rsid w:val="001C2EC5"/>
    <w:rsid w:val="001C6DC9"/>
    <w:rsid w:val="001C6F02"/>
    <w:rsid w:val="001D262E"/>
    <w:rsid w:val="001D2D0C"/>
    <w:rsid w:val="001D3145"/>
    <w:rsid w:val="001D3A50"/>
    <w:rsid w:val="001D4AFE"/>
    <w:rsid w:val="001D5B73"/>
    <w:rsid w:val="001D757B"/>
    <w:rsid w:val="001E3CE3"/>
    <w:rsid w:val="001E5D12"/>
    <w:rsid w:val="001F0112"/>
    <w:rsid w:val="001F0539"/>
    <w:rsid w:val="001F200E"/>
    <w:rsid w:val="001F48B3"/>
    <w:rsid w:val="00200412"/>
    <w:rsid w:val="00200C9E"/>
    <w:rsid w:val="00200D52"/>
    <w:rsid w:val="00201ABD"/>
    <w:rsid w:val="002020B6"/>
    <w:rsid w:val="002025DA"/>
    <w:rsid w:val="00203505"/>
    <w:rsid w:val="0020371A"/>
    <w:rsid w:val="00203789"/>
    <w:rsid w:val="00207D9F"/>
    <w:rsid w:val="0021156C"/>
    <w:rsid w:val="00212D8A"/>
    <w:rsid w:val="00214C27"/>
    <w:rsid w:val="0021622E"/>
    <w:rsid w:val="0021648E"/>
    <w:rsid w:val="0021675D"/>
    <w:rsid w:val="00217003"/>
    <w:rsid w:val="00217648"/>
    <w:rsid w:val="00220BC2"/>
    <w:rsid w:val="00220DC4"/>
    <w:rsid w:val="00220E86"/>
    <w:rsid w:val="002213F6"/>
    <w:rsid w:val="00222AE5"/>
    <w:rsid w:val="00227CD4"/>
    <w:rsid w:val="002302F0"/>
    <w:rsid w:val="002337A0"/>
    <w:rsid w:val="00233940"/>
    <w:rsid w:val="0023403C"/>
    <w:rsid w:val="00237000"/>
    <w:rsid w:val="002400D1"/>
    <w:rsid w:val="0024040C"/>
    <w:rsid w:val="00243728"/>
    <w:rsid w:val="0024410E"/>
    <w:rsid w:val="00247CD7"/>
    <w:rsid w:val="0025060B"/>
    <w:rsid w:val="00250B65"/>
    <w:rsid w:val="00250FE2"/>
    <w:rsid w:val="00253003"/>
    <w:rsid w:val="002537B7"/>
    <w:rsid w:val="00254E22"/>
    <w:rsid w:val="00256C4B"/>
    <w:rsid w:val="00257599"/>
    <w:rsid w:val="0025779E"/>
    <w:rsid w:val="00261196"/>
    <w:rsid w:val="00262E9F"/>
    <w:rsid w:val="00264842"/>
    <w:rsid w:val="0026636B"/>
    <w:rsid w:val="00266A3C"/>
    <w:rsid w:val="00267945"/>
    <w:rsid w:val="0027045A"/>
    <w:rsid w:val="002710DA"/>
    <w:rsid w:val="002716FC"/>
    <w:rsid w:val="00273141"/>
    <w:rsid w:val="0027328E"/>
    <w:rsid w:val="00273663"/>
    <w:rsid w:val="00274F05"/>
    <w:rsid w:val="002756DC"/>
    <w:rsid w:val="00276B88"/>
    <w:rsid w:val="00281D74"/>
    <w:rsid w:val="0028445B"/>
    <w:rsid w:val="00284D9B"/>
    <w:rsid w:val="002850B2"/>
    <w:rsid w:val="002876E3"/>
    <w:rsid w:val="00287D8D"/>
    <w:rsid w:val="0029024B"/>
    <w:rsid w:val="002902FF"/>
    <w:rsid w:val="0029250C"/>
    <w:rsid w:val="00292809"/>
    <w:rsid w:val="002936F4"/>
    <w:rsid w:val="002952EA"/>
    <w:rsid w:val="002A0CF7"/>
    <w:rsid w:val="002A20EC"/>
    <w:rsid w:val="002A2EDC"/>
    <w:rsid w:val="002A3CF2"/>
    <w:rsid w:val="002A4CFC"/>
    <w:rsid w:val="002B079E"/>
    <w:rsid w:val="002B1B1D"/>
    <w:rsid w:val="002B1F19"/>
    <w:rsid w:val="002B2C26"/>
    <w:rsid w:val="002B5FC7"/>
    <w:rsid w:val="002B5FFE"/>
    <w:rsid w:val="002B6E23"/>
    <w:rsid w:val="002B78DE"/>
    <w:rsid w:val="002B7AC1"/>
    <w:rsid w:val="002C37EA"/>
    <w:rsid w:val="002C46AE"/>
    <w:rsid w:val="002C47E8"/>
    <w:rsid w:val="002C4A24"/>
    <w:rsid w:val="002C4C83"/>
    <w:rsid w:val="002C5E74"/>
    <w:rsid w:val="002C6C89"/>
    <w:rsid w:val="002D04F0"/>
    <w:rsid w:val="002D05C4"/>
    <w:rsid w:val="002D16E1"/>
    <w:rsid w:val="002D36B6"/>
    <w:rsid w:val="002D3980"/>
    <w:rsid w:val="002D5FF0"/>
    <w:rsid w:val="002D700B"/>
    <w:rsid w:val="002D7977"/>
    <w:rsid w:val="002D7B37"/>
    <w:rsid w:val="002E405B"/>
    <w:rsid w:val="002E6C4D"/>
    <w:rsid w:val="002E753D"/>
    <w:rsid w:val="002E7D4B"/>
    <w:rsid w:val="002F0965"/>
    <w:rsid w:val="002F0DDC"/>
    <w:rsid w:val="002F22EF"/>
    <w:rsid w:val="002F291F"/>
    <w:rsid w:val="002F3D66"/>
    <w:rsid w:val="002F435A"/>
    <w:rsid w:val="002F6AE6"/>
    <w:rsid w:val="002F77DE"/>
    <w:rsid w:val="002F79E6"/>
    <w:rsid w:val="00300799"/>
    <w:rsid w:val="0030143F"/>
    <w:rsid w:val="00301DFC"/>
    <w:rsid w:val="00302270"/>
    <w:rsid w:val="00302650"/>
    <w:rsid w:val="00302898"/>
    <w:rsid w:val="00302EE8"/>
    <w:rsid w:val="003043F0"/>
    <w:rsid w:val="003068D4"/>
    <w:rsid w:val="003102A5"/>
    <w:rsid w:val="00310B29"/>
    <w:rsid w:val="00313D32"/>
    <w:rsid w:val="00314112"/>
    <w:rsid w:val="003144D2"/>
    <w:rsid w:val="00314A30"/>
    <w:rsid w:val="00315BCD"/>
    <w:rsid w:val="00315EF3"/>
    <w:rsid w:val="003165FC"/>
    <w:rsid w:val="00316A27"/>
    <w:rsid w:val="00317926"/>
    <w:rsid w:val="00320DE0"/>
    <w:rsid w:val="003210AF"/>
    <w:rsid w:val="00321D26"/>
    <w:rsid w:val="003278CB"/>
    <w:rsid w:val="00327D53"/>
    <w:rsid w:val="00330073"/>
    <w:rsid w:val="003312DF"/>
    <w:rsid w:val="00331325"/>
    <w:rsid w:val="00331675"/>
    <w:rsid w:val="003319B4"/>
    <w:rsid w:val="003336A4"/>
    <w:rsid w:val="00333849"/>
    <w:rsid w:val="00333945"/>
    <w:rsid w:val="00336291"/>
    <w:rsid w:val="003378C0"/>
    <w:rsid w:val="00340014"/>
    <w:rsid w:val="0034402B"/>
    <w:rsid w:val="00344B49"/>
    <w:rsid w:val="00344F32"/>
    <w:rsid w:val="00345D6F"/>
    <w:rsid w:val="00346C65"/>
    <w:rsid w:val="00347FF0"/>
    <w:rsid w:val="003502DC"/>
    <w:rsid w:val="0035031C"/>
    <w:rsid w:val="00351179"/>
    <w:rsid w:val="003522D4"/>
    <w:rsid w:val="00352BDE"/>
    <w:rsid w:val="003550D8"/>
    <w:rsid w:val="0035657C"/>
    <w:rsid w:val="003570D9"/>
    <w:rsid w:val="003577E5"/>
    <w:rsid w:val="00360330"/>
    <w:rsid w:val="003605A7"/>
    <w:rsid w:val="00360A8B"/>
    <w:rsid w:val="003611B5"/>
    <w:rsid w:val="00362F13"/>
    <w:rsid w:val="003632A9"/>
    <w:rsid w:val="00363E45"/>
    <w:rsid w:val="003640D6"/>
    <w:rsid w:val="00364184"/>
    <w:rsid w:val="00364494"/>
    <w:rsid w:val="003644A6"/>
    <w:rsid w:val="00364FA1"/>
    <w:rsid w:val="0036572C"/>
    <w:rsid w:val="0036677F"/>
    <w:rsid w:val="00370108"/>
    <w:rsid w:val="00370802"/>
    <w:rsid w:val="00372466"/>
    <w:rsid w:val="00374DD7"/>
    <w:rsid w:val="003752F1"/>
    <w:rsid w:val="00375D24"/>
    <w:rsid w:val="00375DF4"/>
    <w:rsid w:val="00375EBB"/>
    <w:rsid w:val="003769E9"/>
    <w:rsid w:val="00376FB0"/>
    <w:rsid w:val="003809AD"/>
    <w:rsid w:val="003815C7"/>
    <w:rsid w:val="00383CA3"/>
    <w:rsid w:val="003855FF"/>
    <w:rsid w:val="003860B4"/>
    <w:rsid w:val="0038705F"/>
    <w:rsid w:val="00390A13"/>
    <w:rsid w:val="00392B15"/>
    <w:rsid w:val="00392BF1"/>
    <w:rsid w:val="00392D11"/>
    <w:rsid w:val="00393036"/>
    <w:rsid w:val="00393AB3"/>
    <w:rsid w:val="00393B7F"/>
    <w:rsid w:val="00393D5B"/>
    <w:rsid w:val="00394174"/>
    <w:rsid w:val="003946E2"/>
    <w:rsid w:val="003948B6"/>
    <w:rsid w:val="00394A98"/>
    <w:rsid w:val="00395A7B"/>
    <w:rsid w:val="00396964"/>
    <w:rsid w:val="003976A1"/>
    <w:rsid w:val="0039789B"/>
    <w:rsid w:val="003A0148"/>
    <w:rsid w:val="003A102A"/>
    <w:rsid w:val="003A1886"/>
    <w:rsid w:val="003A21B9"/>
    <w:rsid w:val="003A397A"/>
    <w:rsid w:val="003A48B7"/>
    <w:rsid w:val="003A5224"/>
    <w:rsid w:val="003A5B7B"/>
    <w:rsid w:val="003A5DF7"/>
    <w:rsid w:val="003B02FB"/>
    <w:rsid w:val="003B0390"/>
    <w:rsid w:val="003B102A"/>
    <w:rsid w:val="003B13E7"/>
    <w:rsid w:val="003B17BC"/>
    <w:rsid w:val="003B3094"/>
    <w:rsid w:val="003B3126"/>
    <w:rsid w:val="003B316B"/>
    <w:rsid w:val="003B39A8"/>
    <w:rsid w:val="003B5A43"/>
    <w:rsid w:val="003B5F74"/>
    <w:rsid w:val="003B6ADD"/>
    <w:rsid w:val="003B6E5E"/>
    <w:rsid w:val="003C28E8"/>
    <w:rsid w:val="003C2D07"/>
    <w:rsid w:val="003C478F"/>
    <w:rsid w:val="003C4CD9"/>
    <w:rsid w:val="003C4D61"/>
    <w:rsid w:val="003C55B0"/>
    <w:rsid w:val="003C5C19"/>
    <w:rsid w:val="003C5CDE"/>
    <w:rsid w:val="003C76B8"/>
    <w:rsid w:val="003C7910"/>
    <w:rsid w:val="003D1BC9"/>
    <w:rsid w:val="003D2ECD"/>
    <w:rsid w:val="003D2FD6"/>
    <w:rsid w:val="003D3113"/>
    <w:rsid w:val="003D3501"/>
    <w:rsid w:val="003D412D"/>
    <w:rsid w:val="003D42D4"/>
    <w:rsid w:val="003D52F8"/>
    <w:rsid w:val="003D6815"/>
    <w:rsid w:val="003D6A5D"/>
    <w:rsid w:val="003D6C51"/>
    <w:rsid w:val="003E0F43"/>
    <w:rsid w:val="003E1BD3"/>
    <w:rsid w:val="003E1F29"/>
    <w:rsid w:val="003E1FCB"/>
    <w:rsid w:val="003E296B"/>
    <w:rsid w:val="003E2ABD"/>
    <w:rsid w:val="003E2BBC"/>
    <w:rsid w:val="003E36D1"/>
    <w:rsid w:val="003E3F4A"/>
    <w:rsid w:val="003E4202"/>
    <w:rsid w:val="003E49E6"/>
    <w:rsid w:val="003E4BD8"/>
    <w:rsid w:val="003F102A"/>
    <w:rsid w:val="003F1A24"/>
    <w:rsid w:val="003F2F66"/>
    <w:rsid w:val="003F4AE1"/>
    <w:rsid w:val="003F5D60"/>
    <w:rsid w:val="003F6058"/>
    <w:rsid w:val="003F6A2A"/>
    <w:rsid w:val="003F7642"/>
    <w:rsid w:val="003F7B45"/>
    <w:rsid w:val="004011DD"/>
    <w:rsid w:val="004016FA"/>
    <w:rsid w:val="00403236"/>
    <w:rsid w:val="00404D55"/>
    <w:rsid w:val="00406102"/>
    <w:rsid w:val="004073F9"/>
    <w:rsid w:val="00410E16"/>
    <w:rsid w:val="0041383B"/>
    <w:rsid w:val="00414625"/>
    <w:rsid w:val="00416615"/>
    <w:rsid w:val="00416F46"/>
    <w:rsid w:val="00417B29"/>
    <w:rsid w:val="00420A4D"/>
    <w:rsid w:val="00422404"/>
    <w:rsid w:val="00422BEB"/>
    <w:rsid w:val="00423845"/>
    <w:rsid w:val="004253C5"/>
    <w:rsid w:val="00427088"/>
    <w:rsid w:val="004272B9"/>
    <w:rsid w:val="00427F4F"/>
    <w:rsid w:val="004300F5"/>
    <w:rsid w:val="00431A0F"/>
    <w:rsid w:val="0043214B"/>
    <w:rsid w:val="00432A3C"/>
    <w:rsid w:val="00433547"/>
    <w:rsid w:val="0043357B"/>
    <w:rsid w:val="004345D7"/>
    <w:rsid w:val="00434F96"/>
    <w:rsid w:val="004357A5"/>
    <w:rsid w:val="00436ECA"/>
    <w:rsid w:val="00437005"/>
    <w:rsid w:val="00437442"/>
    <w:rsid w:val="004402B5"/>
    <w:rsid w:val="0044179E"/>
    <w:rsid w:val="004435C9"/>
    <w:rsid w:val="00444C25"/>
    <w:rsid w:val="0044614A"/>
    <w:rsid w:val="00446261"/>
    <w:rsid w:val="00446A59"/>
    <w:rsid w:val="00446EE3"/>
    <w:rsid w:val="00447082"/>
    <w:rsid w:val="00450B4C"/>
    <w:rsid w:val="00451008"/>
    <w:rsid w:val="004514A7"/>
    <w:rsid w:val="00452827"/>
    <w:rsid w:val="00452A97"/>
    <w:rsid w:val="00452F22"/>
    <w:rsid w:val="00453517"/>
    <w:rsid w:val="00453B64"/>
    <w:rsid w:val="00454564"/>
    <w:rsid w:val="004557BA"/>
    <w:rsid w:val="004561AF"/>
    <w:rsid w:val="004563E0"/>
    <w:rsid w:val="00461D2A"/>
    <w:rsid w:val="00462B27"/>
    <w:rsid w:val="004659AD"/>
    <w:rsid w:val="00466798"/>
    <w:rsid w:val="0046740D"/>
    <w:rsid w:val="00470016"/>
    <w:rsid w:val="00470B02"/>
    <w:rsid w:val="00470C25"/>
    <w:rsid w:val="00471339"/>
    <w:rsid w:val="00472CC1"/>
    <w:rsid w:val="004747EF"/>
    <w:rsid w:val="00474BEB"/>
    <w:rsid w:val="0047516E"/>
    <w:rsid w:val="004751E7"/>
    <w:rsid w:val="0048048E"/>
    <w:rsid w:val="00483C65"/>
    <w:rsid w:val="00485968"/>
    <w:rsid w:val="00487DDC"/>
    <w:rsid w:val="00490089"/>
    <w:rsid w:val="00490264"/>
    <w:rsid w:val="004917D2"/>
    <w:rsid w:val="00491EA4"/>
    <w:rsid w:val="0049205D"/>
    <w:rsid w:val="00492E05"/>
    <w:rsid w:val="00494826"/>
    <w:rsid w:val="00495CAF"/>
    <w:rsid w:val="00495DBB"/>
    <w:rsid w:val="004964AE"/>
    <w:rsid w:val="00496F37"/>
    <w:rsid w:val="004A1295"/>
    <w:rsid w:val="004A1FD5"/>
    <w:rsid w:val="004A25AD"/>
    <w:rsid w:val="004A30BB"/>
    <w:rsid w:val="004A4888"/>
    <w:rsid w:val="004A490E"/>
    <w:rsid w:val="004A497F"/>
    <w:rsid w:val="004A4CE8"/>
    <w:rsid w:val="004A6AA2"/>
    <w:rsid w:val="004A7BB7"/>
    <w:rsid w:val="004A7DCE"/>
    <w:rsid w:val="004B0162"/>
    <w:rsid w:val="004B2C4F"/>
    <w:rsid w:val="004B2FFE"/>
    <w:rsid w:val="004B54E5"/>
    <w:rsid w:val="004B5B82"/>
    <w:rsid w:val="004B5F11"/>
    <w:rsid w:val="004B60CC"/>
    <w:rsid w:val="004B642A"/>
    <w:rsid w:val="004B7A3B"/>
    <w:rsid w:val="004B7EC3"/>
    <w:rsid w:val="004C1B42"/>
    <w:rsid w:val="004C2DFF"/>
    <w:rsid w:val="004C34B2"/>
    <w:rsid w:val="004C41F5"/>
    <w:rsid w:val="004C4228"/>
    <w:rsid w:val="004C514D"/>
    <w:rsid w:val="004C55B2"/>
    <w:rsid w:val="004C5E24"/>
    <w:rsid w:val="004D0441"/>
    <w:rsid w:val="004D14FF"/>
    <w:rsid w:val="004D3B25"/>
    <w:rsid w:val="004D4D78"/>
    <w:rsid w:val="004D7A08"/>
    <w:rsid w:val="004D7C41"/>
    <w:rsid w:val="004E0327"/>
    <w:rsid w:val="004E1DC6"/>
    <w:rsid w:val="004E37ED"/>
    <w:rsid w:val="004E3C13"/>
    <w:rsid w:val="004E6461"/>
    <w:rsid w:val="004E7208"/>
    <w:rsid w:val="004E7213"/>
    <w:rsid w:val="004F0C2C"/>
    <w:rsid w:val="004F1CDB"/>
    <w:rsid w:val="004F1D91"/>
    <w:rsid w:val="004F21F2"/>
    <w:rsid w:val="004F22F2"/>
    <w:rsid w:val="004F2C29"/>
    <w:rsid w:val="004F2CD7"/>
    <w:rsid w:val="004F425A"/>
    <w:rsid w:val="004F4B78"/>
    <w:rsid w:val="004F4CF6"/>
    <w:rsid w:val="004F690A"/>
    <w:rsid w:val="004F7A40"/>
    <w:rsid w:val="0050072F"/>
    <w:rsid w:val="0050120D"/>
    <w:rsid w:val="00502343"/>
    <w:rsid w:val="00502714"/>
    <w:rsid w:val="005035D9"/>
    <w:rsid w:val="00503F80"/>
    <w:rsid w:val="00507B5D"/>
    <w:rsid w:val="005110AA"/>
    <w:rsid w:val="00511A55"/>
    <w:rsid w:val="00512858"/>
    <w:rsid w:val="00513065"/>
    <w:rsid w:val="00513073"/>
    <w:rsid w:val="005130A3"/>
    <w:rsid w:val="0051420D"/>
    <w:rsid w:val="0051570F"/>
    <w:rsid w:val="005162AE"/>
    <w:rsid w:val="00520534"/>
    <w:rsid w:val="00521A3A"/>
    <w:rsid w:val="00522EC2"/>
    <w:rsid w:val="00522FF8"/>
    <w:rsid w:val="00523212"/>
    <w:rsid w:val="00523FD6"/>
    <w:rsid w:val="0052499C"/>
    <w:rsid w:val="00524D40"/>
    <w:rsid w:val="00526D29"/>
    <w:rsid w:val="005276CE"/>
    <w:rsid w:val="00532BE8"/>
    <w:rsid w:val="0053301E"/>
    <w:rsid w:val="005339B9"/>
    <w:rsid w:val="00533E9D"/>
    <w:rsid w:val="005354C6"/>
    <w:rsid w:val="0053611A"/>
    <w:rsid w:val="00536518"/>
    <w:rsid w:val="0053735F"/>
    <w:rsid w:val="0053797E"/>
    <w:rsid w:val="00540B61"/>
    <w:rsid w:val="00542404"/>
    <w:rsid w:val="005434A0"/>
    <w:rsid w:val="00543571"/>
    <w:rsid w:val="005447AD"/>
    <w:rsid w:val="00545860"/>
    <w:rsid w:val="00546740"/>
    <w:rsid w:val="00546E54"/>
    <w:rsid w:val="00550204"/>
    <w:rsid w:val="005512D2"/>
    <w:rsid w:val="005518AF"/>
    <w:rsid w:val="00551EA5"/>
    <w:rsid w:val="005535A2"/>
    <w:rsid w:val="00555C7A"/>
    <w:rsid w:val="00561079"/>
    <w:rsid w:val="005624CA"/>
    <w:rsid w:val="00563313"/>
    <w:rsid w:val="00566A6B"/>
    <w:rsid w:val="00567589"/>
    <w:rsid w:val="00570440"/>
    <w:rsid w:val="00570F4F"/>
    <w:rsid w:val="00571839"/>
    <w:rsid w:val="00572285"/>
    <w:rsid w:val="005754A2"/>
    <w:rsid w:val="00575D07"/>
    <w:rsid w:val="005807DE"/>
    <w:rsid w:val="00581761"/>
    <w:rsid w:val="00581A07"/>
    <w:rsid w:val="00581C2A"/>
    <w:rsid w:val="0058233B"/>
    <w:rsid w:val="00582B00"/>
    <w:rsid w:val="00582D55"/>
    <w:rsid w:val="00583782"/>
    <w:rsid w:val="00584B96"/>
    <w:rsid w:val="00586CDA"/>
    <w:rsid w:val="00586FE2"/>
    <w:rsid w:val="005877C8"/>
    <w:rsid w:val="005909CE"/>
    <w:rsid w:val="00591D66"/>
    <w:rsid w:val="005921A6"/>
    <w:rsid w:val="005961EA"/>
    <w:rsid w:val="005978B6"/>
    <w:rsid w:val="005A1811"/>
    <w:rsid w:val="005A1AF9"/>
    <w:rsid w:val="005A2B42"/>
    <w:rsid w:val="005A2E6A"/>
    <w:rsid w:val="005A55F0"/>
    <w:rsid w:val="005A694A"/>
    <w:rsid w:val="005B0CBE"/>
    <w:rsid w:val="005B2990"/>
    <w:rsid w:val="005B2BA6"/>
    <w:rsid w:val="005B53C9"/>
    <w:rsid w:val="005B5667"/>
    <w:rsid w:val="005B5770"/>
    <w:rsid w:val="005B73F6"/>
    <w:rsid w:val="005C0571"/>
    <w:rsid w:val="005C0D1F"/>
    <w:rsid w:val="005C175A"/>
    <w:rsid w:val="005C342F"/>
    <w:rsid w:val="005C3E1E"/>
    <w:rsid w:val="005C4C1D"/>
    <w:rsid w:val="005C4FCF"/>
    <w:rsid w:val="005C5AC4"/>
    <w:rsid w:val="005C6B3C"/>
    <w:rsid w:val="005C6EE8"/>
    <w:rsid w:val="005C7C33"/>
    <w:rsid w:val="005D29D2"/>
    <w:rsid w:val="005D4EA3"/>
    <w:rsid w:val="005E275B"/>
    <w:rsid w:val="005E4C7E"/>
    <w:rsid w:val="005E4C88"/>
    <w:rsid w:val="005E538B"/>
    <w:rsid w:val="005E7935"/>
    <w:rsid w:val="005F1FD7"/>
    <w:rsid w:val="005F2ED1"/>
    <w:rsid w:val="005F7887"/>
    <w:rsid w:val="006014E1"/>
    <w:rsid w:val="006024C5"/>
    <w:rsid w:val="00602F4F"/>
    <w:rsid w:val="00603220"/>
    <w:rsid w:val="00603296"/>
    <w:rsid w:val="00605371"/>
    <w:rsid w:val="00606749"/>
    <w:rsid w:val="006072ED"/>
    <w:rsid w:val="006108DB"/>
    <w:rsid w:val="00610B46"/>
    <w:rsid w:val="006113DA"/>
    <w:rsid w:val="006122D8"/>
    <w:rsid w:val="00612BA0"/>
    <w:rsid w:val="00613638"/>
    <w:rsid w:val="00613722"/>
    <w:rsid w:val="00615A39"/>
    <w:rsid w:val="00616245"/>
    <w:rsid w:val="00616FA9"/>
    <w:rsid w:val="00617071"/>
    <w:rsid w:val="006177C0"/>
    <w:rsid w:val="00620744"/>
    <w:rsid w:val="00620CFD"/>
    <w:rsid w:val="00621C81"/>
    <w:rsid w:val="00622533"/>
    <w:rsid w:val="00622DD4"/>
    <w:rsid w:val="006235AE"/>
    <w:rsid w:val="00623B14"/>
    <w:rsid w:val="00624104"/>
    <w:rsid w:val="0062634E"/>
    <w:rsid w:val="00627941"/>
    <w:rsid w:val="00630443"/>
    <w:rsid w:val="00630AB5"/>
    <w:rsid w:val="006340CE"/>
    <w:rsid w:val="0063410B"/>
    <w:rsid w:val="0063454E"/>
    <w:rsid w:val="006376D9"/>
    <w:rsid w:val="00637CAA"/>
    <w:rsid w:val="0064048C"/>
    <w:rsid w:val="00640A2E"/>
    <w:rsid w:val="00640BBD"/>
    <w:rsid w:val="00641379"/>
    <w:rsid w:val="00642229"/>
    <w:rsid w:val="0064226D"/>
    <w:rsid w:val="00642CD4"/>
    <w:rsid w:val="0064403F"/>
    <w:rsid w:val="00645627"/>
    <w:rsid w:val="00646841"/>
    <w:rsid w:val="00646F7B"/>
    <w:rsid w:val="0064758A"/>
    <w:rsid w:val="00647C6C"/>
    <w:rsid w:val="00651281"/>
    <w:rsid w:val="006512EB"/>
    <w:rsid w:val="00651637"/>
    <w:rsid w:val="006527E6"/>
    <w:rsid w:val="00652CB7"/>
    <w:rsid w:val="00652CD0"/>
    <w:rsid w:val="00652EF2"/>
    <w:rsid w:val="00655DF3"/>
    <w:rsid w:val="00656881"/>
    <w:rsid w:val="006579B7"/>
    <w:rsid w:val="006611C5"/>
    <w:rsid w:val="00661FBD"/>
    <w:rsid w:val="006626A4"/>
    <w:rsid w:val="0066307A"/>
    <w:rsid w:val="00664104"/>
    <w:rsid w:val="0066606F"/>
    <w:rsid w:val="0067062D"/>
    <w:rsid w:val="00670F47"/>
    <w:rsid w:val="00671142"/>
    <w:rsid w:val="00671408"/>
    <w:rsid w:val="00671461"/>
    <w:rsid w:val="00671A36"/>
    <w:rsid w:val="00671E4E"/>
    <w:rsid w:val="006735C1"/>
    <w:rsid w:val="00675DD7"/>
    <w:rsid w:val="00676669"/>
    <w:rsid w:val="00677DA1"/>
    <w:rsid w:val="00677EE1"/>
    <w:rsid w:val="006801D0"/>
    <w:rsid w:val="00684E23"/>
    <w:rsid w:val="00685128"/>
    <w:rsid w:val="006852D1"/>
    <w:rsid w:val="0068733A"/>
    <w:rsid w:val="00691799"/>
    <w:rsid w:val="00692131"/>
    <w:rsid w:val="0069255C"/>
    <w:rsid w:val="00693959"/>
    <w:rsid w:val="00695826"/>
    <w:rsid w:val="006963D4"/>
    <w:rsid w:val="00697E92"/>
    <w:rsid w:val="006A0939"/>
    <w:rsid w:val="006A265A"/>
    <w:rsid w:val="006A30ED"/>
    <w:rsid w:val="006A3869"/>
    <w:rsid w:val="006A44FC"/>
    <w:rsid w:val="006A49BB"/>
    <w:rsid w:val="006A58D0"/>
    <w:rsid w:val="006A6516"/>
    <w:rsid w:val="006A6BBF"/>
    <w:rsid w:val="006A7370"/>
    <w:rsid w:val="006B00F6"/>
    <w:rsid w:val="006B2B5B"/>
    <w:rsid w:val="006B4B09"/>
    <w:rsid w:val="006B7E5B"/>
    <w:rsid w:val="006C03C8"/>
    <w:rsid w:val="006C2957"/>
    <w:rsid w:val="006C724F"/>
    <w:rsid w:val="006D0DF0"/>
    <w:rsid w:val="006D14B6"/>
    <w:rsid w:val="006D2A35"/>
    <w:rsid w:val="006D30B4"/>
    <w:rsid w:val="006D346E"/>
    <w:rsid w:val="006D3A61"/>
    <w:rsid w:val="006D4669"/>
    <w:rsid w:val="006D4975"/>
    <w:rsid w:val="006D5DD9"/>
    <w:rsid w:val="006D6547"/>
    <w:rsid w:val="006E07C3"/>
    <w:rsid w:val="006E133C"/>
    <w:rsid w:val="006E166D"/>
    <w:rsid w:val="006E16C5"/>
    <w:rsid w:val="006E2492"/>
    <w:rsid w:val="006E2799"/>
    <w:rsid w:val="006E3575"/>
    <w:rsid w:val="006E38CF"/>
    <w:rsid w:val="006E394D"/>
    <w:rsid w:val="006E6747"/>
    <w:rsid w:val="006E70D6"/>
    <w:rsid w:val="006F0248"/>
    <w:rsid w:val="006F0845"/>
    <w:rsid w:val="006F1231"/>
    <w:rsid w:val="006F158F"/>
    <w:rsid w:val="006F1D5F"/>
    <w:rsid w:val="006F23F1"/>
    <w:rsid w:val="006F2CA9"/>
    <w:rsid w:val="006F30EB"/>
    <w:rsid w:val="006F32CC"/>
    <w:rsid w:val="006F4861"/>
    <w:rsid w:val="006F62B0"/>
    <w:rsid w:val="006F6B33"/>
    <w:rsid w:val="00700BB7"/>
    <w:rsid w:val="007032C9"/>
    <w:rsid w:val="007044A1"/>
    <w:rsid w:val="00704932"/>
    <w:rsid w:val="00705567"/>
    <w:rsid w:val="007058AF"/>
    <w:rsid w:val="00705FB5"/>
    <w:rsid w:val="007068F9"/>
    <w:rsid w:val="00707A9D"/>
    <w:rsid w:val="0071075D"/>
    <w:rsid w:val="007109EC"/>
    <w:rsid w:val="00712401"/>
    <w:rsid w:val="0071328C"/>
    <w:rsid w:val="0071408C"/>
    <w:rsid w:val="00714741"/>
    <w:rsid w:val="00714FEB"/>
    <w:rsid w:val="00716195"/>
    <w:rsid w:val="0071657F"/>
    <w:rsid w:val="0071781D"/>
    <w:rsid w:val="0072097D"/>
    <w:rsid w:val="007218CC"/>
    <w:rsid w:val="00721D72"/>
    <w:rsid w:val="007220F6"/>
    <w:rsid w:val="00726132"/>
    <w:rsid w:val="007264CF"/>
    <w:rsid w:val="00726CB9"/>
    <w:rsid w:val="00726D4A"/>
    <w:rsid w:val="0072767C"/>
    <w:rsid w:val="00730F44"/>
    <w:rsid w:val="007324FC"/>
    <w:rsid w:val="00733214"/>
    <w:rsid w:val="00733C70"/>
    <w:rsid w:val="00733F87"/>
    <w:rsid w:val="00734989"/>
    <w:rsid w:val="00737C7F"/>
    <w:rsid w:val="0074102B"/>
    <w:rsid w:val="0074132D"/>
    <w:rsid w:val="007419C6"/>
    <w:rsid w:val="00741CEB"/>
    <w:rsid w:val="007422D7"/>
    <w:rsid w:val="007430E0"/>
    <w:rsid w:val="007442CE"/>
    <w:rsid w:val="00744CF5"/>
    <w:rsid w:val="0074507D"/>
    <w:rsid w:val="0074634B"/>
    <w:rsid w:val="0074728B"/>
    <w:rsid w:val="007472DC"/>
    <w:rsid w:val="007479B5"/>
    <w:rsid w:val="007514E9"/>
    <w:rsid w:val="007526BC"/>
    <w:rsid w:val="0075278C"/>
    <w:rsid w:val="00752B82"/>
    <w:rsid w:val="0075443A"/>
    <w:rsid w:val="0075470B"/>
    <w:rsid w:val="007558D5"/>
    <w:rsid w:val="007565ED"/>
    <w:rsid w:val="00760488"/>
    <w:rsid w:val="007605C6"/>
    <w:rsid w:val="00760849"/>
    <w:rsid w:val="00760C92"/>
    <w:rsid w:val="00761A53"/>
    <w:rsid w:val="00762406"/>
    <w:rsid w:val="00762839"/>
    <w:rsid w:val="007634D5"/>
    <w:rsid w:val="007667F4"/>
    <w:rsid w:val="00766946"/>
    <w:rsid w:val="00766CCD"/>
    <w:rsid w:val="007673E0"/>
    <w:rsid w:val="00770031"/>
    <w:rsid w:val="007705DF"/>
    <w:rsid w:val="00770759"/>
    <w:rsid w:val="00770EEE"/>
    <w:rsid w:val="00770F10"/>
    <w:rsid w:val="00771DC8"/>
    <w:rsid w:val="007720A7"/>
    <w:rsid w:val="007724C3"/>
    <w:rsid w:val="007766A9"/>
    <w:rsid w:val="00780DB0"/>
    <w:rsid w:val="00780E8E"/>
    <w:rsid w:val="007815D2"/>
    <w:rsid w:val="0078296E"/>
    <w:rsid w:val="00783348"/>
    <w:rsid w:val="007835E2"/>
    <w:rsid w:val="0078452A"/>
    <w:rsid w:val="007848E9"/>
    <w:rsid w:val="00784AB0"/>
    <w:rsid w:val="00785130"/>
    <w:rsid w:val="0078514B"/>
    <w:rsid w:val="00786B71"/>
    <w:rsid w:val="00786C99"/>
    <w:rsid w:val="0078757C"/>
    <w:rsid w:val="00787665"/>
    <w:rsid w:val="00791A48"/>
    <w:rsid w:val="007920CA"/>
    <w:rsid w:val="00792126"/>
    <w:rsid w:val="00796082"/>
    <w:rsid w:val="00796D7F"/>
    <w:rsid w:val="0079743C"/>
    <w:rsid w:val="007A102C"/>
    <w:rsid w:val="007A1EB9"/>
    <w:rsid w:val="007A1FF9"/>
    <w:rsid w:val="007A243A"/>
    <w:rsid w:val="007A2AF5"/>
    <w:rsid w:val="007A41F8"/>
    <w:rsid w:val="007A5CD8"/>
    <w:rsid w:val="007A672F"/>
    <w:rsid w:val="007A7973"/>
    <w:rsid w:val="007B0E18"/>
    <w:rsid w:val="007B161C"/>
    <w:rsid w:val="007B5827"/>
    <w:rsid w:val="007B7A0B"/>
    <w:rsid w:val="007C01F3"/>
    <w:rsid w:val="007C1766"/>
    <w:rsid w:val="007C3ED0"/>
    <w:rsid w:val="007C408E"/>
    <w:rsid w:val="007C5F28"/>
    <w:rsid w:val="007C692F"/>
    <w:rsid w:val="007C72D9"/>
    <w:rsid w:val="007C7403"/>
    <w:rsid w:val="007C7E5A"/>
    <w:rsid w:val="007C7E6A"/>
    <w:rsid w:val="007C7EA1"/>
    <w:rsid w:val="007D032E"/>
    <w:rsid w:val="007D052E"/>
    <w:rsid w:val="007D0ECA"/>
    <w:rsid w:val="007D1520"/>
    <w:rsid w:val="007D2436"/>
    <w:rsid w:val="007D26AD"/>
    <w:rsid w:val="007D3230"/>
    <w:rsid w:val="007D3CC2"/>
    <w:rsid w:val="007D3F96"/>
    <w:rsid w:val="007D4EAD"/>
    <w:rsid w:val="007D5A54"/>
    <w:rsid w:val="007D607A"/>
    <w:rsid w:val="007D6D37"/>
    <w:rsid w:val="007D717A"/>
    <w:rsid w:val="007D7B26"/>
    <w:rsid w:val="007E030B"/>
    <w:rsid w:val="007E10F5"/>
    <w:rsid w:val="007E119E"/>
    <w:rsid w:val="007E1666"/>
    <w:rsid w:val="007E4111"/>
    <w:rsid w:val="007E5D39"/>
    <w:rsid w:val="007E70B3"/>
    <w:rsid w:val="007E77EE"/>
    <w:rsid w:val="007F17A9"/>
    <w:rsid w:val="007F1E47"/>
    <w:rsid w:val="007F275D"/>
    <w:rsid w:val="007F4741"/>
    <w:rsid w:val="007F4889"/>
    <w:rsid w:val="007F61E2"/>
    <w:rsid w:val="007F69CE"/>
    <w:rsid w:val="00800158"/>
    <w:rsid w:val="00803673"/>
    <w:rsid w:val="00805160"/>
    <w:rsid w:val="00805C08"/>
    <w:rsid w:val="008077B9"/>
    <w:rsid w:val="008117BE"/>
    <w:rsid w:val="008128ED"/>
    <w:rsid w:val="00812A75"/>
    <w:rsid w:val="00813ADF"/>
    <w:rsid w:val="008158DD"/>
    <w:rsid w:val="0081623D"/>
    <w:rsid w:val="00824196"/>
    <w:rsid w:val="0082505C"/>
    <w:rsid w:val="008305CA"/>
    <w:rsid w:val="008339BC"/>
    <w:rsid w:val="0083444E"/>
    <w:rsid w:val="00835828"/>
    <w:rsid w:val="00836414"/>
    <w:rsid w:val="00836864"/>
    <w:rsid w:val="008374D8"/>
    <w:rsid w:val="0084097C"/>
    <w:rsid w:val="008416A2"/>
    <w:rsid w:val="0084196E"/>
    <w:rsid w:val="00844D0A"/>
    <w:rsid w:val="00844D29"/>
    <w:rsid w:val="00845874"/>
    <w:rsid w:val="00847861"/>
    <w:rsid w:val="00850D2C"/>
    <w:rsid w:val="00851618"/>
    <w:rsid w:val="00851FD2"/>
    <w:rsid w:val="00852E20"/>
    <w:rsid w:val="00855BA3"/>
    <w:rsid w:val="0085694A"/>
    <w:rsid w:val="00860CA7"/>
    <w:rsid w:val="008623A2"/>
    <w:rsid w:val="008638DE"/>
    <w:rsid w:val="00864316"/>
    <w:rsid w:val="00864590"/>
    <w:rsid w:val="00865CC1"/>
    <w:rsid w:val="00866466"/>
    <w:rsid w:val="008665B4"/>
    <w:rsid w:val="008702C7"/>
    <w:rsid w:val="00870DA9"/>
    <w:rsid w:val="008710AB"/>
    <w:rsid w:val="008711D5"/>
    <w:rsid w:val="00873390"/>
    <w:rsid w:val="00873C07"/>
    <w:rsid w:val="008758B5"/>
    <w:rsid w:val="00876F40"/>
    <w:rsid w:val="0087769A"/>
    <w:rsid w:val="00877C54"/>
    <w:rsid w:val="0088074B"/>
    <w:rsid w:val="00886E89"/>
    <w:rsid w:val="00890993"/>
    <w:rsid w:val="008921EA"/>
    <w:rsid w:val="00892866"/>
    <w:rsid w:val="00892B32"/>
    <w:rsid w:val="008940EB"/>
    <w:rsid w:val="00894B1C"/>
    <w:rsid w:val="00895218"/>
    <w:rsid w:val="008957C4"/>
    <w:rsid w:val="00895CBA"/>
    <w:rsid w:val="0089615A"/>
    <w:rsid w:val="00896B35"/>
    <w:rsid w:val="0089706D"/>
    <w:rsid w:val="008A0360"/>
    <w:rsid w:val="008A0CC9"/>
    <w:rsid w:val="008A21F6"/>
    <w:rsid w:val="008A26BA"/>
    <w:rsid w:val="008A34E8"/>
    <w:rsid w:val="008A4343"/>
    <w:rsid w:val="008A5242"/>
    <w:rsid w:val="008A7C04"/>
    <w:rsid w:val="008B00F2"/>
    <w:rsid w:val="008B0443"/>
    <w:rsid w:val="008B0DD1"/>
    <w:rsid w:val="008B173F"/>
    <w:rsid w:val="008B2057"/>
    <w:rsid w:val="008B425F"/>
    <w:rsid w:val="008B4440"/>
    <w:rsid w:val="008B531E"/>
    <w:rsid w:val="008B5489"/>
    <w:rsid w:val="008B571C"/>
    <w:rsid w:val="008B771D"/>
    <w:rsid w:val="008B7E31"/>
    <w:rsid w:val="008C0460"/>
    <w:rsid w:val="008C1010"/>
    <w:rsid w:val="008C25D9"/>
    <w:rsid w:val="008C30DE"/>
    <w:rsid w:val="008C3AC6"/>
    <w:rsid w:val="008C4306"/>
    <w:rsid w:val="008C48AC"/>
    <w:rsid w:val="008C4B25"/>
    <w:rsid w:val="008C6C24"/>
    <w:rsid w:val="008C72B5"/>
    <w:rsid w:val="008C7BC4"/>
    <w:rsid w:val="008D0137"/>
    <w:rsid w:val="008D05C0"/>
    <w:rsid w:val="008D1303"/>
    <w:rsid w:val="008D27CD"/>
    <w:rsid w:val="008D29E5"/>
    <w:rsid w:val="008D4A18"/>
    <w:rsid w:val="008D4CEA"/>
    <w:rsid w:val="008D52B6"/>
    <w:rsid w:val="008D55DA"/>
    <w:rsid w:val="008D69AE"/>
    <w:rsid w:val="008D6E84"/>
    <w:rsid w:val="008D7417"/>
    <w:rsid w:val="008E04C0"/>
    <w:rsid w:val="008E2247"/>
    <w:rsid w:val="008E2400"/>
    <w:rsid w:val="008E4468"/>
    <w:rsid w:val="008E62FB"/>
    <w:rsid w:val="008E6A01"/>
    <w:rsid w:val="008F11A3"/>
    <w:rsid w:val="008F183D"/>
    <w:rsid w:val="008F2AD2"/>
    <w:rsid w:val="008F3D10"/>
    <w:rsid w:val="008F5297"/>
    <w:rsid w:val="008F794B"/>
    <w:rsid w:val="008F7F2D"/>
    <w:rsid w:val="00900DCE"/>
    <w:rsid w:val="009031BB"/>
    <w:rsid w:val="00904553"/>
    <w:rsid w:val="0090607F"/>
    <w:rsid w:val="0090667F"/>
    <w:rsid w:val="009067FC"/>
    <w:rsid w:val="00906CFA"/>
    <w:rsid w:val="00907224"/>
    <w:rsid w:val="00911E0F"/>
    <w:rsid w:val="009124AC"/>
    <w:rsid w:val="00916DD1"/>
    <w:rsid w:val="009203C8"/>
    <w:rsid w:val="0092270F"/>
    <w:rsid w:val="0092368B"/>
    <w:rsid w:val="00924073"/>
    <w:rsid w:val="009255DE"/>
    <w:rsid w:val="00925DB8"/>
    <w:rsid w:val="00926B22"/>
    <w:rsid w:val="00927B1F"/>
    <w:rsid w:val="00930DA2"/>
    <w:rsid w:val="0093296F"/>
    <w:rsid w:val="0093334E"/>
    <w:rsid w:val="009345A0"/>
    <w:rsid w:val="00934ACC"/>
    <w:rsid w:val="00935CBC"/>
    <w:rsid w:val="009361EE"/>
    <w:rsid w:val="00937C02"/>
    <w:rsid w:val="00937E8C"/>
    <w:rsid w:val="009436EB"/>
    <w:rsid w:val="00943D51"/>
    <w:rsid w:val="0094467B"/>
    <w:rsid w:val="00945679"/>
    <w:rsid w:val="00945DBE"/>
    <w:rsid w:val="0094778D"/>
    <w:rsid w:val="00947E06"/>
    <w:rsid w:val="009515F7"/>
    <w:rsid w:val="00952CA9"/>
    <w:rsid w:val="00952DA9"/>
    <w:rsid w:val="00953EF4"/>
    <w:rsid w:val="00954211"/>
    <w:rsid w:val="00955740"/>
    <w:rsid w:val="00956B23"/>
    <w:rsid w:val="00962108"/>
    <w:rsid w:val="00962398"/>
    <w:rsid w:val="00963C94"/>
    <w:rsid w:val="00964CA5"/>
    <w:rsid w:val="0096686C"/>
    <w:rsid w:val="00967A6D"/>
    <w:rsid w:val="00970706"/>
    <w:rsid w:val="00970D23"/>
    <w:rsid w:val="009711D9"/>
    <w:rsid w:val="0097199B"/>
    <w:rsid w:val="009720FD"/>
    <w:rsid w:val="00972CAE"/>
    <w:rsid w:val="00973B53"/>
    <w:rsid w:val="009747E2"/>
    <w:rsid w:val="00975008"/>
    <w:rsid w:val="00975AAD"/>
    <w:rsid w:val="009760DD"/>
    <w:rsid w:val="00976F4D"/>
    <w:rsid w:val="009771B5"/>
    <w:rsid w:val="00980328"/>
    <w:rsid w:val="0098094C"/>
    <w:rsid w:val="0098355A"/>
    <w:rsid w:val="00984332"/>
    <w:rsid w:val="00986309"/>
    <w:rsid w:val="00987E64"/>
    <w:rsid w:val="00987F3F"/>
    <w:rsid w:val="00991C98"/>
    <w:rsid w:val="00993065"/>
    <w:rsid w:val="00993E8D"/>
    <w:rsid w:val="00994DF9"/>
    <w:rsid w:val="0099585D"/>
    <w:rsid w:val="00995CCC"/>
    <w:rsid w:val="00996003"/>
    <w:rsid w:val="00996DB5"/>
    <w:rsid w:val="00997861"/>
    <w:rsid w:val="009A0AD4"/>
    <w:rsid w:val="009A1366"/>
    <w:rsid w:val="009A17A9"/>
    <w:rsid w:val="009A1A2A"/>
    <w:rsid w:val="009A1C69"/>
    <w:rsid w:val="009A24F2"/>
    <w:rsid w:val="009A39DF"/>
    <w:rsid w:val="009A3C36"/>
    <w:rsid w:val="009A4B68"/>
    <w:rsid w:val="009A5311"/>
    <w:rsid w:val="009A5382"/>
    <w:rsid w:val="009A59AF"/>
    <w:rsid w:val="009A6576"/>
    <w:rsid w:val="009A76EA"/>
    <w:rsid w:val="009B3565"/>
    <w:rsid w:val="009B5972"/>
    <w:rsid w:val="009B690B"/>
    <w:rsid w:val="009B77CA"/>
    <w:rsid w:val="009C27BD"/>
    <w:rsid w:val="009C451D"/>
    <w:rsid w:val="009C4D93"/>
    <w:rsid w:val="009C6ADD"/>
    <w:rsid w:val="009C7216"/>
    <w:rsid w:val="009C7ACD"/>
    <w:rsid w:val="009D0357"/>
    <w:rsid w:val="009D05B8"/>
    <w:rsid w:val="009D0EE1"/>
    <w:rsid w:val="009D0F86"/>
    <w:rsid w:val="009D1B5C"/>
    <w:rsid w:val="009D1BA4"/>
    <w:rsid w:val="009D20F7"/>
    <w:rsid w:val="009D2823"/>
    <w:rsid w:val="009D4519"/>
    <w:rsid w:val="009D61C4"/>
    <w:rsid w:val="009D685B"/>
    <w:rsid w:val="009D6D3D"/>
    <w:rsid w:val="009D6F90"/>
    <w:rsid w:val="009D7477"/>
    <w:rsid w:val="009E1545"/>
    <w:rsid w:val="009E2F7C"/>
    <w:rsid w:val="009E34D1"/>
    <w:rsid w:val="009E3588"/>
    <w:rsid w:val="009E79B8"/>
    <w:rsid w:val="009E7BA5"/>
    <w:rsid w:val="009E7EEA"/>
    <w:rsid w:val="009F0D0C"/>
    <w:rsid w:val="009F109F"/>
    <w:rsid w:val="009F1962"/>
    <w:rsid w:val="009F2264"/>
    <w:rsid w:val="009F2E10"/>
    <w:rsid w:val="009F46B8"/>
    <w:rsid w:val="009F483C"/>
    <w:rsid w:val="009F4AC1"/>
    <w:rsid w:val="009F581B"/>
    <w:rsid w:val="009F64DC"/>
    <w:rsid w:val="00A00472"/>
    <w:rsid w:val="00A00624"/>
    <w:rsid w:val="00A02A63"/>
    <w:rsid w:val="00A02EA8"/>
    <w:rsid w:val="00A04FA9"/>
    <w:rsid w:val="00A06462"/>
    <w:rsid w:val="00A06FC5"/>
    <w:rsid w:val="00A07137"/>
    <w:rsid w:val="00A108D3"/>
    <w:rsid w:val="00A12412"/>
    <w:rsid w:val="00A12E90"/>
    <w:rsid w:val="00A139CC"/>
    <w:rsid w:val="00A13B66"/>
    <w:rsid w:val="00A14050"/>
    <w:rsid w:val="00A14498"/>
    <w:rsid w:val="00A16019"/>
    <w:rsid w:val="00A16069"/>
    <w:rsid w:val="00A16A79"/>
    <w:rsid w:val="00A17A16"/>
    <w:rsid w:val="00A20609"/>
    <w:rsid w:val="00A20BB8"/>
    <w:rsid w:val="00A21388"/>
    <w:rsid w:val="00A21CCE"/>
    <w:rsid w:val="00A22A26"/>
    <w:rsid w:val="00A2314A"/>
    <w:rsid w:val="00A239EE"/>
    <w:rsid w:val="00A23DBB"/>
    <w:rsid w:val="00A247B0"/>
    <w:rsid w:val="00A2584F"/>
    <w:rsid w:val="00A2653C"/>
    <w:rsid w:val="00A277FE"/>
    <w:rsid w:val="00A27B7D"/>
    <w:rsid w:val="00A27FA2"/>
    <w:rsid w:val="00A30565"/>
    <w:rsid w:val="00A313D7"/>
    <w:rsid w:val="00A325BC"/>
    <w:rsid w:val="00A33E83"/>
    <w:rsid w:val="00A34030"/>
    <w:rsid w:val="00A353AF"/>
    <w:rsid w:val="00A370B3"/>
    <w:rsid w:val="00A40C2B"/>
    <w:rsid w:val="00A40F5B"/>
    <w:rsid w:val="00A41BAC"/>
    <w:rsid w:val="00A42DFD"/>
    <w:rsid w:val="00A442A4"/>
    <w:rsid w:val="00A456BB"/>
    <w:rsid w:val="00A46A60"/>
    <w:rsid w:val="00A47796"/>
    <w:rsid w:val="00A47AEF"/>
    <w:rsid w:val="00A5056F"/>
    <w:rsid w:val="00A50E91"/>
    <w:rsid w:val="00A535B5"/>
    <w:rsid w:val="00A53693"/>
    <w:rsid w:val="00A53DD0"/>
    <w:rsid w:val="00A53E60"/>
    <w:rsid w:val="00A5548B"/>
    <w:rsid w:val="00A55717"/>
    <w:rsid w:val="00A5590E"/>
    <w:rsid w:val="00A57677"/>
    <w:rsid w:val="00A60D48"/>
    <w:rsid w:val="00A61899"/>
    <w:rsid w:val="00A64064"/>
    <w:rsid w:val="00A64D01"/>
    <w:rsid w:val="00A704DD"/>
    <w:rsid w:val="00A70E9B"/>
    <w:rsid w:val="00A7319F"/>
    <w:rsid w:val="00A75E0C"/>
    <w:rsid w:val="00A75E94"/>
    <w:rsid w:val="00A76125"/>
    <w:rsid w:val="00A76E66"/>
    <w:rsid w:val="00A7722F"/>
    <w:rsid w:val="00A81E0C"/>
    <w:rsid w:val="00A827AF"/>
    <w:rsid w:val="00A83863"/>
    <w:rsid w:val="00A83D2A"/>
    <w:rsid w:val="00A867B4"/>
    <w:rsid w:val="00A87152"/>
    <w:rsid w:val="00A906C4"/>
    <w:rsid w:val="00A90A88"/>
    <w:rsid w:val="00A91156"/>
    <w:rsid w:val="00A914CD"/>
    <w:rsid w:val="00A93175"/>
    <w:rsid w:val="00A9427B"/>
    <w:rsid w:val="00A94EC5"/>
    <w:rsid w:val="00A96A43"/>
    <w:rsid w:val="00A973CE"/>
    <w:rsid w:val="00AA03DF"/>
    <w:rsid w:val="00AA0485"/>
    <w:rsid w:val="00AA0761"/>
    <w:rsid w:val="00AA2080"/>
    <w:rsid w:val="00AA2441"/>
    <w:rsid w:val="00AA2A27"/>
    <w:rsid w:val="00AA3E21"/>
    <w:rsid w:val="00AA55D7"/>
    <w:rsid w:val="00AA5C3B"/>
    <w:rsid w:val="00AA63AE"/>
    <w:rsid w:val="00AA6F67"/>
    <w:rsid w:val="00AB29BF"/>
    <w:rsid w:val="00AB366E"/>
    <w:rsid w:val="00AB5B46"/>
    <w:rsid w:val="00AB6E53"/>
    <w:rsid w:val="00AC048E"/>
    <w:rsid w:val="00AC653F"/>
    <w:rsid w:val="00AC7210"/>
    <w:rsid w:val="00AC7CF6"/>
    <w:rsid w:val="00AC7D8C"/>
    <w:rsid w:val="00AC7F32"/>
    <w:rsid w:val="00AD05AB"/>
    <w:rsid w:val="00AD0784"/>
    <w:rsid w:val="00AD084E"/>
    <w:rsid w:val="00AD1C66"/>
    <w:rsid w:val="00AD1E8F"/>
    <w:rsid w:val="00AD2941"/>
    <w:rsid w:val="00AD56C6"/>
    <w:rsid w:val="00AD7A7C"/>
    <w:rsid w:val="00AE1E89"/>
    <w:rsid w:val="00AE36CA"/>
    <w:rsid w:val="00AE3EA8"/>
    <w:rsid w:val="00AE5F8F"/>
    <w:rsid w:val="00AF1135"/>
    <w:rsid w:val="00AF2102"/>
    <w:rsid w:val="00AF2239"/>
    <w:rsid w:val="00B00A1B"/>
    <w:rsid w:val="00B01841"/>
    <w:rsid w:val="00B01992"/>
    <w:rsid w:val="00B02220"/>
    <w:rsid w:val="00B02F09"/>
    <w:rsid w:val="00B03E94"/>
    <w:rsid w:val="00B06A07"/>
    <w:rsid w:val="00B07582"/>
    <w:rsid w:val="00B106D7"/>
    <w:rsid w:val="00B110A7"/>
    <w:rsid w:val="00B12FA2"/>
    <w:rsid w:val="00B1335D"/>
    <w:rsid w:val="00B13AC4"/>
    <w:rsid w:val="00B16C52"/>
    <w:rsid w:val="00B16FD6"/>
    <w:rsid w:val="00B17726"/>
    <w:rsid w:val="00B17895"/>
    <w:rsid w:val="00B2181A"/>
    <w:rsid w:val="00B21A1F"/>
    <w:rsid w:val="00B23BB3"/>
    <w:rsid w:val="00B25CB4"/>
    <w:rsid w:val="00B269DF"/>
    <w:rsid w:val="00B270FB"/>
    <w:rsid w:val="00B326D6"/>
    <w:rsid w:val="00B3488F"/>
    <w:rsid w:val="00B34997"/>
    <w:rsid w:val="00B3570C"/>
    <w:rsid w:val="00B37526"/>
    <w:rsid w:val="00B40614"/>
    <w:rsid w:val="00B408A5"/>
    <w:rsid w:val="00B40A73"/>
    <w:rsid w:val="00B41859"/>
    <w:rsid w:val="00B41A73"/>
    <w:rsid w:val="00B42BDF"/>
    <w:rsid w:val="00B450F3"/>
    <w:rsid w:val="00B47131"/>
    <w:rsid w:val="00B47D62"/>
    <w:rsid w:val="00B50094"/>
    <w:rsid w:val="00B5018E"/>
    <w:rsid w:val="00B50373"/>
    <w:rsid w:val="00B5105E"/>
    <w:rsid w:val="00B5333F"/>
    <w:rsid w:val="00B55A60"/>
    <w:rsid w:val="00B55B5E"/>
    <w:rsid w:val="00B55DE1"/>
    <w:rsid w:val="00B606C2"/>
    <w:rsid w:val="00B6148C"/>
    <w:rsid w:val="00B62717"/>
    <w:rsid w:val="00B629E0"/>
    <w:rsid w:val="00B64D05"/>
    <w:rsid w:val="00B66C30"/>
    <w:rsid w:val="00B717D7"/>
    <w:rsid w:val="00B71BDC"/>
    <w:rsid w:val="00B71C45"/>
    <w:rsid w:val="00B7421B"/>
    <w:rsid w:val="00B76308"/>
    <w:rsid w:val="00B76CED"/>
    <w:rsid w:val="00B76F39"/>
    <w:rsid w:val="00B770A5"/>
    <w:rsid w:val="00B773A9"/>
    <w:rsid w:val="00B8109C"/>
    <w:rsid w:val="00B8114F"/>
    <w:rsid w:val="00B8134E"/>
    <w:rsid w:val="00B83581"/>
    <w:rsid w:val="00B84B44"/>
    <w:rsid w:val="00B8743D"/>
    <w:rsid w:val="00B92280"/>
    <w:rsid w:val="00B92DCB"/>
    <w:rsid w:val="00B936DC"/>
    <w:rsid w:val="00B9495A"/>
    <w:rsid w:val="00B95817"/>
    <w:rsid w:val="00B96C74"/>
    <w:rsid w:val="00BA17E1"/>
    <w:rsid w:val="00BA1A17"/>
    <w:rsid w:val="00BA2E14"/>
    <w:rsid w:val="00BA2E22"/>
    <w:rsid w:val="00BA30FC"/>
    <w:rsid w:val="00BA3A64"/>
    <w:rsid w:val="00BB0104"/>
    <w:rsid w:val="00BB034B"/>
    <w:rsid w:val="00BB0DE9"/>
    <w:rsid w:val="00BB14E6"/>
    <w:rsid w:val="00BB4651"/>
    <w:rsid w:val="00BB669D"/>
    <w:rsid w:val="00BB76D8"/>
    <w:rsid w:val="00BC0F37"/>
    <w:rsid w:val="00BC3B30"/>
    <w:rsid w:val="00BC42DD"/>
    <w:rsid w:val="00BC54B0"/>
    <w:rsid w:val="00BD1548"/>
    <w:rsid w:val="00BD1C72"/>
    <w:rsid w:val="00BD24C2"/>
    <w:rsid w:val="00BD2CE1"/>
    <w:rsid w:val="00BD7F45"/>
    <w:rsid w:val="00BE15C9"/>
    <w:rsid w:val="00BE177D"/>
    <w:rsid w:val="00BE1A73"/>
    <w:rsid w:val="00BE2365"/>
    <w:rsid w:val="00BE37CD"/>
    <w:rsid w:val="00BE4180"/>
    <w:rsid w:val="00BE5C97"/>
    <w:rsid w:val="00BE670F"/>
    <w:rsid w:val="00BE6AF3"/>
    <w:rsid w:val="00BE7AB3"/>
    <w:rsid w:val="00BF087C"/>
    <w:rsid w:val="00BF306B"/>
    <w:rsid w:val="00BF3075"/>
    <w:rsid w:val="00BF3C92"/>
    <w:rsid w:val="00BF4DEC"/>
    <w:rsid w:val="00BF5AB1"/>
    <w:rsid w:val="00BF5C48"/>
    <w:rsid w:val="00BF6337"/>
    <w:rsid w:val="00BF64B6"/>
    <w:rsid w:val="00C01F08"/>
    <w:rsid w:val="00C03F99"/>
    <w:rsid w:val="00C07848"/>
    <w:rsid w:val="00C07C85"/>
    <w:rsid w:val="00C07F88"/>
    <w:rsid w:val="00C11261"/>
    <w:rsid w:val="00C117A0"/>
    <w:rsid w:val="00C12631"/>
    <w:rsid w:val="00C14843"/>
    <w:rsid w:val="00C15431"/>
    <w:rsid w:val="00C16783"/>
    <w:rsid w:val="00C16B96"/>
    <w:rsid w:val="00C17BE5"/>
    <w:rsid w:val="00C21001"/>
    <w:rsid w:val="00C226EC"/>
    <w:rsid w:val="00C232EA"/>
    <w:rsid w:val="00C234E3"/>
    <w:rsid w:val="00C23F7B"/>
    <w:rsid w:val="00C24529"/>
    <w:rsid w:val="00C24F26"/>
    <w:rsid w:val="00C305B5"/>
    <w:rsid w:val="00C3114A"/>
    <w:rsid w:val="00C3190F"/>
    <w:rsid w:val="00C322FB"/>
    <w:rsid w:val="00C34717"/>
    <w:rsid w:val="00C34A9B"/>
    <w:rsid w:val="00C37225"/>
    <w:rsid w:val="00C3786F"/>
    <w:rsid w:val="00C41961"/>
    <w:rsid w:val="00C42B3B"/>
    <w:rsid w:val="00C4386B"/>
    <w:rsid w:val="00C44C79"/>
    <w:rsid w:val="00C45087"/>
    <w:rsid w:val="00C467BC"/>
    <w:rsid w:val="00C4703E"/>
    <w:rsid w:val="00C47A88"/>
    <w:rsid w:val="00C47B4C"/>
    <w:rsid w:val="00C5050F"/>
    <w:rsid w:val="00C50C7D"/>
    <w:rsid w:val="00C513EC"/>
    <w:rsid w:val="00C520C7"/>
    <w:rsid w:val="00C528ED"/>
    <w:rsid w:val="00C56C62"/>
    <w:rsid w:val="00C575A7"/>
    <w:rsid w:val="00C57C03"/>
    <w:rsid w:val="00C60BFB"/>
    <w:rsid w:val="00C614C8"/>
    <w:rsid w:val="00C61AE8"/>
    <w:rsid w:val="00C62E32"/>
    <w:rsid w:val="00C631F1"/>
    <w:rsid w:val="00C643B2"/>
    <w:rsid w:val="00C643B5"/>
    <w:rsid w:val="00C649B0"/>
    <w:rsid w:val="00C6757C"/>
    <w:rsid w:val="00C7004A"/>
    <w:rsid w:val="00C70E94"/>
    <w:rsid w:val="00C711F7"/>
    <w:rsid w:val="00C712AB"/>
    <w:rsid w:val="00C72A32"/>
    <w:rsid w:val="00C736E2"/>
    <w:rsid w:val="00C737E0"/>
    <w:rsid w:val="00C7582A"/>
    <w:rsid w:val="00C762AB"/>
    <w:rsid w:val="00C773F9"/>
    <w:rsid w:val="00C779A9"/>
    <w:rsid w:val="00C80DAE"/>
    <w:rsid w:val="00C81AF9"/>
    <w:rsid w:val="00C81F40"/>
    <w:rsid w:val="00C8295A"/>
    <w:rsid w:val="00C83371"/>
    <w:rsid w:val="00C869E2"/>
    <w:rsid w:val="00C8757B"/>
    <w:rsid w:val="00C87786"/>
    <w:rsid w:val="00C9077F"/>
    <w:rsid w:val="00C909AA"/>
    <w:rsid w:val="00C92949"/>
    <w:rsid w:val="00C93990"/>
    <w:rsid w:val="00C95600"/>
    <w:rsid w:val="00C95EDF"/>
    <w:rsid w:val="00C96BE1"/>
    <w:rsid w:val="00CA186C"/>
    <w:rsid w:val="00CA1FA7"/>
    <w:rsid w:val="00CA2B74"/>
    <w:rsid w:val="00CA3DBD"/>
    <w:rsid w:val="00CA4073"/>
    <w:rsid w:val="00CA4CD3"/>
    <w:rsid w:val="00CA6DCE"/>
    <w:rsid w:val="00CA6E1D"/>
    <w:rsid w:val="00CB015B"/>
    <w:rsid w:val="00CB0683"/>
    <w:rsid w:val="00CB19CF"/>
    <w:rsid w:val="00CB1ABE"/>
    <w:rsid w:val="00CB22A3"/>
    <w:rsid w:val="00CB2F8A"/>
    <w:rsid w:val="00CB3C3B"/>
    <w:rsid w:val="00CB504E"/>
    <w:rsid w:val="00CB5340"/>
    <w:rsid w:val="00CB5BCE"/>
    <w:rsid w:val="00CB6A58"/>
    <w:rsid w:val="00CB6D5E"/>
    <w:rsid w:val="00CB6F3D"/>
    <w:rsid w:val="00CB73BD"/>
    <w:rsid w:val="00CB7A27"/>
    <w:rsid w:val="00CC21DE"/>
    <w:rsid w:val="00CC3221"/>
    <w:rsid w:val="00CC36BC"/>
    <w:rsid w:val="00CC6557"/>
    <w:rsid w:val="00CD0251"/>
    <w:rsid w:val="00CD0C6A"/>
    <w:rsid w:val="00CD14F7"/>
    <w:rsid w:val="00CD15AC"/>
    <w:rsid w:val="00CD324F"/>
    <w:rsid w:val="00CD3F28"/>
    <w:rsid w:val="00CD4934"/>
    <w:rsid w:val="00CD4B70"/>
    <w:rsid w:val="00CD4EB6"/>
    <w:rsid w:val="00CE049E"/>
    <w:rsid w:val="00CE1A1F"/>
    <w:rsid w:val="00CE2061"/>
    <w:rsid w:val="00CE236B"/>
    <w:rsid w:val="00CE26F3"/>
    <w:rsid w:val="00CE2C01"/>
    <w:rsid w:val="00CE3659"/>
    <w:rsid w:val="00CE3902"/>
    <w:rsid w:val="00CE46FF"/>
    <w:rsid w:val="00CE5936"/>
    <w:rsid w:val="00CE6CE4"/>
    <w:rsid w:val="00CE70A4"/>
    <w:rsid w:val="00CE7130"/>
    <w:rsid w:val="00CF037E"/>
    <w:rsid w:val="00CF0B7B"/>
    <w:rsid w:val="00CF1E3A"/>
    <w:rsid w:val="00CF4F39"/>
    <w:rsid w:val="00CF6995"/>
    <w:rsid w:val="00D01897"/>
    <w:rsid w:val="00D02605"/>
    <w:rsid w:val="00D0347B"/>
    <w:rsid w:val="00D059EE"/>
    <w:rsid w:val="00D05E81"/>
    <w:rsid w:val="00D064F9"/>
    <w:rsid w:val="00D0659A"/>
    <w:rsid w:val="00D1093D"/>
    <w:rsid w:val="00D11216"/>
    <w:rsid w:val="00D117E9"/>
    <w:rsid w:val="00D11A9F"/>
    <w:rsid w:val="00D12A51"/>
    <w:rsid w:val="00D13D16"/>
    <w:rsid w:val="00D13DD0"/>
    <w:rsid w:val="00D15696"/>
    <w:rsid w:val="00D15D71"/>
    <w:rsid w:val="00D17754"/>
    <w:rsid w:val="00D178D6"/>
    <w:rsid w:val="00D17C43"/>
    <w:rsid w:val="00D204C5"/>
    <w:rsid w:val="00D20ACD"/>
    <w:rsid w:val="00D20CAD"/>
    <w:rsid w:val="00D21ACC"/>
    <w:rsid w:val="00D24327"/>
    <w:rsid w:val="00D2447B"/>
    <w:rsid w:val="00D246EC"/>
    <w:rsid w:val="00D24A52"/>
    <w:rsid w:val="00D265B7"/>
    <w:rsid w:val="00D26AE2"/>
    <w:rsid w:val="00D2770B"/>
    <w:rsid w:val="00D30E23"/>
    <w:rsid w:val="00D34B6F"/>
    <w:rsid w:val="00D35021"/>
    <w:rsid w:val="00D4419A"/>
    <w:rsid w:val="00D442BC"/>
    <w:rsid w:val="00D474BC"/>
    <w:rsid w:val="00D478AC"/>
    <w:rsid w:val="00D50B0D"/>
    <w:rsid w:val="00D51123"/>
    <w:rsid w:val="00D51F80"/>
    <w:rsid w:val="00D52BB9"/>
    <w:rsid w:val="00D5417A"/>
    <w:rsid w:val="00D54D81"/>
    <w:rsid w:val="00D55173"/>
    <w:rsid w:val="00D609A4"/>
    <w:rsid w:val="00D61309"/>
    <w:rsid w:val="00D61429"/>
    <w:rsid w:val="00D62644"/>
    <w:rsid w:val="00D63F38"/>
    <w:rsid w:val="00D64701"/>
    <w:rsid w:val="00D64CFB"/>
    <w:rsid w:val="00D66040"/>
    <w:rsid w:val="00D66E57"/>
    <w:rsid w:val="00D67EBF"/>
    <w:rsid w:val="00D67FC0"/>
    <w:rsid w:val="00D705F0"/>
    <w:rsid w:val="00D70D6A"/>
    <w:rsid w:val="00D71A52"/>
    <w:rsid w:val="00D721D7"/>
    <w:rsid w:val="00D746C7"/>
    <w:rsid w:val="00D75803"/>
    <w:rsid w:val="00D75CEE"/>
    <w:rsid w:val="00D76140"/>
    <w:rsid w:val="00D76A72"/>
    <w:rsid w:val="00D7794E"/>
    <w:rsid w:val="00D77C05"/>
    <w:rsid w:val="00D77DC9"/>
    <w:rsid w:val="00D80779"/>
    <w:rsid w:val="00D80966"/>
    <w:rsid w:val="00D80C47"/>
    <w:rsid w:val="00D814D7"/>
    <w:rsid w:val="00D82282"/>
    <w:rsid w:val="00D82C9E"/>
    <w:rsid w:val="00D84345"/>
    <w:rsid w:val="00D845B0"/>
    <w:rsid w:val="00D85940"/>
    <w:rsid w:val="00D8613F"/>
    <w:rsid w:val="00D8691D"/>
    <w:rsid w:val="00D86D21"/>
    <w:rsid w:val="00D87419"/>
    <w:rsid w:val="00D87B24"/>
    <w:rsid w:val="00D9034C"/>
    <w:rsid w:val="00D937F3"/>
    <w:rsid w:val="00D93E74"/>
    <w:rsid w:val="00D949A2"/>
    <w:rsid w:val="00D95DA3"/>
    <w:rsid w:val="00D96F3A"/>
    <w:rsid w:val="00D9789E"/>
    <w:rsid w:val="00DA0A46"/>
    <w:rsid w:val="00DA191B"/>
    <w:rsid w:val="00DA23E2"/>
    <w:rsid w:val="00DA55FC"/>
    <w:rsid w:val="00DA6C1D"/>
    <w:rsid w:val="00DA71C8"/>
    <w:rsid w:val="00DA73EA"/>
    <w:rsid w:val="00DB3B9B"/>
    <w:rsid w:val="00DB5E2A"/>
    <w:rsid w:val="00DB7BA8"/>
    <w:rsid w:val="00DB7DA6"/>
    <w:rsid w:val="00DC07F1"/>
    <w:rsid w:val="00DC31B0"/>
    <w:rsid w:val="00DC3C95"/>
    <w:rsid w:val="00DC613F"/>
    <w:rsid w:val="00DC67E5"/>
    <w:rsid w:val="00DC6E8C"/>
    <w:rsid w:val="00DC7970"/>
    <w:rsid w:val="00DC7AD5"/>
    <w:rsid w:val="00DD0B76"/>
    <w:rsid w:val="00DD1549"/>
    <w:rsid w:val="00DD1897"/>
    <w:rsid w:val="00DD3BB7"/>
    <w:rsid w:val="00DD488C"/>
    <w:rsid w:val="00DD6871"/>
    <w:rsid w:val="00DE07C6"/>
    <w:rsid w:val="00DE294D"/>
    <w:rsid w:val="00DE2CA0"/>
    <w:rsid w:val="00DE315B"/>
    <w:rsid w:val="00DE44CB"/>
    <w:rsid w:val="00DE4714"/>
    <w:rsid w:val="00DE4B93"/>
    <w:rsid w:val="00DE63EB"/>
    <w:rsid w:val="00DE7634"/>
    <w:rsid w:val="00DF0106"/>
    <w:rsid w:val="00DF2513"/>
    <w:rsid w:val="00DF3CBC"/>
    <w:rsid w:val="00DF4DE4"/>
    <w:rsid w:val="00DF4F3B"/>
    <w:rsid w:val="00DF5CAE"/>
    <w:rsid w:val="00DF640A"/>
    <w:rsid w:val="00DF70FF"/>
    <w:rsid w:val="00E0187B"/>
    <w:rsid w:val="00E01A93"/>
    <w:rsid w:val="00E02982"/>
    <w:rsid w:val="00E07FBE"/>
    <w:rsid w:val="00E104D1"/>
    <w:rsid w:val="00E12939"/>
    <w:rsid w:val="00E13A01"/>
    <w:rsid w:val="00E160E9"/>
    <w:rsid w:val="00E171FE"/>
    <w:rsid w:val="00E179FA"/>
    <w:rsid w:val="00E17BEF"/>
    <w:rsid w:val="00E204E4"/>
    <w:rsid w:val="00E21344"/>
    <w:rsid w:val="00E25AF7"/>
    <w:rsid w:val="00E25FE7"/>
    <w:rsid w:val="00E27111"/>
    <w:rsid w:val="00E30269"/>
    <w:rsid w:val="00E32F82"/>
    <w:rsid w:val="00E34344"/>
    <w:rsid w:val="00E34E14"/>
    <w:rsid w:val="00E34F53"/>
    <w:rsid w:val="00E357B0"/>
    <w:rsid w:val="00E3740C"/>
    <w:rsid w:val="00E37707"/>
    <w:rsid w:val="00E37D28"/>
    <w:rsid w:val="00E41306"/>
    <w:rsid w:val="00E42D0A"/>
    <w:rsid w:val="00E42E2B"/>
    <w:rsid w:val="00E44EB6"/>
    <w:rsid w:val="00E451A4"/>
    <w:rsid w:val="00E468BB"/>
    <w:rsid w:val="00E4767A"/>
    <w:rsid w:val="00E53CD9"/>
    <w:rsid w:val="00E54477"/>
    <w:rsid w:val="00E54607"/>
    <w:rsid w:val="00E54FB9"/>
    <w:rsid w:val="00E55CE2"/>
    <w:rsid w:val="00E57511"/>
    <w:rsid w:val="00E57535"/>
    <w:rsid w:val="00E608F5"/>
    <w:rsid w:val="00E61CC2"/>
    <w:rsid w:val="00E6373D"/>
    <w:rsid w:val="00E64492"/>
    <w:rsid w:val="00E65040"/>
    <w:rsid w:val="00E65371"/>
    <w:rsid w:val="00E65813"/>
    <w:rsid w:val="00E67507"/>
    <w:rsid w:val="00E67B49"/>
    <w:rsid w:val="00E70DAE"/>
    <w:rsid w:val="00E715B8"/>
    <w:rsid w:val="00E75D42"/>
    <w:rsid w:val="00E765D7"/>
    <w:rsid w:val="00E776A7"/>
    <w:rsid w:val="00E801D4"/>
    <w:rsid w:val="00E81D4C"/>
    <w:rsid w:val="00E82061"/>
    <w:rsid w:val="00E864E7"/>
    <w:rsid w:val="00E8743B"/>
    <w:rsid w:val="00E87E08"/>
    <w:rsid w:val="00E904DC"/>
    <w:rsid w:val="00E9177C"/>
    <w:rsid w:val="00E924F5"/>
    <w:rsid w:val="00E92F0F"/>
    <w:rsid w:val="00E93552"/>
    <w:rsid w:val="00E93D64"/>
    <w:rsid w:val="00E941A8"/>
    <w:rsid w:val="00E9527E"/>
    <w:rsid w:val="00E9642C"/>
    <w:rsid w:val="00E971E7"/>
    <w:rsid w:val="00E97AAC"/>
    <w:rsid w:val="00E97DC3"/>
    <w:rsid w:val="00EA0C6B"/>
    <w:rsid w:val="00EA3DEF"/>
    <w:rsid w:val="00EA4A79"/>
    <w:rsid w:val="00EA53AD"/>
    <w:rsid w:val="00EA5F19"/>
    <w:rsid w:val="00EA634D"/>
    <w:rsid w:val="00EB2232"/>
    <w:rsid w:val="00EB2D9D"/>
    <w:rsid w:val="00EB369D"/>
    <w:rsid w:val="00EB3872"/>
    <w:rsid w:val="00EB3ED9"/>
    <w:rsid w:val="00EB4044"/>
    <w:rsid w:val="00EB7707"/>
    <w:rsid w:val="00EC0E3A"/>
    <w:rsid w:val="00EC2117"/>
    <w:rsid w:val="00EC2CD6"/>
    <w:rsid w:val="00EC2F4B"/>
    <w:rsid w:val="00EC3C44"/>
    <w:rsid w:val="00EC44FE"/>
    <w:rsid w:val="00ED0AE2"/>
    <w:rsid w:val="00ED2F93"/>
    <w:rsid w:val="00ED4287"/>
    <w:rsid w:val="00ED4BCD"/>
    <w:rsid w:val="00ED6C7D"/>
    <w:rsid w:val="00ED7EEB"/>
    <w:rsid w:val="00EE0465"/>
    <w:rsid w:val="00EE1720"/>
    <w:rsid w:val="00EE173D"/>
    <w:rsid w:val="00EE1EDB"/>
    <w:rsid w:val="00EE4AAA"/>
    <w:rsid w:val="00EE5852"/>
    <w:rsid w:val="00EE587F"/>
    <w:rsid w:val="00EE60FF"/>
    <w:rsid w:val="00EE6BE8"/>
    <w:rsid w:val="00EE6EF3"/>
    <w:rsid w:val="00EE700A"/>
    <w:rsid w:val="00EE7BE4"/>
    <w:rsid w:val="00EF0E8A"/>
    <w:rsid w:val="00EF1456"/>
    <w:rsid w:val="00EF21C6"/>
    <w:rsid w:val="00EF60B5"/>
    <w:rsid w:val="00EF6C08"/>
    <w:rsid w:val="00EF6DB6"/>
    <w:rsid w:val="00F00548"/>
    <w:rsid w:val="00F0082A"/>
    <w:rsid w:val="00F0091D"/>
    <w:rsid w:val="00F023CC"/>
    <w:rsid w:val="00F02C59"/>
    <w:rsid w:val="00F02EC5"/>
    <w:rsid w:val="00F03418"/>
    <w:rsid w:val="00F0469A"/>
    <w:rsid w:val="00F06488"/>
    <w:rsid w:val="00F066BA"/>
    <w:rsid w:val="00F0702E"/>
    <w:rsid w:val="00F071B9"/>
    <w:rsid w:val="00F0720E"/>
    <w:rsid w:val="00F07273"/>
    <w:rsid w:val="00F07F5F"/>
    <w:rsid w:val="00F1079D"/>
    <w:rsid w:val="00F11E84"/>
    <w:rsid w:val="00F12796"/>
    <w:rsid w:val="00F12D01"/>
    <w:rsid w:val="00F13D49"/>
    <w:rsid w:val="00F144E7"/>
    <w:rsid w:val="00F16615"/>
    <w:rsid w:val="00F17AC2"/>
    <w:rsid w:val="00F20991"/>
    <w:rsid w:val="00F209FC"/>
    <w:rsid w:val="00F21EF9"/>
    <w:rsid w:val="00F23399"/>
    <w:rsid w:val="00F2365A"/>
    <w:rsid w:val="00F2426F"/>
    <w:rsid w:val="00F248E8"/>
    <w:rsid w:val="00F24A77"/>
    <w:rsid w:val="00F27C25"/>
    <w:rsid w:val="00F30B3E"/>
    <w:rsid w:val="00F31839"/>
    <w:rsid w:val="00F340C4"/>
    <w:rsid w:val="00F34F14"/>
    <w:rsid w:val="00F36688"/>
    <w:rsid w:val="00F37994"/>
    <w:rsid w:val="00F41CB1"/>
    <w:rsid w:val="00F4236B"/>
    <w:rsid w:val="00F42644"/>
    <w:rsid w:val="00F4356B"/>
    <w:rsid w:val="00F43644"/>
    <w:rsid w:val="00F445B0"/>
    <w:rsid w:val="00F451E7"/>
    <w:rsid w:val="00F451F2"/>
    <w:rsid w:val="00F46640"/>
    <w:rsid w:val="00F51050"/>
    <w:rsid w:val="00F51A11"/>
    <w:rsid w:val="00F51B21"/>
    <w:rsid w:val="00F52A75"/>
    <w:rsid w:val="00F55F89"/>
    <w:rsid w:val="00F565F0"/>
    <w:rsid w:val="00F56DB8"/>
    <w:rsid w:val="00F57F01"/>
    <w:rsid w:val="00F6331C"/>
    <w:rsid w:val="00F63E7A"/>
    <w:rsid w:val="00F6481A"/>
    <w:rsid w:val="00F64F23"/>
    <w:rsid w:val="00F65A16"/>
    <w:rsid w:val="00F67045"/>
    <w:rsid w:val="00F67A67"/>
    <w:rsid w:val="00F67CE4"/>
    <w:rsid w:val="00F70994"/>
    <w:rsid w:val="00F71E83"/>
    <w:rsid w:val="00F72257"/>
    <w:rsid w:val="00F739F8"/>
    <w:rsid w:val="00F73BCE"/>
    <w:rsid w:val="00F73EB2"/>
    <w:rsid w:val="00F73ECC"/>
    <w:rsid w:val="00F7475F"/>
    <w:rsid w:val="00F75D15"/>
    <w:rsid w:val="00F80BD8"/>
    <w:rsid w:val="00F813ED"/>
    <w:rsid w:val="00F81AEE"/>
    <w:rsid w:val="00F83428"/>
    <w:rsid w:val="00F8495A"/>
    <w:rsid w:val="00F85E90"/>
    <w:rsid w:val="00F85ED1"/>
    <w:rsid w:val="00F908A2"/>
    <w:rsid w:val="00F90EB3"/>
    <w:rsid w:val="00F91AD0"/>
    <w:rsid w:val="00F92630"/>
    <w:rsid w:val="00F926E4"/>
    <w:rsid w:val="00F93A22"/>
    <w:rsid w:val="00F93A97"/>
    <w:rsid w:val="00F94739"/>
    <w:rsid w:val="00F96020"/>
    <w:rsid w:val="00F96057"/>
    <w:rsid w:val="00FA0A20"/>
    <w:rsid w:val="00FA33F3"/>
    <w:rsid w:val="00FA3D51"/>
    <w:rsid w:val="00FA436C"/>
    <w:rsid w:val="00FB1C63"/>
    <w:rsid w:val="00FB34FD"/>
    <w:rsid w:val="00FB3F09"/>
    <w:rsid w:val="00FC0062"/>
    <w:rsid w:val="00FC02A6"/>
    <w:rsid w:val="00FC0607"/>
    <w:rsid w:val="00FC0760"/>
    <w:rsid w:val="00FC20A9"/>
    <w:rsid w:val="00FC21B1"/>
    <w:rsid w:val="00FC2743"/>
    <w:rsid w:val="00FC48D3"/>
    <w:rsid w:val="00FC587C"/>
    <w:rsid w:val="00FC5EF5"/>
    <w:rsid w:val="00FC6E5A"/>
    <w:rsid w:val="00FD0C4F"/>
    <w:rsid w:val="00FD2497"/>
    <w:rsid w:val="00FD2CCF"/>
    <w:rsid w:val="00FD3902"/>
    <w:rsid w:val="00FD590C"/>
    <w:rsid w:val="00FD591B"/>
    <w:rsid w:val="00FD6B50"/>
    <w:rsid w:val="00FD7181"/>
    <w:rsid w:val="00FD777F"/>
    <w:rsid w:val="00FE1E42"/>
    <w:rsid w:val="00FE2789"/>
    <w:rsid w:val="00FE350C"/>
    <w:rsid w:val="00FE4495"/>
    <w:rsid w:val="00FE45C3"/>
    <w:rsid w:val="00FE5973"/>
    <w:rsid w:val="00FF0F48"/>
    <w:rsid w:val="00FF15BE"/>
    <w:rsid w:val="00FF2779"/>
    <w:rsid w:val="00FF4142"/>
    <w:rsid w:val="00FF4843"/>
    <w:rsid w:val="00FF4B58"/>
    <w:rsid w:val="00FF7988"/>
    <w:rsid w:val="00FF7E56"/>
    <w:rsid w:val="00FF7E73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A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uiPriority w:val="1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4751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3">
    <w:name w:val="Normal (Web)"/>
    <w:basedOn w:val="a"/>
    <w:uiPriority w:val="99"/>
    <w:rsid w:val="0092368B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hi-IN" w:bidi="hi-IN"/>
    </w:rPr>
  </w:style>
  <w:style w:type="character" w:customStyle="1" w:styleId="aff4">
    <w:name w:val="Основной текст_"/>
    <w:link w:val="30"/>
    <w:rsid w:val="0092368B"/>
    <w:rPr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f4"/>
    <w:rsid w:val="0092368B"/>
    <w:pPr>
      <w:widowControl w:val="0"/>
      <w:shd w:val="clear" w:color="auto" w:fill="FFFFFF"/>
      <w:spacing w:after="0" w:line="345" w:lineRule="exact"/>
      <w:jc w:val="center"/>
    </w:pPr>
    <w:rPr>
      <w:spacing w:val="-1"/>
      <w:sz w:val="26"/>
      <w:szCs w:val="26"/>
    </w:rPr>
  </w:style>
  <w:style w:type="character" w:customStyle="1" w:styleId="22">
    <w:name w:val="Основной текст2"/>
    <w:rsid w:val="0092368B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2">
    <w:name w:val="Сетка таблицы1"/>
    <w:basedOn w:val="a1"/>
    <w:next w:val="af1"/>
    <w:uiPriority w:val="59"/>
    <w:rsid w:val="00D244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4356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F435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6">
    <w:name w:val="Подзаголовок Знак"/>
    <w:basedOn w:val="a0"/>
    <w:link w:val="a5"/>
    <w:rsid w:val="00F4356B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3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F4356B"/>
    <w:pPr>
      <w:spacing w:after="0" w:line="360" w:lineRule="auto"/>
      <w:ind w:firstLine="5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F43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F4356B"/>
    <w:rPr>
      <w:color w:val="008000"/>
    </w:rPr>
  </w:style>
  <w:style w:type="character" w:styleId="aa">
    <w:name w:val="Hyperlink"/>
    <w:basedOn w:val="a0"/>
    <w:uiPriority w:val="99"/>
    <w:unhideWhenUsed/>
    <w:rsid w:val="00F4356B"/>
    <w:rPr>
      <w:color w:val="0000FF"/>
      <w:u w:val="single"/>
    </w:rPr>
  </w:style>
  <w:style w:type="paragraph" w:styleId="ab">
    <w:name w:val="footnote text"/>
    <w:basedOn w:val="a"/>
    <w:link w:val="ac"/>
    <w:unhideWhenUsed/>
    <w:rsid w:val="00F43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F435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aliases w:val="ТЗ.Сноска.Знак,Ссылка на сноску 45,Знак сноски-FN,Ciae niinee-FN,Знак сноски 1,fr,Used by Word for Help footnote symbols,Referencia nota al pie,SUPERS"/>
    <w:basedOn w:val="a0"/>
    <w:unhideWhenUsed/>
    <w:rsid w:val="00F4356B"/>
    <w:rPr>
      <w:vertAlign w:val="superscript"/>
    </w:rPr>
  </w:style>
  <w:style w:type="paragraph" w:styleId="ae">
    <w:name w:val="List Paragraph"/>
    <w:basedOn w:val="a"/>
    <w:uiPriority w:val="34"/>
    <w:qFormat/>
    <w:rsid w:val="00F4356B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CB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B0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6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59"/>
    <w:rsid w:val="004F1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F11E84"/>
    <w:rPr>
      <w:b/>
      <w:bCs/>
      <w:smallCaps/>
      <w:spacing w:val="5"/>
    </w:rPr>
  </w:style>
  <w:style w:type="character" w:styleId="af3">
    <w:name w:val="annotation reference"/>
    <w:basedOn w:val="a0"/>
    <w:uiPriority w:val="99"/>
    <w:semiHidden/>
    <w:unhideWhenUsed/>
    <w:rsid w:val="00D93E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93E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93E7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3E7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93E74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93E74"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sid w:val="00D9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3E74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semiHidden/>
    <w:unhideWhenUsed/>
    <w:qFormat/>
    <w:rsid w:val="002D04F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ED6C7D"/>
    <w:pPr>
      <w:tabs>
        <w:tab w:val="left" w:pos="709"/>
        <w:tab w:val="right" w:leader="dot" w:pos="10053"/>
      </w:tabs>
      <w:spacing w:after="100"/>
      <w:ind w:left="220"/>
    </w:pPr>
  </w:style>
  <w:style w:type="table" w:styleId="-1">
    <w:name w:val="Light Shading Accent 1"/>
    <w:basedOn w:val="a1"/>
    <w:uiPriority w:val="60"/>
    <w:rsid w:val="00EA5F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c">
    <w:name w:val="header"/>
    <w:basedOn w:val="a"/>
    <w:link w:val="afd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890993"/>
  </w:style>
  <w:style w:type="paragraph" w:styleId="afe">
    <w:name w:val="footer"/>
    <w:basedOn w:val="a"/>
    <w:link w:val="aff"/>
    <w:uiPriority w:val="99"/>
    <w:unhideWhenUsed/>
    <w:rsid w:val="0089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890993"/>
  </w:style>
  <w:style w:type="paragraph" w:styleId="aff0">
    <w:name w:val="Body Text"/>
    <w:basedOn w:val="a"/>
    <w:link w:val="aff1"/>
    <w:uiPriority w:val="99"/>
    <w:unhideWhenUsed/>
    <w:rsid w:val="000F78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rsid w:val="000F781A"/>
  </w:style>
  <w:style w:type="paragraph" w:styleId="11">
    <w:name w:val="toc 1"/>
    <w:basedOn w:val="a"/>
    <w:next w:val="a"/>
    <w:autoRedefine/>
    <w:uiPriority w:val="39"/>
    <w:unhideWhenUsed/>
    <w:qFormat/>
    <w:rsid w:val="002A0CF7"/>
    <w:pPr>
      <w:spacing w:after="10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63410B"/>
    <w:pPr>
      <w:spacing w:after="100"/>
      <w:ind w:left="440"/>
    </w:pPr>
  </w:style>
  <w:style w:type="paragraph" w:customStyle="1" w:styleId="Normal0">
    <w:name w:val="Normal_0"/>
    <w:rsid w:val="00610B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2">
    <w:name w:val="No Spacing"/>
    <w:uiPriority w:val="1"/>
    <w:qFormat/>
    <w:rsid w:val="00287D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4751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f3">
    <w:name w:val="Normal (Web)"/>
    <w:basedOn w:val="a"/>
    <w:uiPriority w:val="99"/>
    <w:rsid w:val="0092368B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hi-IN" w:bidi="hi-IN"/>
    </w:rPr>
  </w:style>
  <w:style w:type="character" w:customStyle="1" w:styleId="aff4">
    <w:name w:val="Основной текст_"/>
    <w:link w:val="30"/>
    <w:rsid w:val="0092368B"/>
    <w:rPr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f4"/>
    <w:rsid w:val="0092368B"/>
    <w:pPr>
      <w:widowControl w:val="0"/>
      <w:shd w:val="clear" w:color="auto" w:fill="FFFFFF"/>
      <w:spacing w:after="0" w:line="345" w:lineRule="exact"/>
      <w:jc w:val="center"/>
    </w:pPr>
    <w:rPr>
      <w:spacing w:val="-1"/>
      <w:sz w:val="26"/>
      <w:szCs w:val="26"/>
    </w:rPr>
  </w:style>
  <w:style w:type="character" w:customStyle="1" w:styleId="22">
    <w:name w:val="Основной текст2"/>
    <w:rsid w:val="0092368B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2">
    <w:name w:val="Сетка таблицы1"/>
    <w:basedOn w:val="a1"/>
    <w:next w:val="af1"/>
    <w:uiPriority w:val="59"/>
    <w:rsid w:val="00D244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5C1D7-2216-4C8D-B0AD-A058E34D3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B4E0FF-B712-413A-9CB7-9813AC3614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5E8A3C-D452-4710-81F0-25356709FA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A8FBD-761A-48D7-A2B9-F628B5E325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052F59-40DD-4DA4-8C37-142C2FCC9EA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70B9D2A-90F3-43FB-B14F-FD58173AA15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26FA22D-FD2F-481E-A4EA-B69846CB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2302</dc:creator>
  <cp:lastModifiedBy>Булатова Ирина Петровна</cp:lastModifiedBy>
  <cp:revision>39</cp:revision>
  <cp:lastPrinted>2023-05-15T11:16:00Z</cp:lastPrinted>
  <dcterms:created xsi:type="dcterms:W3CDTF">2023-08-10T11:54:00Z</dcterms:created>
  <dcterms:modified xsi:type="dcterms:W3CDTF">2023-09-26T05:02:00Z</dcterms:modified>
</cp:coreProperties>
</file>