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25" w:rsidRPr="0089478C" w:rsidRDefault="00D12B25" w:rsidP="00831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 w:rsidR="00831005">
        <w:rPr>
          <w:rFonts w:ascii="Times New Roman" w:hAnsi="Times New Roman" w:cs="Times New Roman"/>
          <w:b/>
          <w:sz w:val="24"/>
          <w:szCs w:val="24"/>
        </w:rPr>
        <w:t>ЕХ</w:t>
      </w:r>
      <w:r w:rsidR="004E6FC9">
        <w:rPr>
          <w:rFonts w:ascii="Times New Roman" w:hAnsi="Times New Roman" w:cs="Times New Roman"/>
          <w:b/>
          <w:sz w:val="24"/>
          <w:szCs w:val="24"/>
        </w:rPr>
        <w:t>Н</w:t>
      </w:r>
      <w:r w:rsidR="00831005">
        <w:rPr>
          <w:rFonts w:ascii="Times New Roman" w:hAnsi="Times New Roman" w:cs="Times New Roman"/>
          <w:b/>
          <w:sz w:val="24"/>
          <w:szCs w:val="24"/>
        </w:rPr>
        <w:t>ИЧЕСКОЕ ЗАДАНИЕ</w:t>
      </w:r>
      <w:r w:rsidR="00A27738"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B25" w:rsidRPr="00D12B25" w:rsidRDefault="00D12B25" w:rsidP="00D12B2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Наименование объекта закупки: </w:t>
      </w:r>
      <w:permStart w:id="1220758891" w:edGrp="everyone"/>
      <w:r w:rsidR="00117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66736" w:rsidRPr="00B62808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B62808" w:rsidRPr="00B62808">
        <w:rPr>
          <w:rFonts w:ascii="Times New Roman" w:hAnsi="Times New Roman" w:cs="Times New Roman"/>
          <w:sz w:val="24"/>
          <w:szCs w:val="24"/>
        </w:rPr>
        <w:t>автомобилей с адаптированными органами управления для пострадавших вследствие несчастных случаев на производстве</w:t>
      </w:r>
      <w:r w:rsidR="00744B80" w:rsidRPr="00B62808">
        <w:rPr>
          <w:rFonts w:ascii="Times New Roman" w:hAnsi="Times New Roman" w:cs="Times New Roman"/>
          <w:sz w:val="24"/>
          <w:szCs w:val="24"/>
        </w:rPr>
        <w:t>.</w:t>
      </w:r>
      <w:r w:rsidR="00117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ermEnd w:id="1220758891"/>
    </w:p>
    <w:p w:rsidR="00D12B25" w:rsidRPr="00D12B25" w:rsidRDefault="00D12B25" w:rsidP="00D12B2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Описание объекта закупки: </w:t>
      </w:r>
    </w:p>
    <w:tbl>
      <w:tblPr>
        <w:tblStyle w:val="a3"/>
        <w:tblW w:w="100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1998"/>
        <w:gridCol w:w="1194"/>
        <w:gridCol w:w="1881"/>
        <w:gridCol w:w="1701"/>
        <w:gridCol w:w="1521"/>
        <w:gridCol w:w="1173"/>
      </w:tblGrid>
      <w:tr w:rsidR="005246BC" w:rsidTr="008E1595">
        <w:trPr>
          <w:trHeight w:val="1819"/>
        </w:trPr>
        <w:tc>
          <w:tcPr>
            <w:tcW w:w="602" w:type="dxa"/>
            <w:vAlign w:val="center"/>
          </w:tcPr>
          <w:p w:rsidR="005246BC" w:rsidRPr="000066F4" w:rsidRDefault="005246BC" w:rsidP="00A24EB4">
            <w:pPr>
              <w:pStyle w:val="ac"/>
              <w:widowControl w:val="0"/>
              <w:autoSpaceDE w:val="0"/>
              <w:rPr>
                <w:b w:val="0"/>
                <w:sz w:val="24"/>
                <w:szCs w:val="24"/>
              </w:rPr>
            </w:pPr>
            <w:permStart w:id="2010263557" w:edGrp="everyone"/>
            <w:r w:rsidRPr="00D12B25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66F4">
              <w:rPr>
                <w:b w:val="0"/>
                <w:sz w:val="24"/>
                <w:szCs w:val="24"/>
              </w:rPr>
              <w:t>№</w:t>
            </w:r>
          </w:p>
          <w:p w:rsidR="005246BC" w:rsidRPr="000066F4" w:rsidRDefault="005246BC" w:rsidP="00A24EB4">
            <w:pPr>
              <w:pStyle w:val="ac"/>
              <w:widowControl w:val="0"/>
              <w:autoSpaceDE w:val="0"/>
              <w:rPr>
                <w:b w:val="0"/>
                <w:sz w:val="24"/>
                <w:szCs w:val="24"/>
              </w:rPr>
            </w:pPr>
            <w:proofErr w:type="gramStart"/>
            <w:r w:rsidRPr="000066F4">
              <w:rPr>
                <w:b w:val="0"/>
                <w:sz w:val="24"/>
                <w:szCs w:val="24"/>
              </w:rPr>
              <w:t>п</w:t>
            </w:r>
            <w:proofErr w:type="gramEnd"/>
            <w:r w:rsidRPr="000066F4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1998" w:type="dxa"/>
            <w:vAlign w:val="center"/>
          </w:tcPr>
          <w:p w:rsidR="005246BC" w:rsidRPr="004E6CF9" w:rsidRDefault="005246BC" w:rsidP="00A2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Позиция по КТРУ,</w:t>
            </w:r>
          </w:p>
          <w:p w:rsidR="005246BC" w:rsidRPr="004E6CF9" w:rsidRDefault="005246BC" w:rsidP="00A24E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Код по ОКПД</w:t>
            </w:r>
            <w:proofErr w:type="gramStart"/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94" w:type="dxa"/>
            <w:vAlign w:val="center"/>
          </w:tcPr>
          <w:p w:rsidR="005246BC" w:rsidRPr="004E6CF9" w:rsidRDefault="005246BC" w:rsidP="00B62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D7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881" w:type="dxa"/>
          </w:tcPr>
          <w:p w:rsidR="005246BC" w:rsidRPr="004A7649" w:rsidRDefault="005246BC" w:rsidP="00201320">
            <w:pPr>
              <w:jc w:val="center"/>
              <w:rPr>
                <w:bCs/>
                <w:lang w:eastAsia="ru-RU"/>
              </w:rPr>
            </w:pPr>
            <w:r w:rsidRPr="004A7649">
              <w:rPr>
                <w:bCs/>
                <w:lang w:eastAsia="ru-RU"/>
              </w:rPr>
              <w:t>Наименование характеристики</w:t>
            </w:r>
          </w:p>
        </w:tc>
        <w:tc>
          <w:tcPr>
            <w:tcW w:w="1701" w:type="dxa"/>
          </w:tcPr>
          <w:p w:rsidR="005246BC" w:rsidRPr="004A7649" w:rsidRDefault="005246BC" w:rsidP="00201320">
            <w:pPr>
              <w:jc w:val="center"/>
              <w:rPr>
                <w:bCs/>
                <w:lang w:eastAsia="ru-RU"/>
              </w:rPr>
            </w:pPr>
            <w:r w:rsidRPr="004A7649">
              <w:rPr>
                <w:bCs/>
                <w:lang w:eastAsia="ru-RU"/>
              </w:rPr>
              <w:t>Значение характеристики</w:t>
            </w:r>
          </w:p>
        </w:tc>
        <w:tc>
          <w:tcPr>
            <w:tcW w:w="1521" w:type="dxa"/>
          </w:tcPr>
          <w:p w:rsidR="005246BC" w:rsidRPr="004A7649" w:rsidRDefault="005246BC" w:rsidP="00201320">
            <w:pPr>
              <w:jc w:val="center"/>
              <w:rPr>
                <w:bCs/>
                <w:lang w:eastAsia="ru-RU"/>
              </w:rPr>
            </w:pPr>
            <w:r w:rsidRPr="004A7649">
              <w:rPr>
                <w:bCs/>
                <w:lang w:eastAsia="ru-RU"/>
              </w:rPr>
              <w:t>Единица измерения характеристики</w:t>
            </w:r>
          </w:p>
        </w:tc>
        <w:tc>
          <w:tcPr>
            <w:tcW w:w="1173" w:type="dxa"/>
            <w:vAlign w:val="center"/>
          </w:tcPr>
          <w:p w:rsidR="005246BC" w:rsidRPr="004E6CF9" w:rsidRDefault="005246BC" w:rsidP="004E6C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6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Кол-во, ед. измерения,</w:t>
            </w:r>
          </w:p>
          <w:p w:rsidR="005246BC" w:rsidRPr="004E6CF9" w:rsidRDefault="005246BC" w:rsidP="004E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</w:tr>
      <w:tr w:rsidR="00CA6C98" w:rsidTr="008E1595">
        <w:tc>
          <w:tcPr>
            <w:tcW w:w="602" w:type="dxa"/>
          </w:tcPr>
          <w:p w:rsidR="00CA6C98" w:rsidRPr="007F23A9" w:rsidRDefault="00CA6C98" w:rsidP="000066F4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3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8" w:type="dxa"/>
          </w:tcPr>
          <w:p w:rsidR="00B63DA0" w:rsidRPr="00B63DA0" w:rsidRDefault="00B63DA0" w:rsidP="00B6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A0">
              <w:rPr>
                <w:rFonts w:ascii="Times New Roman" w:hAnsi="Times New Roman" w:cs="Times New Roman"/>
                <w:sz w:val="24"/>
                <w:szCs w:val="24"/>
              </w:rPr>
              <w:t xml:space="preserve">КТРУ: 29.10.20.000-00000012 – </w:t>
            </w:r>
            <w:r w:rsidRPr="00B63DA0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CA6C98" w:rsidRPr="00B62808" w:rsidRDefault="00CA6C98" w:rsidP="001E6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C98" w:rsidRPr="00B62808" w:rsidRDefault="00CA6C98" w:rsidP="001E69E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808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B62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628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62808" w:rsidRPr="00B62808">
              <w:rPr>
                <w:rFonts w:ascii="Times New Roman" w:hAnsi="Times New Roman" w:cs="Times New Roman"/>
                <w:sz w:val="24"/>
                <w:szCs w:val="24"/>
              </w:rPr>
              <w:t>29.10.22.000</w:t>
            </w:r>
          </w:p>
          <w:p w:rsidR="00CA6C98" w:rsidRPr="00B62808" w:rsidRDefault="00CA6C98" w:rsidP="001E6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C98" w:rsidRPr="001E69EC" w:rsidRDefault="00CA6C98" w:rsidP="00B62808">
            <w:pPr>
              <w:spacing w:before="1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94" w:type="dxa"/>
          </w:tcPr>
          <w:p w:rsidR="00CA6C98" w:rsidRPr="00B63DA0" w:rsidRDefault="00B62808" w:rsidP="00A24EB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3DA0">
              <w:rPr>
                <w:rFonts w:ascii="Times New Roman" w:hAnsi="Times New Roman" w:cs="Times New Roman"/>
                <w:sz w:val="24"/>
                <w:szCs w:val="24"/>
              </w:rPr>
              <w:t>Автомо-биль</w:t>
            </w:r>
            <w:proofErr w:type="spellEnd"/>
            <w:proofErr w:type="gramEnd"/>
            <w:r w:rsidRPr="00B63DA0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</w:tc>
        <w:tc>
          <w:tcPr>
            <w:tcW w:w="5103" w:type="dxa"/>
            <w:gridSpan w:val="3"/>
          </w:tcPr>
          <w:tbl>
            <w:tblPr>
              <w:tblW w:w="513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6"/>
              <w:gridCol w:w="1701"/>
              <w:gridCol w:w="1560"/>
            </w:tblGrid>
            <w:tr w:rsidR="00B62808" w:rsidTr="008E1595">
              <w:trPr>
                <w:trHeight w:val="416"/>
              </w:trPr>
              <w:tc>
                <w:tcPr>
                  <w:tcW w:w="1876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62808" w:rsidRPr="00041CE0" w:rsidRDefault="00B62808" w:rsidP="000D7182">
                  <w:pPr>
                    <w:spacing w:after="0" w:line="240" w:lineRule="auto"/>
                    <w:rPr>
                      <w:lang w:eastAsia="ru-RU"/>
                    </w:rPr>
                  </w:pPr>
                  <w:r w:rsidRPr="00041CE0">
                    <w:rPr>
                      <w:lang w:eastAsia="ru-RU"/>
                    </w:rPr>
                    <w:t>Тип привода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2808" w:rsidRPr="00041CE0" w:rsidRDefault="00B62808" w:rsidP="000D7182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  <w:proofErr w:type="spellStart"/>
                  <w:r w:rsidRPr="00041CE0">
                    <w:rPr>
                      <w:lang w:eastAsia="ru-RU"/>
                    </w:rPr>
                    <w:t>Моноприводный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2808" w:rsidRPr="00041CE0" w:rsidRDefault="00B62808" w:rsidP="000D7182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</w:p>
              </w:tc>
            </w:tr>
            <w:tr w:rsidR="00B62808" w:rsidTr="008E1595">
              <w:tc>
                <w:tcPr>
                  <w:tcW w:w="1876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62808" w:rsidRPr="00041CE0" w:rsidRDefault="00B62808" w:rsidP="000D7182">
                  <w:pPr>
                    <w:spacing w:after="0" w:line="240" w:lineRule="auto"/>
                    <w:rPr>
                      <w:lang w:eastAsia="ru-RU"/>
                    </w:rPr>
                  </w:pPr>
                  <w:r w:rsidRPr="00041CE0">
                    <w:rPr>
                      <w:lang w:eastAsia="ru-RU"/>
                    </w:rPr>
                    <w:t>Тип двигателя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2808" w:rsidRPr="00041CE0" w:rsidRDefault="00B62808" w:rsidP="000D7182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  <w:r w:rsidRPr="00041CE0">
                    <w:rPr>
                      <w:lang w:eastAsia="ru-RU"/>
                    </w:rPr>
                    <w:t>Бензиновый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2808" w:rsidRPr="00041CE0" w:rsidRDefault="00B62808" w:rsidP="000D7182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</w:p>
              </w:tc>
            </w:tr>
            <w:tr w:rsidR="00B62808" w:rsidTr="008E1595">
              <w:tc>
                <w:tcPr>
                  <w:tcW w:w="1876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62808" w:rsidRPr="00041CE0" w:rsidRDefault="00B62808" w:rsidP="000D7182">
                  <w:pPr>
                    <w:spacing w:after="0" w:line="240" w:lineRule="auto"/>
                    <w:rPr>
                      <w:lang w:eastAsia="ru-RU"/>
                    </w:rPr>
                  </w:pPr>
                  <w:r w:rsidRPr="00041CE0">
                    <w:rPr>
                      <w:lang w:eastAsia="ru-RU"/>
                    </w:rPr>
                    <w:t>Тип коробки передач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2808" w:rsidRPr="00041CE0" w:rsidRDefault="002A3F6C" w:rsidP="000D7182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  <w:r w:rsidRPr="00A85761">
                    <w:rPr>
                      <w:lang w:eastAsia="ru-RU"/>
                    </w:rPr>
                    <w:t>Автомат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2808" w:rsidRPr="00041CE0" w:rsidRDefault="00B62808" w:rsidP="000D7182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</w:p>
              </w:tc>
            </w:tr>
            <w:tr w:rsidR="00B62808" w:rsidTr="008E1595">
              <w:tc>
                <w:tcPr>
                  <w:tcW w:w="1876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B62808" w:rsidRPr="00041CE0" w:rsidRDefault="00B62808" w:rsidP="000D7182">
                  <w:pPr>
                    <w:keepNext/>
                    <w:snapToGrid w:val="0"/>
                    <w:spacing w:after="0" w:line="240" w:lineRule="auto"/>
                  </w:pPr>
                  <w:r w:rsidRPr="00041CE0">
                    <w:rPr>
                      <w:lang w:eastAsia="ru-RU"/>
                    </w:rPr>
                    <w:t>Рабочий объем двигателя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2808" w:rsidRPr="00041CE0" w:rsidRDefault="00B62808" w:rsidP="000D7182">
                  <w:pPr>
                    <w:keepNext/>
                    <w:snapToGrid w:val="0"/>
                    <w:spacing w:after="0" w:line="240" w:lineRule="auto"/>
                    <w:jc w:val="center"/>
                  </w:pPr>
                  <w:r w:rsidRPr="00041CE0">
                    <w:rPr>
                      <w:lang w:eastAsia="ru-RU"/>
                    </w:rPr>
                    <w:t>&gt; 1500 и ≤ 2000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2808" w:rsidRPr="00041CE0" w:rsidRDefault="00B62808" w:rsidP="000D7182">
                  <w:pPr>
                    <w:keepNext/>
                    <w:snapToGrid w:val="0"/>
                    <w:spacing w:after="0" w:line="240" w:lineRule="auto"/>
                  </w:pPr>
                  <w:r w:rsidRPr="00041CE0">
                    <w:rPr>
                      <w:lang w:eastAsia="ru-RU"/>
                    </w:rPr>
                    <w:t>Кубический сантиметр;</w:t>
                  </w:r>
                  <w:r>
                    <w:rPr>
                      <w:lang w:eastAsia="ru-RU"/>
                    </w:rPr>
                    <w:t xml:space="preserve"> </w:t>
                  </w:r>
                  <w:r w:rsidRPr="00041CE0">
                    <w:rPr>
                      <w:lang w:eastAsia="ru-RU"/>
                    </w:rPr>
                    <w:t>^миллилитр</w:t>
                  </w:r>
                </w:p>
              </w:tc>
            </w:tr>
            <w:tr w:rsidR="00B62808" w:rsidTr="008E1595">
              <w:tc>
                <w:tcPr>
                  <w:tcW w:w="1876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B62808" w:rsidRPr="00041CE0" w:rsidRDefault="00B62808" w:rsidP="000D7182">
                  <w:pPr>
                    <w:keepNext/>
                    <w:snapToGrid w:val="0"/>
                    <w:spacing w:after="0" w:line="240" w:lineRule="auto"/>
                  </w:pPr>
                  <w:r w:rsidRPr="00041CE0">
                    <w:rPr>
                      <w:lang w:eastAsia="ru-RU"/>
                    </w:rPr>
                    <w:t>Экологический класс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2808" w:rsidRPr="00041CE0" w:rsidRDefault="00B62808" w:rsidP="000D7182">
                  <w:pPr>
                    <w:keepNext/>
                    <w:snapToGrid w:val="0"/>
                    <w:spacing w:after="0" w:line="240" w:lineRule="auto"/>
                    <w:jc w:val="center"/>
                  </w:pPr>
                  <w:r w:rsidRPr="00041CE0">
                    <w:t>5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2808" w:rsidRPr="00041CE0" w:rsidRDefault="00B62808" w:rsidP="000D7182">
                  <w:pPr>
                    <w:keepNext/>
                    <w:snapToGrid w:val="0"/>
                    <w:spacing w:after="0" w:line="240" w:lineRule="auto"/>
                  </w:pPr>
                </w:p>
              </w:tc>
            </w:tr>
            <w:tr w:rsidR="00B62808" w:rsidTr="008E1595">
              <w:tc>
                <w:tcPr>
                  <w:tcW w:w="1876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B62808" w:rsidRPr="00041CE0" w:rsidRDefault="00B62808" w:rsidP="000D7182">
                  <w:pPr>
                    <w:keepNext/>
                    <w:snapToGrid w:val="0"/>
                    <w:spacing w:after="0" w:line="240" w:lineRule="auto"/>
                  </w:pPr>
                  <w:r w:rsidRPr="00041CE0">
                    <w:rPr>
                      <w:lang w:eastAsia="ru-RU"/>
                    </w:rPr>
                    <w:t>Размер колесных дисков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2808" w:rsidRPr="00041CE0" w:rsidRDefault="00B62808" w:rsidP="000D7182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  <w:r w:rsidRPr="00041CE0">
                    <w:rPr>
                      <w:lang w:eastAsia="ru-RU"/>
                    </w:rPr>
                    <w:t>14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2808" w:rsidRPr="00041CE0" w:rsidRDefault="00B62808" w:rsidP="000D7182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  <w:r w:rsidRPr="00041CE0">
                    <w:rPr>
                      <w:lang w:eastAsia="ru-RU"/>
                    </w:rPr>
                    <w:t>Дюйм (25,4 мм)</w:t>
                  </w:r>
                </w:p>
              </w:tc>
            </w:tr>
            <w:tr w:rsidR="00B62808" w:rsidTr="008E1595">
              <w:tc>
                <w:tcPr>
                  <w:tcW w:w="1876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B62808" w:rsidRPr="00041CE0" w:rsidRDefault="00B62808" w:rsidP="000D7182">
                  <w:pPr>
                    <w:snapToGrid w:val="0"/>
                    <w:spacing w:after="0" w:line="240" w:lineRule="auto"/>
                    <w:textAlignment w:val="top"/>
                  </w:pPr>
                  <w:r w:rsidRPr="00041CE0">
                    <w:t xml:space="preserve">Расход топлива по смешанному ездовому циклу </w:t>
                  </w:r>
                  <w:r w:rsidR="005246BC">
                    <w:t>*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2808" w:rsidRPr="00041CE0" w:rsidRDefault="00B62808" w:rsidP="000D7182">
                  <w:pPr>
                    <w:keepNext/>
                    <w:snapToGrid w:val="0"/>
                    <w:spacing w:after="0" w:line="240" w:lineRule="auto"/>
                    <w:jc w:val="center"/>
                  </w:pPr>
                  <w:r w:rsidRPr="00041CE0">
                    <w:t>не более 7,4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2808" w:rsidRPr="00041CE0" w:rsidRDefault="00B62808" w:rsidP="000D7182">
                  <w:pPr>
                    <w:keepNext/>
                    <w:snapToGrid w:val="0"/>
                    <w:spacing w:after="0" w:line="240" w:lineRule="auto"/>
                  </w:pPr>
                  <w:proofErr w:type="gramStart"/>
                  <w:r w:rsidRPr="00041CE0">
                    <w:t>л</w:t>
                  </w:r>
                  <w:proofErr w:type="gramEnd"/>
                  <w:r w:rsidRPr="00041CE0">
                    <w:t>/100км</w:t>
                  </w:r>
                </w:p>
              </w:tc>
            </w:tr>
            <w:tr w:rsidR="00B62808" w:rsidTr="008E1595">
              <w:tc>
                <w:tcPr>
                  <w:tcW w:w="1876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B62808" w:rsidRPr="00041CE0" w:rsidRDefault="00B62808" w:rsidP="000D7182">
                  <w:pPr>
                    <w:snapToGrid w:val="0"/>
                    <w:spacing w:after="0" w:line="240" w:lineRule="auto"/>
                    <w:textAlignment w:val="top"/>
                  </w:pPr>
                  <w:r w:rsidRPr="00041CE0">
                    <w:rPr>
                      <w:lang w:eastAsia="ru-RU"/>
                    </w:rPr>
                    <w:t>Комплектация транспортного средства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2808" w:rsidRPr="00041CE0" w:rsidRDefault="00B62808" w:rsidP="000D7182">
                  <w:pPr>
                    <w:keepNext/>
                    <w:snapToGrid w:val="0"/>
                    <w:spacing w:after="0" w:line="240" w:lineRule="auto"/>
                    <w:jc w:val="center"/>
                  </w:pPr>
                  <w:r w:rsidRPr="004A7649">
                    <w:rPr>
                      <w:sz w:val="24"/>
                      <w:szCs w:val="24"/>
                      <w:lang w:eastAsia="ru-RU"/>
                    </w:rPr>
                    <w:t>Антиблокировочная система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2808" w:rsidRPr="00041CE0" w:rsidRDefault="00B62808" w:rsidP="000D7182">
                  <w:pPr>
                    <w:keepNext/>
                    <w:snapToGrid w:val="0"/>
                    <w:spacing w:after="0" w:line="240" w:lineRule="auto"/>
                  </w:pPr>
                </w:p>
              </w:tc>
            </w:tr>
            <w:tr w:rsidR="00B62808" w:rsidTr="008E1595">
              <w:tc>
                <w:tcPr>
                  <w:tcW w:w="1876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B62808" w:rsidRPr="00341A9F" w:rsidRDefault="00B62808" w:rsidP="000D7182">
                  <w:pPr>
                    <w:pStyle w:val="ConsPlusTitle"/>
                    <w:outlineLvl w:val="2"/>
                    <w:rPr>
                      <w:rFonts w:ascii="Times New Roman" w:hAnsi="Times New Roman" w:cs="Times New Roman"/>
                      <w:b w:val="0"/>
                    </w:rPr>
                  </w:pPr>
                  <w:r w:rsidRPr="00341A9F">
                    <w:rPr>
                      <w:rFonts w:ascii="Times New Roman" w:hAnsi="Times New Roman" w:cs="Times New Roman"/>
                      <w:b w:val="0"/>
                    </w:rPr>
                    <w:t>Дополнительные требования к транспортным средствам</w:t>
                  </w:r>
                </w:p>
                <w:p w:rsidR="00B62808" w:rsidRPr="00341A9F" w:rsidRDefault="00B62808" w:rsidP="000D7182">
                  <w:pPr>
                    <w:pStyle w:val="ConsPlusTitle"/>
                    <w:rPr>
                      <w:rFonts w:ascii="Times New Roman" w:hAnsi="Times New Roman" w:cs="Times New Roman"/>
                      <w:b w:val="0"/>
                    </w:rPr>
                  </w:pPr>
                  <w:r w:rsidRPr="00341A9F">
                    <w:rPr>
                      <w:rFonts w:ascii="Times New Roman" w:hAnsi="Times New Roman" w:cs="Times New Roman"/>
                      <w:b w:val="0"/>
                    </w:rPr>
                    <w:t>категорий M</w:t>
                  </w:r>
                  <w:r w:rsidRPr="00341A9F">
                    <w:rPr>
                      <w:rFonts w:ascii="Times New Roman" w:hAnsi="Times New Roman" w:cs="Times New Roman"/>
                      <w:b w:val="0"/>
                      <w:vertAlign w:val="subscript"/>
                    </w:rPr>
                    <w:t>1</w:t>
                  </w:r>
                  <w:r w:rsidRPr="00341A9F">
                    <w:rPr>
                      <w:rFonts w:ascii="Times New Roman" w:hAnsi="Times New Roman" w:cs="Times New Roman"/>
                      <w:b w:val="0"/>
                    </w:rPr>
                    <w:t xml:space="preserve"> и N</w:t>
                  </w:r>
                  <w:r w:rsidRPr="00341A9F">
                    <w:rPr>
                      <w:rFonts w:ascii="Times New Roman" w:hAnsi="Times New Roman" w:cs="Times New Roman"/>
                      <w:b w:val="0"/>
                      <w:vertAlign w:val="subscript"/>
                    </w:rPr>
                    <w:t>1</w:t>
                  </w:r>
                  <w:r w:rsidRPr="00341A9F">
                    <w:rPr>
                      <w:rFonts w:ascii="Times New Roman" w:hAnsi="Times New Roman" w:cs="Times New Roman"/>
                      <w:b w:val="0"/>
                    </w:rPr>
                    <w:t xml:space="preserve">, </w:t>
                  </w:r>
                  <w:proofErr w:type="gramStart"/>
                  <w:r w:rsidRPr="00341A9F">
                    <w:rPr>
                      <w:rFonts w:ascii="Times New Roman" w:hAnsi="Times New Roman" w:cs="Times New Roman"/>
                      <w:b w:val="0"/>
                    </w:rPr>
                    <w:t>предназначенным</w:t>
                  </w:r>
                  <w:proofErr w:type="gramEnd"/>
                  <w:r w:rsidRPr="00341A9F">
                    <w:rPr>
                      <w:rFonts w:ascii="Times New Roman" w:hAnsi="Times New Roman" w:cs="Times New Roman"/>
                      <w:b w:val="0"/>
                    </w:rPr>
                    <w:t xml:space="preserve"> для лиц с ограниченными</w:t>
                  </w:r>
                </w:p>
                <w:p w:rsidR="00B62808" w:rsidRPr="00041CE0" w:rsidRDefault="00B62808" w:rsidP="000D7182">
                  <w:pPr>
                    <w:pStyle w:val="ConsPlusTitle"/>
                    <w:rPr>
                      <w:szCs w:val="22"/>
                    </w:rPr>
                  </w:pPr>
                  <w:r w:rsidRPr="00341A9F">
                    <w:rPr>
                      <w:rFonts w:ascii="Times New Roman" w:hAnsi="Times New Roman" w:cs="Times New Roman"/>
                      <w:b w:val="0"/>
                    </w:rPr>
                    <w:t>физическими возможностями</w:t>
                  </w:r>
                  <w:r w:rsidR="008E1595">
                    <w:rPr>
                      <w:rFonts w:ascii="Times New Roman" w:hAnsi="Times New Roman" w:cs="Times New Roman"/>
                      <w:b w:val="0"/>
                    </w:rPr>
                    <w:t xml:space="preserve"> **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2808" w:rsidRPr="00041CE0" w:rsidRDefault="00B62808" w:rsidP="000D7182">
                  <w:pPr>
                    <w:keepNext/>
                    <w:snapToGrid w:val="0"/>
                    <w:spacing w:after="0" w:line="240" w:lineRule="auto"/>
                    <w:jc w:val="center"/>
                  </w:pPr>
                  <w:r>
                    <w:rPr>
                      <w:rFonts w:eastAsia="Calibri"/>
                    </w:rPr>
                    <w:t xml:space="preserve">Наличие </w:t>
                  </w:r>
                  <w:r w:rsidRPr="00041CE0">
                    <w:rPr>
                      <w:rFonts w:eastAsia="Calibri"/>
                    </w:rPr>
                    <w:t>орган</w:t>
                  </w:r>
                  <w:r>
                    <w:rPr>
                      <w:rFonts w:eastAsia="Calibri"/>
                    </w:rPr>
                    <w:t>ов</w:t>
                  </w:r>
                  <w:r w:rsidRPr="00041CE0">
                    <w:rPr>
                      <w:rFonts w:eastAsia="Calibri"/>
                    </w:rPr>
                    <w:t xml:space="preserve"> управления (ручное управление), адаптированны</w:t>
                  </w:r>
                  <w:r>
                    <w:rPr>
                      <w:rFonts w:eastAsia="Calibri"/>
                    </w:rPr>
                    <w:t>х</w:t>
                  </w:r>
                  <w:r w:rsidRPr="00041CE0">
                    <w:rPr>
                      <w:rFonts w:eastAsia="Calibri"/>
                    </w:rPr>
                    <w:t xml:space="preserve"> для лиц с ограниченными физическими возможностями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2808" w:rsidRPr="00041CE0" w:rsidRDefault="00B62808" w:rsidP="000D7182">
                  <w:pPr>
                    <w:keepNext/>
                    <w:snapToGrid w:val="0"/>
                    <w:spacing w:after="0" w:line="240" w:lineRule="auto"/>
                  </w:pPr>
                </w:p>
              </w:tc>
            </w:tr>
          </w:tbl>
          <w:p w:rsidR="00067921" w:rsidRPr="001E69EC" w:rsidRDefault="00067921" w:rsidP="009667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CA6C98" w:rsidRPr="00774BD0" w:rsidRDefault="002A3F6C" w:rsidP="00B62808">
            <w:pPr>
              <w:pStyle w:val="2-11"/>
              <w:suppressAutoHyphens w:val="0"/>
              <w:autoSpaceDE w:val="0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B63DA0" w:rsidRPr="000D2286" w:rsidRDefault="00B63DA0" w:rsidP="005F39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7182" w:rsidRPr="000D7182" w:rsidRDefault="000D7182" w:rsidP="000D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8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п.15 Приложения №3 к </w:t>
      </w:r>
      <w:r w:rsidR="00D062BF" w:rsidRPr="000D7182">
        <w:rPr>
          <w:rFonts w:ascii="Times New Roman" w:hAnsi="Times New Roman" w:cs="Times New Roman"/>
          <w:sz w:val="24"/>
          <w:szCs w:val="24"/>
        </w:rPr>
        <w:t>Техническо</w:t>
      </w:r>
      <w:r w:rsidR="00D062BF">
        <w:rPr>
          <w:rFonts w:ascii="Times New Roman" w:hAnsi="Times New Roman" w:cs="Times New Roman"/>
          <w:sz w:val="24"/>
          <w:szCs w:val="24"/>
        </w:rPr>
        <w:t>му</w:t>
      </w:r>
      <w:r w:rsidR="00D062BF" w:rsidRPr="000D7182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D062BF">
        <w:rPr>
          <w:rFonts w:ascii="Times New Roman" w:hAnsi="Times New Roman" w:cs="Times New Roman"/>
          <w:sz w:val="24"/>
          <w:szCs w:val="24"/>
        </w:rPr>
        <w:t>у</w:t>
      </w:r>
      <w:r w:rsidR="00D062BF" w:rsidRPr="000D7182">
        <w:rPr>
          <w:rFonts w:ascii="Times New Roman" w:hAnsi="Times New Roman" w:cs="Times New Roman"/>
          <w:sz w:val="24"/>
          <w:szCs w:val="24"/>
        </w:rPr>
        <w:t xml:space="preserve"> Таможенного союза «О безопасности колесных транспортных средств», утвержденного решением комиссии Таможенного союза от 09.12.2011 № 877</w:t>
      </w:r>
      <w:r w:rsidRPr="000D7182">
        <w:rPr>
          <w:rFonts w:ascii="Times New Roman" w:eastAsia="Calibri" w:hAnsi="Times New Roman" w:cs="Times New Roman"/>
          <w:sz w:val="24"/>
          <w:szCs w:val="24"/>
        </w:rPr>
        <w:t xml:space="preserve"> органы управления (ручное управление), адаптированные для лиц с ограниченными физическими возможностями:</w:t>
      </w:r>
    </w:p>
    <w:p w:rsidR="000D7182" w:rsidRPr="000D7182" w:rsidRDefault="000D7182" w:rsidP="000D7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82">
        <w:rPr>
          <w:rFonts w:ascii="Times New Roman" w:eastAsia="Calibri" w:hAnsi="Times New Roman" w:cs="Times New Roman"/>
          <w:sz w:val="24"/>
          <w:szCs w:val="24"/>
        </w:rPr>
        <w:t>- должны обеспечивать удобство доступа в салон транспортного средства и на рабочее место водителя;</w:t>
      </w:r>
    </w:p>
    <w:p w:rsidR="000D7182" w:rsidRPr="000D7182" w:rsidRDefault="000D7182" w:rsidP="000D7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82">
        <w:rPr>
          <w:rFonts w:ascii="Times New Roman" w:eastAsia="Calibri" w:hAnsi="Times New Roman" w:cs="Times New Roman"/>
          <w:sz w:val="24"/>
          <w:szCs w:val="24"/>
        </w:rPr>
        <w:t>- должны иметь возможность регулировки для индивидуальной адаптации под конкретного водителя;</w:t>
      </w:r>
    </w:p>
    <w:p w:rsidR="000D7182" w:rsidRPr="000D7182" w:rsidRDefault="000D7182" w:rsidP="000D7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82">
        <w:rPr>
          <w:rFonts w:ascii="Times New Roman" w:eastAsia="Calibri" w:hAnsi="Times New Roman" w:cs="Times New Roman"/>
          <w:sz w:val="24"/>
          <w:szCs w:val="24"/>
        </w:rPr>
        <w:t xml:space="preserve">- должны соответствовать требованиям Правил ЕЭК ООН N 12-03 и 21-01 в отношении </w:t>
      </w:r>
      <w:proofErr w:type="spellStart"/>
      <w:r w:rsidRPr="000D7182">
        <w:rPr>
          <w:rFonts w:ascii="Times New Roman" w:eastAsia="Calibri" w:hAnsi="Times New Roman" w:cs="Times New Roman"/>
          <w:sz w:val="24"/>
          <w:szCs w:val="24"/>
        </w:rPr>
        <w:t>травмобезопасности</w:t>
      </w:r>
      <w:proofErr w:type="spellEnd"/>
      <w:r w:rsidRPr="000D718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7182" w:rsidRPr="000D7182" w:rsidRDefault="000D7182" w:rsidP="000D7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82">
        <w:rPr>
          <w:rFonts w:ascii="Times New Roman" w:eastAsia="Calibri" w:hAnsi="Times New Roman" w:cs="Times New Roman"/>
          <w:sz w:val="24"/>
          <w:szCs w:val="24"/>
        </w:rPr>
        <w:t>- не должны мешать друг другу при одновременном манипулировании несколькими органами управления при совершении управляющих воздействий;</w:t>
      </w:r>
    </w:p>
    <w:p w:rsidR="000D7182" w:rsidRPr="000D7182" w:rsidRDefault="000D7182" w:rsidP="000D7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82">
        <w:rPr>
          <w:rFonts w:ascii="Times New Roman" w:eastAsia="Calibri" w:hAnsi="Times New Roman" w:cs="Times New Roman"/>
          <w:sz w:val="24"/>
          <w:szCs w:val="24"/>
        </w:rPr>
        <w:lastRenderedPageBreak/>
        <w:t>- не должны препятствовать возможности управлять транспортным средством при помощи штатных органов управления (при наличии);</w:t>
      </w:r>
    </w:p>
    <w:p w:rsidR="000D7182" w:rsidRPr="000D7182" w:rsidRDefault="000D7182" w:rsidP="000D7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82">
        <w:rPr>
          <w:rFonts w:ascii="Times New Roman" w:eastAsia="Calibri" w:hAnsi="Times New Roman" w:cs="Times New Roman"/>
          <w:sz w:val="24"/>
          <w:szCs w:val="24"/>
        </w:rPr>
        <w:t>- не должны ухудшать доступность и удобство пользования другими органами управления транспортным средством.</w:t>
      </w:r>
    </w:p>
    <w:p w:rsidR="000D7182" w:rsidRPr="000D7182" w:rsidRDefault="000D7182" w:rsidP="000D7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82">
        <w:rPr>
          <w:rFonts w:ascii="Times New Roman" w:eastAsia="Calibri" w:hAnsi="Times New Roman" w:cs="Times New Roman"/>
          <w:sz w:val="24"/>
          <w:szCs w:val="24"/>
        </w:rPr>
        <w:t>- рабочий ход органов управления должен обеспечивать неизменность рабочей позы водителя при выполнении управляющих воздействий.</w:t>
      </w:r>
    </w:p>
    <w:p w:rsidR="000D7182" w:rsidRDefault="000D7182" w:rsidP="000D7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82">
        <w:rPr>
          <w:rFonts w:ascii="Times New Roman" w:eastAsia="Calibri" w:hAnsi="Times New Roman" w:cs="Times New Roman"/>
          <w:sz w:val="24"/>
          <w:szCs w:val="24"/>
        </w:rPr>
        <w:t>- привод органов управления должен обеспечивать надежную передачу и плавное изменение усилий без люфтов, заеданий и рывков и траекторию движения органов управления без заметных деформаций элементов и звеньев приводов.</w:t>
      </w:r>
      <w:r w:rsidR="00D062BF">
        <w:rPr>
          <w:rFonts w:ascii="Times New Roman" w:eastAsia="Calibri" w:hAnsi="Times New Roman" w:cs="Times New Roman"/>
          <w:sz w:val="24"/>
          <w:szCs w:val="24"/>
        </w:rPr>
        <w:t>**</w:t>
      </w:r>
    </w:p>
    <w:p w:rsidR="00D062BF" w:rsidRDefault="00D062BF" w:rsidP="000D7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062BF" w:rsidRDefault="00D062BF" w:rsidP="000D7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2BF" w:rsidRDefault="00D062BF" w:rsidP="00D062B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* - </w:t>
      </w:r>
      <w:r w:rsidRPr="00D33050">
        <w:rPr>
          <w:rFonts w:ascii="Times New Roman" w:hAnsi="Times New Roman" w:cs="Times New Roman"/>
          <w:sz w:val="24"/>
          <w:szCs w:val="24"/>
        </w:rPr>
        <w:t>необходимость данной характеристики обусловлена наличием информации для расчета стоимости проезда  застрахованного лица на личном автотранспорте от места жительства до места получения отдельных видов медицинской и социальной реабилитации по норме расхода бензина требуемой марки на 100 километров пробега для приобретенного страховщиком последнего по времени транспортного средства на основании заключенного им государственного контракта на закупку транспортного средства, в соответствии со ст. 47</w:t>
      </w:r>
      <w:proofErr w:type="gramEnd"/>
      <w:r w:rsidRPr="00D33050">
        <w:rPr>
          <w:rFonts w:ascii="Times New Roman" w:hAnsi="Times New Roman" w:cs="Times New Roman"/>
          <w:sz w:val="24"/>
          <w:szCs w:val="24"/>
        </w:rPr>
        <w:t xml:space="preserve"> "Положения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заболеваний", утвержденного  Постановлением Правительства РФ от 15.05.2006 N 286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 №286)</w:t>
      </w:r>
      <w:r w:rsidRPr="00D33050">
        <w:rPr>
          <w:rFonts w:ascii="Times New Roman" w:hAnsi="Times New Roman" w:cs="Times New Roman"/>
          <w:sz w:val="24"/>
          <w:szCs w:val="24"/>
        </w:rPr>
        <w:t>.</w:t>
      </w:r>
    </w:p>
    <w:p w:rsidR="00D062BF" w:rsidRDefault="00D062BF" w:rsidP="00D06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** - </w:t>
      </w:r>
      <w:r w:rsidRPr="00D33050">
        <w:rPr>
          <w:rFonts w:ascii="Times New Roman" w:hAnsi="Times New Roman" w:cs="Times New Roman"/>
          <w:sz w:val="24"/>
          <w:szCs w:val="24"/>
        </w:rPr>
        <w:t>необходимость данной характеристики обусловлена</w:t>
      </w:r>
      <w:r w:rsidRPr="00016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необходимостью обеспечения </w:t>
      </w:r>
      <w:r w:rsidRPr="000160A9">
        <w:rPr>
          <w:rFonts w:ascii="Times New Roman" w:hAnsi="Times New Roman" w:cs="Times New Roman"/>
          <w:sz w:val="24"/>
          <w:szCs w:val="24"/>
        </w:rPr>
        <w:t>транспортны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160A9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0160A9">
        <w:rPr>
          <w:rFonts w:ascii="Times New Roman" w:hAnsi="Times New Roman" w:cs="Times New Roman"/>
          <w:sz w:val="24"/>
          <w:szCs w:val="24"/>
        </w:rPr>
        <w:t xml:space="preserve"> застрахованны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160A9">
        <w:rPr>
          <w:rFonts w:ascii="Times New Roman" w:hAnsi="Times New Roman" w:cs="Times New Roman"/>
          <w:sz w:val="24"/>
          <w:szCs w:val="24"/>
        </w:rPr>
        <w:t xml:space="preserve"> лиц в соответствии с ст. 8</w:t>
      </w:r>
      <w:r w:rsidRPr="000160A9">
        <w:rPr>
          <w:rFonts w:ascii="Times New Roman" w:hAnsi="Times New Roman" w:cs="Times New Roman"/>
          <w:iCs/>
          <w:sz w:val="24"/>
          <w:szCs w:val="24"/>
        </w:rPr>
        <w:t xml:space="preserve"> Федерального закона Российской Федерации от 24.07.1998 №125-ФЗ «Об обязательном социальном страховании от несчастных случаев на производстве и профессиональных заболеваний» и </w:t>
      </w:r>
      <w:r w:rsidRPr="000160A9">
        <w:rPr>
          <w:rFonts w:ascii="Times New Roman" w:hAnsi="Times New Roman" w:cs="Times New Roman"/>
          <w:sz w:val="24"/>
          <w:szCs w:val="24"/>
        </w:rPr>
        <w:t>п. «ж» ст. 2 Положения №286.</w:t>
      </w:r>
      <w:proofErr w:type="gramEnd"/>
    </w:p>
    <w:p w:rsidR="000160A9" w:rsidRDefault="000160A9" w:rsidP="000D7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2BF" w:rsidRPr="000160A9" w:rsidRDefault="00D062BF" w:rsidP="000D7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182" w:rsidRPr="000D7182" w:rsidRDefault="000D7182" w:rsidP="000D7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182">
        <w:rPr>
          <w:rFonts w:ascii="Times New Roman" w:hAnsi="Times New Roman" w:cs="Times New Roman"/>
          <w:sz w:val="24"/>
          <w:szCs w:val="24"/>
        </w:rPr>
        <w:t>Автомобили должны быть не ранее 2021 года изготовления.</w:t>
      </w:r>
    </w:p>
    <w:p w:rsidR="000D7182" w:rsidRPr="000D7182" w:rsidRDefault="000D7182" w:rsidP="000D7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182">
        <w:rPr>
          <w:rFonts w:ascii="Times New Roman" w:hAnsi="Times New Roman" w:cs="Times New Roman"/>
          <w:sz w:val="24"/>
          <w:szCs w:val="24"/>
        </w:rPr>
        <w:t>Автомобили, предназначенные д</w:t>
      </w:r>
      <w:r w:rsidRPr="000D7182">
        <w:rPr>
          <w:rFonts w:ascii="Times New Roman" w:hAnsi="Times New Roman" w:cs="Times New Roman"/>
          <w:bCs/>
          <w:sz w:val="24"/>
          <w:szCs w:val="24"/>
        </w:rPr>
        <w:t xml:space="preserve">ля лиц с ограниченными физическими возможностями, </w:t>
      </w:r>
      <w:r w:rsidRPr="000D7182">
        <w:rPr>
          <w:rFonts w:ascii="Times New Roman" w:hAnsi="Times New Roman" w:cs="Times New Roman"/>
          <w:sz w:val="24"/>
          <w:szCs w:val="24"/>
        </w:rPr>
        <w:t xml:space="preserve">с различными нарушениями </w:t>
      </w:r>
      <w:r w:rsidRPr="002A3F6C">
        <w:rPr>
          <w:rFonts w:ascii="Times New Roman" w:hAnsi="Times New Roman" w:cs="Times New Roman"/>
          <w:sz w:val="24"/>
          <w:szCs w:val="24"/>
        </w:rPr>
        <w:t>функций (</w:t>
      </w:r>
      <w:r w:rsidR="002A3F6C" w:rsidRPr="002A3F6C">
        <w:rPr>
          <w:rFonts w:ascii="Times New Roman" w:hAnsi="Times New Roman" w:cs="Times New Roman"/>
          <w:sz w:val="24"/>
          <w:szCs w:val="24"/>
        </w:rPr>
        <w:t>правой ноги – 1 шт., левой ноги – 1 шт.</w:t>
      </w:r>
      <w:r w:rsidRPr="002A3F6C">
        <w:rPr>
          <w:rFonts w:ascii="Times New Roman" w:hAnsi="Times New Roman" w:cs="Times New Roman"/>
          <w:sz w:val="24"/>
          <w:szCs w:val="24"/>
        </w:rPr>
        <w:t xml:space="preserve">) должны </w:t>
      </w:r>
      <w:r w:rsidRPr="000D7182">
        <w:rPr>
          <w:rFonts w:ascii="Times New Roman" w:hAnsi="Times New Roman" w:cs="Times New Roman"/>
          <w:sz w:val="24"/>
          <w:szCs w:val="24"/>
        </w:rPr>
        <w:t>быть оборудованы специальными средствами управления (ручное управление).</w:t>
      </w:r>
    </w:p>
    <w:p w:rsidR="00222626" w:rsidRPr="000D7182" w:rsidRDefault="000D7182" w:rsidP="000D7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182">
        <w:rPr>
          <w:rFonts w:ascii="Times New Roman" w:hAnsi="Times New Roman" w:cs="Times New Roman"/>
          <w:sz w:val="24"/>
          <w:szCs w:val="24"/>
        </w:rPr>
        <w:t xml:space="preserve">Специальные средства управления (ручное управление) должны иметь сертификат соответствия или сертифицированы в </w:t>
      </w:r>
      <w:proofErr w:type="gramStart"/>
      <w:r w:rsidRPr="000D7182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0D7182">
        <w:rPr>
          <w:rFonts w:ascii="Times New Roman" w:hAnsi="Times New Roman" w:cs="Times New Roman"/>
          <w:sz w:val="24"/>
          <w:szCs w:val="24"/>
        </w:rPr>
        <w:t xml:space="preserve"> автомобиля.</w:t>
      </w:r>
    </w:p>
    <w:permEnd w:id="2010263557"/>
    <w:p w:rsidR="0047798A" w:rsidRPr="0047798A" w:rsidRDefault="0047798A" w:rsidP="004E6FC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8A">
        <w:rPr>
          <w:rFonts w:ascii="Times New Roman" w:hAnsi="Times New Roman" w:cs="Times New Roman"/>
          <w:b/>
          <w:sz w:val="24"/>
          <w:szCs w:val="24"/>
        </w:rPr>
        <w:t>3. Требования к гарантийным обязательствам:</w:t>
      </w:r>
    </w:p>
    <w:p w:rsidR="00C929CF" w:rsidRDefault="0047798A" w:rsidP="00C929C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гарантии качества товара, работы, услуги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 w:rsidR="00117A1E">
        <w:rPr>
          <w:rFonts w:ascii="Times New Roman" w:hAnsi="Times New Roman" w:cs="Times New Roman"/>
          <w:sz w:val="24"/>
          <w:szCs w:val="24"/>
        </w:rPr>
        <w:t xml:space="preserve"> </w:t>
      </w:r>
      <w:permStart w:id="1493566539" w:edGrp="everyone"/>
      <w:r w:rsidR="00C929CF">
        <w:rPr>
          <w:rFonts w:ascii="Times New Roman" w:hAnsi="Times New Roman" w:cs="Times New Roman"/>
          <w:sz w:val="24"/>
          <w:szCs w:val="24"/>
        </w:rPr>
        <w:t xml:space="preserve"> </w:t>
      </w:r>
      <w:r w:rsidR="00C929CF" w:rsidRPr="00C929CF">
        <w:rPr>
          <w:rFonts w:ascii="Times New Roman" w:hAnsi="Times New Roman" w:cs="Times New Roman"/>
          <w:sz w:val="24"/>
          <w:szCs w:val="24"/>
          <w:lang w:eastAsia="ru-RU"/>
        </w:rPr>
        <w:t xml:space="preserve">Поставляемый товар </w:t>
      </w:r>
      <w:r w:rsidR="00C929CF" w:rsidRPr="00C929CF">
        <w:rPr>
          <w:rFonts w:ascii="Times New Roman" w:hAnsi="Times New Roman" w:cs="Times New Roman"/>
          <w:sz w:val="24"/>
          <w:szCs w:val="24"/>
        </w:rPr>
        <w:t>должен быть свободными от прав третьих лиц,</w:t>
      </w:r>
      <w:r w:rsidR="00C929CF" w:rsidRPr="00C929CF">
        <w:rPr>
          <w:rFonts w:ascii="Times New Roman" w:hAnsi="Times New Roman" w:cs="Times New Roman"/>
          <w:sz w:val="24"/>
          <w:szCs w:val="24"/>
          <w:lang w:eastAsia="ru-RU"/>
        </w:rPr>
        <w:t xml:space="preserve"> новым товаром (товаром, который не был в употреблении, в ремонте, в том </w:t>
      </w:r>
      <w:proofErr w:type="gramStart"/>
      <w:r w:rsidR="00C929CF" w:rsidRPr="00C929CF">
        <w:rPr>
          <w:rFonts w:ascii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="00C929CF" w:rsidRPr="00C929CF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</w:r>
      <w:r w:rsidR="00C929CF" w:rsidRPr="00C929CF">
        <w:rPr>
          <w:rFonts w:ascii="Times New Roman" w:hAnsi="Times New Roman" w:cs="Times New Roman"/>
          <w:sz w:val="24"/>
          <w:szCs w:val="24"/>
        </w:rPr>
        <w:t>.</w:t>
      </w:r>
    </w:p>
    <w:p w:rsidR="00C929CF" w:rsidRDefault="00C929CF" w:rsidP="0047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29CF">
        <w:rPr>
          <w:rFonts w:ascii="Times New Roman" w:hAnsi="Times New Roman" w:cs="Times New Roman"/>
          <w:sz w:val="24"/>
          <w:szCs w:val="24"/>
        </w:rPr>
        <w:t xml:space="preserve">Поставщик гарантирует безопасность Товара в </w:t>
      </w:r>
      <w:proofErr w:type="gramStart"/>
      <w:r w:rsidRPr="00C929C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929CF">
        <w:rPr>
          <w:rFonts w:ascii="Times New Roman" w:hAnsi="Times New Roman" w:cs="Times New Roman"/>
          <w:sz w:val="24"/>
          <w:szCs w:val="24"/>
        </w:rPr>
        <w:t xml:space="preserve"> с требованиями, установленными к данному виду товара законодательством Российской Федерации.</w:t>
      </w:r>
    </w:p>
    <w:p w:rsidR="0047798A" w:rsidRPr="0047798A" w:rsidRDefault="00C929CF" w:rsidP="0047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29CF">
        <w:rPr>
          <w:rFonts w:ascii="Times New Roman" w:eastAsia="Times New Roman CYR" w:hAnsi="Times New Roman" w:cs="Times New Roman"/>
          <w:sz w:val="24"/>
          <w:szCs w:val="24"/>
        </w:rPr>
        <w:t>Отношения Поставщика и Получателя в связи с выдачей Товара по Контракту регулируются в соответствии с законодательством Российской Федерации о защите прав потребителей</w:t>
      </w:r>
      <w:proofErr w:type="gramStart"/>
      <w:r w:rsidRPr="007A58E0">
        <w:rPr>
          <w:rFonts w:eastAsia="Times New Roman CYR"/>
          <w:sz w:val="24"/>
          <w:szCs w:val="24"/>
        </w:rPr>
        <w:t>.</w:t>
      </w:r>
      <w:r w:rsidR="00160746" w:rsidRPr="00F70E14">
        <w:rPr>
          <w:rFonts w:ascii="Times New Roman" w:hAnsi="Times New Roman" w:cs="Times New Roman"/>
          <w:bCs/>
          <w:sz w:val="24"/>
          <w:szCs w:val="24"/>
        </w:rPr>
        <w:t>.</w:t>
      </w:r>
      <w:permEnd w:id="1493566539"/>
      <w:proofErr w:type="gramEnd"/>
    </w:p>
    <w:p w:rsidR="00C929CF" w:rsidRDefault="0047798A" w:rsidP="00C92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98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 гарантийному сроку и (или) объему предоставления гарантий их качества</w:t>
      </w:r>
      <w:r w:rsidRPr="0047798A">
        <w:rPr>
          <w:rFonts w:ascii="Times New Roman" w:hAnsi="Times New Roman"/>
          <w:sz w:val="24"/>
          <w:szCs w:val="24"/>
        </w:rPr>
        <w:t>:</w:t>
      </w:r>
      <w:r w:rsidR="00117A1E">
        <w:rPr>
          <w:rFonts w:ascii="Times New Roman" w:hAnsi="Times New Roman"/>
          <w:sz w:val="24"/>
          <w:szCs w:val="24"/>
        </w:rPr>
        <w:t xml:space="preserve"> </w:t>
      </w:r>
      <w:permStart w:id="397807667" w:edGrp="everyone"/>
      <w:r w:rsidR="000D7182" w:rsidRPr="000D7182">
        <w:rPr>
          <w:rFonts w:ascii="Times New Roman" w:hAnsi="Times New Roman" w:cs="Times New Roman"/>
          <w:sz w:val="24"/>
          <w:szCs w:val="24"/>
        </w:rPr>
        <w:t>Гарантия на Товар</w:t>
      </w:r>
      <w:r w:rsidR="000D7182" w:rsidRPr="000D7182">
        <w:rPr>
          <w:rFonts w:ascii="Times New Roman" w:hAnsi="Times New Roman" w:cs="Times New Roman"/>
          <w:color w:val="000000"/>
          <w:sz w:val="24"/>
          <w:szCs w:val="24"/>
        </w:rPr>
        <w:t xml:space="preserve"> должна составлять</w:t>
      </w:r>
      <w:r w:rsidR="000D7182" w:rsidRPr="000D7182">
        <w:rPr>
          <w:rFonts w:ascii="Times New Roman" w:hAnsi="Times New Roman" w:cs="Times New Roman"/>
          <w:sz w:val="24"/>
          <w:szCs w:val="24"/>
        </w:rPr>
        <w:t xml:space="preserve"> 36 месяцев или не менее 100 000 км (сто тысяч) пробега (в зависимости от того, что наступит раньше), с момента передачи его Получателю.</w:t>
      </w:r>
    </w:p>
    <w:p w:rsidR="000D7182" w:rsidRPr="000D7182" w:rsidRDefault="000D7182" w:rsidP="00C92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182">
        <w:rPr>
          <w:rFonts w:ascii="Times New Roman" w:hAnsi="Times New Roman" w:cs="Times New Roman"/>
          <w:sz w:val="24"/>
          <w:szCs w:val="24"/>
        </w:rPr>
        <w:lastRenderedPageBreak/>
        <w:t>Гарантия на специальные средства управления (ручное управление) должна составлять 6 (шесть) месяцев.</w:t>
      </w:r>
    </w:p>
    <w:p w:rsidR="0047798A" w:rsidRPr="0047798A" w:rsidRDefault="000D7182" w:rsidP="0047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82">
        <w:rPr>
          <w:rFonts w:ascii="Times New Roman" w:hAnsi="Times New Roman" w:cs="Times New Roman"/>
          <w:sz w:val="24"/>
          <w:szCs w:val="24"/>
        </w:rPr>
        <w:t xml:space="preserve">         Гарантия утрачивает силу в </w:t>
      </w:r>
      <w:proofErr w:type="gramStart"/>
      <w:r w:rsidRPr="000D7182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0D7182">
        <w:rPr>
          <w:rFonts w:ascii="Times New Roman" w:hAnsi="Times New Roman" w:cs="Times New Roman"/>
          <w:sz w:val="24"/>
          <w:szCs w:val="24"/>
        </w:rPr>
        <w:t xml:space="preserve">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</w:t>
      </w:r>
      <w:r w:rsidR="00966736" w:rsidRPr="0096673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permEnd w:id="397807667"/>
    </w:p>
    <w:p w:rsidR="0047798A" w:rsidRDefault="0047798A" w:rsidP="004E6FC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гарантийному обслуживанию товара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 w:rsidR="00117A1E">
        <w:rPr>
          <w:rFonts w:ascii="Times New Roman" w:hAnsi="Times New Roman" w:cs="Times New Roman"/>
          <w:sz w:val="24"/>
          <w:szCs w:val="24"/>
        </w:rPr>
        <w:t xml:space="preserve"> </w:t>
      </w:r>
      <w:permStart w:id="1909543740" w:edGrp="everyone"/>
      <w:r w:rsidR="00FB734A" w:rsidRPr="00FB734A">
        <w:rPr>
          <w:i/>
          <w:sz w:val="24"/>
          <w:szCs w:val="24"/>
        </w:rPr>
        <w:t xml:space="preserve"> </w:t>
      </w:r>
      <w:r w:rsidR="00C929CF" w:rsidRPr="00C929CF">
        <w:rPr>
          <w:rFonts w:ascii="Times New Roman" w:hAnsi="Times New Roman" w:cs="Times New Roman"/>
          <w:sz w:val="24"/>
          <w:szCs w:val="24"/>
        </w:rPr>
        <w:t>Условия и порядок гарантийного обслуживания Товара указаны в Сервисной книжке, выдаваемой Получателю при фактической передаче Товара. Гарантийное обслуживание Товара должно осуществляться в том числе на территории Брянской области</w:t>
      </w:r>
      <w:r w:rsidR="00C929CF" w:rsidRPr="008D39C4">
        <w:rPr>
          <w:sz w:val="24"/>
          <w:szCs w:val="24"/>
        </w:rPr>
        <w:t>.</w:t>
      </w:r>
      <w:permEnd w:id="1909543740"/>
    </w:p>
    <w:p w:rsidR="004674CB" w:rsidRDefault="004003A0" w:rsidP="0090464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3A0">
        <w:rPr>
          <w:rFonts w:ascii="Times New Roman" w:hAnsi="Times New Roman" w:cs="Times New Roman"/>
          <w:b/>
          <w:sz w:val="24"/>
          <w:szCs w:val="24"/>
        </w:rPr>
        <w:t>3</w:t>
      </w:r>
      <w:r w:rsidR="002A7647" w:rsidRPr="002A7647">
        <w:rPr>
          <w:rFonts w:ascii="Times New Roman" w:hAnsi="Times New Roman" w:cs="Times New Roman"/>
          <w:b/>
          <w:sz w:val="24"/>
          <w:szCs w:val="24"/>
        </w:rPr>
        <w:t>.</w:t>
      </w:r>
      <w:r w:rsidRPr="004003A0">
        <w:rPr>
          <w:rFonts w:ascii="Times New Roman" w:hAnsi="Times New Roman" w:cs="Times New Roman"/>
          <w:b/>
          <w:sz w:val="24"/>
          <w:szCs w:val="24"/>
        </w:rPr>
        <w:t>1</w:t>
      </w:r>
      <w:r w:rsidR="00DE4CDC">
        <w:rPr>
          <w:rFonts w:ascii="Times New Roman" w:hAnsi="Times New Roman" w:cs="Times New Roman"/>
          <w:b/>
          <w:sz w:val="24"/>
          <w:szCs w:val="24"/>
        </w:rPr>
        <w:t>.</w:t>
      </w:r>
      <w:r w:rsidR="002A7647" w:rsidRPr="002A7647">
        <w:rPr>
          <w:rFonts w:ascii="Times New Roman" w:hAnsi="Times New Roman" w:cs="Times New Roman"/>
          <w:sz w:val="24"/>
          <w:szCs w:val="24"/>
        </w:rPr>
        <w:t xml:space="preserve"> </w:t>
      </w:r>
      <w:r w:rsidR="00DE4CDC" w:rsidRPr="00DE4CDC">
        <w:rPr>
          <w:rFonts w:ascii="Times New Roman" w:hAnsi="Times New Roman" w:cs="Times New Roman"/>
          <w:b/>
          <w:sz w:val="24"/>
          <w:szCs w:val="24"/>
        </w:rPr>
        <w:t>Т</w:t>
      </w:r>
      <w:r w:rsidR="00DE4CDC" w:rsidRPr="00DE4CDC">
        <w:rPr>
          <w:rFonts w:ascii="Times New Roman" w:hAnsi="Times New Roman" w:cs="Times New Roman"/>
          <w:b/>
          <w:bCs/>
          <w:sz w:val="24"/>
          <w:szCs w:val="24"/>
        </w:rPr>
        <w:t>ребовани</w:t>
      </w:r>
      <w:r w:rsidR="00DE4CDC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DE4CDC" w:rsidRPr="00DE4CDC">
        <w:rPr>
          <w:rFonts w:ascii="Times New Roman" w:hAnsi="Times New Roman" w:cs="Times New Roman"/>
          <w:b/>
          <w:bCs/>
          <w:sz w:val="24"/>
          <w:szCs w:val="24"/>
        </w:rPr>
        <w:t xml:space="preserve"> к предоставлению гарантии производителя и (или) поставщика товара и к сроку действия такой гарантии</w:t>
      </w:r>
      <w:r w:rsidR="00DE4CDC" w:rsidRPr="00831FB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1567508700" w:edGrp="everyone"/>
    </w:p>
    <w:p w:rsidR="00DE4CDC" w:rsidRPr="00DE4CDC" w:rsidRDefault="00D062BF" w:rsidP="004E6FC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2BF">
        <w:rPr>
          <w:rFonts w:ascii="Times New Roman" w:eastAsia="Arial" w:hAnsi="Times New Roman" w:cs="Times New Roman"/>
          <w:sz w:val="24"/>
          <w:szCs w:val="24"/>
        </w:rPr>
        <w:t>Срок действия гарантии Поставщика не менее срок</w:t>
      </w:r>
      <w:r>
        <w:rPr>
          <w:rFonts w:ascii="Times New Roman" w:eastAsia="Arial" w:hAnsi="Times New Roman" w:cs="Times New Roman"/>
          <w:sz w:val="24"/>
          <w:szCs w:val="24"/>
        </w:rPr>
        <w:t>а</w:t>
      </w:r>
      <w:r w:rsidRPr="00D062BF">
        <w:rPr>
          <w:rFonts w:ascii="Times New Roman" w:eastAsia="Arial" w:hAnsi="Times New Roman" w:cs="Times New Roman"/>
          <w:sz w:val="24"/>
          <w:szCs w:val="24"/>
        </w:rPr>
        <w:t xml:space="preserve"> действия гарантии производителя данного товара</w:t>
      </w:r>
      <w:proofErr w:type="gramStart"/>
      <w:r w:rsidRPr="00D062BF">
        <w:rPr>
          <w:rFonts w:ascii="Times New Roman" w:eastAsia="Arial" w:hAnsi="Times New Roman" w:cs="Times New Roman"/>
          <w:sz w:val="24"/>
          <w:szCs w:val="24"/>
        </w:rPr>
        <w:t>.</w:t>
      </w:r>
      <w:r w:rsidR="00A55DA9" w:rsidRPr="000D7182">
        <w:rPr>
          <w:rFonts w:ascii="Times New Roman" w:hAnsi="Times New Roman" w:cs="Times New Roman"/>
          <w:sz w:val="24"/>
          <w:szCs w:val="24"/>
        </w:rPr>
        <w:t>.</w:t>
      </w:r>
      <w:permEnd w:id="1567508700"/>
      <w:proofErr w:type="gramEnd"/>
    </w:p>
    <w:p w:rsidR="00036CB5" w:rsidRDefault="00904644" w:rsidP="004E6FC9">
      <w:pPr>
        <w:widowControl w:val="0"/>
        <w:snapToGrid w:val="0"/>
        <w:spacing w:after="120" w:line="240" w:lineRule="auto"/>
        <w:jc w:val="both"/>
        <w:rPr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3208B">
        <w:rPr>
          <w:rFonts w:ascii="Times New Roman" w:hAnsi="Times New Roman" w:cs="Times New Roman"/>
          <w:b/>
          <w:bCs/>
          <w:sz w:val="24"/>
          <w:szCs w:val="24"/>
        </w:rPr>
        <w:t>Количество и м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есто доставки товара, место выполнения работы или оказания услуги, являющихся предметом контракта</w:t>
      </w:r>
      <w:r w:rsidR="004003A0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1259608137" w:edGrp="everyone"/>
      <w:r w:rsidR="00117A1E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036CB5" w:rsidRDefault="00036CB5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Количество:</w:t>
      </w:r>
      <w:r w:rsidR="00B77C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A3F6C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B77C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356FB">
        <w:rPr>
          <w:rFonts w:ascii="Times New Roman" w:hAnsi="Times New Roman" w:cs="Times New Roman"/>
          <w:spacing w:val="-1"/>
          <w:sz w:val="24"/>
          <w:szCs w:val="24"/>
        </w:rPr>
        <w:t>шт</w:t>
      </w:r>
      <w:r w:rsidR="00B77C77"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2A7647" w:rsidRPr="00B63DA0" w:rsidRDefault="00B63DA0" w:rsidP="00337014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DA0">
        <w:rPr>
          <w:rFonts w:ascii="Times New Roman" w:hAnsi="Times New Roman" w:cs="Times New Roman"/>
          <w:bCs/>
          <w:sz w:val="24"/>
          <w:szCs w:val="24"/>
        </w:rPr>
        <w:t xml:space="preserve">Поставка и выдача Товара осуществляется Поставщиком Получателям в г. </w:t>
      </w:r>
      <w:proofErr w:type="gramStart"/>
      <w:r w:rsidRPr="00B63DA0">
        <w:rPr>
          <w:rFonts w:ascii="Times New Roman" w:hAnsi="Times New Roman" w:cs="Times New Roman"/>
          <w:bCs/>
          <w:sz w:val="24"/>
          <w:szCs w:val="24"/>
        </w:rPr>
        <w:t>Брянске</w:t>
      </w:r>
      <w:proofErr w:type="gramEnd"/>
      <w:r w:rsidRPr="00B63DA0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</w:t>
      </w:r>
    </w:p>
    <w:p w:rsidR="00B63DA0" w:rsidRPr="00B63DA0" w:rsidRDefault="00B63DA0" w:rsidP="00B63DA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DA0">
        <w:rPr>
          <w:rFonts w:ascii="Times New Roman" w:hAnsi="Times New Roman" w:cs="Times New Roman"/>
          <w:sz w:val="24"/>
          <w:szCs w:val="24"/>
        </w:rPr>
        <w:t>Доставка Товара до места выдачи производится силами и средствами Поставщика.</w:t>
      </w:r>
    </w:p>
    <w:p w:rsidR="00B63DA0" w:rsidRPr="00B63DA0" w:rsidRDefault="00B63DA0" w:rsidP="00B63DA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DA0">
        <w:rPr>
          <w:rFonts w:ascii="Times New Roman" w:hAnsi="Times New Roman" w:cs="Times New Roman"/>
          <w:sz w:val="24"/>
          <w:szCs w:val="24"/>
        </w:rPr>
        <w:t>Товар должен быть поставлен к месту выдачи Получателю и передан ему без каких-либо повреждений и дефектов, в том числе полученных во время транспортировки и хранения.</w:t>
      </w:r>
    </w:p>
    <w:p w:rsidR="002A7647" w:rsidRPr="004003A0" w:rsidRDefault="00B63DA0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DA0">
        <w:rPr>
          <w:rFonts w:ascii="Times New Roman" w:hAnsi="Times New Roman" w:cs="Times New Roman"/>
          <w:szCs w:val="24"/>
        </w:rPr>
        <w:t>Выдача Товара Получателям осуществляется на основании Направлений, выданных Получателям Заказчиком при предъявлении ими (их доверенными лицами) паспорта в день обращения Получателя к Поставщику</w:t>
      </w:r>
      <w:r w:rsidRPr="00E9399B">
        <w:rPr>
          <w:szCs w:val="24"/>
        </w:rPr>
        <w:t>.</w:t>
      </w:r>
      <w:permEnd w:id="1259608137"/>
    </w:p>
    <w:p w:rsidR="002A7647" w:rsidRPr="00904644" w:rsidRDefault="004003A0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1B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. Сроки поставки товара или завершения работы либо график оказания услуг</w:t>
      </w:r>
      <w:r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897909534" w:edGrp="everyone"/>
      <w:r w:rsidR="000660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39A9" w:rsidRPr="00904644">
        <w:rPr>
          <w:rFonts w:ascii="Times New Roman" w:hAnsi="Times New Roman" w:cs="Times New Roman"/>
          <w:sz w:val="24"/>
          <w:szCs w:val="24"/>
        </w:rPr>
        <w:t xml:space="preserve">Поставка Товара должна быть осуществлена </w:t>
      </w:r>
      <w:r w:rsidR="00B63DA0" w:rsidRPr="00904644">
        <w:rPr>
          <w:rFonts w:ascii="Times New Roman" w:hAnsi="Times New Roman" w:cs="Times New Roman"/>
          <w:sz w:val="24"/>
          <w:szCs w:val="24"/>
        </w:rPr>
        <w:t>с момента заключения Контракта, но</w:t>
      </w:r>
      <w:r w:rsidR="00B63DA0" w:rsidRPr="009046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3F6C" w:rsidRPr="00904644">
        <w:rPr>
          <w:rFonts w:ascii="Times New Roman" w:hAnsi="Times New Roman" w:cs="Times New Roman"/>
          <w:bCs/>
          <w:sz w:val="24"/>
          <w:szCs w:val="24"/>
        </w:rPr>
        <w:t>не ранее 10.01.2022 и не позднее 25.02.2022</w:t>
      </w:r>
      <w:r w:rsidR="006B73F1" w:rsidRPr="009046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ermEnd w:id="897909534"/>
    </w:p>
    <w:p w:rsidR="00880AE6" w:rsidRPr="006B73F1" w:rsidRDefault="00880AE6" w:rsidP="004E6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0AE6" w:rsidRPr="006B73F1" w:rsidSect="001347C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D5E" w:rsidRDefault="00C23D5E" w:rsidP="001A27AB">
      <w:pPr>
        <w:spacing w:after="0" w:line="240" w:lineRule="auto"/>
      </w:pPr>
      <w:r>
        <w:separator/>
      </w:r>
    </w:p>
  </w:endnote>
  <w:endnote w:type="continuationSeparator" w:id="0">
    <w:p w:rsidR="00C23D5E" w:rsidRDefault="00C23D5E" w:rsidP="001A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1A27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644">
          <w:rPr>
            <w:noProof/>
          </w:rPr>
          <w:t>1</w:t>
        </w:r>
        <w:r>
          <w:fldChar w:fldCharType="end"/>
        </w:r>
      </w:p>
    </w:sdtContent>
  </w:sdt>
  <w:p w:rsidR="001A27AB" w:rsidRDefault="001A27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D5E" w:rsidRDefault="00C23D5E" w:rsidP="001A27AB">
      <w:pPr>
        <w:spacing w:after="0" w:line="240" w:lineRule="auto"/>
      </w:pPr>
      <w:r>
        <w:separator/>
      </w:r>
    </w:p>
  </w:footnote>
  <w:footnote w:type="continuationSeparator" w:id="0">
    <w:p w:rsidR="00C23D5E" w:rsidRDefault="00C23D5E" w:rsidP="001A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E6879"/>
    <w:multiLevelType w:val="hybridMultilevel"/>
    <w:tmpl w:val="5128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E5"/>
    <w:rsid w:val="0000191D"/>
    <w:rsid w:val="00002584"/>
    <w:rsid w:val="00003FDE"/>
    <w:rsid w:val="000066F4"/>
    <w:rsid w:val="000160A9"/>
    <w:rsid w:val="00030827"/>
    <w:rsid w:val="000342E9"/>
    <w:rsid w:val="00035237"/>
    <w:rsid w:val="00035AA4"/>
    <w:rsid w:val="00036CB5"/>
    <w:rsid w:val="00050B7F"/>
    <w:rsid w:val="0006391C"/>
    <w:rsid w:val="000660E5"/>
    <w:rsid w:val="00067921"/>
    <w:rsid w:val="00081825"/>
    <w:rsid w:val="0009287A"/>
    <w:rsid w:val="000B3FF0"/>
    <w:rsid w:val="000C3B7B"/>
    <w:rsid w:val="000D385F"/>
    <w:rsid w:val="000D7182"/>
    <w:rsid w:val="000F4669"/>
    <w:rsid w:val="00106E15"/>
    <w:rsid w:val="001101C5"/>
    <w:rsid w:val="0011149C"/>
    <w:rsid w:val="0011348A"/>
    <w:rsid w:val="00117A1E"/>
    <w:rsid w:val="001347C3"/>
    <w:rsid w:val="001356FB"/>
    <w:rsid w:val="00150507"/>
    <w:rsid w:val="00154929"/>
    <w:rsid w:val="00160746"/>
    <w:rsid w:val="00164843"/>
    <w:rsid w:val="00176919"/>
    <w:rsid w:val="00194CD6"/>
    <w:rsid w:val="001A27AB"/>
    <w:rsid w:val="001B0AE5"/>
    <w:rsid w:val="001B5CF2"/>
    <w:rsid w:val="001C3C8E"/>
    <w:rsid w:val="001E471E"/>
    <w:rsid w:val="001E69EC"/>
    <w:rsid w:val="00222626"/>
    <w:rsid w:val="00231FEC"/>
    <w:rsid w:val="00232CC6"/>
    <w:rsid w:val="00236D03"/>
    <w:rsid w:val="002A3F6C"/>
    <w:rsid w:val="002A7647"/>
    <w:rsid w:val="002C15FA"/>
    <w:rsid w:val="002D064A"/>
    <w:rsid w:val="002E2A84"/>
    <w:rsid w:val="002E5977"/>
    <w:rsid w:val="002F0F28"/>
    <w:rsid w:val="002F3639"/>
    <w:rsid w:val="002F6BD2"/>
    <w:rsid w:val="003029C9"/>
    <w:rsid w:val="00317DFF"/>
    <w:rsid w:val="00337014"/>
    <w:rsid w:val="003621CB"/>
    <w:rsid w:val="0036610B"/>
    <w:rsid w:val="0038343B"/>
    <w:rsid w:val="0039008B"/>
    <w:rsid w:val="00391F69"/>
    <w:rsid w:val="003B24EE"/>
    <w:rsid w:val="003D152B"/>
    <w:rsid w:val="003D74FF"/>
    <w:rsid w:val="004003A0"/>
    <w:rsid w:val="00435782"/>
    <w:rsid w:val="00437546"/>
    <w:rsid w:val="004674CB"/>
    <w:rsid w:val="0047798A"/>
    <w:rsid w:val="00484D19"/>
    <w:rsid w:val="004B4F44"/>
    <w:rsid w:val="004D1A44"/>
    <w:rsid w:val="004E3BFD"/>
    <w:rsid w:val="004E6CF9"/>
    <w:rsid w:val="004E6FC9"/>
    <w:rsid w:val="005214FC"/>
    <w:rsid w:val="005246BC"/>
    <w:rsid w:val="00536757"/>
    <w:rsid w:val="005407CF"/>
    <w:rsid w:val="005448D4"/>
    <w:rsid w:val="00551705"/>
    <w:rsid w:val="00551E82"/>
    <w:rsid w:val="00562964"/>
    <w:rsid w:val="00576022"/>
    <w:rsid w:val="00576A1F"/>
    <w:rsid w:val="005A6DF3"/>
    <w:rsid w:val="005B1EC5"/>
    <w:rsid w:val="005B5FF5"/>
    <w:rsid w:val="005B6944"/>
    <w:rsid w:val="005E7F3E"/>
    <w:rsid w:val="005F39A9"/>
    <w:rsid w:val="006011B9"/>
    <w:rsid w:val="00615066"/>
    <w:rsid w:val="006471D1"/>
    <w:rsid w:val="00661F30"/>
    <w:rsid w:val="006625A2"/>
    <w:rsid w:val="006812B9"/>
    <w:rsid w:val="0069300E"/>
    <w:rsid w:val="0069346A"/>
    <w:rsid w:val="006A5625"/>
    <w:rsid w:val="006B0BB0"/>
    <w:rsid w:val="006B2323"/>
    <w:rsid w:val="006B73F1"/>
    <w:rsid w:val="006D2C33"/>
    <w:rsid w:val="0070141B"/>
    <w:rsid w:val="007023E7"/>
    <w:rsid w:val="00706E57"/>
    <w:rsid w:val="00721290"/>
    <w:rsid w:val="007272B7"/>
    <w:rsid w:val="0073208B"/>
    <w:rsid w:val="0073585B"/>
    <w:rsid w:val="00737282"/>
    <w:rsid w:val="00741307"/>
    <w:rsid w:val="00744B80"/>
    <w:rsid w:val="00766081"/>
    <w:rsid w:val="007951EB"/>
    <w:rsid w:val="007C076C"/>
    <w:rsid w:val="007D58D5"/>
    <w:rsid w:val="007F23A9"/>
    <w:rsid w:val="00813C48"/>
    <w:rsid w:val="00831005"/>
    <w:rsid w:val="00831FBE"/>
    <w:rsid w:val="0084571A"/>
    <w:rsid w:val="00861FA2"/>
    <w:rsid w:val="00875D97"/>
    <w:rsid w:val="00880AE6"/>
    <w:rsid w:val="0089478C"/>
    <w:rsid w:val="008A4DC7"/>
    <w:rsid w:val="008B2017"/>
    <w:rsid w:val="008B7F7E"/>
    <w:rsid w:val="008E1595"/>
    <w:rsid w:val="008E204A"/>
    <w:rsid w:val="008E28C5"/>
    <w:rsid w:val="008F348C"/>
    <w:rsid w:val="00904644"/>
    <w:rsid w:val="00922E1B"/>
    <w:rsid w:val="0094185B"/>
    <w:rsid w:val="0095789C"/>
    <w:rsid w:val="00964C78"/>
    <w:rsid w:val="00966736"/>
    <w:rsid w:val="00967B53"/>
    <w:rsid w:val="0097431B"/>
    <w:rsid w:val="009B2F3F"/>
    <w:rsid w:val="009C5E11"/>
    <w:rsid w:val="009C7D39"/>
    <w:rsid w:val="009D62A0"/>
    <w:rsid w:val="009E5C86"/>
    <w:rsid w:val="009F40E0"/>
    <w:rsid w:val="00A26CF4"/>
    <w:rsid w:val="00A27738"/>
    <w:rsid w:val="00A50B1A"/>
    <w:rsid w:val="00A55DA9"/>
    <w:rsid w:val="00A75F37"/>
    <w:rsid w:val="00A77C75"/>
    <w:rsid w:val="00A77FE5"/>
    <w:rsid w:val="00A878F3"/>
    <w:rsid w:val="00A92297"/>
    <w:rsid w:val="00A97952"/>
    <w:rsid w:val="00AA2414"/>
    <w:rsid w:val="00AA7F64"/>
    <w:rsid w:val="00AC60E8"/>
    <w:rsid w:val="00AD23A7"/>
    <w:rsid w:val="00AE2901"/>
    <w:rsid w:val="00AE3151"/>
    <w:rsid w:val="00AF0860"/>
    <w:rsid w:val="00B01788"/>
    <w:rsid w:val="00B07245"/>
    <w:rsid w:val="00B16D96"/>
    <w:rsid w:val="00B62808"/>
    <w:rsid w:val="00B63DA0"/>
    <w:rsid w:val="00B735C1"/>
    <w:rsid w:val="00B77C77"/>
    <w:rsid w:val="00B97CB2"/>
    <w:rsid w:val="00BC0AB1"/>
    <w:rsid w:val="00BC5463"/>
    <w:rsid w:val="00BD6F74"/>
    <w:rsid w:val="00BF31D7"/>
    <w:rsid w:val="00C23D5E"/>
    <w:rsid w:val="00C929CF"/>
    <w:rsid w:val="00CA6C98"/>
    <w:rsid w:val="00CC09FD"/>
    <w:rsid w:val="00CC1839"/>
    <w:rsid w:val="00CC5430"/>
    <w:rsid w:val="00CF0A91"/>
    <w:rsid w:val="00D007B5"/>
    <w:rsid w:val="00D062BF"/>
    <w:rsid w:val="00D12B25"/>
    <w:rsid w:val="00D20D96"/>
    <w:rsid w:val="00D25E94"/>
    <w:rsid w:val="00D33050"/>
    <w:rsid w:val="00D34DF9"/>
    <w:rsid w:val="00D97BAD"/>
    <w:rsid w:val="00DC5EDE"/>
    <w:rsid w:val="00DE4CDC"/>
    <w:rsid w:val="00E16C75"/>
    <w:rsid w:val="00E30819"/>
    <w:rsid w:val="00E53831"/>
    <w:rsid w:val="00E8201D"/>
    <w:rsid w:val="00E82B84"/>
    <w:rsid w:val="00E93D66"/>
    <w:rsid w:val="00EA461B"/>
    <w:rsid w:val="00ED38BC"/>
    <w:rsid w:val="00F119B6"/>
    <w:rsid w:val="00F22EC6"/>
    <w:rsid w:val="00F70E14"/>
    <w:rsid w:val="00FA1EE2"/>
    <w:rsid w:val="00FB734A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styleId="ac">
    <w:name w:val="Body Text"/>
    <w:basedOn w:val="a"/>
    <w:link w:val="ad"/>
    <w:rsid w:val="00AF08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AF086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5E7F3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5E7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E7F3E"/>
    <w:rPr>
      <w:rFonts w:ascii="Arial" w:eastAsia="Calibri" w:hAnsi="Arial" w:cs="Times New Roman"/>
      <w:lang w:eastAsia="ru-RU"/>
    </w:rPr>
  </w:style>
  <w:style w:type="character" w:styleId="ae">
    <w:name w:val="Hyperlink"/>
    <w:rsid w:val="000066F4"/>
    <w:rPr>
      <w:color w:val="000080"/>
      <w:u w:val="single"/>
    </w:rPr>
  </w:style>
  <w:style w:type="paragraph" w:customStyle="1" w:styleId="2-11">
    <w:name w:val="содержание2-11"/>
    <w:basedOn w:val="a"/>
    <w:rsid w:val="007F23A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E93D66"/>
    <w:pPr>
      <w:suppressAutoHyphens/>
      <w:autoSpaceDE w:val="0"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customStyle="1" w:styleId="align-top">
    <w:name w:val="align-top"/>
    <w:basedOn w:val="a0"/>
    <w:rsid w:val="005F39A9"/>
  </w:style>
  <w:style w:type="character" w:customStyle="1" w:styleId="ng-binding">
    <w:name w:val="ng-binding"/>
    <w:rsid w:val="00B62808"/>
  </w:style>
  <w:style w:type="paragraph" w:customStyle="1" w:styleId="ConsPlusTitle">
    <w:name w:val="ConsPlusTitle"/>
    <w:rsid w:val="00B62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">
    <w:name w:val="Абзац нумерованный"/>
    <w:basedOn w:val="a"/>
    <w:rsid w:val="00B63DA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styleId="ac">
    <w:name w:val="Body Text"/>
    <w:basedOn w:val="a"/>
    <w:link w:val="ad"/>
    <w:rsid w:val="00AF08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AF086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5E7F3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5E7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E7F3E"/>
    <w:rPr>
      <w:rFonts w:ascii="Arial" w:eastAsia="Calibri" w:hAnsi="Arial" w:cs="Times New Roman"/>
      <w:lang w:eastAsia="ru-RU"/>
    </w:rPr>
  </w:style>
  <w:style w:type="character" w:styleId="ae">
    <w:name w:val="Hyperlink"/>
    <w:rsid w:val="000066F4"/>
    <w:rPr>
      <w:color w:val="000080"/>
      <w:u w:val="single"/>
    </w:rPr>
  </w:style>
  <w:style w:type="paragraph" w:customStyle="1" w:styleId="2-11">
    <w:name w:val="содержание2-11"/>
    <w:basedOn w:val="a"/>
    <w:rsid w:val="007F23A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E93D66"/>
    <w:pPr>
      <w:suppressAutoHyphens/>
      <w:autoSpaceDE w:val="0"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customStyle="1" w:styleId="align-top">
    <w:name w:val="align-top"/>
    <w:basedOn w:val="a0"/>
    <w:rsid w:val="005F39A9"/>
  </w:style>
  <w:style w:type="character" w:customStyle="1" w:styleId="ng-binding">
    <w:name w:val="ng-binding"/>
    <w:rsid w:val="00B62808"/>
  </w:style>
  <w:style w:type="paragraph" w:customStyle="1" w:styleId="ConsPlusTitle">
    <w:name w:val="ConsPlusTitle"/>
    <w:rsid w:val="00B62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">
    <w:name w:val="Абзац нумерованный"/>
    <w:basedOn w:val="a"/>
    <w:rsid w:val="00B63DA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54BB1-DE5E-4BC0-B5BA-B35BB25F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Filatenkova</dc:creator>
  <cp:lastModifiedBy>3200 Горбанева Елена Викторовна</cp:lastModifiedBy>
  <cp:revision>5</cp:revision>
  <cp:lastPrinted>2021-11-25T10:03:00Z</cp:lastPrinted>
  <dcterms:created xsi:type="dcterms:W3CDTF">2021-11-10T11:00:00Z</dcterms:created>
  <dcterms:modified xsi:type="dcterms:W3CDTF">2021-12-03T11:14:00Z</dcterms:modified>
</cp:coreProperties>
</file>