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55" w:rsidRDefault="00874955" w:rsidP="00874955">
      <w:pPr>
        <w:keepNext/>
        <w:keepLines/>
        <w:jc w:val="center"/>
        <w:rPr>
          <w:b/>
          <w:sz w:val="22"/>
          <w:szCs w:val="20"/>
        </w:rPr>
      </w:pPr>
      <w:r w:rsidRPr="00E65004">
        <w:rPr>
          <w:b/>
          <w:sz w:val="22"/>
          <w:szCs w:val="20"/>
        </w:rPr>
        <w:t>Техническое задание</w:t>
      </w:r>
    </w:p>
    <w:p w:rsidR="00874955" w:rsidRDefault="00874955" w:rsidP="00874955">
      <w:pPr>
        <w:keepNext/>
        <w:keepLines/>
        <w:jc w:val="center"/>
        <w:rPr>
          <w:b/>
          <w:sz w:val="22"/>
          <w:szCs w:val="20"/>
        </w:rPr>
      </w:pPr>
    </w:p>
    <w:p w:rsidR="00874955" w:rsidRDefault="00874955" w:rsidP="00874955">
      <w:pPr>
        <w:pStyle w:val="21"/>
        <w:snapToGrid w:val="0"/>
        <w:ind w:right="51"/>
        <w:rPr>
          <w:sz w:val="18"/>
          <w:szCs w:val="22"/>
          <w:lang w:eastAsia="ru-RU"/>
        </w:rPr>
      </w:pPr>
      <w:r>
        <w:rPr>
          <w:sz w:val="18"/>
          <w:szCs w:val="22"/>
          <w:lang w:eastAsia="ru-RU"/>
        </w:rPr>
        <w:t>- н</w:t>
      </w:r>
      <w:r w:rsidRPr="00880485">
        <w:rPr>
          <w:sz w:val="18"/>
          <w:szCs w:val="22"/>
          <w:lang w:eastAsia="ru-RU"/>
        </w:rPr>
        <w:t xml:space="preserve">аличие у участника закупки лицензии на медицинскую деятельность по оказанию санаторно-курортной помощи, в том числе по </w:t>
      </w:r>
      <w:r>
        <w:rPr>
          <w:sz w:val="18"/>
          <w:szCs w:val="22"/>
          <w:lang w:eastAsia="ru-RU"/>
        </w:rPr>
        <w:t>гастроэнтерологии</w:t>
      </w:r>
      <w:r w:rsidRPr="00880485">
        <w:rPr>
          <w:sz w:val="18"/>
          <w:szCs w:val="22"/>
          <w:lang w:eastAsia="ru-RU"/>
        </w:rPr>
        <w:t xml:space="preserve">, в соответствии с Федеральным законом от 04.05.2011 № 99-ФЗ и </w:t>
      </w:r>
      <w:r w:rsidRPr="00221145">
        <w:rPr>
          <w:sz w:val="18"/>
          <w:szCs w:val="22"/>
          <w:lang w:eastAsia="ru-RU"/>
        </w:rPr>
        <w:t>Положением о лицензировании медицинской деятельности, утвержденным постановлением Правительства Российской Федерации от 01.06.2021 № 852.</w:t>
      </w:r>
      <w:r>
        <w:rPr>
          <w:sz w:val="18"/>
          <w:szCs w:val="22"/>
          <w:lang w:eastAsia="ru-RU"/>
        </w:rPr>
        <w:t xml:space="preserve"> </w:t>
      </w:r>
    </w:p>
    <w:p w:rsidR="00874955" w:rsidRPr="00880485" w:rsidRDefault="00874955" w:rsidP="00874955">
      <w:pPr>
        <w:pStyle w:val="3"/>
        <w:keepNext w:val="0"/>
        <w:autoSpaceDE w:val="0"/>
        <w:autoSpaceDN w:val="0"/>
        <w:adjustRightInd w:val="0"/>
        <w:jc w:val="both"/>
        <w:rPr>
          <w:i w:val="0"/>
          <w:iCs w:val="0"/>
          <w:sz w:val="18"/>
          <w:szCs w:val="22"/>
        </w:rPr>
      </w:pPr>
      <w:r>
        <w:rPr>
          <w:i w:val="0"/>
          <w:iCs w:val="0"/>
          <w:sz w:val="18"/>
          <w:szCs w:val="22"/>
        </w:rPr>
        <w:t>- в</w:t>
      </w:r>
      <w:r w:rsidRPr="00BB0A22">
        <w:rPr>
          <w:i w:val="0"/>
          <w:iCs w:val="0"/>
          <w:sz w:val="18"/>
          <w:szCs w:val="22"/>
        </w:rPr>
        <w:t>ыполнение работ и оказание услуг по специальностям санаторно-курортной медицинской помощи осуществляются в соответствии с пунктом 5 Классификатора работ (услуг), составляющих медицинскую деятельность, утвержденного приказом министерства здравоохранения Российской Федерации от 19.08.2021 № 866 н</w:t>
      </w:r>
      <w:r w:rsidRPr="00880485">
        <w:rPr>
          <w:i w:val="0"/>
          <w:iCs w:val="0"/>
          <w:sz w:val="18"/>
          <w:szCs w:val="22"/>
        </w:rPr>
        <w:t>;</w:t>
      </w:r>
    </w:p>
    <w:p w:rsidR="00874955" w:rsidRDefault="00874955" w:rsidP="00874955">
      <w:pPr>
        <w:pStyle w:val="2"/>
        <w:keepNext/>
        <w:ind w:right="51"/>
        <w:jc w:val="both"/>
        <w:rPr>
          <w:sz w:val="18"/>
          <w:szCs w:val="22"/>
        </w:rPr>
      </w:pPr>
      <w:r w:rsidRPr="00880485">
        <w:rPr>
          <w:sz w:val="18"/>
          <w:szCs w:val="22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</w:t>
      </w:r>
      <w:r>
        <w:rPr>
          <w:sz w:val="18"/>
          <w:szCs w:val="22"/>
        </w:rPr>
        <w:t>я:</w:t>
      </w:r>
    </w:p>
    <w:p w:rsidR="00874955" w:rsidRDefault="00874955" w:rsidP="00874955">
      <w:pPr>
        <w:jc w:val="center"/>
        <w:rPr>
          <w:sz w:val="18"/>
        </w:rPr>
      </w:pPr>
      <w:r>
        <w:rPr>
          <w:sz w:val="18"/>
        </w:rPr>
        <w:t>ПЕРЕЧЕНЬ МЕДИЦИНСКИХ УСЛУГ,</w:t>
      </w:r>
    </w:p>
    <w:p w:rsidR="00874955" w:rsidRDefault="00874955" w:rsidP="00874955">
      <w:pPr>
        <w:ind w:firstLine="540"/>
        <w:jc w:val="center"/>
        <w:rPr>
          <w:sz w:val="18"/>
        </w:rPr>
      </w:pPr>
      <w:r>
        <w:rPr>
          <w:sz w:val="18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>
        <w:rPr>
          <w:sz w:val="18"/>
        </w:rPr>
        <w:t>Минздравсоцразвития</w:t>
      </w:r>
      <w:proofErr w:type="spellEnd"/>
      <w:r>
        <w:rPr>
          <w:sz w:val="18"/>
        </w:rPr>
        <w:t xml:space="preserve"> РФ от 23.11.2004 № 278/№ 277.</w:t>
      </w:r>
    </w:p>
    <w:p w:rsidR="00874955" w:rsidRDefault="00874955" w:rsidP="00874955">
      <w:pPr>
        <w:ind w:firstLine="540"/>
        <w:jc w:val="center"/>
        <w:rPr>
          <w:spacing w:val="-1"/>
          <w:sz w:val="12"/>
          <w:szCs w:val="12"/>
        </w:rPr>
      </w:pPr>
      <w:r>
        <w:rPr>
          <w:sz w:val="18"/>
        </w:rPr>
        <w:t>Класс болезней XI: болезни органов пищеварения.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6"/>
        <w:gridCol w:w="1301"/>
        <w:gridCol w:w="1338"/>
      </w:tblGrid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ind w:left="1411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Наименование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Частота предо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ставления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Среднее коли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чество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1613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Сбор анамнеза и жалоб общетерапевтический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1843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Визуальный осмотр общетерапевтический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Пальпация общетерапевтическая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Аускультация общетерапевтическая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Перкуссия общетерапевтическая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Термометрия общая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роста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массы тела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Измерения частоты дыхания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частоты сердцебиения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пульса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артериального давления на периферических артериях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врача-гастроэнтеролога первичный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16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врача-гастроэнтеролога повторный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Регистрация электрокардиограммы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firstLine="1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Расшифровка, описание и интерпрета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ция электрокардиографических данных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Эзофагогастродуоденоскопия</w:t>
            </w:r>
            <w:proofErr w:type="spell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92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Ультразвуковое исследование забрюшинного пространства, желчного пузыря (печени)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0,05/0,3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Общий (клинический) анализ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0,3/0,5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Анализ мочи общий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уровня глюкозы в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331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общего билирубина в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216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уровня холестерина в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кала на скрытую кровь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минеральной воды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Кишечное орошение минеральной водой и лекарственными средствами при болезнях толстого кишечника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firstLine="7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минеральными водами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2" w:lineRule="exact"/>
              <w:ind w:right="418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лечебной грязью при болезнях пищевода, желудка и 12-перстной кишки,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0,3/0,2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8/9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16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Введение ректальных грязевых тампо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нов при болезнях толстого кишечника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лекарственные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газовые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радоновые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минеральные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суховоздушные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Душ лечебный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Подводный душ-массаж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540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lastRenderedPageBreak/>
              <w:t>Воздействие интерференционными токами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835" w:firstLine="1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синусоидальными модулированными токами (СМТ)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0,2/0,02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диадинамическими токами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электрическим полем УВЧ (э. п. УВЧ)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10/8</w:t>
            </w:r>
          </w:p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Электросон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2" w:lineRule="exact"/>
              <w:ind w:right="79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Электрофорез лекарственных средств при заболеваниях желудка и 12-перстной кишки, при болезнях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0,1/0,01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55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ультразвуковое при болезнях пищевода, желудка и 12-перстной кишки, при болезнях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0,1/0,02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8/9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180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Эндоскопическое облучение лазером при заболеваниях желудка и 12-перстной кишки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высокочастотными элект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ромагнитными полями (индуктотермия)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firstLine="7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низкоинтенсивным лазерным излучением болезни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/12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2" w:lineRule="exact"/>
              <w:ind w:right="94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электромагнитным излу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чением сантиметрового диапазона (СМВ-терапия)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2" w:lineRule="exact"/>
              <w:ind w:right="94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электромагнитным излу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чением дециметрового диапазона (ДМВ)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магнитными полями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электромагнитным излучением миллиметрового диапазона (КВЧ-терапия)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Оксигеновоздействие</w:t>
            </w:r>
            <w:proofErr w:type="spell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2" w:lineRule="exact"/>
              <w:ind w:right="130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парафином (озокеритом) при болезнях пищевода, желудка и 12-перстной кишки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86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Рефлексотерапия при болезнях пище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 xml:space="preserve">вода, желудка и 12-перстной кишки, при болезнях печени и желчевыводящих путей 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8/9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Мануальная терапия при болезнях пи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щевода, желудка и 12-перстной кишки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5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230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Массаж при заболеваниях пищевода, желудка и 12-перстной кишки,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0,1/0,02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8/9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2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Лечебная физкультура при заболева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ниях пищевода, желудка и 12-перстной кишки,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Психотерапия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8/7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климатом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Терренкур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0,8/0,5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32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Введение лекарственных средств с помощью клизмы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874955" w:rsidTr="0075020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spacing w:line="209" w:lineRule="exact"/>
              <w:ind w:right="79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Назначения диетической терапии при заболеваниях пищевода, желудка и 12-перстной кишки, при болезнях печени и желчевыводящих путей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955" w:rsidRDefault="00874955" w:rsidP="0075020D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</w:tbl>
    <w:p w:rsidR="00874955" w:rsidRDefault="00874955" w:rsidP="00874955">
      <w:pPr>
        <w:autoSpaceDE w:val="0"/>
        <w:autoSpaceDN w:val="0"/>
        <w:adjustRightInd w:val="0"/>
        <w:ind w:left="-397"/>
        <w:jc w:val="both"/>
        <w:rPr>
          <w:sz w:val="18"/>
          <w:szCs w:val="22"/>
        </w:rPr>
      </w:pPr>
      <w:r>
        <w:rPr>
          <w:rFonts w:ascii="Courier New" w:hAnsi="Courier New" w:cs="Courier New"/>
          <w:sz w:val="18"/>
          <w:szCs w:val="20"/>
        </w:rPr>
        <w:t xml:space="preserve">* </w:t>
      </w:r>
      <w:r>
        <w:rPr>
          <w:sz w:val="18"/>
          <w:szCs w:val="20"/>
        </w:rPr>
        <w:t>лечение из расчета 21 день</w:t>
      </w:r>
    </w:p>
    <w:p w:rsidR="00874955" w:rsidRDefault="00874955" w:rsidP="00874955">
      <w:pPr>
        <w:autoSpaceDE w:val="0"/>
        <w:autoSpaceDN w:val="0"/>
        <w:adjustRightInd w:val="0"/>
        <w:ind w:left="-397" w:right="-545"/>
        <w:jc w:val="both"/>
        <w:rPr>
          <w:sz w:val="18"/>
          <w:szCs w:val="22"/>
        </w:rPr>
      </w:pPr>
      <w:r>
        <w:rPr>
          <w:sz w:val="18"/>
          <w:szCs w:val="22"/>
        </w:rPr>
        <w:t>Перечень процедур определяется лечащим врачом в зависимости от состояния здоровья получателя путевки.</w:t>
      </w:r>
    </w:p>
    <w:p w:rsidR="00874955" w:rsidRDefault="00874955" w:rsidP="00874955">
      <w:pPr>
        <w:snapToGrid w:val="0"/>
        <w:jc w:val="both"/>
        <w:rPr>
          <w:sz w:val="18"/>
          <w:szCs w:val="22"/>
        </w:rPr>
      </w:pPr>
    </w:p>
    <w:p w:rsidR="00874955" w:rsidRPr="00143575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-</w:t>
      </w:r>
      <w:r w:rsidRPr="00143575">
        <w:rPr>
          <w:i w:val="0"/>
          <w:iCs w:val="0"/>
          <w:sz w:val="18"/>
          <w:szCs w:val="18"/>
        </w:rPr>
        <w:t>заезд не ранее, чем через 30 дней от даты заключения государственного контракта, выезд не позднее 30.11.2022, с предоставлением не менее 75% путевок для оздоровления в период школьных летних каникул,</w:t>
      </w:r>
    </w:p>
    <w:p w:rsidR="00874955" w:rsidRPr="00143575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143575">
        <w:rPr>
          <w:i w:val="0"/>
          <w:iCs w:val="0"/>
          <w:sz w:val="18"/>
          <w:szCs w:val="18"/>
        </w:rPr>
        <w:t>предусмотреть возможности переноса даты заезда по путевкам не позднее 29.11.2022; увеличение или уменьшение предусмотренного объема услуг не более чем на 10% в периоды, необходимые для оздоровления детей-инвалидов, но не позднее 29.11.2022;</w:t>
      </w:r>
    </w:p>
    <w:p w:rsidR="00874955" w:rsidRPr="00636A84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636A84">
        <w:rPr>
          <w:i w:val="0"/>
          <w:iCs w:val="0"/>
          <w:sz w:val="18"/>
          <w:szCs w:val="18"/>
        </w:rPr>
        <w:t xml:space="preserve">- медицинская документация на поступающих на санаторно-курортное лечение </w:t>
      </w:r>
      <w:r>
        <w:rPr>
          <w:i w:val="0"/>
          <w:iCs w:val="0"/>
          <w:sz w:val="18"/>
          <w:szCs w:val="18"/>
        </w:rPr>
        <w:t>детей-инвалидов</w:t>
      </w:r>
      <w:r w:rsidRPr="00636A84">
        <w:rPr>
          <w:i w:val="0"/>
          <w:iCs w:val="0"/>
          <w:sz w:val="18"/>
          <w:szCs w:val="18"/>
        </w:rPr>
        <w:t xml:space="preserve"> и сопровождающих их лиц должна осуществляться по установленным формам министерства здравоохранения Российской Федерации;</w:t>
      </w:r>
    </w:p>
    <w:p w:rsidR="00874955" w:rsidRPr="00636A84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636A84">
        <w:rPr>
          <w:i w:val="0"/>
          <w:iCs w:val="0"/>
          <w:sz w:val="18"/>
          <w:szCs w:val="18"/>
        </w:rPr>
        <w:t>- создание условий для удобного доступа и комфортного пребывания маломобильных групп населения;</w:t>
      </w:r>
    </w:p>
    <w:p w:rsidR="00874955" w:rsidRPr="00A46A9F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</w:pPr>
      <w:r w:rsidRPr="00A46A9F">
        <w:rPr>
          <w:i w:val="0"/>
          <w:iCs w:val="0"/>
          <w:sz w:val="18"/>
          <w:szCs w:val="18"/>
        </w:rPr>
        <w:t xml:space="preserve">- при назначении медицинских процедур </w:t>
      </w:r>
      <w:r>
        <w:rPr>
          <w:i w:val="0"/>
          <w:iCs w:val="0"/>
          <w:sz w:val="18"/>
          <w:szCs w:val="18"/>
        </w:rPr>
        <w:t>детям-инвалидам</w:t>
      </w:r>
      <w:r w:rsidRPr="00A46A9F">
        <w:rPr>
          <w:i w:val="0"/>
          <w:iCs w:val="0"/>
          <w:sz w:val="18"/>
          <w:szCs w:val="18"/>
        </w:rPr>
        <w:t>, передвигающимся на кресло-колясках, предусмотреть индивидуальный график посещения процедур с указанием времени начала процедур; указанные условия распространяются и на лиц, прибывших в качестве сопровождающих граждан, передвигающихся на кресло-колясках;</w:t>
      </w:r>
    </w:p>
    <w:p w:rsidR="00874955" w:rsidRPr="00A46A9F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A46A9F">
        <w:rPr>
          <w:i w:val="0"/>
          <w:iCs w:val="0"/>
          <w:sz w:val="18"/>
          <w:szCs w:val="18"/>
        </w:rPr>
        <w:t>- здания организации, осуществляющей медицинскую деятельность, должны быть оборудованы системами холодного и горячего водоснабжения, водоотведения (СП 2.1.3678-20);</w:t>
      </w:r>
    </w:p>
    <w:p w:rsidR="00874955" w:rsidRPr="00636A84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636A84">
        <w:rPr>
          <w:i w:val="0"/>
          <w:iCs w:val="0"/>
          <w:sz w:val="18"/>
          <w:szCs w:val="18"/>
        </w:rPr>
        <w:t xml:space="preserve">- оперативное оповещение </w:t>
      </w:r>
      <w:r>
        <w:rPr>
          <w:i w:val="0"/>
          <w:iCs w:val="0"/>
          <w:sz w:val="18"/>
          <w:szCs w:val="18"/>
        </w:rPr>
        <w:t>законных представителей детей-инвалидов</w:t>
      </w:r>
      <w:r w:rsidRPr="00636A84">
        <w:rPr>
          <w:i w:val="0"/>
          <w:iCs w:val="0"/>
          <w:sz w:val="18"/>
          <w:szCs w:val="18"/>
        </w:rPr>
        <w:t xml:space="preserve"> при возникновении чрезвычайных ситуаций на территории по принадлежности прохождения ими санаторно-курортного лечения;</w:t>
      </w:r>
    </w:p>
    <w:p w:rsidR="00874955" w:rsidRPr="00A46A9F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A46A9F">
        <w:rPr>
          <w:i w:val="0"/>
          <w:iCs w:val="0"/>
          <w:sz w:val="18"/>
          <w:szCs w:val="18"/>
        </w:rPr>
        <w:t>- температура воздуха в номерах проживания не ниже 20°C;</w:t>
      </w:r>
    </w:p>
    <w:p w:rsidR="00874955" w:rsidRPr="00636A84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636A84">
        <w:rPr>
          <w:i w:val="0"/>
          <w:iCs w:val="0"/>
          <w:sz w:val="18"/>
          <w:szCs w:val="18"/>
        </w:rPr>
        <w:t xml:space="preserve">- продолжительность санаторно-курортного лечения (заезда) – </w:t>
      </w:r>
      <w:r>
        <w:rPr>
          <w:i w:val="0"/>
          <w:iCs w:val="0"/>
          <w:sz w:val="18"/>
          <w:szCs w:val="18"/>
        </w:rPr>
        <w:t>21 день</w:t>
      </w:r>
      <w:r w:rsidRPr="00636A84">
        <w:rPr>
          <w:i w:val="0"/>
          <w:iCs w:val="0"/>
          <w:sz w:val="18"/>
          <w:szCs w:val="18"/>
        </w:rPr>
        <w:t>;</w:t>
      </w:r>
    </w:p>
    <w:p w:rsidR="00874955" w:rsidRPr="00636A84" w:rsidRDefault="00874955" w:rsidP="00874955">
      <w:pPr>
        <w:pStyle w:val="ConsPlusTitle"/>
        <w:ind w:left="-39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36A84">
        <w:rPr>
          <w:rFonts w:ascii="Times New Roman" w:hAnsi="Times New Roman" w:cs="Times New Roman"/>
          <w:b w:val="0"/>
          <w:sz w:val="18"/>
          <w:szCs w:val="18"/>
        </w:rPr>
        <w:t xml:space="preserve">-при организации приема, размещения пациентов, уборке номеров, оказании медицинских услуг в условиях сохранения рисков распространения COVID-19 руководствоваться Методическими рекомендациями </w:t>
      </w:r>
      <w:proofErr w:type="spellStart"/>
      <w:r w:rsidRPr="00636A84">
        <w:rPr>
          <w:rFonts w:ascii="Times New Roman" w:hAnsi="Times New Roman" w:cs="Times New Roman"/>
          <w:b w:val="0"/>
          <w:sz w:val="18"/>
          <w:szCs w:val="18"/>
        </w:rPr>
        <w:t>Роспотребнадзора</w:t>
      </w:r>
      <w:proofErr w:type="spellEnd"/>
      <w:r w:rsidRPr="00636A84">
        <w:rPr>
          <w:rFonts w:ascii="Times New Roman" w:hAnsi="Times New Roman" w:cs="Times New Roman"/>
          <w:b w:val="0"/>
          <w:sz w:val="18"/>
          <w:szCs w:val="18"/>
        </w:rPr>
        <w:t xml:space="preserve"> от 23.06.2020 МР 3.1/2.1.0197-20 «Изменения № 1 в МР 3.1/2.1.0182-20 «Рекомендации по организации работы санаторно-курортных учреждений в условиях сохранения рисков распространения COVID-19»;</w:t>
      </w:r>
    </w:p>
    <w:p w:rsidR="00874955" w:rsidRPr="00A46A9F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A46A9F">
        <w:rPr>
          <w:i w:val="0"/>
          <w:iCs w:val="0"/>
          <w:sz w:val="18"/>
          <w:szCs w:val="18"/>
        </w:rPr>
        <w:t xml:space="preserve">- смена постельного белья должна проводиться перед каждым вселением, но не реже 1 раза в неделю; а полотенец – перед каждым вселением, но не реже 2 раз в неделю (СП 2.1.3678-20), загрязненное белье подлежит немедленной замене; </w:t>
      </w:r>
    </w:p>
    <w:p w:rsidR="00874955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r w:rsidRPr="00636A84">
        <w:rPr>
          <w:i w:val="0"/>
          <w:iCs w:val="0"/>
          <w:sz w:val="18"/>
          <w:szCs w:val="18"/>
        </w:rPr>
        <w:lastRenderedPageBreak/>
        <w:t xml:space="preserve">- при организации досуга; оказании бесплатных транспортных услуг по доставке </w:t>
      </w:r>
      <w:r>
        <w:rPr>
          <w:i w:val="0"/>
          <w:iCs w:val="0"/>
          <w:sz w:val="18"/>
          <w:szCs w:val="18"/>
        </w:rPr>
        <w:t>детей-инвалидов</w:t>
      </w:r>
      <w:r w:rsidRPr="00636A84">
        <w:rPr>
          <w:i w:val="0"/>
          <w:iCs w:val="0"/>
          <w:sz w:val="18"/>
          <w:szCs w:val="18"/>
        </w:rPr>
        <w:t xml:space="preserve">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порядке, в условиях сохранения рисков распространения COVID-19 руководствоваться Методическими рекомендациями </w:t>
      </w:r>
      <w:proofErr w:type="spellStart"/>
      <w:r w:rsidRPr="00636A84">
        <w:rPr>
          <w:i w:val="0"/>
          <w:iCs w:val="0"/>
          <w:sz w:val="18"/>
          <w:szCs w:val="18"/>
        </w:rPr>
        <w:t>Роспотребнадзора</w:t>
      </w:r>
      <w:proofErr w:type="spellEnd"/>
      <w:r w:rsidRPr="00636A84">
        <w:rPr>
          <w:i w:val="0"/>
          <w:iCs w:val="0"/>
          <w:sz w:val="18"/>
          <w:szCs w:val="18"/>
        </w:rPr>
        <w:t xml:space="preserve"> от 23.06.2020</w:t>
      </w:r>
      <w:r>
        <w:rPr>
          <w:i w:val="0"/>
          <w:iCs w:val="0"/>
          <w:sz w:val="18"/>
          <w:szCs w:val="18"/>
        </w:rPr>
        <w:t xml:space="preserve"> </w:t>
      </w:r>
      <w:r w:rsidRPr="00636A84">
        <w:rPr>
          <w:i w:val="0"/>
          <w:iCs w:val="0"/>
          <w:sz w:val="18"/>
          <w:szCs w:val="18"/>
        </w:rPr>
        <w:t>МР 3.1/2.1.0197-20 «Изменения № 1 в МР 3.1/2.1.0182-20 «Рекомендации по организации работы санаторно-курортных учреждений в условиях сохранения рисков распространения COVID-19»;</w:t>
      </w:r>
    </w:p>
    <w:p w:rsidR="00B2083E" w:rsidRPr="00874955" w:rsidRDefault="00874955" w:rsidP="00874955">
      <w:pPr>
        <w:pStyle w:val="3"/>
        <w:keepNext w:val="0"/>
        <w:autoSpaceDE w:val="0"/>
        <w:autoSpaceDN w:val="0"/>
        <w:adjustRightInd w:val="0"/>
        <w:ind w:left="-397"/>
        <w:jc w:val="both"/>
        <w:rPr>
          <w:i w:val="0"/>
          <w:iCs w:val="0"/>
          <w:sz w:val="18"/>
          <w:szCs w:val="18"/>
        </w:rPr>
      </w:pPr>
      <w:bookmarkStart w:id="0" w:name="_GoBack"/>
      <w:bookmarkEnd w:id="0"/>
      <w:r w:rsidRPr="00636A84">
        <w:rPr>
          <w:sz w:val="18"/>
          <w:szCs w:val="18"/>
        </w:rPr>
        <w:t xml:space="preserve">- при организации диетического и лечебного питания в соответствии с медицинскими показаниями в условиях сохранения рисков распространения COVID-19 руководствоваться Методическими рекомендациями </w:t>
      </w:r>
      <w:proofErr w:type="spellStart"/>
      <w:r w:rsidRPr="00636A84">
        <w:rPr>
          <w:sz w:val="18"/>
          <w:szCs w:val="18"/>
        </w:rPr>
        <w:t>Роспотребнадзора</w:t>
      </w:r>
      <w:proofErr w:type="spellEnd"/>
      <w:r w:rsidRPr="00636A84">
        <w:rPr>
          <w:sz w:val="18"/>
          <w:szCs w:val="18"/>
        </w:rPr>
        <w:t xml:space="preserve"> от 30.05.2020 МР 3.1/2.3.6.0190-20 «Рекомендации по организации работы предприятий общественного питания в условиях сохранения рисков распространения COVID-19».</w:t>
      </w:r>
    </w:p>
    <w:sectPr w:rsidR="00B2083E" w:rsidRPr="0087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55"/>
    <w:rsid w:val="00003253"/>
    <w:rsid w:val="00003C36"/>
    <w:rsid w:val="00023042"/>
    <w:rsid w:val="00033BFD"/>
    <w:rsid w:val="0004117A"/>
    <w:rsid w:val="000416D5"/>
    <w:rsid w:val="0004294E"/>
    <w:rsid w:val="00062421"/>
    <w:rsid w:val="00072617"/>
    <w:rsid w:val="0009243B"/>
    <w:rsid w:val="000A080D"/>
    <w:rsid w:val="000A0F02"/>
    <w:rsid w:val="000A4157"/>
    <w:rsid w:val="000A52B6"/>
    <w:rsid w:val="000B0537"/>
    <w:rsid w:val="000B667C"/>
    <w:rsid w:val="000C3EBA"/>
    <w:rsid w:val="000D11C3"/>
    <w:rsid w:val="000D7DE0"/>
    <w:rsid w:val="000F0924"/>
    <w:rsid w:val="000F4B3A"/>
    <w:rsid w:val="000F574A"/>
    <w:rsid w:val="00114751"/>
    <w:rsid w:val="00121992"/>
    <w:rsid w:val="00126BEE"/>
    <w:rsid w:val="00131272"/>
    <w:rsid w:val="00145DD2"/>
    <w:rsid w:val="001551F8"/>
    <w:rsid w:val="001612EF"/>
    <w:rsid w:val="0017620E"/>
    <w:rsid w:val="00182D75"/>
    <w:rsid w:val="001958C5"/>
    <w:rsid w:val="001A7F6F"/>
    <w:rsid w:val="001C552A"/>
    <w:rsid w:val="001D53F2"/>
    <w:rsid w:val="001D746B"/>
    <w:rsid w:val="001E0149"/>
    <w:rsid w:val="001E01AD"/>
    <w:rsid w:val="001E1EFE"/>
    <w:rsid w:val="001E26CC"/>
    <w:rsid w:val="001E73D4"/>
    <w:rsid w:val="001F282D"/>
    <w:rsid w:val="001F2A1F"/>
    <w:rsid w:val="001F3A6B"/>
    <w:rsid w:val="001F53DF"/>
    <w:rsid w:val="001F5E7C"/>
    <w:rsid w:val="001F6FD8"/>
    <w:rsid w:val="00210F07"/>
    <w:rsid w:val="002210D2"/>
    <w:rsid w:val="00227BDB"/>
    <w:rsid w:val="00230B2B"/>
    <w:rsid w:val="00231EEE"/>
    <w:rsid w:val="00237C55"/>
    <w:rsid w:val="0024105A"/>
    <w:rsid w:val="00241E01"/>
    <w:rsid w:val="00253810"/>
    <w:rsid w:val="00257AD0"/>
    <w:rsid w:val="00261096"/>
    <w:rsid w:val="00262009"/>
    <w:rsid w:val="00264AAB"/>
    <w:rsid w:val="00273DCE"/>
    <w:rsid w:val="00274F2C"/>
    <w:rsid w:val="00276BED"/>
    <w:rsid w:val="002833B9"/>
    <w:rsid w:val="002853B0"/>
    <w:rsid w:val="00286570"/>
    <w:rsid w:val="00290CF8"/>
    <w:rsid w:val="00292B3B"/>
    <w:rsid w:val="002936EC"/>
    <w:rsid w:val="002A0A30"/>
    <w:rsid w:val="002B139E"/>
    <w:rsid w:val="002C1E42"/>
    <w:rsid w:val="002C2C0B"/>
    <w:rsid w:val="002D59C8"/>
    <w:rsid w:val="002E0297"/>
    <w:rsid w:val="002E3B8D"/>
    <w:rsid w:val="002F1319"/>
    <w:rsid w:val="002F1A1D"/>
    <w:rsid w:val="002F2057"/>
    <w:rsid w:val="002F282F"/>
    <w:rsid w:val="00320101"/>
    <w:rsid w:val="0032239E"/>
    <w:rsid w:val="00335F67"/>
    <w:rsid w:val="00336DBB"/>
    <w:rsid w:val="003422A7"/>
    <w:rsid w:val="00347E9C"/>
    <w:rsid w:val="003519BA"/>
    <w:rsid w:val="00355AC1"/>
    <w:rsid w:val="0035699E"/>
    <w:rsid w:val="00360FD3"/>
    <w:rsid w:val="00363BC3"/>
    <w:rsid w:val="00376CC7"/>
    <w:rsid w:val="00380FC8"/>
    <w:rsid w:val="00386AB7"/>
    <w:rsid w:val="00386BC3"/>
    <w:rsid w:val="00391350"/>
    <w:rsid w:val="00393BC8"/>
    <w:rsid w:val="00394DEB"/>
    <w:rsid w:val="003A1451"/>
    <w:rsid w:val="003B20A0"/>
    <w:rsid w:val="003B46CB"/>
    <w:rsid w:val="003B6A60"/>
    <w:rsid w:val="003C320D"/>
    <w:rsid w:val="003D18F3"/>
    <w:rsid w:val="003D4D44"/>
    <w:rsid w:val="003E3733"/>
    <w:rsid w:val="003E3D72"/>
    <w:rsid w:val="003F382E"/>
    <w:rsid w:val="003F4355"/>
    <w:rsid w:val="0040427A"/>
    <w:rsid w:val="00406109"/>
    <w:rsid w:val="00414B9A"/>
    <w:rsid w:val="0041665F"/>
    <w:rsid w:val="00423E06"/>
    <w:rsid w:val="00434512"/>
    <w:rsid w:val="00435F56"/>
    <w:rsid w:val="0043692A"/>
    <w:rsid w:val="004423DF"/>
    <w:rsid w:val="00442732"/>
    <w:rsid w:val="00450C1A"/>
    <w:rsid w:val="00456CC6"/>
    <w:rsid w:val="00465FA7"/>
    <w:rsid w:val="00480CEA"/>
    <w:rsid w:val="00483D19"/>
    <w:rsid w:val="004862B4"/>
    <w:rsid w:val="004A7FC6"/>
    <w:rsid w:val="004B0526"/>
    <w:rsid w:val="004B2C74"/>
    <w:rsid w:val="004B2E2A"/>
    <w:rsid w:val="004B7974"/>
    <w:rsid w:val="004C613B"/>
    <w:rsid w:val="004D4C2F"/>
    <w:rsid w:val="004E2F70"/>
    <w:rsid w:val="004F6270"/>
    <w:rsid w:val="00505214"/>
    <w:rsid w:val="00525A2F"/>
    <w:rsid w:val="00526F5B"/>
    <w:rsid w:val="00535347"/>
    <w:rsid w:val="00542AF0"/>
    <w:rsid w:val="00542C24"/>
    <w:rsid w:val="0055263B"/>
    <w:rsid w:val="00552A81"/>
    <w:rsid w:val="005558AE"/>
    <w:rsid w:val="0055630B"/>
    <w:rsid w:val="0056436D"/>
    <w:rsid w:val="0057743E"/>
    <w:rsid w:val="00577834"/>
    <w:rsid w:val="005806FE"/>
    <w:rsid w:val="00591FA7"/>
    <w:rsid w:val="00596DE9"/>
    <w:rsid w:val="005D426D"/>
    <w:rsid w:val="005D6407"/>
    <w:rsid w:val="005E455B"/>
    <w:rsid w:val="00615F27"/>
    <w:rsid w:val="00621112"/>
    <w:rsid w:val="006306FA"/>
    <w:rsid w:val="00636617"/>
    <w:rsid w:val="00642F96"/>
    <w:rsid w:val="00664999"/>
    <w:rsid w:val="006703B7"/>
    <w:rsid w:val="0067490A"/>
    <w:rsid w:val="00674DB4"/>
    <w:rsid w:val="006901E8"/>
    <w:rsid w:val="00692B44"/>
    <w:rsid w:val="006A0908"/>
    <w:rsid w:val="006A416F"/>
    <w:rsid w:val="006A747F"/>
    <w:rsid w:val="006D42D4"/>
    <w:rsid w:val="006E3396"/>
    <w:rsid w:val="006F7CAE"/>
    <w:rsid w:val="00702419"/>
    <w:rsid w:val="00704E2A"/>
    <w:rsid w:val="007059D2"/>
    <w:rsid w:val="00726282"/>
    <w:rsid w:val="00727278"/>
    <w:rsid w:val="007406BB"/>
    <w:rsid w:val="00741875"/>
    <w:rsid w:val="007425F0"/>
    <w:rsid w:val="007453FF"/>
    <w:rsid w:val="007602EA"/>
    <w:rsid w:val="00765864"/>
    <w:rsid w:val="007678E9"/>
    <w:rsid w:val="00767CAD"/>
    <w:rsid w:val="00775E52"/>
    <w:rsid w:val="00780D76"/>
    <w:rsid w:val="007810C5"/>
    <w:rsid w:val="00793045"/>
    <w:rsid w:val="007A137E"/>
    <w:rsid w:val="007B7282"/>
    <w:rsid w:val="007C7F46"/>
    <w:rsid w:val="007D169F"/>
    <w:rsid w:val="007D1873"/>
    <w:rsid w:val="007E05C7"/>
    <w:rsid w:val="007E5758"/>
    <w:rsid w:val="007F73FA"/>
    <w:rsid w:val="00801BB5"/>
    <w:rsid w:val="00810611"/>
    <w:rsid w:val="00810CD7"/>
    <w:rsid w:val="00813A79"/>
    <w:rsid w:val="00820AF3"/>
    <w:rsid w:val="00845814"/>
    <w:rsid w:val="00853864"/>
    <w:rsid w:val="00860080"/>
    <w:rsid w:val="00862219"/>
    <w:rsid w:val="00865B57"/>
    <w:rsid w:val="008679AB"/>
    <w:rsid w:val="00872B3A"/>
    <w:rsid w:val="00874955"/>
    <w:rsid w:val="00876F3C"/>
    <w:rsid w:val="00886D9B"/>
    <w:rsid w:val="008A0A1A"/>
    <w:rsid w:val="008C5B1F"/>
    <w:rsid w:val="008C6FCE"/>
    <w:rsid w:val="008C7676"/>
    <w:rsid w:val="008F29CF"/>
    <w:rsid w:val="00900DBC"/>
    <w:rsid w:val="00912085"/>
    <w:rsid w:val="00913F02"/>
    <w:rsid w:val="00925A51"/>
    <w:rsid w:val="00931BB5"/>
    <w:rsid w:val="00934CCF"/>
    <w:rsid w:val="00950413"/>
    <w:rsid w:val="00960435"/>
    <w:rsid w:val="00963E09"/>
    <w:rsid w:val="009662D3"/>
    <w:rsid w:val="00967DA5"/>
    <w:rsid w:val="00971845"/>
    <w:rsid w:val="009739C0"/>
    <w:rsid w:val="0097684B"/>
    <w:rsid w:val="00981255"/>
    <w:rsid w:val="0098787E"/>
    <w:rsid w:val="009A426D"/>
    <w:rsid w:val="009B5E28"/>
    <w:rsid w:val="009C0729"/>
    <w:rsid w:val="009C4144"/>
    <w:rsid w:val="009C541B"/>
    <w:rsid w:val="009C5CFA"/>
    <w:rsid w:val="009D4F06"/>
    <w:rsid w:val="009D6E10"/>
    <w:rsid w:val="009E06D6"/>
    <w:rsid w:val="009E655B"/>
    <w:rsid w:val="00A12CDE"/>
    <w:rsid w:val="00A12EF8"/>
    <w:rsid w:val="00A22044"/>
    <w:rsid w:val="00A26A08"/>
    <w:rsid w:val="00A31815"/>
    <w:rsid w:val="00A457E8"/>
    <w:rsid w:val="00A51776"/>
    <w:rsid w:val="00A55106"/>
    <w:rsid w:val="00A57EB9"/>
    <w:rsid w:val="00A6685E"/>
    <w:rsid w:val="00A8114F"/>
    <w:rsid w:val="00A8408E"/>
    <w:rsid w:val="00A86DF0"/>
    <w:rsid w:val="00A87D39"/>
    <w:rsid w:val="00A91AFD"/>
    <w:rsid w:val="00A91C01"/>
    <w:rsid w:val="00A93700"/>
    <w:rsid w:val="00A94E4C"/>
    <w:rsid w:val="00A970A2"/>
    <w:rsid w:val="00AA2A12"/>
    <w:rsid w:val="00AA3F56"/>
    <w:rsid w:val="00AB7C66"/>
    <w:rsid w:val="00AC0E04"/>
    <w:rsid w:val="00AC4481"/>
    <w:rsid w:val="00AC6B12"/>
    <w:rsid w:val="00AD024A"/>
    <w:rsid w:val="00AD535F"/>
    <w:rsid w:val="00AE2091"/>
    <w:rsid w:val="00AF267C"/>
    <w:rsid w:val="00B04F40"/>
    <w:rsid w:val="00B059DE"/>
    <w:rsid w:val="00B15D13"/>
    <w:rsid w:val="00B2083E"/>
    <w:rsid w:val="00B315F6"/>
    <w:rsid w:val="00B34843"/>
    <w:rsid w:val="00B35826"/>
    <w:rsid w:val="00B46FDA"/>
    <w:rsid w:val="00B50908"/>
    <w:rsid w:val="00B51D0A"/>
    <w:rsid w:val="00B714FB"/>
    <w:rsid w:val="00B81E1E"/>
    <w:rsid w:val="00B82F23"/>
    <w:rsid w:val="00BA01DA"/>
    <w:rsid w:val="00BA1EE2"/>
    <w:rsid w:val="00BA2EC0"/>
    <w:rsid w:val="00BA72AD"/>
    <w:rsid w:val="00BB341E"/>
    <w:rsid w:val="00BB373C"/>
    <w:rsid w:val="00BB4995"/>
    <w:rsid w:val="00BC1D18"/>
    <w:rsid w:val="00BC43F4"/>
    <w:rsid w:val="00BC5A17"/>
    <w:rsid w:val="00BC606C"/>
    <w:rsid w:val="00BC6519"/>
    <w:rsid w:val="00BD026E"/>
    <w:rsid w:val="00BD0D69"/>
    <w:rsid w:val="00BD0DB4"/>
    <w:rsid w:val="00BD3480"/>
    <w:rsid w:val="00BD78C4"/>
    <w:rsid w:val="00BF1564"/>
    <w:rsid w:val="00BF367F"/>
    <w:rsid w:val="00BF4215"/>
    <w:rsid w:val="00C035D1"/>
    <w:rsid w:val="00C06F7B"/>
    <w:rsid w:val="00C21510"/>
    <w:rsid w:val="00C22B7B"/>
    <w:rsid w:val="00C25D70"/>
    <w:rsid w:val="00C30C6D"/>
    <w:rsid w:val="00C322C0"/>
    <w:rsid w:val="00C32322"/>
    <w:rsid w:val="00C354F3"/>
    <w:rsid w:val="00C50EFE"/>
    <w:rsid w:val="00C561EB"/>
    <w:rsid w:val="00C57C88"/>
    <w:rsid w:val="00C630A0"/>
    <w:rsid w:val="00C67CB9"/>
    <w:rsid w:val="00C745CE"/>
    <w:rsid w:val="00C75593"/>
    <w:rsid w:val="00C936C6"/>
    <w:rsid w:val="00C93EC3"/>
    <w:rsid w:val="00CB2BCF"/>
    <w:rsid w:val="00CC6175"/>
    <w:rsid w:val="00CC62EE"/>
    <w:rsid w:val="00CD060A"/>
    <w:rsid w:val="00CD2E5D"/>
    <w:rsid w:val="00CE7B2A"/>
    <w:rsid w:val="00CF1C69"/>
    <w:rsid w:val="00CF241D"/>
    <w:rsid w:val="00D129C1"/>
    <w:rsid w:val="00D16C15"/>
    <w:rsid w:val="00D20398"/>
    <w:rsid w:val="00D36B9C"/>
    <w:rsid w:val="00D40046"/>
    <w:rsid w:val="00D4176D"/>
    <w:rsid w:val="00D42297"/>
    <w:rsid w:val="00D46491"/>
    <w:rsid w:val="00D63134"/>
    <w:rsid w:val="00D63C4A"/>
    <w:rsid w:val="00D70C48"/>
    <w:rsid w:val="00D7548D"/>
    <w:rsid w:val="00D77024"/>
    <w:rsid w:val="00D826EB"/>
    <w:rsid w:val="00D848A9"/>
    <w:rsid w:val="00D86C67"/>
    <w:rsid w:val="00D86E30"/>
    <w:rsid w:val="00DA1B4E"/>
    <w:rsid w:val="00DA2B86"/>
    <w:rsid w:val="00DB3DA9"/>
    <w:rsid w:val="00DB468E"/>
    <w:rsid w:val="00DB66F1"/>
    <w:rsid w:val="00DC4597"/>
    <w:rsid w:val="00DD3DFE"/>
    <w:rsid w:val="00DF0568"/>
    <w:rsid w:val="00DF6771"/>
    <w:rsid w:val="00E11C9F"/>
    <w:rsid w:val="00E13107"/>
    <w:rsid w:val="00E16C13"/>
    <w:rsid w:val="00E274CB"/>
    <w:rsid w:val="00E32D59"/>
    <w:rsid w:val="00E36C5C"/>
    <w:rsid w:val="00E41929"/>
    <w:rsid w:val="00E43460"/>
    <w:rsid w:val="00E5062F"/>
    <w:rsid w:val="00E521E7"/>
    <w:rsid w:val="00E701AA"/>
    <w:rsid w:val="00E73020"/>
    <w:rsid w:val="00E7435E"/>
    <w:rsid w:val="00E7516F"/>
    <w:rsid w:val="00E77A9C"/>
    <w:rsid w:val="00E865D6"/>
    <w:rsid w:val="00E90E49"/>
    <w:rsid w:val="00EA3801"/>
    <w:rsid w:val="00EB1104"/>
    <w:rsid w:val="00EB29BD"/>
    <w:rsid w:val="00ED114B"/>
    <w:rsid w:val="00ED6FEF"/>
    <w:rsid w:val="00ED767B"/>
    <w:rsid w:val="00EE0B51"/>
    <w:rsid w:val="00EE6709"/>
    <w:rsid w:val="00EF2834"/>
    <w:rsid w:val="00EF3DAF"/>
    <w:rsid w:val="00EF4BE0"/>
    <w:rsid w:val="00EF6441"/>
    <w:rsid w:val="00F07E3A"/>
    <w:rsid w:val="00F21CC2"/>
    <w:rsid w:val="00F33F5B"/>
    <w:rsid w:val="00F512E4"/>
    <w:rsid w:val="00F54206"/>
    <w:rsid w:val="00F5609E"/>
    <w:rsid w:val="00FA136C"/>
    <w:rsid w:val="00FA437D"/>
    <w:rsid w:val="00FB238F"/>
    <w:rsid w:val="00FB4651"/>
    <w:rsid w:val="00FB7FA7"/>
    <w:rsid w:val="00FD31E3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6BA7-3DF9-4182-9080-6027DAE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4955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49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874955"/>
    <w:rPr>
      <w:sz w:val="20"/>
      <w:szCs w:val="18"/>
    </w:rPr>
  </w:style>
  <w:style w:type="character" w:customStyle="1" w:styleId="20">
    <w:name w:val="Основной текст 2 Знак"/>
    <w:basedOn w:val="a0"/>
    <w:link w:val="2"/>
    <w:semiHidden/>
    <w:rsid w:val="00874955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customStyle="1" w:styleId="ConsPlusTitle">
    <w:name w:val="ConsPlusTitle"/>
    <w:rsid w:val="0087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874955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Колокольников Дмитрий Анатольевич</dc:creator>
  <cp:keywords/>
  <dc:description/>
  <cp:lastModifiedBy>Колокольников Дмитрий Анатольевич</cp:lastModifiedBy>
  <cp:revision>1</cp:revision>
  <dcterms:created xsi:type="dcterms:W3CDTF">2022-01-21T08:46:00Z</dcterms:created>
  <dcterms:modified xsi:type="dcterms:W3CDTF">2022-01-21T08:46:00Z</dcterms:modified>
</cp:coreProperties>
</file>