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BF" w:rsidRDefault="008917BF" w:rsidP="008917BF">
      <w:pPr>
        <w:widowControl w:val="0"/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Заказчик </w:t>
      </w:r>
    </w:p>
    <w:p w:rsidR="008917BF" w:rsidRDefault="008917BF" w:rsidP="008917BF">
      <w:pPr>
        <w:widowControl w:val="0"/>
        <w:ind w:right="-284"/>
        <w:rPr>
          <w:b/>
          <w:sz w:val="26"/>
          <w:szCs w:val="26"/>
        </w:rPr>
      </w:pPr>
      <w:r w:rsidRPr="00A72C1C">
        <w:t>ОТДЕЛЕНИЕ ФОНДА ПЕНСИОННОГО И СОЦИАЛЬНОГО СТРАХОВАНИЯ РОССИЙСКОЙ ФЕДЕРАЦИИ ПО БРЯНСКОЙ ОБЛАСТИ</w:t>
      </w:r>
      <w:r w:rsidRPr="00F338BE">
        <w:rPr>
          <w:b/>
          <w:sz w:val="26"/>
          <w:szCs w:val="26"/>
        </w:rPr>
        <w:t xml:space="preserve"> </w:t>
      </w:r>
    </w:p>
    <w:p w:rsidR="008917BF" w:rsidRDefault="008917BF" w:rsidP="008917BF">
      <w:pPr>
        <w:widowControl w:val="0"/>
        <w:ind w:left="-1134" w:right="-284"/>
        <w:jc w:val="center"/>
        <w:rPr>
          <w:b/>
          <w:sz w:val="26"/>
          <w:szCs w:val="26"/>
        </w:rPr>
      </w:pPr>
    </w:p>
    <w:p w:rsidR="008917BF" w:rsidRPr="00F338BE" w:rsidRDefault="008917BF" w:rsidP="008917BF">
      <w:pPr>
        <w:widowControl w:val="0"/>
        <w:ind w:left="-1134" w:right="-284"/>
        <w:jc w:val="center"/>
        <w:rPr>
          <w:b/>
          <w:sz w:val="26"/>
          <w:szCs w:val="26"/>
        </w:rPr>
      </w:pPr>
      <w:r w:rsidRPr="00F338BE">
        <w:rPr>
          <w:b/>
          <w:sz w:val="26"/>
          <w:szCs w:val="26"/>
        </w:rPr>
        <w:t>Техническое задание</w:t>
      </w:r>
    </w:p>
    <w:p w:rsidR="008917BF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на выполнение работ по изготовлению </w:t>
      </w:r>
      <w:r w:rsidRPr="009C4034">
        <w:rPr>
          <w:b/>
          <w:sz w:val="26"/>
          <w:szCs w:val="26"/>
        </w:rPr>
        <w:t>ортопедической обуви</w:t>
      </w:r>
      <w:r w:rsidRPr="00E17011">
        <w:rPr>
          <w:b/>
          <w:sz w:val="26"/>
          <w:szCs w:val="26"/>
        </w:rPr>
        <w:t xml:space="preserve"> </w:t>
      </w:r>
    </w:p>
    <w:p w:rsidR="008917BF" w:rsidRPr="00E17011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(далее – Изделие) для инвалидов (далее – Получатели) </w:t>
      </w:r>
      <w:r w:rsidRPr="00F51BDE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4</w:t>
      </w:r>
      <w:r w:rsidRPr="00F51BDE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</w:p>
    <w:p w:rsidR="008917BF" w:rsidRDefault="008917BF" w:rsidP="008917BF">
      <w:pPr>
        <w:ind w:left="-1134" w:right="-284"/>
        <w:jc w:val="center"/>
        <w:rPr>
          <w:sz w:val="20"/>
          <w:szCs w:val="20"/>
        </w:rPr>
      </w:pP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B1336A">
        <w:t xml:space="preserve">Исполнитель должен осуществить </w:t>
      </w:r>
      <w:r w:rsidRPr="00B1336A">
        <w:rPr>
          <w:rFonts w:eastAsia="Calibri"/>
          <w:lang w:eastAsia="en-US"/>
        </w:rPr>
        <w:t xml:space="preserve">выполнение работ по изготовлению </w:t>
      </w:r>
      <w:r w:rsidRPr="00B1336A">
        <w:rPr>
          <w:rFonts w:eastAsia="Calibri"/>
          <w:bCs/>
        </w:rPr>
        <w:t xml:space="preserve">ортопедической обуви для </w:t>
      </w:r>
      <w:r>
        <w:rPr>
          <w:rFonts w:eastAsia="Calibri"/>
          <w:bCs/>
        </w:rPr>
        <w:t>Получателей</w:t>
      </w:r>
      <w:r w:rsidRPr="00B1336A">
        <w:rPr>
          <w:rFonts w:eastAsia="Calibri"/>
          <w:bCs/>
        </w:rPr>
        <w:t xml:space="preserve"> </w:t>
      </w:r>
      <w:r w:rsidRPr="00F51BDE">
        <w:rPr>
          <w:rFonts w:eastAsia="Calibri"/>
          <w:lang w:eastAsia="en-US"/>
        </w:rPr>
        <w:t>в 202</w:t>
      </w:r>
      <w:r>
        <w:rPr>
          <w:rFonts w:eastAsia="Calibri"/>
          <w:lang w:eastAsia="en-US"/>
        </w:rPr>
        <w:t>4</w:t>
      </w:r>
      <w:r w:rsidRPr="00F51BDE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у</w:t>
      </w:r>
      <w:r w:rsidRPr="00F51BDE">
        <w:rPr>
          <w:rFonts w:eastAsia="Calibri"/>
          <w:lang w:eastAsia="en-US"/>
        </w:rPr>
        <w:t xml:space="preserve"> </w:t>
      </w:r>
      <w:r w:rsidRPr="00B1336A"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8917BF" w:rsidRPr="00B1336A" w:rsidRDefault="008917BF" w:rsidP="008917BF">
      <w:pPr>
        <w:autoSpaceDE w:val="0"/>
        <w:autoSpaceDN w:val="0"/>
        <w:adjustRightInd w:val="0"/>
        <w:ind w:left="-1134" w:right="-284" w:firstLine="709"/>
        <w:jc w:val="both"/>
        <w:rPr>
          <w:rFonts w:eastAsia="Calibri"/>
          <w:b/>
        </w:rPr>
      </w:pPr>
    </w:p>
    <w:p w:rsidR="008917BF" w:rsidRPr="005D36C2" w:rsidRDefault="008917BF" w:rsidP="008917BF">
      <w:pPr>
        <w:ind w:left="-1134" w:right="-284"/>
        <w:jc w:val="both"/>
        <w:rPr>
          <w:color w:val="FF0000"/>
        </w:rPr>
      </w:pPr>
      <w:r w:rsidRPr="00B1336A">
        <w:rPr>
          <w:rFonts w:eastAsia="Calibri"/>
          <w:b/>
        </w:rPr>
        <w:t>Срок выполнения работ:</w:t>
      </w:r>
      <w:r w:rsidRPr="00B1336A">
        <w:rPr>
          <w:rFonts w:eastAsia="Calibri"/>
        </w:rPr>
        <w:t xml:space="preserve"> </w:t>
      </w:r>
      <w:r>
        <w:t>н</w:t>
      </w:r>
      <w:r w:rsidRPr="008A62EE">
        <w:t xml:space="preserve">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 и выполнить все работы в срок до </w:t>
      </w:r>
      <w:r>
        <w:t>1 октября</w:t>
      </w:r>
      <w:r w:rsidRPr="008A62EE">
        <w:t xml:space="preserve"> 202</w:t>
      </w:r>
      <w:r>
        <w:t>4</w:t>
      </w:r>
      <w:r w:rsidRPr="008A62EE">
        <w:t xml:space="preserve"> года</w:t>
      </w:r>
      <w:r w:rsidRPr="00F51BDE">
        <w:t xml:space="preserve">. </w:t>
      </w:r>
    </w:p>
    <w:p w:rsidR="008917BF" w:rsidRDefault="008917BF" w:rsidP="008917BF">
      <w:pPr>
        <w:ind w:left="-1134" w:right="-284"/>
        <w:jc w:val="both"/>
        <w:rPr>
          <w:rFonts w:eastAsia="Calibri"/>
          <w:b/>
        </w:rPr>
      </w:pPr>
    </w:p>
    <w:p w:rsidR="008917BF" w:rsidRDefault="008917BF" w:rsidP="008917BF">
      <w:pPr>
        <w:ind w:left="-1134" w:right="-284"/>
      </w:pPr>
      <w:r w:rsidRPr="00E03ECF">
        <w:t xml:space="preserve">1. </w:t>
      </w:r>
      <w:r>
        <w:t>Характеристики объекта закупки.</w:t>
      </w:r>
    </w:p>
    <w:p w:rsidR="008917BF" w:rsidRPr="00E03ECF" w:rsidRDefault="008917BF" w:rsidP="008917BF">
      <w:pPr>
        <w:ind w:left="-1134" w:right="-284"/>
        <w:rPr>
          <w:bCs/>
        </w:rPr>
      </w:pPr>
      <w:r>
        <w:t xml:space="preserve">1.1. </w:t>
      </w:r>
      <w:r>
        <w:rPr>
          <w:bCs/>
        </w:rPr>
        <w:t>Функциональные и</w:t>
      </w:r>
      <w:r w:rsidRPr="00E03ECF">
        <w:rPr>
          <w:bCs/>
        </w:rPr>
        <w:t xml:space="preserve"> технические</w:t>
      </w:r>
      <w:r>
        <w:rPr>
          <w:bCs/>
        </w:rPr>
        <w:t xml:space="preserve"> характеристики объекта закупки:</w:t>
      </w:r>
    </w:p>
    <w:p w:rsidR="008917BF" w:rsidRPr="00AD30E2" w:rsidRDefault="008917BF" w:rsidP="00AD30E2">
      <w:pPr>
        <w:jc w:val="right"/>
        <w:rPr>
          <w:sz w:val="22"/>
          <w:szCs w:val="22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54"/>
        <w:gridCol w:w="6974"/>
        <w:gridCol w:w="1559"/>
      </w:tblGrid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№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proofErr w:type="gramStart"/>
            <w:r w:rsidRPr="00C22CAB">
              <w:t>п</w:t>
            </w:r>
            <w:proofErr w:type="gramEnd"/>
            <w:r w:rsidRPr="00C22CAB">
              <w:t>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proofErr w:type="gramStart"/>
            <w:r w:rsidRPr="00C22CAB">
              <w:t>Наименование Изделия по классификации; модель артикул) (при наличии)</w:t>
            </w:r>
            <w:proofErr w:type="gramEnd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Характеристика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Кол-во</w:t>
            </w:r>
          </w:p>
          <w:p w:rsidR="008917BF" w:rsidRPr="00C22CAB" w:rsidRDefault="008917BF" w:rsidP="00BA0D49">
            <w:pPr>
              <w:widowControl w:val="0"/>
              <w:suppressAutoHyphens/>
              <w:jc w:val="center"/>
            </w:pPr>
            <w:r w:rsidRPr="00C22CAB">
              <w:t>Изделий</w:t>
            </w:r>
          </w:p>
          <w:p w:rsidR="008917BF" w:rsidRPr="00C22CAB" w:rsidRDefault="008917BF" w:rsidP="00BA0D49">
            <w:pPr>
              <w:widowControl w:val="0"/>
              <w:suppressAutoHyphens/>
              <w:jc w:val="center"/>
            </w:pPr>
            <w:proofErr w:type="gramStart"/>
            <w:r w:rsidRPr="00C22CAB">
              <w:t>(</w:t>
            </w:r>
            <w:r>
              <w:t>П</w:t>
            </w:r>
            <w:r w:rsidRPr="00C22CAB">
              <w:t>ара</w:t>
            </w:r>
            <w:r>
              <w:t xml:space="preserve"> (2 шт.) </w:t>
            </w:r>
            <w:proofErr w:type="gramEnd"/>
          </w:p>
        </w:tc>
      </w:tr>
      <w:tr w:rsidR="00700B61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  <w:rPr>
                <w:lang w:val="en-US"/>
              </w:rPr>
            </w:pPr>
            <w:r w:rsidRPr="00C22CAB">
              <w:rPr>
                <w:lang w:val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6A1081">
              <w:t>Ортопедическая обувь сложная без утепленной подкладки инвалидам (без учета детей</w:t>
            </w:r>
            <w:r>
              <w:t xml:space="preserve"> </w:t>
            </w:r>
            <w:r w:rsidRPr="006A1081">
              <w:t>инвалидов) (пара)</w:t>
            </w:r>
          </w:p>
          <w:p w:rsidR="008917BF" w:rsidRDefault="008917BF" w:rsidP="00BA0D49">
            <w:pPr>
              <w:widowControl w:val="0"/>
              <w:suppressAutoHyphens/>
              <w:snapToGrid w:val="0"/>
            </w:pPr>
            <w:r w:rsidRPr="00C22CAB">
              <w:t>(9-01-01)</w:t>
            </w:r>
          </w:p>
          <w:p w:rsidR="008917BF" w:rsidRDefault="008917BF" w:rsidP="00BA0D49">
            <w:pPr>
              <w:widowControl w:val="0"/>
              <w:suppressAutoHyphens/>
              <w:snapToGrid w:val="0"/>
            </w:pPr>
          </w:p>
          <w:p w:rsidR="008917BF" w:rsidRPr="00C22CAB" w:rsidRDefault="008917BF" w:rsidP="00BA0D49">
            <w:pPr>
              <w:widowControl w:val="0"/>
              <w:suppressAutoHyphens/>
              <w:snapToGrid w:val="0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</w:t>
            </w:r>
            <w:r w:rsidRPr="00C22CAB">
              <w:lastRenderedPageBreak/>
              <w:t>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  <w:rPr>
                <w:color w:val="FF0000"/>
              </w:rPr>
            </w:pPr>
            <w:r>
              <w:lastRenderedPageBreak/>
              <w:t>850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lastRenderedPageBreak/>
              <w:t>1.1.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>
              <w:t>Ортопедическая обувь сложная без утепленной подкладки для детей-инвалидов 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 (9-01-01)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</w:t>
            </w:r>
            <w:r w:rsidRPr="00C22CAB">
              <w:lastRenderedPageBreak/>
              <w:t>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>
              <w:lastRenderedPageBreak/>
              <w:t>300</w:t>
            </w:r>
          </w:p>
        </w:tc>
      </w:tr>
      <w:tr w:rsidR="008917BF" w:rsidRPr="00C22CAB" w:rsidTr="00BA0D49">
        <w:trPr>
          <w:trHeight w:val="3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rPr>
                <w:lang w:val="en-US"/>
              </w:rPr>
              <w:lastRenderedPageBreak/>
              <w:t>2</w:t>
            </w:r>
            <w:r w:rsidRPr="00C22CAB"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Ортопедическая обувь сложная на утепленной подкладке</w:t>
            </w:r>
            <w:r>
              <w:t xml:space="preserve"> </w:t>
            </w:r>
            <w:r w:rsidRPr="006A1081">
              <w:t>инвалидам</w:t>
            </w:r>
            <w:r w:rsidRPr="00C22CAB">
              <w:t xml:space="preserve"> (без учета детей </w:t>
            </w:r>
            <w:proofErr w:type="gramStart"/>
            <w:r w:rsidRPr="00C22CAB">
              <w:t>–и</w:t>
            </w:r>
            <w:proofErr w:type="gramEnd"/>
            <w:r w:rsidRPr="00C22CAB">
              <w:t>нвалидов) 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</w:t>
            </w:r>
            <w:r w:rsidRPr="00C22CAB">
              <w:lastRenderedPageBreak/>
              <w:t xml:space="preserve">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850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lastRenderedPageBreak/>
              <w:t>2.1.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Ортопедическая обувь сложная на утепленной подкладке для детей </w:t>
            </w:r>
            <w:proofErr w:type="gramStart"/>
            <w:r w:rsidRPr="00C22CAB">
              <w:t>–и</w:t>
            </w:r>
            <w:proofErr w:type="gramEnd"/>
            <w:r w:rsidRPr="00C22CAB">
              <w:t>нвалидов</w:t>
            </w:r>
            <w:r>
              <w:t xml:space="preserve"> </w:t>
            </w:r>
            <w:r w:rsidRPr="00C22CAB">
              <w:t>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>
              <w:t xml:space="preserve">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rPr>
                <w:rFonts w:eastAsia="Arial"/>
              </w:rPr>
              <w:t>Р</w:t>
            </w:r>
            <w:proofErr w:type="gramEnd"/>
            <w:r w:rsidRPr="00C22CAB">
              <w:rPr>
                <w:rFonts w:eastAsia="Arial"/>
              </w:rPr>
              <w:t xml:space="preserve"> 55638-20</w:t>
            </w:r>
            <w:r>
              <w:rPr>
                <w:rFonts w:eastAsia="Arial"/>
              </w:rPr>
              <w:t>21</w:t>
            </w:r>
            <w:r w:rsidRPr="00C22CAB">
              <w:rPr>
                <w:rFonts w:eastAsia="Arial"/>
              </w:rPr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rPr>
                <w:rFonts w:eastAsia="Arial"/>
              </w:rPr>
              <w:t>сгибательной</w:t>
            </w:r>
            <w:proofErr w:type="spellEnd"/>
            <w:r w:rsidRPr="00C22CAB">
              <w:rPr>
                <w:rFonts w:eastAsia="Arial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2.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варусной</w:t>
            </w:r>
            <w:proofErr w:type="spellEnd"/>
            <w:r w:rsidRPr="00C22CAB">
              <w:rPr>
                <w:rFonts w:eastAsia="Arial"/>
              </w:rPr>
              <w:t xml:space="preserve">, </w:t>
            </w:r>
            <w:proofErr w:type="spellStart"/>
            <w:r w:rsidRPr="00C22CAB">
              <w:rPr>
                <w:rFonts w:eastAsia="Arial"/>
              </w:rPr>
              <w:t>эквинусной</w:t>
            </w:r>
            <w:proofErr w:type="spellEnd"/>
            <w:r w:rsidRPr="00C22CAB">
              <w:rPr>
                <w:rFonts w:eastAsia="Arial"/>
              </w:rPr>
              <w:t xml:space="preserve"> стопе, косолапости, пяточной стопе, укорочении нижней конечности.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 xml:space="preserve"> одно-, двухсторонние или круговые,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rPr>
                <w:rFonts w:eastAsia="Arial"/>
              </w:rPr>
              <w:t>плосковальгусной</w:t>
            </w:r>
            <w:proofErr w:type="spellEnd"/>
            <w:r w:rsidRPr="00C22CAB">
              <w:rPr>
                <w:rFonts w:eastAsia="Arial"/>
              </w:rPr>
              <w:t xml:space="preserve"> стопе, полой стопе, </w:t>
            </w:r>
            <w:proofErr w:type="spellStart"/>
            <w:r w:rsidRPr="00C22CAB">
              <w:rPr>
                <w:rFonts w:eastAsia="Arial"/>
              </w:rPr>
              <w:t>половарусной</w:t>
            </w:r>
            <w:proofErr w:type="spellEnd"/>
            <w:r w:rsidRPr="00C22CAB">
              <w:rPr>
                <w:rFonts w:eastAsia="Arial"/>
              </w:rPr>
              <w:t xml:space="preserve"> стопе. При изготовлении обуви должно быть использовано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4.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лимфостазе</w:t>
            </w:r>
            <w:proofErr w:type="spellEnd"/>
            <w:r w:rsidRPr="00C22CAB">
              <w:rPr>
                <w:rFonts w:eastAsia="Arial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rPr>
                <w:rFonts w:eastAsia="Arial"/>
              </w:rPr>
              <w:lastRenderedPageBreak/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300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  <w:rPr>
                <w:lang w:val="en-US"/>
              </w:rPr>
            </w:pPr>
            <w:r w:rsidRPr="00C22CAB">
              <w:rPr>
                <w:lang w:val="en-US"/>
              </w:rPr>
              <w:lastRenderedPageBreak/>
              <w:t>3.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</w:r>
          </w:p>
          <w:p w:rsidR="008917BF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9-01-02</w:t>
            </w:r>
            <w:r>
              <w:t>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Подкладка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544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B97B64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3.1.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без утепленной подкладки для детей-инвалидов (пара)</w:t>
            </w:r>
          </w:p>
          <w:p w:rsidR="008917BF" w:rsidRDefault="008917BF" w:rsidP="00BA0D49">
            <w:r>
              <w:t>(</w:t>
            </w:r>
            <w:r w:rsidRPr="00C22CAB">
              <w:t>9-01-02</w:t>
            </w:r>
            <w:r>
              <w:t>)</w:t>
            </w:r>
          </w:p>
          <w:p w:rsidR="008917BF" w:rsidRPr="00C22CAB" w:rsidRDefault="008917BF" w:rsidP="008917BF"/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Подкладка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6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spacing w:line="270" w:lineRule="atLeast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4.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на утепленной подкладке инвалидам (без учета детей-</w:t>
            </w:r>
            <w:r w:rsidRPr="00C3222C">
              <w:lastRenderedPageBreak/>
              <w:t>инвалидов) (пара)</w:t>
            </w:r>
          </w:p>
          <w:p w:rsidR="008917BF" w:rsidRDefault="008917BF" w:rsidP="00BA0D49">
            <w:pPr>
              <w:tabs>
                <w:tab w:val="left" w:pos="1155"/>
              </w:tabs>
              <w:autoSpaceDE w:val="0"/>
              <w:autoSpaceDN w:val="0"/>
              <w:adjustRightInd w:val="0"/>
            </w:pPr>
            <w:r>
              <w:t>(</w:t>
            </w:r>
            <w:r w:rsidRPr="00C22CAB">
              <w:t>9-02-02</w:t>
            </w:r>
            <w:r>
              <w:t>)</w:t>
            </w:r>
            <w:r>
              <w:tab/>
            </w:r>
          </w:p>
          <w:p w:rsidR="008917BF" w:rsidRPr="00C22CAB" w:rsidRDefault="008917BF" w:rsidP="00BA0D49">
            <w:pPr>
              <w:tabs>
                <w:tab w:val="left" w:pos="1155"/>
              </w:tabs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lastRenderedPageBreak/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proofErr w:type="gramStart"/>
            <w:r w:rsidRPr="00E96EC9">
              <w:rPr>
                <w:rFonts w:eastAsia="Arial"/>
              </w:rPr>
              <w:t>Подкладка</w:t>
            </w:r>
            <w:proofErr w:type="gramEnd"/>
            <w:r w:rsidRPr="00E96EC9">
              <w:rPr>
                <w:rFonts w:eastAsia="Arial"/>
              </w:rPr>
              <w:t xml:space="preserve"> утепленная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544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lastRenderedPageBreak/>
              <w:t>4.1.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на утепленной подкладке для детей-инвалидов (пара)</w:t>
            </w:r>
          </w:p>
          <w:p w:rsidR="008917BF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9-02-02</w:t>
            </w:r>
            <w:r>
              <w:t>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  <w: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  <w:proofErr w:type="gramStart"/>
            <w:r>
              <w:t>Подкладка</w:t>
            </w:r>
            <w:proofErr w:type="gramEnd"/>
            <w:r>
              <w:t xml:space="preserve"> утепленная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6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  <w:rPr>
                <w:bCs/>
                <w:iCs/>
              </w:rPr>
            </w:pPr>
            <w:r w:rsidRPr="00C22CAB">
              <w:rPr>
                <w:bCs/>
                <w:iCs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8408FC" w:rsidRDefault="008917BF" w:rsidP="00BA0D49">
            <w:pPr>
              <w:widowControl w:val="0"/>
              <w:suppressAutoHyphens/>
              <w:jc w:val="center"/>
            </w:pPr>
            <w:r>
              <w:t>3 400</w:t>
            </w:r>
          </w:p>
        </w:tc>
      </w:tr>
    </w:tbl>
    <w:p w:rsidR="008917BF" w:rsidRDefault="008917BF" w:rsidP="008917BF">
      <w:pPr>
        <w:jc w:val="both"/>
        <w:rPr>
          <w:sz w:val="20"/>
          <w:szCs w:val="20"/>
        </w:rPr>
      </w:pPr>
    </w:p>
    <w:p w:rsidR="008917BF" w:rsidRPr="00A02C1B" w:rsidRDefault="008917BF" w:rsidP="008917BF">
      <w:pPr>
        <w:ind w:left="-1134" w:right="-284"/>
        <w:jc w:val="both"/>
        <w:rPr>
          <w:bCs/>
        </w:rPr>
      </w:pPr>
      <w:r>
        <w:rPr>
          <w:bCs/>
        </w:rPr>
        <w:t>1.2</w:t>
      </w:r>
      <w:r w:rsidRPr="00A02C1B">
        <w:rPr>
          <w:bCs/>
        </w:rPr>
        <w:t>. Качественные характеристики объекта закупки.</w:t>
      </w:r>
    </w:p>
    <w:p w:rsidR="008917BF" w:rsidRPr="00A02C1B" w:rsidRDefault="008917BF" w:rsidP="008917BF">
      <w:pPr>
        <w:suppressAutoHyphens/>
        <w:spacing w:line="240" w:lineRule="atLeast"/>
        <w:ind w:left="-1134" w:right="-284"/>
        <w:jc w:val="both"/>
      </w:pPr>
      <w:r>
        <w:t>1.2</w:t>
      </w:r>
      <w:r w:rsidRPr="00A02C1B">
        <w:t xml:space="preserve">.1. При использовании Изделий по назначению не должно создаваться угрозы для жизни </w:t>
      </w:r>
      <w:r>
        <w:br/>
      </w:r>
      <w:r w:rsidRPr="00A02C1B">
        <w:t>и здоровья потребителя, окружающей среды, а также использование Изделий не должно причинять вред имуществу по</w:t>
      </w:r>
      <w:r>
        <w:t xml:space="preserve">требителя при его эксплуатации в соответствии с </w:t>
      </w:r>
      <w:r w:rsidRPr="00A02C1B">
        <w:t>Закон</w:t>
      </w:r>
      <w:r>
        <w:t>ом</w:t>
      </w:r>
      <w:r w:rsidRPr="00A02C1B">
        <w:t xml:space="preserve"> Росси</w:t>
      </w:r>
      <w:r>
        <w:t xml:space="preserve">йской Федерации от 07.02.1992 № </w:t>
      </w:r>
      <w:r w:rsidRPr="00A02C1B">
        <w:t>2300</w:t>
      </w:r>
      <w:r>
        <w:t xml:space="preserve">-1 «О защите прав потребителей» (далее – </w:t>
      </w:r>
      <w:r w:rsidRPr="00A02C1B">
        <w:t>Закон</w:t>
      </w:r>
      <w:r>
        <w:t xml:space="preserve"> «О защите прав потребителей»)</w:t>
      </w:r>
      <w:r w:rsidRPr="00A02C1B">
        <w:t>.</w:t>
      </w:r>
    </w:p>
    <w:p w:rsidR="008917BF" w:rsidRPr="00A02C1B" w:rsidRDefault="008917BF" w:rsidP="008917BF">
      <w:pPr>
        <w:ind w:left="-1134" w:right="-284"/>
        <w:jc w:val="both"/>
      </w:pPr>
      <w:proofErr w:type="gramStart"/>
      <w:r w:rsidRPr="00A02C1B">
        <w:rPr>
          <w:lang w:eastAsia="ar-SA"/>
        </w:rPr>
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A02C1B">
        <w:rPr>
          <w:lang w:eastAsia="ar-SA"/>
        </w:rPr>
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917BF" w:rsidRPr="00F849A1" w:rsidRDefault="008917BF" w:rsidP="008917BF">
      <w:pPr>
        <w:widowControl w:val="0"/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</w:rPr>
        <w:t>1.2.2.</w:t>
      </w:r>
      <w:r w:rsidRPr="00F849A1">
        <w:rPr>
          <w:color w:val="000000"/>
          <w:lang w:eastAsia="ar-SA"/>
        </w:rPr>
        <w:t xml:space="preserve">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54407-</w:t>
      </w:r>
      <w:r w:rsidRPr="00A97637">
        <w:rPr>
          <w:lang w:eastAsia="ar-SA"/>
        </w:rPr>
        <w:t>2020</w:t>
      </w:r>
      <w:r w:rsidRPr="00F849A1">
        <w:rPr>
          <w:color w:val="000000"/>
          <w:lang w:eastAsia="ar-SA"/>
        </w:rPr>
        <w:t xml:space="preserve"> «Обувь ортопедическая. Общие технические условия»;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57761-2017 «Обувь ортопедическая. Термины и определения»;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55638-2021 «Услуги по изготовлению ортопедической обуви. Требования безопасности».</w:t>
      </w:r>
    </w:p>
    <w:p w:rsidR="008917BF" w:rsidRPr="00B1336A" w:rsidRDefault="008917BF" w:rsidP="008917BF">
      <w:pPr>
        <w:widowControl w:val="0"/>
        <w:ind w:left="-1134" w:right="-284"/>
        <w:jc w:val="both"/>
      </w:pPr>
      <w:r w:rsidRPr="00B1336A">
        <w:t>1.</w:t>
      </w:r>
      <w:r>
        <w:t>2.</w:t>
      </w:r>
      <w:r w:rsidRPr="00B1336A">
        <w:t>3. Изделия должны быть в упаковке, обеспечивающей защиту от воздействия механических и климатических факторов (п.</w:t>
      </w:r>
      <w:r>
        <w:t xml:space="preserve"> </w:t>
      </w:r>
      <w:r w:rsidRPr="00B1336A">
        <w:t xml:space="preserve">4.11.5 ГОСТ </w:t>
      </w:r>
      <w:proofErr w:type="gramStart"/>
      <w:r w:rsidRPr="00B1336A">
        <w:t>Р</w:t>
      </w:r>
      <w:proofErr w:type="gramEnd"/>
      <w:r w:rsidRPr="00B1336A">
        <w:t xml:space="preserve"> 51632-20</w:t>
      </w:r>
      <w:r>
        <w:t>21</w:t>
      </w:r>
      <w:r w:rsidRPr="00B1336A">
        <w:t xml:space="preserve"> «Технические средства реабилитации людей с ограничениями жизнедеятельности. </w:t>
      </w:r>
      <w:proofErr w:type="gramStart"/>
      <w:r w:rsidRPr="00B1336A">
        <w:t xml:space="preserve">Общие технические требования и методы испытаний»). </w:t>
      </w:r>
      <w:proofErr w:type="gramEnd"/>
    </w:p>
    <w:p w:rsidR="008917BF" w:rsidRPr="00B1336A" w:rsidRDefault="008917BF" w:rsidP="008917BF">
      <w:pPr>
        <w:autoSpaceDE w:val="0"/>
        <w:autoSpaceDN w:val="0"/>
        <w:adjustRightInd w:val="0"/>
        <w:ind w:left="-1134" w:right="-284"/>
        <w:jc w:val="both"/>
        <w:rPr>
          <w:rFonts w:eastAsia="Calibri"/>
        </w:rPr>
      </w:pPr>
      <w:r w:rsidRPr="00B1336A">
        <w:t>1.</w:t>
      </w:r>
      <w:r>
        <w:t>2.</w:t>
      </w:r>
      <w:r w:rsidRPr="00B1336A">
        <w:t xml:space="preserve">4. </w:t>
      </w:r>
      <w:r w:rsidRPr="00131366">
        <w:t>Изделия должны быть новыми Изделиями</w:t>
      </w:r>
      <w:r w:rsidRPr="00131366">
        <w:rPr>
          <w:rFonts w:eastAsia="Calibri"/>
        </w:rPr>
        <w:t xml:space="preserve">, </w:t>
      </w:r>
      <w:r>
        <w:rPr>
          <w:rFonts w:eastAsia="Calibri"/>
        </w:rPr>
        <w:t xml:space="preserve">Изделиями, </w:t>
      </w:r>
      <w:r w:rsidRPr="00131366">
        <w:rPr>
          <w:rFonts w:eastAsia="Calibri"/>
        </w:rPr>
        <w:t xml:space="preserve">которые не были в употреблении, в ремонте, в том </w:t>
      </w:r>
      <w:proofErr w:type="gramStart"/>
      <w:r w:rsidRPr="00131366">
        <w:rPr>
          <w:rFonts w:eastAsia="Calibri"/>
        </w:rPr>
        <w:t>числе</w:t>
      </w:r>
      <w:proofErr w:type="gramEnd"/>
      <w:r w:rsidRPr="00131366">
        <w:rPr>
          <w:rFonts w:eastAsia="Calibri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8917BF" w:rsidRPr="00B1336A" w:rsidRDefault="008917BF" w:rsidP="008917BF">
      <w:pPr>
        <w:widowControl w:val="0"/>
        <w:ind w:left="-1134" w:right="-284"/>
        <w:jc w:val="both"/>
      </w:pPr>
      <w:r w:rsidRPr="00B1336A">
        <w:t>1.</w:t>
      </w:r>
      <w:r>
        <w:t>2.</w:t>
      </w:r>
      <w:r w:rsidRPr="00B1336A">
        <w:t>5. Изделия должны быть свободными от прав третьих лиц.</w:t>
      </w:r>
    </w:p>
    <w:p w:rsidR="008917BF" w:rsidRPr="00B1336A" w:rsidRDefault="008917BF" w:rsidP="008917BF">
      <w:pPr>
        <w:autoSpaceDE w:val="0"/>
        <w:autoSpaceDN w:val="0"/>
        <w:adjustRightInd w:val="0"/>
        <w:ind w:left="-1134" w:right="-284"/>
        <w:jc w:val="both"/>
        <w:rPr>
          <w:bCs/>
        </w:rPr>
      </w:pPr>
      <w:r>
        <w:t>1.3</w:t>
      </w:r>
      <w:r w:rsidRPr="00B1336A">
        <w:t>.</w:t>
      </w:r>
      <w:r w:rsidRPr="00B1336A">
        <w:rPr>
          <w:rFonts w:eastAsia="Calibri"/>
          <w:lang w:eastAsia="en-US"/>
        </w:rPr>
        <w:t xml:space="preserve"> </w:t>
      </w:r>
      <w:r w:rsidRPr="00B1336A">
        <w:rPr>
          <w:rFonts w:eastAsia="Calibri"/>
        </w:rPr>
        <w:t xml:space="preserve">Требования к гарантийному сроку и (или) объему предоставления гарантий их качества, к гарантийному обслуживанию Изделия (далее </w:t>
      </w:r>
      <w:r>
        <w:rPr>
          <w:rFonts w:eastAsia="Calibri"/>
        </w:rPr>
        <w:t>–</w:t>
      </w:r>
      <w:r w:rsidRPr="00B1336A">
        <w:rPr>
          <w:rFonts w:eastAsia="Calibri"/>
        </w:rPr>
        <w:t xml:space="preserve"> гарантийные</w:t>
      </w:r>
      <w:r>
        <w:rPr>
          <w:rFonts w:eastAsia="Calibri"/>
        </w:rPr>
        <w:t xml:space="preserve"> </w:t>
      </w:r>
      <w:r w:rsidRPr="00B1336A">
        <w:rPr>
          <w:rFonts w:eastAsia="Calibri"/>
        </w:rPr>
        <w:t>обязательства)</w:t>
      </w:r>
      <w:r w:rsidRPr="00B1336A">
        <w:rPr>
          <w:bCs/>
        </w:rPr>
        <w:t>.</w:t>
      </w:r>
    </w:p>
    <w:p w:rsidR="008917BF" w:rsidRPr="00B1336A" w:rsidRDefault="008917BF" w:rsidP="008917BF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917BF" w:rsidRPr="00A97637" w:rsidRDefault="008917BF" w:rsidP="008917BF">
      <w:pPr>
        <w:widowControl w:val="0"/>
        <w:ind w:left="-1134" w:right="-284"/>
        <w:jc w:val="both"/>
      </w:pPr>
      <w:r>
        <w:t>Гарантийный срок на Изделие</w:t>
      </w:r>
      <w:r w:rsidRPr="00C50628">
        <w:t xml:space="preserve"> устанавливается в соответствии с </w:t>
      </w:r>
      <w:r w:rsidRPr="00A97637">
        <w:t xml:space="preserve">ГОСТ </w:t>
      </w:r>
      <w:proofErr w:type="gramStart"/>
      <w:r w:rsidRPr="00A97637">
        <w:t>Р</w:t>
      </w:r>
      <w:proofErr w:type="gramEnd"/>
      <w:r w:rsidRPr="00A97637">
        <w:t xml:space="preserve"> 54407-2020</w:t>
      </w:r>
      <w:r w:rsidRPr="0022502E">
        <w:t xml:space="preserve"> «Обувь ортопедическая. Общие технические условия»</w:t>
      </w:r>
      <w:r w:rsidRPr="00C50628">
        <w:t xml:space="preserve"> </w:t>
      </w:r>
      <w:r>
        <w:t>и действуе</w:t>
      </w:r>
      <w:r w:rsidRPr="0022502E">
        <w:t>т</w:t>
      </w:r>
      <w:r w:rsidRPr="00C50628">
        <w:t xml:space="preserve"> с момента получения </w:t>
      </w:r>
      <w:r>
        <w:t>Изделия</w:t>
      </w:r>
      <w:r w:rsidRPr="00C50628">
        <w:t xml:space="preserve"> Получателем, или с начала сезона и должен </w:t>
      </w:r>
      <w:r w:rsidRPr="00386548">
        <w:t>составлять не</w:t>
      </w:r>
      <w:r w:rsidRPr="00A97637">
        <w:t xml:space="preserve"> менее 30 дней.</w:t>
      </w:r>
    </w:p>
    <w:p w:rsidR="008917BF" w:rsidRPr="00C50628" w:rsidRDefault="008917BF" w:rsidP="008917BF">
      <w:pPr>
        <w:widowControl w:val="0"/>
        <w:ind w:left="-1134" w:right="-284"/>
        <w:jc w:val="both"/>
      </w:pPr>
      <w:r w:rsidRPr="00A97637">
        <w:lastRenderedPageBreak/>
        <w:t>Начало сезона должно определяться в соответствии с Законом «О защите прав потребителей».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 Исполнитель обязан:</w:t>
      </w:r>
    </w:p>
    <w:p w:rsidR="008917BF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.1. Осуществлять</w:t>
      </w:r>
      <w:r w:rsidRPr="00B1336A">
        <w:t xml:space="preserve"> индивидуальное изготовление</w:t>
      </w:r>
      <w:r w:rsidRPr="008E6088">
        <w:rPr>
          <w:rFonts w:eastAsia="Calibri"/>
        </w:rPr>
        <w:t xml:space="preserve"> Получателям </w:t>
      </w:r>
      <w:r>
        <w:rPr>
          <w:rFonts w:eastAsia="Calibri"/>
        </w:rPr>
        <w:t>Изделий.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</w:t>
      </w:r>
      <w:r>
        <w:rPr>
          <w:rFonts w:eastAsia="Calibri"/>
        </w:rPr>
        <w:t>2</w:t>
      </w:r>
      <w:r w:rsidRPr="008E6088">
        <w:rPr>
          <w:rFonts w:eastAsia="Calibri"/>
        </w:rPr>
        <w:t>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 w:rsidRPr="008E6088">
        <w:rPr>
          <w:rFonts w:eastAsia="Calibri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 w:rsidRPr="008E6088">
        <w:rPr>
          <w:rFonts w:eastAsia="Calibri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A11366">
        <w:rPr>
          <w:lang w:eastAsia="ar-SA"/>
        </w:rPr>
        <w:t>В случае</w:t>
      </w:r>
      <w:proofErr w:type="gramStart"/>
      <w:r w:rsidRPr="00A11366">
        <w:rPr>
          <w:lang w:eastAsia="ar-SA"/>
        </w:rPr>
        <w:t>,</w:t>
      </w:r>
      <w:proofErr w:type="gramEnd"/>
      <w:r w:rsidRPr="00A11366">
        <w:rPr>
          <w:lang w:eastAsia="ar-SA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</w:t>
      </w:r>
      <w:r w:rsidRPr="00A11366">
        <w:t xml:space="preserve"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</w:t>
      </w:r>
      <w:r w:rsidRPr="00BF5116">
        <w:t xml:space="preserve">Гражданского кодекса Российской Федерации, на момент </w:t>
      </w:r>
      <w:r>
        <w:t>вы</w:t>
      </w:r>
      <w:r w:rsidRPr="00BF5116">
        <w:t xml:space="preserve">дачи </w:t>
      </w:r>
      <w:r>
        <w:t>Изделия</w:t>
      </w:r>
      <w:r w:rsidRPr="00BF5116">
        <w:t xml:space="preserve"> представителю Получателя.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rPr>
          <w:rFonts w:eastAsia="Calibri"/>
        </w:rPr>
        <w:t xml:space="preserve">2.3. </w:t>
      </w:r>
      <w:r w:rsidRPr="00582B1E">
        <w:rPr>
          <w:rFonts w:eastAsia="Calibri"/>
        </w:rPr>
        <w:t>Выполнять работы и выдать Получателям изделия в срок не более 60 (шестидесяти) календарных дней со дня обращения Получателя с Напра</w:t>
      </w:r>
      <w:r>
        <w:rPr>
          <w:rFonts w:eastAsia="Calibri"/>
        </w:rPr>
        <w:t>влением Заказчика к Исполнителю</w:t>
      </w:r>
      <w:r w:rsidRPr="008E6088">
        <w:rPr>
          <w:rFonts w:eastAsia="Calibri"/>
        </w:rPr>
        <w:t>.</w:t>
      </w:r>
    </w:p>
    <w:p w:rsidR="008917BF" w:rsidRPr="00B1336A" w:rsidRDefault="008917BF" w:rsidP="008917BF">
      <w:pPr>
        <w:autoSpaceDE w:val="0"/>
        <w:ind w:left="-1134" w:right="-284"/>
        <w:jc w:val="both"/>
        <w:rPr>
          <w:rFonts w:eastAsia="Calibri"/>
        </w:rPr>
      </w:pPr>
      <w:r>
        <w:t>2.4. В</w:t>
      </w:r>
      <w:r w:rsidRPr="00B1336A">
        <w:t xml:space="preserve">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917BF" w:rsidRDefault="008917BF" w:rsidP="008917BF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rPr>
          <w:rFonts w:eastAsia="Calibri"/>
        </w:rPr>
        <w:br/>
      </w:r>
      <w:r w:rsidRPr="00B1336A">
        <w:rPr>
          <w:rFonts w:eastAsia="Calibri"/>
        </w:rPr>
        <w:t xml:space="preserve">«О защите прав потребителей». </w:t>
      </w:r>
      <w:proofErr w:type="gramStart"/>
      <w:r w:rsidRPr="00B1336A">
        <w:rPr>
          <w:rFonts w:eastAsia="Calibri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</w:t>
      </w:r>
      <w:r>
        <w:rPr>
          <w:rFonts w:eastAsia="Calibri"/>
        </w:rPr>
        <w:t xml:space="preserve"> Получателей </w:t>
      </w:r>
      <w:r w:rsidRPr="002E51A4">
        <w:rPr>
          <w:rFonts w:eastAsia="Calibri"/>
        </w:rPr>
        <w:t xml:space="preserve">(далее </w:t>
      </w:r>
      <w:r>
        <w:rPr>
          <w:rFonts w:eastAsia="Calibri"/>
        </w:rPr>
        <w:t>–</w:t>
      </w:r>
      <w:r w:rsidRPr="002E51A4">
        <w:rPr>
          <w:rFonts w:eastAsia="Calibri"/>
        </w:rPr>
        <w:t xml:space="preserve"> пункт</w:t>
      </w:r>
      <w:r>
        <w:rPr>
          <w:rFonts w:eastAsia="Calibri"/>
        </w:rPr>
        <w:t xml:space="preserve"> </w:t>
      </w:r>
      <w:r w:rsidRPr="002E51A4">
        <w:rPr>
          <w:rFonts w:eastAsia="Calibri"/>
        </w:rPr>
        <w:t>(пункт</w:t>
      </w:r>
      <w:r>
        <w:rPr>
          <w:rFonts w:eastAsia="Calibri"/>
        </w:rPr>
        <w:t>ы</w:t>
      </w:r>
      <w:r w:rsidRPr="002E51A4">
        <w:rPr>
          <w:rFonts w:eastAsia="Calibri"/>
        </w:rPr>
        <w:t>) приема)</w:t>
      </w:r>
      <w:r w:rsidRPr="00B1336A">
        <w:rPr>
          <w:rFonts w:eastAsia="Calibri"/>
        </w:rPr>
        <w:t>.</w:t>
      </w:r>
      <w:proofErr w:type="gramEnd"/>
    </w:p>
    <w:p w:rsidR="008917BF" w:rsidRDefault="008917BF" w:rsidP="008917BF">
      <w:pPr>
        <w:widowControl w:val="0"/>
        <w:ind w:left="-1134" w:right="-284"/>
        <w:jc w:val="both"/>
        <w:rPr>
          <w:rFonts w:eastAsia="Calibri"/>
        </w:rPr>
      </w:pPr>
      <w:r>
        <w:t xml:space="preserve">2.5. </w:t>
      </w:r>
      <w:r w:rsidRPr="002E51A4">
        <w:rPr>
          <w:lang w:eastAsia="ar-SA"/>
        </w:rPr>
        <w:t>Осуществлять прием Получателей по всем вопросам изготовления и выдачи Изделий, выполнения гарантийного ремонта Изделий по месту нахождения пункта (</w:t>
      </w:r>
      <w:r w:rsidRPr="002E51A4">
        <w:rPr>
          <w:rFonts w:eastAsia="Calibri"/>
        </w:rPr>
        <w:t xml:space="preserve">пунктов) приема и гарантийного обслуживания, организованных </w:t>
      </w:r>
      <w:r w:rsidRPr="00A97637">
        <w:rPr>
          <w:rFonts w:eastAsia="Calibri"/>
        </w:rPr>
        <w:t>Исполнителем на территории  субъект</w:t>
      </w:r>
      <w:r>
        <w:rPr>
          <w:rFonts w:eastAsia="Calibri"/>
        </w:rPr>
        <w:t>а</w:t>
      </w:r>
      <w:r w:rsidRPr="00A97637">
        <w:rPr>
          <w:rFonts w:eastAsia="Calibri"/>
        </w:rPr>
        <w:t xml:space="preserve"> Российской Федерации </w:t>
      </w:r>
      <w:r>
        <w:rPr>
          <w:rFonts w:eastAsia="Calibri"/>
        </w:rPr>
        <w:t xml:space="preserve">(Брянская область) </w:t>
      </w:r>
      <w:r w:rsidRPr="00A97637">
        <w:rPr>
          <w:rFonts w:eastAsia="Calibri"/>
        </w:rPr>
        <w:t>с момента заключения государственного контракта.</w:t>
      </w:r>
      <w:r w:rsidRPr="002E51A4">
        <w:rPr>
          <w:rFonts w:eastAsia="Calibri"/>
        </w:rPr>
        <w:t xml:space="preserve"> </w:t>
      </w:r>
    </w:p>
    <w:p w:rsidR="008917BF" w:rsidRDefault="008917BF" w:rsidP="008917BF">
      <w:pPr>
        <w:widowControl w:val="0"/>
        <w:ind w:left="-1134" w:right="-284"/>
        <w:jc w:val="both"/>
        <w:rPr>
          <w:rFonts w:eastAsia="Calibri"/>
        </w:rPr>
      </w:pPr>
      <w:r>
        <w:rPr>
          <w:rFonts w:eastAsia="Calibri"/>
        </w:rPr>
        <w:t>Количество пунктов приема – не менее 2.</w:t>
      </w:r>
    </w:p>
    <w:p w:rsidR="008917BF" w:rsidRPr="00A97637" w:rsidRDefault="008917BF" w:rsidP="008917BF">
      <w:pPr>
        <w:widowControl w:val="0"/>
        <w:ind w:left="-1134" w:right="-284"/>
        <w:jc w:val="both"/>
        <w:rPr>
          <w:rFonts w:eastAsia="Calibri"/>
        </w:rPr>
      </w:pPr>
      <w:r w:rsidRPr="002E51A4">
        <w:rPr>
          <w:rFonts w:eastAsia="Calibri"/>
        </w:rPr>
        <w:t>Пункт</w:t>
      </w:r>
      <w:r>
        <w:rPr>
          <w:rFonts w:eastAsia="Calibri"/>
        </w:rPr>
        <w:t xml:space="preserve"> (пункты) приема</w:t>
      </w:r>
      <w:r w:rsidRPr="002E51A4">
        <w:rPr>
          <w:rFonts w:eastAsia="Calibri"/>
        </w:rPr>
        <w:t xml:space="preserve"> долж</w:t>
      </w:r>
      <w:r>
        <w:rPr>
          <w:rFonts w:eastAsia="Calibri"/>
        </w:rPr>
        <w:t>ны</w:t>
      </w:r>
      <w:r w:rsidRPr="002E51A4">
        <w:rPr>
          <w:rFonts w:eastAsia="Calibri"/>
        </w:rPr>
        <w:t xml:space="preserve"> обеспечивать прием Получателей не менее 5 (пяти) дней в неделю, не менее 40 часов в неделю, при этом, время работы пункта (пунктов) </w:t>
      </w:r>
      <w:r>
        <w:rPr>
          <w:rFonts w:eastAsia="Calibri"/>
        </w:rPr>
        <w:t xml:space="preserve">приема </w:t>
      </w:r>
      <w:r w:rsidRPr="002E51A4">
        <w:rPr>
          <w:rFonts w:eastAsia="Calibri"/>
        </w:rPr>
        <w:t xml:space="preserve">должно попадать в интервал с 08:00 до </w:t>
      </w:r>
      <w:r w:rsidRPr="00A97637">
        <w:rPr>
          <w:rFonts w:eastAsia="Calibri"/>
        </w:rPr>
        <w:t xml:space="preserve">22:00. </w:t>
      </w:r>
    </w:p>
    <w:p w:rsidR="008917BF" w:rsidRPr="00F849A1" w:rsidRDefault="008917BF" w:rsidP="008917BF">
      <w:pPr>
        <w:ind w:left="-1134" w:right="-284"/>
        <w:jc w:val="both"/>
        <w:rPr>
          <w:rFonts w:eastAsia="Calibri"/>
          <w:color w:val="000000"/>
        </w:rPr>
      </w:pPr>
      <w:r w:rsidRPr="00F849A1">
        <w:rPr>
          <w:rFonts w:eastAsia="Calibri"/>
          <w:color w:val="000000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506D45">
        <w:rPr>
          <w:color w:val="000000"/>
        </w:rPr>
        <w:t xml:space="preserve">Не позднее 5 (пяти) рабочих дней </w:t>
      </w:r>
      <w:proofErr w:type="gramStart"/>
      <w:r w:rsidRPr="00506D45">
        <w:rPr>
          <w:color w:val="000000"/>
        </w:rPr>
        <w:t>с даты заключения</w:t>
      </w:r>
      <w:proofErr w:type="gramEnd"/>
      <w:r w:rsidRPr="00506D45">
        <w:rPr>
          <w:color w:val="000000"/>
        </w:rPr>
        <w:t xml:space="preserve"> Контракта письменно предоставить Заказчику информацию об адресах, телефонах, графике работы пунктов выдачи изделий.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lastRenderedPageBreak/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  <w:rPr>
          <w:lang w:eastAsia="ar-SA"/>
        </w:rPr>
      </w:pPr>
      <w:r w:rsidRPr="0059253A">
        <w:rPr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9253A">
        <w:rPr>
          <w:lang w:eastAsia="ar-SA"/>
        </w:rPr>
        <w:t>Роспотребнадзора</w:t>
      </w:r>
      <w:proofErr w:type="spellEnd"/>
      <w:r w:rsidRPr="0059253A">
        <w:rPr>
          <w:lang w:eastAsia="ar-SA"/>
        </w:rPr>
        <w:t xml:space="preserve"> и исполнительных органов государственной власти</w:t>
      </w:r>
      <w:r>
        <w:rPr>
          <w:lang w:eastAsia="ar-SA"/>
        </w:rPr>
        <w:t xml:space="preserve"> </w:t>
      </w:r>
      <w:r w:rsidRPr="00A97637">
        <w:rPr>
          <w:lang w:eastAsia="ar-SA"/>
        </w:rPr>
        <w:t>субъектов Российской Федерации</w:t>
      </w:r>
      <w:r w:rsidRPr="00A97637">
        <w:rPr>
          <w:color w:val="FF0000"/>
          <w:lang w:eastAsia="ar-SA"/>
        </w:rPr>
        <w:t xml:space="preserve"> </w:t>
      </w:r>
      <w:r w:rsidRPr="00A97637">
        <w:rPr>
          <w:lang w:eastAsia="ar-SA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A97637">
        <w:rPr>
          <w:lang w:eastAsia="ar-SA"/>
        </w:rPr>
        <w:t>коронавирусной</w:t>
      </w:r>
      <w:proofErr w:type="spellEnd"/>
      <w:r w:rsidRPr="00A97637">
        <w:rPr>
          <w:lang w:eastAsia="ar-SA"/>
        </w:rPr>
        <w:t xml:space="preserve"> инфекции (COVID-19).</w:t>
      </w:r>
    </w:p>
    <w:p w:rsidR="008917BF" w:rsidRPr="00A11366" w:rsidRDefault="008917BF" w:rsidP="008917BF">
      <w:pPr>
        <w:suppressAutoHyphens/>
        <w:ind w:left="-1134" w:right="-284"/>
        <w:jc w:val="both"/>
      </w:pPr>
      <w:r>
        <w:rPr>
          <w:lang w:eastAsia="ar-SA"/>
        </w:rPr>
        <w:t xml:space="preserve">2.6. </w:t>
      </w:r>
      <w:r w:rsidRPr="00BF5116">
        <w:rPr>
          <w:color w:val="000000"/>
        </w:rPr>
        <w:t xml:space="preserve">Предоставить доступное для </w:t>
      </w:r>
      <w:r>
        <w:rPr>
          <w:color w:val="000000"/>
        </w:rPr>
        <w:t>Получателей</w:t>
      </w:r>
      <w:r w:rsidRPr="00BF5116">
        <w:t xml:space="preserve"> помещение под размещение</w:t>
      </w:r>
      <w:r>
        <w:t xml:space="preserve"> пункта (</w:t>
      </w:r>
      <w:r w:rsidRPr="00BF5116">
        <w:t>пунктов</w:t>
      </w:r>
      <w:r>
        <w:t>)</w:t>
      </w:r>
      <w:r w:rsidRPr="00BF5116">
        <w:t xml:space="preserve"> приема в соответствии с</w:t>
      </w:r>
      <w:r>
        <w:t>о с</w:t>
      </w:r>
      <w:r w:rsidRPr="00BF5116">
        <w:t>тать</w:t>
      </w:r>
      <w:r>
        <w:t>ей</w:t>
      </w:r>
      <w:r w:rsidRPr="00BF5116">
        <w:t xml:space="preserve"> 15 </w:t>
      </w:r>
      <w:r>
        <w:t>Федерального закона</w:t>
      </w:r>
      <w:r w:rsidRPr="00BF5116">
        <w:t xml:space="preserve"> </w:t>
      </w:r>
      <w:r>
        <w:t xml:space="preserve">от 24.11.1995 </w:t>
      </w:r>
      <w:r w:rsidRPr="00BF5116">
        <w:t>№</w:t>
      </w:r>
      <w:r>
        <w:t xml:space="preserve"> </w:t>
      </w:r>
      <w:r w:rsidRPr="00BF5116">
        <w:t xml:space="preserve">181 </w:t>
      </w:r>
      <w:r>
        <w:br/>
      </w:r>
      <w:r w:rsidRPr="00BF5116">
        <w:t>«О социальной защите и</w:t>
      </w:r>
      <w:r>
        <w:t>нвалидов в Российской Федерации».</w:t>
      </w:r>
    </w:p>
    <w:p w:rsidR="008917BF" w:rsidRDefault="008917BF" w:rsidP="008917BF">
      <w:pPr>
        <w:suppressAutoHyphens/>
        <w:ind w:left="-1134" w:right="-284"/>
        <w:jc w:val="both"/>
      </w:pPr>
      <w:r w:rsidRPr="00A11366">
        <w:t>Вход в каждый пункт</w:t>
      </w:r>
      <w:r>
        <w:t xml:space="preserve"> </w:t>
      </w:r>
      <w:r w:rsidRPr="00A11366">
        <w:t>приема должен быть</w:t>
      </w:r>
      <w:r>
        <w:t xml:space="preserve"> обозначен надписью (например, «Пункт выдачи ТСР для инвалидов»</w:t>
      </w:r>
      <w:r w:rsidRPr="00A11366">
        <w:t>), позволяющей однозначно определить место нахождения указанного пункта</w:t>
      </w:r>
      <w:r>
        <w:t xml:space="preserve"> приема</w:t>
      </w:r>
      <w:r w:rsidRPr="00A11366">
        <w:t xml:space="preserve">. </w:t>
      </w:r>
      <w:proofErr w:type="gramStart"/>
      <w:r w:rsidRPr="00BF5116">
        <w:t xml:space="preserve">Проход в </w:t>
      </w:r>
      <w:r>
        <w:t>пункт (</w:t>
      </w:r>
      <w:r w:rsidRPr="00BF5116">
        <w:t>пункты</w:t>
      </w:r>
      <w:r>
        <w:t>)</w:t>
      </w:r>
      <w:r w:rsidRPr="00BF5116">
        <w:t xml:space="preserve"> приема и передвижение по ним должны быть беспрепятственны для </w:t>
      </w:r>
      <w:r>
        <w:t>Получателей</w:t>
      </w:r>
      <w:r w:rsidRPr="00BF5116">
        <w:t xml:space="preserve"> (в случае необходимости, пункты приема должны быть оборудованы пандусами для облегчения передвижения </w:t>
      </w:r>
      <w:r>
        <w:t>Получателей</w:t>
      </w:r>
      <w:r w:rsidRPr="00BF5116">
        <w:t xml:space="preserve"> и соответствовать требованиям СП 59.13330.20</w:t>
      </w:r>
      <w:r>
        <w:t>20</w:t>
      </w:r>
      <w:r w:rsidRPr="00BF5116">
        <w:t xml:space="preserve"> «Доступность зданий и сооружений для маломобильных групп населения»</w:t>
      </w:r>
      <w:r>
        <w:t xml:space="preserve"> (далее – </w:t>
      </w:r>
      <w:r w:rsidRPr="00BF5116">
        <w:t>СП</w:t>
      </w:r>
      <w:r>
        <w:t xml:space="preserve"> </w:t>
      </w:r>
      <w:r w:rsidRPr="00BF5116">
        <w:t>59.13330.20</w:t>
      </w:r>
      <w:r>
        <w:t>20)</w:t>
      </w:r>
      <w:r w:rsidRPr="00BF5116">
        <w:t>.</w:t>
      </w:r>
      <w:proofErr w:type="gramEnd"/>
      <w:r w:rsidRPr="00BF5116">
        <w:t xml:space="preserve"> </w:t>
      </w:r>
      <w:r>
        <w:t>Исполнителе</w:t>
      </w:r>
      <w:r w:rsidRPr="00BF5116">
        <w:t xml:space="preserve">м должна быть обеспечена возможность самостоятельного передвижения </w:t>
      </w:r>
      <w:r>
        <w:t>Получателей</w:t>
      </w:r>
      <w:r w:rsidRPr="00BF5116">
        <w:t xml:space="preserve"> по территории</w:t>
      </w:r>
      <w:r>
        <w:t xml:space="preserve"> пункта</w:t>
      </w:r>
      <w:r w:rsidRPr="00BF5116">
        <w:t xml:space="preserve"> </w:t>
      </w:r>
      <w:r>
        <w:t>(</w:t>
      </w:r>
      <w:r w:rsidRPr="00BF5116">
        <w:rPr>
          <w:lang w:eastAsia="ar-SA"/>
        </w:rPr>
        <w:t>пунктов</w:t>
      </w:r>
      <w:r>
        <w:rPr>
          <w:lang w:eastAsia="ar-SA"/>
        </w:rPr>
        <w:t>)</w:t>
      </w:r>
      <w:r w:rsidRPr="00BF5116">
        <w:rPr>
          <w:lang w:eastAsia="ar-SA"/>
        </w:rPr>
        <w:t xml:space="preserve"> приема</w:t>
      </w:r>
      <w:r w:rsidRPr="00BF5116">
        <w:t>, в том числе с помощью его работников, а также сменного кресла-коляски.</w:t>
      </w:r>
    </w:p>
    <w:p w:rsidR="008917BF" w:rsidRDefault="008917BF" w:rsidP="008917BF">
      <w:pPr>
        <w:suppressAutoHyphens/>
        <w:ind w:left="-1134" w:right="-284"/>
        <w:jc w:val="both"/>
      </w:pPr>
      <w:r>
        <w:rPr>
          <w:b/>
        </w:rPr>
        <w:t>В</w:t>
      </w:r>
      <w:r w:rsidRPr="00BD36AC">
        <w:rPr>
          <w:b/>
        </w:rPr>
        <w:t>ходная группа</w:t>
      </w:r>
      <w:r w:rsidRPr="00A11366"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8917BF" w:rsidRDefault="008917BF" w:rsidP="008917BF">
      <w:pPr>
        <w:suppressAutoHyphens/>
        <w:ind w:left="-1134" w:right="-284"/>
        <w:jc w:val="both"/>
      </w:pPr>
      <w:r w:rsidRPr="00BD36AC">
        <w:t>- Пандус с поручнями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</w:t>
      </w:r>
      <w:r>
        <w:t xml:space="preserve"> </w:t>
      </w:r>
      <w:r w:rsidRPr="00BD36AC">
        <w:t>(в соответствии с п. 5.1.14 – п. 5.1.</w:t>
      </w:r>
      <w:r w:rsidRPr="00E47C7A">
        <w:t>17</w:t>
      </w:r>
      <w:r w:rsidRPr="00BD36AC">
        <w:t>; п. 6.1.2 – п. 6.1.4; п. 6.2.</w:t>
      </w:r>
      <w:r>
        <w:t>9 – п. 6.2.11 СП 59.13330.2020)</w:t>
      </w:r>
      <w:r w:rsidRPr="00BD36AC"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Лестница с поручнями;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</w:t>
      </w:r>
      <w:r>
        <w:t>и полосами общей шириной 0,08-0,</w:t>
      </w:r>
      <w:r w:rsidRPr="00BD36AC">
        <w:t xml:space="preserve">1м (в соответствии </w:t>
      </w:r>
      <w:r>
        <w:t xml:space="preserve">с </w:t>
      </w:r>
      <w:r w:rsidRPr="00BD36AC">
        <w:t>п. 6.2.8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Применение для </w:t>
      </w:r>
      <w:r>
        <w:t>Получателей</w:t>
      </w:r>
      <w:r w:rsidRPr="00BD36AC">
        <w:t xml:space="preserve"> вместо пандусов аппарелей не допускается на объекте </w:t>
      </w:r>
      <w:r>
        <w:br/>
      </w:r>
      <w:r w:rsidRPr="00BD36AC">
        <w:t>(в соответствии с п. 6.1.2 СП 59.13330.20</w:t>
      </w:r>
      <w:r>
        <w:t>20</w:t>
      </w:r>
      <w:r w:rsidRPr="00BD36AC">
        <w:t>).</w:t>
      </w:r>
    </w:p>
    <w:p w:rsidR="008917BF" w:rsidRPr="0085685A" w:rsidRDefault="008917BF" w:rsidP="008917BF">
      <w:pPr>
        <w:suppressAutoHyphens/>
        <w:ind w:left="-1134" w:right="-284"/>
        <w:jc w:val="both"/>
        <w:rPr>
          <w:color w:val="000000"/>
        </w:rPr>
      </w:pPr>
      <w:r w:rsidRPr="0085685A">
        <w:rPr>
          <w:color w:val="000000"/>
        </w:rPr>
        <w:t>- Ширина дверных проемов не менее 0</w:t>
      </w:r>
      <w:r w:rsidRPr="00E47C7A">
        <w:rPr>
          <w:color w:val="000000"/>
        </w:rPr>
        <w:t>,8</w:t>
      </w:r>
      <w:r w:rsidRPr="0085685A">
        <w:rPr>
          <w:color w:val="000000"/>
        </w:rPr>
        <w:t xml:space="preserve"> м. Прозрачное полотно двери необходимо оснастить яркой контрастной маркировкой.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Противоскользящее покрытие</w:t>
      </w:r>
      <w:r>
        <w:t>;</w:t>
      </w:r>
      <w:r w:rsidRPr="00BD36AC"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rPr>
          <w:spacing w:val="2"/>
          <w:shd w:val="clear" w:color="auto" w:fill="FFFFFF"/>
        </w:rPr>
        <w:t>Поверхности покрытий входных площадок и тамбуров (</w:t>
      </w:r>
      <w:r w:rsidRPr="00BD36AC">
        <w:t xml:space="preserve">в соответствии с </w:t>
      </w:r>
      <w:r w:rsidRPr="00E47C7A">
        <w:rPr>
          <w:spacing w:val="2"/>
          <w:shd w:val="clear" w:color="auto" w:fill="FFFFFF"/>
        </w:rPr>
        <w:t>п. 5.1.11</w:t>
      </w:r>
      <w:r w:rsidRPr="00BD36AC">
        <w:rPr>
          <w:spacing w:val="2"/>
          <w:shd w:val="clear" w:color="auto" w:fill="FFFFFF"/>
        </w:rPr>
        <w:t xml:space="preserve"> СП 59.13330.20</w:t>
      </w:r>
      <w:r>
        <w:rPr>
          <w:spacing w:val="2"/>
          <w:shd w:val="clear" w:color="auto" w:fill="FFFFFF"/>
        </w:rPr>
        <w:t>20</w:t>
      </w:r>
      <w:r w:rsidRPr="00BD36AC">
        <w:rPr>
          <w:spacing w:val="2"/>
          <w:shd w:val="clear" w:color="auto" w:fill="FFFFFF"/>
        </w:rPr>
        <w:t>)</w:t>
      </w:r>
      <w:r>
        <w:rPr>
          <w:spacing w:val="2"/>
          <w:shd w:val="clear" w:color="auto" w:fill="FFFFFF"/>
        </w:rP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Тактильно-контрастные указатели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rPr>
          <w:b/>
        </w:rPr>
        <w:t>Пути движения внутри пункта</w:t>
      </w:r>
      <w:r>
        <w:rPr>
          <w:b/>
        </w:rPr>
        <w:t xml:space="preserve"> (пунктов) приема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8917BF" w:rsidRDefault="008917BF" w:rsidP="008917BF">
      <w:pPr>
        <w:suppressAutoHyphens/>
        <w:ind w:left="-1134" w:right="-284"/>
        <w:jc w:val="both"/>
      </w:pPr>
      <w:r w:rsidRPr="00BD36AC">
        <w:t>- Лифт, подъемная платформа, эскалатор</w:t>
      </w:r>
      <w:r>
        <w:t>;</w:t>
      </w:r>
      <w:r w:rsidRPr="00BD36AC">
        <w:t xml:space="preserve"> </w:t>
      </w:r>
    </w:p>
    <w:p w:rsidR="008917BF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t>(в соответствии с п. 6.2.13 – п. 6.2.18 СП 59.13330.20</w:t>
      </w:r>
      <w:r>
        <w:t>20</w:t>
      </w:r>
      <w:r w:rsidRPr="00BD36AC">
        <w:t>).</w:t>
      </w:r>
      <w:r w:rsidRPr="00BD36AC">
        <w:rPr>
          <w:b/>
        </w:rPr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Лифт должен иметь габариты не менее 1100х1400 мм (ширина х глубина).</w:t>
      </w:r>
    </w:p>
    <w:p w:rsidR="008917BF" w:rsidRPr="00BD36AC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t>- Лестницы необходимо обеспечить противоскользящими контрастным</w:t>
      </w:r>
      <w:r>
        <w:t>и полосами общей шириной 0,08-0,</w:t>
      </w:r>
      <w:r w:rsidRPr="00BD36AC">
        <w:t>1</w:t>
      </w:r>
      <w:r>
        <w:t xml:space="preserve"> </w:t>
      </w:r>
      <w:r w:rsidRPr="00BD36AC">
        <w:t>м (</w:t>
      </w:r>
      <w:r>
        <w:t xml:space="preserve">в соответствии с </w:t>
      </w:r>
      <w:r w:rsidRPr="00BD36AC">
        <w:t>п. 6.2.8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Необходимо обеспечить зону досягаемости для посетителей в кресле-коляске в пределах, установленных</w:t>
      </w:r>
      <w:r>
        <w:t xml:space="preserve"> </w:t>
      </w:r>
      <w:r w:rsidRPr="00BD36AC">
        <w:t>в соответствии с п. 8.1.7 СП.59.133330.20</w:t>
      </w:r>
      <w:r>
        <w:t>20</w:t>
      </w:r>
      <w:r w:rsidRPr="00BD36AC"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Помещение пункта</w:t>
      </w:r>
      <w:r>
        <w:t xml:space="preserve"> (пунктов)</w:t>
      </w:r>
      <w:r w:rsidRPr="00BD36AC">
        <w:t xml:space="preserve">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lastRenderedPageBreak/>
        <w:t>- Ширина дверных полотен, открытых проемов в стене на путях движения внутри пункта</w:t>
      </w:r>
      <w:r>
        <w:t xml:space="preserve"> (пунктов)</w:t>
      </w:r>
      <w:r w:rsidRPr="00BD36AC">
        <w:t xml:space="preserve"> </w:t>
      </w:r>
      <w:r>
        <w:t xml:space="preserve">приема </w:t>
      </w:r>
      <w:r w:rsidRPr="00BD36AC">
        <w:t>должна быть не менее 0,9 м. Дверные проемы не должны иметь порогов бол</w:t>
      </w:r>
      <w:r>
        <w:t>ее 0,014 м</w:t>
      </w:r>
      <w:r w:rsidRPr="00BD36AC">
        <w:t xml:space="preserve"> (в соответствии с п. 6.2.4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- В целях безопасности, участки пола на путях движения </w:t>
      </w:r>
      <w:r>
        <w:t>Получателей</w:t>
      </w:r>
      <w:r w:rsidRPr="00BD36AC">
        <w:t xml:space="preserve"> должны быть оснащены тактильно-контрастными предупреждающими указателями (в соответствии с п.6.2.3 СП 59.13330.20</w:t>
      </w:r>
      <w:r>
        <w:t>20</w:t>
      </w:r>
      <w:r w:rsidRPr="00BD36AC">
        <w:t>)</w:t>
      </w:r>
      <w:r>
        <w:t>.</w:t>
      </w:r>
    </w:p>
    <w:p w:rsidR="008917BF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rPr>
          <w:b/>
        </w:rPr>
        <w:t>Пути эвакуации</w:t>
      </w:r>
    </w:p>
    <w:p w:rsidR="008917BF" w:rsidRPr="00585849" w:rsidRDefault="008917BF" w:rsidP="008917BF">
      <w:pPr>
        <w:suppressAutoHyphens/>
        <w:ind w:left="-1134" w:right="-284"/>
        <w:jc w:val="both"/>
      </w:pPr>
      <w:r w:rsidRPr="00585849">
        <w:t>В случае невоз</w:t>
      </w:r>
      <w:r>
        <w:t xml:space="preserve">можности соблюдения положений части 15 статьи </w:t>
      </w:r>
      <w:r w:rsidRPr="00585849">
        <w:t xml:space="preserve">89 </w:t>
      </w:r>
      <w:hyperlink r:id="rId5" w:history="1">
        <w:r w:rsidRPr="00585849">
          <w:t>Фед</w:t>
        </w:r>
        <w:r>
          <w:t xml:space="preserve">ерального закона </w:t>
        </w:r>
        <w:r>
          <w:br/>
          <w:t>от 22.07.2008 №</w:t>
        </w:r>
        <w:r w:rsidRPr="00585849">
          <w:t xml:space="preserve"> 123-ФЗ «Технический регламент о требованиях пожарной безопасности</w:t>
        </w:r>
      </w:hyperlink>
      <w:r w:rsidRPr="00585849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</w:t>
      </w:r>
      <w:r>
        <w:t xml:space="preserve"> </w:t>
      </w:r>
      <w:r w:rsidRPr="00585849">
        <w:t>СП 59.13330.20</w:t>
      </w:r>
      <w:r>
        <w:t>20</w:t>
      </w:r>
      <w:r w:rsidRPr="00585849">
        <w:t>.</w:t>
      </w:r>
    </w:p>
    <w:p w:rsidR="008917BF" w:rsidRPr="006E081F" w:rsidRDefault="008917BF" w:rsidP="008917BF">
      <w:pPr>
        <w:suppressAutoHyphens/>
        <w:ind w:left="-1134" w:right="-284"/>
        <w:jc w:val="both"/>
      </w:pPr>
      <w:r w:rsidRPr="006E081F">
        <w:t xml:space="preserve">Пути эвакуации помещений пункта (пунктов) приема должны обеспечивать безопасность посетителей </w:t>
      </w:r>
      <w:r>
        <w:t>(</w:t>
      </w:r>
      <w:r w:rsidRPr="006E081F">
        <w:t>в соответствии с п.6.2.19-п.6.2.32 СП 59.13330.20</w:t>
      </w:r>
      <w:r>
        <w:t>20)</w:t>
      </w:r>
      <w:r w:rsidRPr="006E081F">
        <w:t>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6E081F">
        <w:t>Обеспеч</w:t>
      </w:r>
      <w:r>
        <w:t xml:space="preserve">ить систему двухсторонней связи </w:t>
      </w:r>
      <w:r w:rsidRPr="006E081F">
        <w:t xml:space="preserve">(в соответствии </w:t>
      </w:r>
      <w:r>
        <w:br/>
      </w:r>
      <w:r w:rsidRPr="006E081F">
        <w:t>с п. 6.5.8 СП 59.13330.20</w:t>
      </w:r>
      <w:r>
        <w:t>20</w:t>
      </w:r>
      <w:r w:rsidRPr="006E081F">
        <w:t>).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t xml:space="preserve">2.6.1. </w:t>
      </w:r>
      <w:r w:rsidRPr="00585849">
        <w:t>На территории пункта</w:t>
      </w:r>
      <w:r>
        <w:t xml:space="preserve"> (пунктов)</w:t>
      </w:r>
      <w:r w:rsidRPr="00585849">
        <w:t xml:space="preserve">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</w:t>
      </w:r>
      <w:r>
        <w:t>87</w:t>
      </w:r>
      <w:r w:rsidRPr="00585849">
        <w:t xml:space="preserve">, со свободным доступом Получателей. </w:t>
      </w:r>
      <w:proofErr w:type="gramStart"/>
      <w:r w:rsidRPr="00585849">
        <w:t xml:space="preserve">При чем не менее 1 (одной) оборудованной для посещения </w:t>
      </w:r>
      <w:r>
        <w:t>Получателями</w:t>
      </w:r>
      <w:r w:rsidRPr="00585849">
        <w:t xml:space="preserve"> в соответствии с п. 6.3.3, 6.3.6, 6.3.9</w:t>
      </w:r>
      <w:r w:rsidRPr="006E081F">
        <w:t xml:space="preserve"> СП 59.13330.20</w:t>
      </w:r>
      <w:r>
        <w:t>20)</w:t>
      </w:r>
      <w:hyperlink r:id="rId6" w:history="1"/>
      <w:r w:rsidRPr="006E081F">
        <w:t>.</w:t>
      </w:r>
      <w:proofErr w:type="gramEnd"/>
    </w:p>
    <w:p w:rsidR="008917BF" w:rsidRPr="00856DF4" w:rsidRDefault="008917BF" w:rsidP="008917BF">
      <w:pPr>
        <w:ind w:left="-1134" w:right="-284"/>
        <w:jc w:val="both"/>
        <w:rPr>
          <w:lang w:eastAsia="en-US"/>
        </w:rPr>
      </w:pPr>
      <w:r>
        <w:t>2.6.2. Пункт</w:t>
      </w:r>
      <w:r w:rsidRPr="00856DF4">
        <w:t>ы приема должн</w:t>
      </w:r>
      <w:r>
        <w:t>ы</w:t>
      </w:r>
      <w:r w:rsidRPr="00856DF4">
        <w:t xml:space="preserve"> </w:t>
      </w:r>
      <w:r w:rsidRPr="00585849">
        <w:t>иметь отдельный вход с улицы, зону</w:t>
      </w:r>
      <w:r w:rsidRPr="00856DF4">
        <w:t xml:space="preserve"> ожидания Получателей, оборудованную мебелью для ожидания в сидячем положении.</w:t>
      </w:r>
      <w:r w:rsidRPr="00856DF4">
        <w:rPr>
          <w:lang w:eastAsia="en-US"/>
        </w:rPr>
        <w:t xml:space="preserve"> </w:t>
      </w:r>
      <w:r w:rsidRPr="00856DF4">
        <w:t>Максимальное время ожидания Получателей в очереди не должно превышать 15 минут. В случае если загруженность пункта</w:t>
      </w:r>
      <w:r>
        <w:t xml:space="preserve"> (пунктов)</w:t>
      </w:r>
      <w:r w:rsidRPr="00856DF4">
        <w:t xml:space="preserve"> приема не позволяет обеспечить достижение указанного показателя, </w:t>
      </w:r>
      <w:r>
        <w:t>Исполнителе</w:t>
      </w:r>
      <w:r w:rsidRPr="00856DF4">
        <w:t xml:space="preserve">м оборудуются дополнительные окна обслуживания. </w:t>
      </w:r>
    </w:p>
    <w:p w:rsidR="008917BF" w:rsidRPr="00856DF4" w:rsidRDefault="008917BF" w:rsidP="008917BF">
      <w:pPr>
        <w:suppressAutoHyphens/>
        <w:ind w:left="-1134" w:right="-284"/>
        <w:jc w:val="both"/>
      </w:pPr>
      <w:r>
        <w:t xml:space="preserve">2.6.3. </w:t>
      </w:r>
      <w:r w:rsidRPr="00856DF4"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856DF4">
        <w:rPr>
          <w:lang w:eastAsia="ar-SA"/>
        </w:rPr>
        <w:t>пункта</w:t>
      </w:r>
      <w:r>
        <w:rPr>
          <w:lang w:eastAsia="ar-SA"/>
        </w:rPr>
        <w:t xml:space="preserve"> </w:t>
      </w:r>
      <w:r>
        <w:t>(пунктов)</w:t>
      </w:r>
      <w:r w:rsidRPr="00856DF4">
        <w:rPr>
          <w:lang w:eastAsia="ar-SA"/>
        </w:rPr>
        <w:t xml:space="preserve"> приема</w:t>
      </w:r>
      <w:r w:rsidRPr="00856DF4"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t>2.6.4 Изделия</w:t>
      </w:r>
      <w:r w:rsidRPr="00856DF4">
        <w:t xml:space="preserve"> должн</w:t>
      </w:r>
      <w:r>
        <w:t>ы</w:t>
      </w:r>
      <w:r w:rsidRPr="00856DF4">
        <w:t xml:space="preserve"> находиться на складе пункта</w:t>
      </w:r>
      <w:r>
        <w:t xml:space="preserve"> (пунктов)</w:t>
      </w:r>
      <w:r w:rsidRPr="00856DF4">
        <w:t xml:space="preserve"> приема, обеспечивающем его надлежащее хранение. </w:t>
      </w:r>
      <w:r>
        <w:t>Изделия</w:t>
      </w:r>
      <w:r w:rsidRPr="00856DF4">
        <w:t xml:space="preserve"> не должн</w:t>
      </w:r>
      <w:r>
        <w:t>ы</w:t>
      </w:r>
      <w:r w:rsidRPr="00856DF4">
        <w:t xml:space="preserve">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917BF" w:rsidRPr="00A11366" w:rsidRDefault="008917BF" w:rsidP="008917BF">
      <w:pPr>
        <w:widowControl w:val="0"/>
        <w:ind w:left="-1134" w:right="-284"/>
        <w:jc w:val="both"/>
      </w:pPr>
      <w:r>
        <w:t xml:space="preserve">2.6.5. </w:t>
      </w:r>
      <w:proofErr w:type="gramStart"/>
      <w:r w:rsidRPr="00A11366"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</w:t>
      </w:r>
      <w:r>
        <w:t>ода №</w:t>
      </w:r>
      <w:r w:rsidRPr="00A11366">
        <w:t xml:space="preserve"> 527</w:t>
      </w:r>
      <w:r>
        <w:t> </w:t>
      </w:r>
      <w:r w:rsidRPr="00A11366">
        <w:t>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>- возможность беспрепятственного входа в объекты и выхода из них;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11366">
        <w:t>ассистивных</w:t>
      </w:r>
      <w:proofErr w:type="spellEnd"/>
      <w:r w:rsidRPr="00A11366">
        <w:t xml:space="preserve"> и вспомогательных технологий, а также сменного кресла-коляски;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сопровождение </w:t>
      </w:r>
      <w:r>
        <w:t>Получателей</w:t>
      </w:r>
      <w:r w:rsidRPr="00A11366">
        <w:t>, имеющих стойкие нарушения функции зрения и самостоятельного передвижения по территории объекта;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содействие </w:t>
      </w:r>
      <w:r>
        <w:t>Получателям</w:t>
      </w:r>
      <w:r w:rsidRPr="00A11366">
        <w:t xml:space="preserve"> при входе в объект и выходе из него, информирование </w:t>
      </w:r>
      <w:r>
        <w:t>Получателей</w:t>
      </w:r>
      <w:r w:rsidRPr="00A11366">
        <w:t xml:space="preserve"> о доступных маршрутах общественного транспорта;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надлежащее размещение носителей информации, необходимой для обеспечения беспрепятственного доступа </w:t>
      </w:r>
      <w:r>
        <w:t>Получателей</w:t>
      </w:r>
      <w:r w:rsidRPr="00A11366">
        <w:t xml:space="preserve">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anchor="block_1000" w:history="1">
        <w:r w:rsidRPr="00A11366">
          <w:t>форме</w:t>
        </w:r>
      </w:hyperlink>
      <w:r w:rsidRPr="00A11366">
        <w:t xml:space="preserve"> и в </w:t>
      </w:r>
      <w:hyperlink r:id="rId8" w:anchor="block_2000" w:history="1">
        <w:r w:rsidRPr="00A11366">
          <w:t>порядке</w:t>
        </w:r>
      </w:hyperlink>
      <w:r w:rsidRPr="00A11366">
        <w:t xml:space="preserve">, </w:t>
      </w:r>
      <w:proofErr w:type="gramStart"/>
      <w:r w:rsidRPr="00A11366">
        <w:t>утвержденных</w:t>
      </w:r>
      <w:proofErr w:type="gramEnd"/>
      <w:r w:rsidRPr="00A11366">
        <w:t xml:space="preserve"> </w:t>
      </w:r>
      <w:hyperlink r:id="rId9" w:history="1">
        <w:r w:rsidRPr="00A11366">
          <w:t>приказом</w:t>
        </w:r>
      </w:hyperlink>
      <w:r w:rsidRPr="00A11366">
        <w:t xml:space="preserve"> Министерства труда и социальной защиты Российс</w:t>
      </w:r>
      <w:r>
        <w:t xml:space="preserve">кой Федерации от 22 июня </w:t>
      </w:r>
      <w:r>
        <w:lastRenderedPageBreak/>
        <w:t xml:space="preserve">2015 года № </w:t>
      </w:r>
      <w:r w:rsidRPr="00A11366">
        <w:t>386</w:t>
      </w:r>
      <w:r>
        <w:t> </w:t>
      </w:r>
      <w:r w:rsidRPr="00A11366">
        <w:t>н (зарегистрирован Министерством юстиции Росс</w:t>
      </w:r>
      <w:r>
        <w:t>ийской Федерации 21 июля 2015 года</w:t>
      </w:r>
      <w:r w:rsidRPr="00A11366">
        <w:t xml:space="preserve">, регистрационный </w:t>
      </w:r>
      <w:r>
        <w:t xml:space="preserve">№ </w:t>
      </w:r>
      <w:r w:rsidRPr="00A11366">
        <w:t>38115).</w:t>
      </w:r>
    </w:p>
    <w:p w:rsidR="008917BF" w:rsidRPr="009427DC" w:rsidRDefault="008917BF" w:rsidP="008917BF">
      <w:pPr>
        <w:autoSpaceDE w:val="0"/>
        <w:ind w:left="-1134" w:right="-284"/>
        <w:jc w:val="both"/>
        <w:rPr>
          <w:rFonts w:eastAsia="Calibri"/>
        </w:rPr>
      </w:pPr>
      <w:r>
        <w:rPr>
          <w:lang w:eastAsia="ar-SA"/>
        </w:rPr>
        <w:t xml:space="preserve">2.7. </w:t>
      </w:r>
      <w:r w:rsidRPr="009427DC">
        <w:rPr>
          <w:rFonts w:eastAsia="Calibri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2.9</w:t>
      </w:r>
      <w:r w:rsidRPr="009427DC">
        <w:rPr>
          <w:rFonts w:eastAsia="Calibri"/>
        </w:rPr>
        <w:t xml:space="preserve">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</w:t>
      </w:r>
      <w:r>
        <w:rPr>
          <w:rFonts w:eastAsia="Calibri"/>
        </w:rPr>
        <w:t xml:space="preserve">собственных </w:t>
      </w:r>
      <w:r w:rsidRPr="009427DC">
        <w:rPr>
          <w:rFonts w:eastAsia="Calibri"/>
        </w:rPr>
        <w:t>средств Исполнителя.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2.10</w:t>
      </w:r>
      <w:r w:rsidRPr="009427DC">
        <w:rPr>
          <w:rFonts w:eastAsia="Calibri"/>
        </w:rPr>
        <w:t>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 w:rsidRPr="009427DC">
        <w:rPr>
          <w:rFonts w:eastAsia="Calibri"/>
        </w:rPr>
        <w:t>Вести аудиозапись телефонных разговоров с Получателями по вопросам получения Изделий.</w:t>
      </w:r>
    </w:p>
    <w:p w:rsidR="008917BF" w:rsidRDefault="008917BF" w:rsidP="008917BF">
      <w:pPr>
        <w:ind w:left="-1134" w:right="-284"/>
        <w:jc w:val="both"/>
      </w:pPr>
      <w:r w:rsidRPr="009427DC">
        <w:rPr>
          <w:rFonts w:eastAsia="Calibri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8917BF" w:rsidRPr="00EB03A1" w:rsidRDefault="008917BF" w:rsidP="008917BF">
      <w:pPr>
        <w:ind w:left="-1134" w:right="-284"/>
        <w:jc w:val="both"/>
        <w:rPr>
          <w:color w:val="0070C0"/>
        </w:rPr>
      </w:pPr>
      <w:r>
        <w:t>2</w:t>
      </w:r>
      <w:r w:rsidRPr="00A11366">
        <w:t>.</w:t>
      </w:r>
      <w:r>
        <w:t>11</w:t>
      </w:r>
      <w:r w:rsidRPr="00A11366">
        <w:t xml:space="preserve">. </w:t>
      </w:r>
      <w:r w:rsidRPr="00F10E8E">
        <w:t>Осуществлять еженедельное предоставление Заказчику сведений о статусе отработки выданных Получателям Направлений на обеспечение Изделиями (принятие Направления в работу, начало изготовления ТСР, выдача ТСР) посредством электронной почты</w:t>
      </w:r>
      <w:r>
        <w:t xml:space="preserve"> </w:t>
      </w:r>
      <w:hyperlink r:id="rId10" w:history="1">
        <w:r w:rsidR="00EB03A1" w:rsidRPr="009374FC">
          <w:rPr>
            <w:rStyle w:val="a3"/>
          </w:rPr>
          <w:t>andryushinatv@32.sfr.gov.ru</w:t>
        </w:r>
      </w:hyperlink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>
        <w:t>2</w:t>
      </w:r>
      <w:r w:rsidRPr="00A11366">
        <w:t>.</w:t>
      </w:r>
      <w:r>
        <w:t>12</w:t>
      </w:r>
      <w:r w:rsidRPr="00A11366">
        <w:t xml:space="preserve">. </w:t>
      </w:r>
      <w:r w:rsidRPr="00582B1E">
        <w:t>Привлечь к исполнению Контракта соисполнителей из числа субъектов малого предпринимательства, социально ориентирован</w:t>
      </w:r>
      <w:r>
        <w:t xml:space="preserve">ных некоммерческих организаций </w:t>
      </w:r>
      <w:r w:rsidRPr="00582B1E">
        <w:t>в объеме 10 (десяти) процентов от стоимости Контракта.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>
        <w:t>3</w:t>
      </w:r>
      <w:r w:rsidRPr="00A11366">
        <w:t xml:space="preserve">. </w:t>
      </w:r>
      <w:r w:rsidRPr="00772DC1">
        <w:t xml:space="preserve">Для проверки результатов выполненных работ на предмет их соответствия требованиям, установленным Контрактом, Заказчик осуществляет выборочную проверку Изделий. 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 xml:space="preserve">Дата и время проведения выборочной проверки результатов работ согласуется с Исполнителем, при этом Заказчик вправе осуществить выборочную проверку Изделий до начала выдачи Изделий, в пунктах выдачи Изделий, организованных Исполнителем. </w:t>
      </w:r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>В случае</w:t>
      </w:r>
      <w:proofErr w:type="gramStart"/>
      <w:r w:rsidRPr="00772DC1">
        <w:t>,</w:t>
      </w:r>
      <w:proofErr w:type="gramEnd"/>
      <w:r w:rsidRPr="00772DC1">
        <w:t xml:space="preserve"> если изделие фактически выдано Получателю, проверка может быть произведена по месту нахождения Получателя.</w:t>
      </w:r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>При осуществлении выборочной проверки Заказчиком проверяется: соответствие Изделия требованиям, установленным Контрактом; количество Изделий; декларации о соответствии либо сертификаты соответствия в случае, если на изготавливаемое Изделие в соответствии с действующим законодательством Российской Федерации необходимо о</w:t>
      </w:r>
      <w:r>
        <w:t>формление указанных документов.</w:t>
      </w:r>
    </w:p>
    <w:p w:rsidR="008917BF" w:rsidRDefault="008917BF" w:rsidP="008917BF">
      <w:pPr>
        <w:ind w:right="-284"/>
        <w:jc w:val="both"/>
      </w:pPr>
    </w:p>
    <w:p w:rsidR="008917BF" w:rsidRDefault="008917BF" w:rsidP="008D7941">
      <w:pPr>
        <w:ind w:left="-1134" w:right="-284"/>
        <w:jc w:val="both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              </w:t>
      </w:r>
    </w:p>
    <w:p w:rsidR="008917BF" w:rsidRDefault="008917BF" w:rsidP="008917BF">
      <w:pPr>
        <w:ind w:left="-1134" w:right="-284"/>
        <w:jc w:val="both"/>
        <w:rPr>
          <w:b/>
          <w:bCs/>
          <w:kern w:val="36"/>
          <w:sz w:val="26"/>
          <w:szCs w:val="26"/>
        </w:rPr>
      </w:pPr>
    </w:p>
    <w:p w:rsidR="008917BF" w:rsidRDefault="008917BF" w:rsidP="008917BF">
      <w:pPr>
        <w:ind w:left="-1134" w:right="-284"/>
        <w:jc w:val="both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                  Заказчик </w:t>
      </w:r>
    </w:p>
    <w:p w:rsidR="008917BF" w:rsidRDefault="008917BF" w:rsidP="008917BF">
      <w:pPr>
        <w:widowControl w:val="0"/>
        <w:ind w:right="-284"/>
        <w:rPr>
          <w:b/>
          <w:sz w:val="26"/>
          <w:szCs w:val="26"/>
        </w:rPr>
      </w:pPr>
      <w:r w:rsidRPr="00A72C1C">
        <w:t xml:space="preserve">ОТДЕЛЕНИЕ ФОНДА ПЕНСИОННОГО И СОЦИАЛЬНОГО СТРАХОВАНИЯ </w:t>
      </w:r>
      <w:r>
        <w:t>РОССИЙСКОЙ ФЕДЕРАЦИИ ПО БЕЛГОРОДСКОЙ</w:t>
      </w:r>
      <w:r w:rsidRPr="00A72C1C">
        <w:t xml:space="preserve"> ОБЛАСТИ</w:t>
      </w:r>
      <w:r w:rsidRPr="00F338BE">
        <w:rPr>
          <w:b/>
          <w:sz w:val="26"/>
          <w:szCs w:val="26"/>
        </w:rPr>
        <w:t xml:space="preserve"> </w:t>
      </w:r>
    </w:p>
    <w:p w:rsidR="0081775D" w:rsidRDefault="0081775D">
      <w:bookmarkStart w:id="0" w:name="_GoBack"/>
      <w:bookmarkEnd w:id="0"/>
    </w:p>
    <w:p w:rsidR="008917BF" w:rsidRDefault="008917BF" w:rsidP="008917BF">
      <w:pPr>
        <w:widowControl w:val="0"/>
        <w:ind w:left="-1134" w:right="-284"/>
        <w:jc w:val="center"/>
        <w:rPr>
          <w:b/>
          <w:sz w:val="26"/>
          <w:szCs w:val="26"/>
        </w:rPr>
      </w:pPr>
    </w:p>
    <w:p w:rsidR="008917BF" w:rsidRPr="00F338BE" w:rsidRDefault="008917BF" w:rsidP="008917BF">
      <w:pPr>
        <w:widowControl w:val="0"/>
        <w:ind w:left="-1134" w:right="-284"/>
        <w:jc w:val="center"/>
        <w:rPr>
          <w:b/>
          <w:sz w:val="26"/>
          <w:szCs w:val="26"/>
        </w:rPr>
      </w:pPr>
      <w:r w:rsidRPr="00F338BE">
        <w:rPr>
          <w:b/>
          <w:sz w:val="26"/>
          <w:szCs w:val="26"/>
        </w:rPr>
        <w:t>Техническое задание</w:t>
      </w:r>
    </w:p>
    <w:p w:rsidR="008917BF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на выполнение работ по изготовлению </w:t>
      </w:r>
      <w:r w:rsidRPr="009C4034">
        <w:rPr>
          <w:b/>
          <w:sz w:val="26"/>
          <w:szCs w:val="26"/>
        </w:rPr>
        <w:t>ортопедической обуви</w:t>
      </w:r>
      <w:r w:rsidRPr="00E17011">
        <w:rPr>
          <w:b/>
          <w:sz w:val="26"/>
          <w:szCs w:val="26"/>
        </w:rPr>
        <w:t xml:space="preserve"> </w:t>
      </w:r>
    </w:p>
    <w:p w:rsidR="008917BF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(далее – Изделие) для инвалидов (далее – Получатели) </w:t>
      </w:r>
      <w:r w:rsidRPr="00F51BDE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4</w:t>
      </w:r>
      <w:r w:rsidRPr="00F51BDE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</w:p>
    <w:p w:rsidR="008917BF" w:rsidRPr="00E17011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B1336A">
        <w:t xml:space="preserve">Исполнитель должен осуществить </w:t>
      </w:r>
      <w:r w:rsidRPr="00B1336A">
        <w:rPr>
          <w:rFonts w:eastAsia="Calibri"/>
          <w:lang w:eastAsia="en-US"/>
        </w:rPr>
        <w:t xml:space="preserve">выполнение работ по изготовлению </w:t>
      </w:r>
      <w:r w:rsidRPr="00B1336A">
        <w:rPr>
          <w:rFonts w:eastAsia="Calibri"/>
          <w:bCs/>
        </w:rPr>
        <w:t xml:space="preserve">ортопедической обуви для </w:t>
      </w:r>
      <w:r>
        <w:rPr>
          <w:rFonts w:eastAsia="Calibri"/>
          <w:bCs/>
        </w:rPr>
        <w:t>Получателей</w:t>
      </w:r>
      <w:r w:rsidRPr="00B1336A">
        <w:rPr>
          <w:rFonts w:eastAsia="Calibri"/>
          <w:bCs/>
        </w:rPr>
        <w:t xml:space="preserve"> </w:t>
      </w:r>
      <w:r w:rsidRPr="00F51BDE">
        <w:rPr>
          <w:rFonts w:eastAsia="Calibri"/>
          <w:lang w:eastAsia="en-US"/>
        </w:rPr>
        <w:t>в 202</w:t>
      </w:r>
      <w:r>
        <w:rPr>
          <w:rFonts w:eastAsia="Calibri"/>
          <w:lang w:eastAsia="en-US"/>
        </w:rPr>
        <w:t>4</w:t>
      </w:r>
      <w:r w:rsidRPr="00F51BDE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у</w:t>
      </w:r>
      <w:r w:rsidRPr="00F51BDE">
        <w:rPr>
          <w:rFonts w:eastAsia="Calibri"/>
          <w:lang w:eastAsia="en-US"/>
        </w:rPr>
        <w:t xml:space="preserve"> </w:t>
      </w:r>
      <w:r w:rsidRPr="00B1336A"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8917BF" w:rsidRPr="00B1336A" w:rsidRDefault="008917BF" w:rsidP="008917BF">
      <w:pPr>
        <w:autoSpaceDE w:val="0"/>
        <w:autoSpaceDN w:val="0"/>
        <w:adjustRightInd w:val="0"/>
        <w:ind w:left="-1134" w:right="-284" w:firstLine="709"/>
        <w:jc w:val="both"/>
        <w:rPr>
          <w:rFonts w:eastAsia="Calibri"/>
          <w:b/>
        </w:rPr>
      </w:pPr>
    </w:p>
    <w:p w:rsidR="008917BF" w:rsidRPr="005D36C2" w:rsidRDefault="008917BF" w:rsidP="008917BF">
      <w:pPr>
        <w:ind w:left="-1134" w:right="-284"/>
        <w:jc w:val="both"/>
        <w:rPr>
          <w:color w:val="FF0000"/>
        </w:rPr>
      </w:pPr>
      <w:r w:rsidRPr="00B1336A">
        <w:rPr>
          <w:rFonts w:eastAsia="Calibri"/>
          <w:b/>
        </w:rPr>
        <w:lastRenderedPageBreak/>
        <w:t>Срок выполнения работ:</w:t>
      </w:r>
      <w:r w:rsidRPr="00B1336A">
        <w:rPr>
          <w:rFonts w:eastAsia="Calibri"/>
        </w:rPr>
        <w:t xml:space="preserve"> </w:t>
      </w:r>
      <w:r>
        <w:t>н</w:t>
      </w:r>
      <w:r w:rsidRPr="008A62EE">
        <w:t xml:space="preserve">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 и выполнить все работы в срок до </w:t>
      </w:r>
      <w:r>
        <w:t>1 октября</w:t>
      </w:r>
      <w:r w:rsidRPr="008A62EE">
        <w:t xml:space="preserve"> 202</w:t>
      </w:r>
      <w:r>
        <w:t>4</w:t>
      </w:r>
      <w:r w:rsidRPr="008A62EE">
        <w:t xml:space="preserve"> года</w:t>
      </w:r>
      <w:r w:rsidRPr="00F51BDE">
        <w:t xml:space="preserve">. </w:t>
      </w:r>
    </w:p>
    <w:p w:rsidR="008917BF" w:rsidRDefault="008917BF" w:rsidP="008917BF">
      <w:pPr>
        <w:ind w:left="-1134" w:right="-284"/>
        <w:jc w:val="both"/>
        <w:rPr>
          <w:rFonts w:eastAsia="Calibri"/>
          <w:b/>
        </w:rPr>
      </w:pPr>
    </w:p>
    <w:p w:rsidR="008917BF" w:rsidRDefault="008917BF" w:rsidP="008917BF">
      <w:pPr>
        <w:ind w:left="-1134" w:right="-284"/>
      </w:pPr>
      <w:r w:rsidRPr="00E03ECF">
        <w:t xml:space="preserve">1. </w:t>
      </w:r>
      <w:r>
        <w:t>Характеристики объекта закупки.</w:t>
      </w:r>
    </w:p>
    <w:p w:rsidR="008917BF" w:rsidRPr="00E03ECF" w:rsidRDefault="008917BF" w:rsidP="008917BF">
      <w:pPr>
        <w:ind w:left="-1134" w:right="-284"/>
        <w:rPr>
          <w:bCs/>
        </w:rPr>
      </w:pPr>
      <w:r>
        <w:t xml:space="preserve">1.1. </w:t>
      </w:r>
      <w:r>
        <w:rPr>
          <w:bCs/>
        </w:rPr>
        <w:t>Функциональные и</w:t>
      </w:r>
      <w:r w:rsidRPr="00E03ECF">
        <w:rPr>
          <w:bCs/>
        </w:rPr>
        <w:t xml:space="preserve"> технические</w:t>
      </w:r>
      <w:r>
        <w:rPr>
          <w:bCs/>
        </w:rPr>
        <w:t xml:space="preserve"> характеристики объекта закупки:</w:t>
      </w:r>
    </w:p>
    <w:p w:rsidR="008917BF" w:rsidRDefault="008917BF" w:rsidP="008917BF">
      <w:pPr>
        <w:jc w:val="both"/>
        <w:rPr>
          <w:sz w:val="20"/>
          <w:szCs w:val="2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54"/>
        <w:gridCol w:w="6974"/>
        <w:gridCol w:w="1559"/>
      </w:tblGrid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№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proofErr w:type="gramStart"/>
            <w:r w:rsidRPr="00C22CAB">
              <w:t>п</w:t>
            </w:r>
            <w:proofErr w:type="gramEnd"/>
            <w:r w:rsidRPr="00C22CAB">
              <w:t>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proofErr w:type="gramStart"/>
            <w:r w:rsidRPr="00C22CAB">
              <w:t>Наименование Изделия по классификации; модель артикул) (при наличии)</w:t>
            </w:r>
            <w:proofErr w:type="gramEnd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Характеристика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Кол-во</w:t>
            </w:r>
          </w:p>
          <w:p w:rsidR="008917BF" w:rsidRPr="00C22CAB" w:rsidRDefault="008917BF" w:rsidP="00BA0D49">
            <w:pPr>
              <w:widowControl w:val="0"/>
              <w:suppressAutoHyphens/>
              <w:jc w:val="center"/>
            </w:pPr>
            <w:r w:rsidRPr="00C22CAB">
              <w:t>Изделий</w:t>
            </w:r>
          </w:p>
          <w:p w:rsidR="008917BF" w:rsidRPr="00C22CAB" w:rsidRDefault="008917BF" w:rsidP="00BA0D49">
            <w:pPr>
              <w:widowControl w:val="0"/>
              <w:suppressAutoHyphens/>
              <w:jc w:val="center"/>
            </w:pPr>
            <w:proofErr w:type="gramStart"/>
            <w:r w:rsidRPr="00C22CAB">
              <w:t>(</w:t>
            </w:r>
            <w:r>
              <w:t>П</w:t>
            </w:r>
            <w:r w:rsidRPr="00C22CAB">
              <w:t>ара</w:t>
            </w:r>
            <w:r>
              <w:t xml:space="preserve"> (2 шт.) </w:t>
            </w:r>
            <w:proofErr w:type="gramEnd"/>
          </w:p>
        </w:tc>
      </w:tr>
      <w:tr w:rsidR="00700B61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  <w:rPr>
                <w:lang w:val="en-US"/>
              </w:rPr>
            </w:pPr>
            <w:r w:rsidRPr="00C22CAB">
              <w:rPr>
                <w:lang w:val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6A1081">
              <w:t>Ортопедическая обувь сложная без утепленной подкладки инвалидам (без учета детей</w:t>
            </w:r>
            <w:r>
              <w:t xml:space="preserve"> </w:t>
            </w:r>
            <w:r w:rsidRPr="006A1081">
              <w:t>инвалидов) (пара)</w:t>
            </w:r>
          </w:p>
          <w:p w:rsidR="008917BF" w:rsidRDefault="008917BF" w:rsidP="00BA0D49">
            <w:pPr>
              <w:widowControl w:val="0"/>
              <w:suppressAutoHyphens/>
              <w:snapToGrid w:val="0"/>
            </w:pPr>
            <w:r w:rsidRPr="00C22CAB">
              <w:t>(9-01-01)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</w:t>
            </w:r>
            <w:r w:rsidRPr="00C22CAB">
              <w:lastRenderedPageBreak/>
              <w:t xml:space="preserve">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  <w:rPr>
                <w:color w:val="FF0000"/>
              </w:rPr>
            </w:pPr>
            <w:r>
              <w:lastRenderedPageBreak/>
              <w:t>350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lastRenderedPageBreak/>
              <w:t>1.1.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>
              <w:t>Ортопедическая обувь сложная без утепленной подкладки для детей-инвалидов (пара)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 (9-01-01)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5. Обувь ортопедическая сложная при культях стоп. При </w:t>
            </w:r>
            <w:r w:rsidRPr="00C22CAB">
              <w:lastRenderedPageBreak/>
              <w:t>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>
              <w:lastRenderedPageBreak/>
              <w:t>250</w:t>
            </w:r>
          </w:p>
        </w:tc>
      </w:tr>
      <w:tr w:rsidR="008917BF" w:rsidRPr="00C22CAB" w:rsidTr="00BA0D49">
        <w:trPr>
          <w:trHeight w:val="3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rPr>
                <w:lang w:val="en-US"/>
              </w:rPr>
              <w:lastRenderedPageBreak/>
              <w:t>2</w:t>
            </w:r>
            <w:r w:rsidRPr="00C22CAB"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Ортопедическая обувь сложная на утепленной подкладке</w:t>
            </w:r>
            <w:r>
              <w:t xml:space="preserve"> </w:t>
            </w:r>
            <w:r w:rsidRPr="006A1081">
              <w:t>инвалидам</w:t>
            </w:r>
            <w:r w:rsidRPr="00C22CAB">
              <w:t xml:space="preserve"> (без учета детей </w:t>
            </w:r>
            <w:proofErr w:type="gramStart"/>
            <w:r w:rsidRPr="00C22CAB">
              <w:t>–и</w:t>
            </w:r>
            <w:proofErr w:type="gramEnd"/>
            <w:r w:rsidRPr="00C22CAB">
              <w:t>нвалидов) 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</w:t>
            </w:r>
            <w:r w:rsidRPr="00C22CAB">
              <w:rPr>
                <w:rFonts w:eastAsia="Arial"/>
              </w:rPr>
              <w:lastRenderedPageBreak/>
              <w:t xml:space="preserve">особой формы, </w:t>
            </w:r>
            <w:r w:rsidRPr="00C22CAB"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350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lastRenderedPageBreak/>
              <w:t>2.1.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Ортопедическая обувь сложная на утепленной подкладке для детей </w:t>
            </w:r>
            <w:proofErr w:type="gramStart"/>
            <w:r w:rsidRPr="00C22CAB">
              <w:t>–и</w:t>
            </w:r>
            <w:proofErr w:type="gramEnd"/>
            <w:r w:rsidRPr="00C22CAB">
              <w:t>нвалидов</w:t>
            </w:r>
            <w:r>
              <w:t xml:space="preserve"> </w:t>
            </w:r>
            <w:r w:rsidRPr="00C22CAB">
              <w:t>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rPr>
                <w:rFonts w:eastAsia="Arial"/>
              </w:rPr>
              <w:t>Р</w:t>
            </w:r>
            <w:proofErr w:type="gramEnd"/>
            <w:r w:rsidRPr="00C22CAB">
              <w:rPr>
                <w:rFonts w:eastAsia="Arial"/>
              </w:rPr>
              <w:t xml:space="preserve"> 55638-20</w:t>
            </w:r>
            <w:r>
              <w:rPr>
                <w:rFonts w:eastAsia="Arial"/>
              </w:rPr>
              <w:t>21</w:t>
            </w:r>
            <w:r w:rsidRPr="00C22CAB">
              <w:rPr>
                <w:rFonts w:eastAsia="Arial"/>
              </w:rPr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rPr>
                <w:rFonts w:eastAsia="Arial"/>
              </w:rPr>
              <w:t>сгибательной</w:t>
            </w:r>
            <w:proofErr w:type="spellEnd"/>
            <w:r w:rsidRPr="00C22CAB">
              <w:rPr>
                <w:rFonts w:eastAsia="Arial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2.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варусной</w:t>
            </w:r>
            <w:proofErr w:type="spellEnd"/>
            <w:r w:rsidRPr="00C22CAB">
              <w:rPr>
                <w:rFonts w:eastAsia="Arial"/>
              </w:rPr>
              <w:t xml:space="preserve">, </w:t>
            </w:r>
            <w:proofErr w:type="spellStart"/>
            <w:r w:rsidRPr="00C22CAB">
              <w:rPr>
                <w:rFonts w:eastAsia="Arial"/>
              </w:rPr>
              <w:t>эквинусной</w:t>
            </w:r>
            <w:proofErr w:type="spellEnd"/>
            <w:r w:rsidRPr="00C22CAB">
              <w:rPr>
                <w:rFonts w:eastAsia="Arial"/>
              </w:rPr>
              <w:t xml:space="preserve"> стопе, косолапости, пяточной стопе, укорочении нижней конечности.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 xml:space="preserve"> одно-, двухсторонние или круговые,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rPr>
                <w:rFonts w:eastAsia="Arial"/>
              </w:rPr>
              <w:t>плосковальгусной</w:t>
            </w:r>
            <w:proofErr w:type="spellEnd"/>
            <w:r w:rsidRPr="00C22CAB">
              <w:rPr>
                <w:rFonts w:eastAsia="Arial"/>
              </w:rPr>
              <w:t xml:space="preserve"> стопе, полой стопе, </w:t>
            </w:r>
            <w:proofErr w:type="spellStart"/>
            <w:r w:rsidRPr="00C22CAB">
              <w:rPr>
                <w:rFonts w:eastAsia="Arial"/>
              </w:rPr>
              <w:t>половарусной</w:t>
            </w:r>
            <w:proofErr w:type="spellEnd"/>
            <w:r w:rsidRPr="00C22CAB">
              <w:rPr>
                <w:rFonts w:eastAsia="Arial"/>
              </w:rPr>
              <w:t xml:space="preserve"> стопе. При изготовлении обуви должно быть использовано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4.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лимфостазе</w:t>
            </w:r>
            <w:proofErr w:type="spellEnd"/>
            <w:r w:rsidRPr="00C22CAB">
              <w:rPr>
                <w:rFonts w:eastAsia="Arial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250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  <w:rPr>
                <w:lang w:val="en-US"/>
              </w:rPr>
            </w:pPr>
            <w:r w:rsidRPr="00C22CAB">
              <w:rPr>
                <w:lang w:val="en-US"/>
              </w:rPr>
              <w:t>3.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 xml:space="preserve">Ортопедическая обувь </w:t>
            </w:r>
            <w:r w:rsidRPr="00C3222C">
              <w:lastRenderedPageBreak/>
              <w:t>сложная на сохраненную конечность и обувь на протез без утепленной подкладки инвалидам (без учета детей-инвалидов) (пара)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9-01-02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lastRenderedPageBreak/>
              <w:t xml:space="preserve">Изготавливается одновременно полупара обуви на сохраненную конечность и на протез нижней конечности по индивидуальным </w:t>
            </w:r>
            <w:r w:rsidRPr="00E96EC9">
              <w:rPr>
                <w:rFonts w:eastAsia="Arial"/>
              </w:rPr>
              <w:lastRenderedPageBreak/>
              <w:t>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Подкладка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208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  <w:rPr>
                <w:lang w:val="en-US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3222C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  <w:rPr>
                <w:lang w:val="en-US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3222C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B97B64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98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spacing w:line="270" w:lineRule="atLeast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300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>
              <w:t>3.1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без утепленной подкладки для детей-инвалидов (пара)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9-01-02</w:t>
            </w:r>
            <w:r>
              <w:t>)</w:t>
            </w:r>
          </w:p>
        </w:tc>
        <w:tc>
          <w:tcPr>
            <w:tcW w:w="6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Подкладка на сохраненную конечность – наличие.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4.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9-02-02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proofErr w:type="gramStart"/>
            <w:r w:rsidRPr="00E96EC9">
              <w:rPr>
                <w:rFonts w:eastAsia="Arial"/>
              </w:rPr>
              <w:t>Подкладка</w:t>
            </w:r>
            <w:proofErr w:type="gramEnd"/>
            <w:r w:rsidRPr="00E96EC9">
              <w:rPr>
                <w:rFonts w:eastAsia="Arial"/>
              </w:rPr>
              <w:t xml:space="preserve"> утепленная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208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3000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85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>
              <w:t>4.1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 xml:space="preserve">Ортопедическая обувь сложная на сохраненную конечность и обувь на протез на утепленной подкладке для детей-инвалидов </w:t>
            </w:r>
            <w:r w:rsidRPr="00C3222C">
              <w:lastRenderedPageBreak/>
              <w:t>(пара)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9-02-02</w:t>
            </w:r>
            <w:r>
              <w:t>)</w:t>
            </w:r>
          </w:p>
        </w:tc>
        <w:tc>
          <w:tcPr>
            <w:tcW w:w="6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  <w:r>
              <w:lastRenderedPageBreak/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  <w:proofErr w:type="gramStart"/>
            <w:r>
              <w:t>Подкладка</w:t>
            </w:r>
            <w:proofErr w:type="gramEnd"/>
            <w:r>
              <w:t xml:space="preserve"> утепленная на сохраненную конечность – наличие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8917BF" w:rsidRPr="00C22CAB" w:rsidTr="00BA0D49"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  <w:rPr>
                <w:bCs/>
                <w:iCs/>
              </w:rPr>
            </w:pPr>
            <w:r w:rsidRPr="00C22CAB">
              <w:rPr>
                <w:bCs/>
                <w:iCs/>
              </w:rPr>
              <w:lastRenderedPageBreak/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8408FC" w:rsidRDefault="008917BF" w:rsidP="00BA0D49">
            <w:pPr>
              <w:widowControl w:val="0"/>
              <w:suppressAutoHyphens/>
              <w:jc w:val="center"/>
            </w:pPr>
            <w:r>
              <w:t>1 618</w:t>
            </w:r>
          </w:p>
        </w:tc>
      </w:tr>
    </w:tbl>
    <w:p w:rsidR="008917BF" w:rsidRPr="00A02C1B" w:rsidRDefault="008917BF" w:rsidP="008917BF">
      <w:pPr>
        <w:ind w:left="-1134" w:right="-284"/>
        <w:jc w:val="both"/>
        <w:rPr>
          <w:bCs/>
        </w:rPr>
      </w:pPr>
      <w:r>
        <w:rPr>
          <w:bCs/>
        </w:rPr>
        <w:t>1.2</w:t>
      </w:r>
      <w:r w:rsidRPr="00A02C1B">
        <w:rPr>
          <w:bCs/>
        </w:rPr>
        <w:t>. Качественные характеристики объекта закупки.</w:t>
      </w:r>
    </w:p>
    <w:p w:rsidR="008917BF" w:rsidRPr="00A02C1B" w:rsidRDefault="008917BF" w:rsidP="008917BF">
      <w:pPr>
        <w:suppressAutoHyphens/>
        <w:spacing w:line="240" w:lineRule="atLeast"/>
        <w:ind w:left="-1134" w:right="-284"/>
        <w:jc w:val="both"/>
      </w:pPr>
      <w:r>
        <w:t>1.2</w:t>
      </w:r>
      <w:r w:rsidRPr="00A02C1B">
        <w:t xml:space="preserve">.1. При использовании Изделий по назначению не должно создаваться угрозы для жизни </w:t>
      </w:r>
      <w:r>
        <w:br/>
      </w:r>
      <w:r w:rsidRPr="00A02C1B">
        <w:t>и здоровья потребителя, окружающей среды, а также использование Изделий не должно причинять вред имуществу по</w:t>
      </w:r>
      <w:r>
        <w:t xml:space="preserve">требителя при его эксплуатации в соответствии с </w:t>
      </w:r>
      <w:r w:rsidRPr="00A02C1B">
        <w:t>Закон</w:t>
      </w:r>
      <w:r>
        <w:t>ом</w:t>
      </w:r>
      <w:r w:rsidRPr="00A02C1B">
        <w:t xml:space="preserve"> Росси</w:t>
      </w:r>
      <w:r>
        <w:t xml:space="preserve">йской Федерации от 07.02.1992 № </w:t>
      </w:r>
      <w:r w:rsidRPr="00A02C1B">
        <w:t>2300</w:t>
      </w:r>
      <w:r>
        <w:t xml:space="preserve">-1 «О защите прав потребителей» (далее – </w:t>
      </w:r>
      <w:r w:rsidRPr="00A02C1B">
        <w:t>Закон</w:t>
      </w:r>
      <w:r>
        <w:t xml:space="preserve"> «О защите прав потребителей»)</w:t>
      </w:r>
      <w:r w:rsidRPr="00A02C1B">
        <w:t>.</w:t>
      </w:r>
    </w:p>
    <w:p w:rsidR="008917BF" w:rsidRPr="00A02C1B" w:rsidRDefault="008917BF" w:rsidP="008917BF">
      <w:pPr>
        <w:ind w:left="-1134" w:right="-284"/>
        <w:jc w:val="both"/>
      </w:pPr>
      <w:proofErr w:type="gramStart"/>
      <w:r w:rsidRPr="00A02C1B">
        <w:rPr>
          <w:lang w:eastAsia="ar-SA"/>
        </w:rPr>
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A02C1B">
        <w:rPr>
          <w:lang w:eastAsia="ar-SA"/>
        </w:rPr>
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917BF" w:rsidRPr="00F849A1" w:rsidRDefault="008917BF" w:rsidP="008917BF">
      <w:pPr>
        <w:widowControl w:val="0"/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</w:rPr>
        <w:t>1.2.2.</w:t>
      </w:r>
      <w:r w:rsidRPr="00F849A1">
        <w:rPr>
          <w:color w:val="000000"/>
          <w:lang w:eastAsia="ar-SA"/>
        </w:rPr>
        <w:t xml:space="preserve">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54407-</w:t>
      </w:r>
      <w:r w:rsidRPr="00A97637">
        <w:rPr>
          <w:lang w:eastAsia="ar-SA"/>
        </w:rPr>
        <w:t>2020</w:t>
      </w:r>
      <w:r w:rsidRPr="00F849A1">
        <w:rPr>
          <w:color w:val="000000"/>
          <w:lang w:eastAsia="ar-SA"/>
        </w:rPr>
        <w:t xml:space="preserve"> «Обувь ортопедическая. Общие технические условия»;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57761-2017 «Обувь ортопедическая. Термины и определения»;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55638-2021 «Услуги по изготовлению ортопедической обуви. Требования безопасности».</w:t>
      </w:r>
    </w:p>
    <w:p w:rsidR="008917BF" w:rsidRPr="00B1336A" w:rsidRDefault="008917BF" w:rsidP="008917BF">
      <w:pPr>
        <w:widowControl w:val="0"/>
        <w:ind w:left="-1134" w:right="-284"/>
        <w:jc w:val="both"/>
      </w:pPr>
      <w:r w:rsidRPr="00B1336A">
        <w:t>1.</w:t>
      </w:r>
      <w:r>
        <w:t>2.</w:t>
      </w:r>
      <w:r w:rsidRPr="00B1336A">
        <w:t>3. Изделия должны быть в упаковке, обеспечивающей защиту от воздействия механических и климатических факторов (п.</w:t>
      </w:r>
      <w:r>
        <w:t xml:space="preserve"> </w:t>
      </w:r>
      <w:r w:rsidRPr="00B1336A">
        <w:t xml:space="preserve">4.11.5 ГОСТ </w:t>
      </w:r>
      <w:proofErr w:type="gramStart"/>
      <w:r w:rsidRPr="00B1336A">
        <w:t>Р</w:t>
      </w:r>
      <w:proofErr w:type="gramEnd"/>
      <w:r w:rsidRPr="00B1336A">
        <w:t xml:space="preserve"> 51632-20</w:t>
      </w:r>
      <w:r>
        <w:t>21</w:t>
      </w:r>
      <w:r w:rsidRPr="00B1336A">
        <w:t xml:space="preserve"> «Технические средства реабилитации людей с ограничениями жизнедеятельности. </w:t>
      </w:r>
      <w:proofErr w:type="gramStart"/>
      <w:r w:rsidRPr="00B1336A">
        <w:t xml:space="preserve">Общие технические требования и методы испытаний»). </w:t>
      </w:r>
      <w:proofErr w:type="gramEnd"/>
    </w:p>
    <w:p w:rsidR="008917BF" w:rsidRPr="00B1336A" w:rsidRDefault="008917BF" w:rsidP="008917BF">
      <w:pPr>
        <w:autoSpaceDE w:val="0"/>
        <w:autoSpaceDN w:val="0"/>
        <w:adjustRightInd w:val="0"/>
        <w:ind w:left="-1134" w:right="-284"/>
        <w:jc w:val="both"/>
        <w:rPr>
          <w:rFonts w:eastAsia="Calibri"/>
        </w:rPr>
      </w:pPr>
      <w:r w:rsidRPr="00B1336A">
        <w:t>1.</w:t>
      </w:r>
      <w:r>
        <w:t>2.</w:t>
      </w:r>
      <w:r w:rsidRPr="00B1336A">
        <w:t xml:space="preserve">4. </w:t>
      </w:r>
      <w:r w:rsidRPr="00131366">
        <w:t>Изделия должны быть новыми Изделиями</w:t>
      </w:r>
      <w:r w:rsidRPr="00131366">
        <w:rPr>
          <w:rFonts w:eastAsia="Calibri"/>
        </w:rPr>
        <w:t xml:space="preserve">, </w:t>
      </w:r>
      <w:r>
        <w:rPr>
          <w:rFonts w:eastAsia="Calibri"/>
        </w:rPr>
        <w:t xml:space="preserve">Изделиями, </w:t>
      </w:r>
      <w:r w:rsidRPr="00131366">
        <w:rPr>
          <w:rFonts w:eastAsia="Calibri"/>
        </w:rPr>
        <w:t xml:space="preserve">которые не были в употреблении, в ремонте, в том </w:t>
      </w:r>
      <w:proofErr w:type="gramStart"/>
      <w:r w:rsidRPr="00131366">
        <w:rPr>
          <w:rFonts w:eastAsia="Calibri"/>
        </w:rPr>
        <w:t>числе</w:t>
      </w:r>
      <w:proofErr w:type="gramEnd"/>
      <w:r w:rsidRPr="00131366">
        <w:rPr>
          <w:rFonts w:eastAsia="Calibri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8917BF" w:rsidRPr="00B1336A" w:rsidRDefault="008917BF" w:rsidP="008917BF">
      <w:pPr>
        <w:widowControl w:val="0"/>
        <w:ind w:left="-1134" w:right="-284"/>
        <w:jc w:val="both"/>
      </w:pPr>
      <w:r w:rsidRPr="00B1336A">
        <w:t>1.</w:t>
      </w:r>
      <w:r>
        <w:t>2.</w:t>
      </w:r>
      <w:r w:rsidRPr="00B1336A">
        <w:t>5. Изделия должны быть свободными от прав третьих лиц.</w:t>
      </w:r>
    </w:p>
    <w:p w:rsidR="008917BF" w:rsidRPr="00B1336A" w:rsidRDefault="008917BF" w:rsidP="008917BF">
      <w:pPr>
        <w:autoSpaceDE w:val="0"/>
        <w:autoSpaceDN w:val="0"/>
        <w:adjustRightInd w:val="0"/>
        <w:ind w:left="-1134" w:right="-284"/>
        <w:jc w:val="both"/>
        <w:rPr>
          <w:bCs/>
        </w:rPr>
      </w:pPr>
      <w:r>
        <w:t>1.3</w:t>
      </w:r>
      <w:r w:rsidRPr="00B1336A">
        <w:t>.</w:t>
      </w:r>
      <w:r w:rsidRPr="00B1336A">
        <w:rPr>
          <w:rFonts w:eastAsia="Calibri"/>
          <w:lang w:eastAsia="en-US"/>
        </w:rPr>
        <w:t xml:space="preserve"> </w:t>
      </w:r>
      <w:r w:rsidRPr="00B1336A">
        <w:rPr>
          <w:rFonts w:eastAsia="Calibri"/>
        </w:rPr>
        <w:t xml:space="preserve">Требования к гарантийному сроку и (или) объему предоставления гарантий их качества, к гарантийному обслуживанию Изделия (далее </w:t>
      </w:r>
      <w:r>
        <w:rPr>
          <w:rFonts w:eastAsia="Calibri"/>
        </w:rPr>
        <w:t>–</w:t>
      </w:r>
      <w:r w:rsidRPr="00B1336A">
        <w:rPr>
          <w:rFonts w:eastAsia="Calibri"/>
        </w:rPr>
        <w:t xml:space="preserve"> гарантийные</w:t>
      </w:r>
      <w:r>
        <w:rPr>
          <w:rFonts w:eastAsia="Calibri"/>
        </w:rPr>
        <w:t xml:space="preserve"> </w:t>
      </w:r>
      <w:r w:rsidRPr="00B1336A">
        <w:rPr>
          <w:rFonts w:eastAsia="Calibri"/>
        </w:rPr>
        <w:t>обязательства)</w:t>
      </w:r>
      <w:r w:rsidRPr="00B1336A">
        <w:rPr>
          <w:bCs/>
        </w:rPr>
        <w:t>.</w:t>
      </w:r>
    </w:p>
    <w:p w:rsidR="008917BF" w:rsidRPr="00B1336A" w:rsidRDefault="008917BF" w:rsidP="008917BF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917BF" w:rsidRPr="00A97637" w:rsidRDefault="008917BF" w:rsidP="008917BF">
      <w:pPr>
        <w:widowControl w:val="0"/>
        <w:ind w:left="-1134" w:right="-284"/>
        <w:jc w:val="both"/>
      </w:pPr>
      <w:r>
        <w:t>Гарантийный срок на Изделие</w:t>
      </w:r>
      <w:r w:rsidRPr="00C50628">
        <w:t xml:space="preserve"> устанавливается в соответствии с </w:t>
      </w:r>
      <w:r w:rsidRPr="00A97637">
        <w:t xml:space="preserve">ГОСТ </w:t>
      </w:r>
      <w:proofErr w:type="gramStart"/>
      <w:r w:rsidRPr="00A97637">
        <w:t>Р</w:t>
      </w:r>
      <w:proofErr w:type="gramEnd"/>
      <w:r w:rsidRPr="00A97637">
        <w:t xml:space="preserve"> 54407-2020</w:t>
      </w:r>
      <w:r w:rsidRPr="0022502E">
        <w:t xml:space="preserve"> «Обувь ортопедическая. Общие технические условия»</w:t>
      </w:r>
      <w:r w:rsidRPr="00C50628">
        <w:t xml:space="preserve"> </w:t>
      </w:r>
      <w:r>
        <w:t>и действуе</w:t>
      </w:r>
      <w:r w:rsidRPr="0022502E">
        <w:t>т</w:t>
      </w:r>
      <w:r w:rsidRPr="00C50628">
        <w:t xml:space="preserve"> с момента получения </w:t>
      </w:r>
      <w:r>
        <w:t>Изделия</w:t>
      </w:r>
      <w:r w:rsidRPr="00C50628">
        <w:t xml:space="preserve"> Получателем, или с начала сезона и должен </w:t>
      </w:r>
      <w:r w:rsidRPr="00386548">
        <w:t>составлять не</w:t>
      </w:r>
      <w:r w:rsidRPr="00A97637">
        <w:t xml:space="preserve"> менее 30 дней.</w:t>
      </w:r>
    </w:p>
    <w:p w:rsidR="008917BF" w:rsidRPr="00C50628" w:rsidRDefault="008917BF" w:rsidP="008917BF">
      <w:pPr>
        <w:widowControl w:val="0"/>
        <w:ind w:left="-1134" w:right="-284"/>
        <w:jc w:val="both"/>
      </w:pPr>
      <w:r w:rsidRPr="00A97637">
        <w:t>Начало сезона должно определяться в соответствии с Законом «О защите прав потребителей».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 Исполнитель обязан:</w:t>
      </w:r>
    </w:p>
    <w:p w:rsidR="008917BF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.1. Осуществлять</w:t>
      </w:r>
      <w:r w:rsidRPr="00B1336A">
        <w:t xml:space="preserve"> индивидуальное изготовление</w:t>
      </w:r>
      <w:r w:rsidRPr="008E6088">
        <w:rPr>
          <w:rFonts w:eastAsia="Calibri"/>
        </w:rPr>
        <w:t xml:space="preserve"> Получателям </w:t>
      </w:r>
      <w:r>
        <w:rPr>
          <w:rFonts w:eastAsia="Calibri"/>
        </w:rPr>
        <w:t>Изделий.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</w:t>
      </w:r>
      <w:r>
        <w:rPr>
          <w:rFonts w:eastAsia="Calibri"/>
        </w:rPr>
        <w:t>2</w:t>
      </w:r>
      <w:r w:rsidRPr="008E6088">
        <w:rPr>
          <w:rFonts w:eastAsia="Calibri"/>
        </w:rPr>
        <w:t>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 w:rsidRPr="008E6088">
        <w:rPr>
          <w:rFonts w:eastAsia="Calibri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 w:rsidRPr="008E6088">
        <w:rPr>
          <w:rFonts w:eastAsia="Calibri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A11366">
        <w:rPr>
          <w:lang w:eastAsia="ar-SA"/>
        </w:rPr>
        <w:t>В случае</w:t>
      </w:r>
      <w:proofErr w:type="gramStart"/>
      <w:r w:rsidRPr="00A11366">
        <w:rPr>
          <w:lang w:eastAsia="ar-SA"/>
        </w:rPr>
        <w:t>,</w:t>
      </w:r>
      <w:proofErr w:type="gramEnd"/>
      <w:r w:rsidRPr="00A11366">
        <w:rPr>
          <w:lang w:eastAsia="ar-SA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</w:t>
      </w:r>
      <w:r w:rsidRPr="00A11366">
        <w:t xml:space="preserve"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</w:t>
      </w:r>
      <w:r w:rsidRPr="00A11366">
        <w:lastRenderedPageBreak/>
        <w:t xml:space="preserve">предусмотренным статьей 188 </w:t>
      </w:r>
      <w:r w:rsidRPr="00BF5116">
        <w:t xml:space="preserve">Гражданского кодекса Российской Федерации, на момент </w:t>
      </w:r>
      <w:r>
        <w:t>вы</w:t>
      </w:r>
      <w:r w:rsidRPr="00BF5116">
        <w:t xml:space="preserve">дачи </w:t>
      </w:r>
      <w:r>
        <w:t>Изделия</w:t>
      </w:r>
      <w:r w:rsidRPr="00BF5116">
        <w:t xml:space="preserve"> представителю Получателя.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rPr>
          <w:rFonts w:eastAsia="Calibri"/>
        </w:rPr>
        <w:t xml:space="preserve">2.3. </w:t>
      </w:r>
      <w:r w:rsidRPr="00582B1E">
        <w:rPr>
          <w:rFonts w:eastAsia="Calibri"/>
        </w:rPr>
        <w:t>Выполнять работы и выдать Получателям изделия в срок не более 60 (шестидесяти) календарных дней со дня обращения Получателя с Напра</w:t>
      </w:r>
      <w:r>
        <w:rPr>
          <w:rFonts w:eastAsia="Calibri"/>
        </w:rPr>
        <w:t>влением Заказчика к Исполнителю</w:t>
      </w:r>
      <w:r w:rsidRPr="008E6088">
        <w:rPr>
          <w:rFonts w:eastAsia="Calibri"/>
        </w:rPr>
        <w:t>.</w:t>
      </w:r>
    </w:p>
    <w:p w:rsidR="008917BF" w:rsidRPr="00B1336A" w:rsidRDefault="008917BF" w:rsidP="008917BF">
      <w:pPr>
        <w:autoSpaceDE w:val="0"/>
        <w:ind w:left="-1134" w:right="-284"/>
        <w:jc w:val="both"/>
        <w:rPr>
          <w:rFonts w:eastAsia="Calibri"/>
        </w:rPr>
      </w:pPr>
      <w:r>
        <w:t>2.4. В</w:t>
      </w:r>
      <w:r w:rsidRPr="00B1336A">
        <w:t xml:space="preserve">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917BF" w:rsidRDefault="008917BF" w:rsidP="008917BF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rPr>
          <w:rFonts w:eastAsia="Calibri"/>
        </w:rPr>
        <w:br/>
      </w:r>
      <w:r w:rsidRPr="00B1336A">
        <w:rPr>
          <w:rFonts w:eastAsia="Calibri"/>
        </w:rPr>
        <w:t xml:space="preserve">«О защите прав потребителей». </w:t>
      </w:r>
      <w:proofErr w:type="gramStart"/>
      <w:r w:rsidRPr="00B1336A">
        <w:rPr>
          <w:rFonts w:eastAsia="Calibri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</w:t>
      </w:r>
      <w:r>
        <w:rPr>
          <w:rFonts w:eastAsia="Calibri"/>
        </w:rPr>
        <w:t xml:space="preserve"> Получателей </w:t>
      </w:r>
      <w:r w:rsidRPr="002E51A4">
        <w:rPr>
          <w:rFonts w:eastAsia="Calibri"/>
        </w:rPr>
        <w:t xml:space="preserve">(далее </w:t>
      </w:r>
      <w:r>
        <w:rPr>
          <w:rFonts w:eastAsia="Calibri"/>
        </w:rPr>
        <w:t>–</w:t>
      </w:r>
      <w:r w:rsidRPr="002E51A4">
        <w:rPr>
          <w:rFonts w:eastAsia="Calibri"/>
        </w:rPr>
        <w:t xml:space="preserve"> пункт</w:t>
      </w:r>
      <w:r>
        <w:rPr>
          <w:rFonts w:eastAsia="Calibri"/>
        </w:rPr>
        <w:t xml:space="preserve"> </w:t>
      </w:r>
      <w:r w:rsidRPr="002E51A4">
        <w:rPr>
          <w:rFonts w:eastAsia="Calibri"/>
        </w:rPr>
        <w:t>(пункт</w:t>
      </w:r>
      <w:r>
        <w:rPr>
          <w:rFonts w:eastAsia="Calibri"/>
        </w:rPr>
        <w:t>ы</w:t>
      </w:r>
      <w:r w:rsidRPr="002E51A4">
        <w:rPr>
          <w:rFonts w:eastAsia="Calibri"/>
        </w:rPr>
        <w:t>) приема)</w:t>
      </w:r>
      <w:r w:rsidRPr="00B1336A">
        <w:rPr>
          <w:rFonts w:eastAsia="Calibri"/>
        </w:rPr>
        <w:t>.</w:t>
      </w:r>
      <w:proofErr w:type="gramEnd"/>
    </w:p>
    <w:p w:rsidR="008917BF" w:rsidRDefault="008917BF" w:rsidP="008917BF">
      <w:pPr>
        <w:widowControl w:val="0"/>
        <w:ind w:left="-1134" w:right="-284"/>
        <w:jc w:val="both"/>
        <w:rPr>
          <w:rFonts w:eastAsia="Calibri"/>
        </w:rPr>
      </w:pPr>
      <w:r>
        <w:t xml:space="preserve">2.5. </w:t>
      </w:r>
      <w:r w:rsidRPr="002E51A4">
        <w:rPr>
          <w:lang w:eastAsia="ar-SA"/>
        </w:rPr>
        <w:t>Осуществлять прием Получателей по всем вопросам изготовления и выдачи Изделий, выполнения гарантийного ремонта Изделий по месту нахождения пункта (</w:t>
      </w:r>
      <w:r w:rsidRPr="002E51A4">
        <w:rPr>
          <w:rFonts w:eastAsia="Calibri"/>
        </w:rPr>
        <w:t xml:space="preserve">пунктов) приема и гарантийного обслуживания, организованных </w:t>
      </w:r>
      <w:r w:rsidRPr="00A97637">
        <w:rPr>
          <w:rFonts w:eastAsia="Calibri"/>
        </w:rPr>
        <w:t>Исполнителем на территории  субъект</w:t>
      </w:r>
      <w:r>
        <w:rPr>
          <w:rFonts w:eastAsia="Calibri"/>
        </w:rPr>
        <w:t>а</w:t>
      </w:r>
      <w:r w:rsidRPr="00A97637">
        <w:rPr>
          <w:rFonts w:eastAsia="Calibri"/>
        </w:rPr>
        <w:t xml:space="preserve"> Российской Федерации </w:t>
      </w:r>
      <w:r>
        <w:rPr>
          <w:rFonts w:eastAsia="Calibri"/>
        </w:rPr>
        <w:t xml:space="preserve">(Брянская область) </w:t>
      </w:r>
      <w:r w:rsidRPr="00A97637">
        <w:rPr>
          <w:rFonts w:eastAsia="Calibri"/>
        </w:rPr>
        <w:t>с момента заключения государственного контракта.</w:t>
      </w:r>
      <w:r w:rsidRPr="002E51A4">
        <w:rPr>
          <w:rFonts w:eastAsia="Calibri"/>
        </w:rPr>
        <w:t xml:space="preserve"> </w:t>
      </w:r>
    </w:p>
    <w:p w:rsidR="008917BF" w:rsidRDefault="008917BF" w:rsidP="008917BF">
      <w:pPr>
        <w:widowControl w:val="0"/>
        <w:ind w:left="-1134" w:right="-284"/>
        <w:jc w:val="both"/>
        <w:rPr>
          <w:rFonts w:eastAsia="Calibri"/>
        </w:rPr>
      </w:pPr>
      <w:r>
        <w:rPr>
          <w:rFonts w:eastAsia="Calibri"/>
        </w:rPr>
        <w:t>Количество пунктов приема – не менее 2.</w:t>
      </w:r>
    </w:p>
    <w:p w:rsidR="008917BF" w:rsidRPr="00A97637" w:rsidRDefault="008917BF" w:rsidP="008917BF">
      <w:pPr>
        <w:widowControl w:val="0"/>
        <w:ind w:left="-1134" w:right="-284"/>
        <w:jc w:val="both"/>
        <w:rPr>
          <w:rFonts w:eastAsia="Calibri"/>
        </w:rPr>
      </w:pPr>
      <w:r w:rsidRPr="002E51A4">
        <w:rPr>
          <w:rFonts w:eastAsia="Calibri"/>
        </w:rPr>
        <w:t>Пункт</w:t>
      </w:r>
      <w:r>
        <w:rPr>
          <w:rFonts w:eastAsia="Calibri"/>
        </w:rPr>
        <w:t xml:space="preserve"> (пункты) приема</w:t>
      </w:r>
      <w:r w:rsidRPr="002E51A4">
        <w:rPr>
          <w:rFonts w:eastAsia="Calibri"/>
        </w:rPr>
        <w:t xml:space="preserve"> долж</w:t>
      </w:r>
      <w:r>
        <w:rPr>
          <w:rFonts w:eastAsia="Calibri"/>
        </w:rPr>
        <w:t>ны</w:t>
      </w:r>
      <w:r w:rsidRPr="002E51A4">
        <w:rPr>
          <w:rFonts w:eastAsia="Calibri"/>
        </w:rPr>
        <w:t xml:space="preserve"> обеспечивать прием Получателей не менее 5 (пяти) дней в неделю, не менее 40 часов в неделю, при этом, время работы пункта (пунктов) </w:t>
      </w:r>
      <w:r>
        <w:rPr>
          <w:rFonts w:eastAsia="Calibri"/>
        </w:rPr>
        <w:t xml:space="preserve">приема </w:t>
      </w:r>
      <w:r w:rsidRPr="002E51A4">
        <w:rPr>
          <w:rFonts w:eastAsia="Calibri"/>
        </w:rPr>
        <w:t xml:space="preserve">должно попадать в интервал с 08:00 до </w:t>
      </w:r>
      <w:r w:rsidRPr="00A97637">
        <w:rPr>
          <w:rFonts w:eastAsia="Calibri"/>
        </w:rPr>
        <w:t xml:space="preserve">22:00. </w:t>
      </w:r>
    </w:p>
    <w:p w:rsidR="008917BF" w:rsidRPr="00F849A1" w:rsidRDefault="008917BF" w:rsidP="008917BF">
      <w:pPr>
        <w:ind w:left="-1134" w:right="-284"/>
        <w:jc w:val="both"/>
        <w:rPr>
          <w:rFonts w:eastAsia="Calibri"/>
          <w:color w:val="000000"/>
        </w:rPr>
      </w:pPr>
      <w:r w:rsidRPr="00F849A1">
        <w:rPr>
          <w:rFonts w:eastAsia="Calibri"/>
          <w:color w:val="000000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506D45">
        <w:rPr>
          <w:color w:val="000000"/>
        </w:rPr>
        <w:t xml:space="preserve">Не позднее 5 (пяти) рабочих дней </w:t>
      </w:r>
      <w:proofErr w:type="gramStart"/>
      <w:r w:rsidRPr="00506D45">
        <w:rPr>
          <w:color w:val="000000"/>
        </w:rPr>
        <w:t>с даты заключения</w:t>
      </w:r>
      <w:proofErr w:type="gramEnd"/>
      <w:r w:rsidRPr="00506D45">
        <w:rPr>
          <w:color w:val="000000"/>
        </w:rPr>
        <w:t xml:space="preserve"> Контракта письменно предоставить Заказчику информацию об адресах, телефонах, графике работы пунктов выдачи изделий.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  <w:rPr>
          <w:lang w:eastAsia="ar-SA"/>
        </w:rPr>
      </w:pPr>
      <w:r w:rsidRPr="0059253A">
        <w:rPr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9253A">
        <w:rPr>
          <w:lang w:eastAsia="ar-SA"/>
        </w:rPr>
        <w:t>Роспотребнадзора</w:t>
      </w:r>
      <w:proofErr w:type="spellEnd"/>
      <w:r w:rsidRPr="0059253A">
        <w:rPr>
          <w:lang w:eastAsia="ar-SA"/>
        </w:rPr>
        <w:t xml:space="preserve"> и исполнительных органов государственной власти</w:t>
      </w:r>
      <w:r>
        <w:rPr>
          <w:lang w:eastAsia="ar-SA"/>
        </w:rPr>
        <w:t xml:space="preserve"> </w:t>
      </w:r>
      <w:r w:rsidRPr="00A97637">
        <w:rPr>
          <w:lang w:eastAsia="ar-SA"/>
        </w:rPr>
        <w:t>субъектов Российской Федерации</w:t>
      </w:r>
      <w:r w:rsidRPr="00A97637">
        <w:rPr>
          <w:color w:val="FF0000"/>
          <w:lang w:eastAsia="ar-SA"/>
        </w:rPr>
        <w:t xml:space="preserve"> </w:t>
      </w:r>
      <w:r w:rsidRPr="00A97637">
        <w:rPr>
          <w:lang w:eastAsia="ar-SA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A97637">
        <w:rPr>
          <w:lang w:eastAsia="ar-SA"/>
        </w:rPr>
        <w:t>коронавирусной</w:t>
      </w:r>
      <w:proofErr w:type="spellEnd"/>
      <w:r w:rsidRPr="00A97637">
        <w:rPr>
          <w:lang w:eastAsia="ar-SA"/>
        </w:rPr>
        <w:t xml:space="preserve"> инфекции (COVID-19).</w:t>
      </w:r>
    </w:p>
    <w:p w:rsidR="008917BF" w:rsidRPr="00A11366" w:rsidRDefault="008917BF" w:rsidP="008917BF">
      <w:pPr>
        <w:suppressAutoHyphens/>
        <w:ind w:left="-1134" w:right="-284"/>
        <w:jc w:val="both"/>
      </w:pPr>
      <w:r>
        <w:rPr>
          <w:lang w:eastAsia="ar-SA"/>
        </w:rPr>
        <w:t xml:space="preserve">2.6. </w:t>
      </w:r>
      <w:r w:rsidRPr="00BF5116">
        <w:rPr>
          <w:color w:val="000000"/>
        </w:rPr>
        <w:t xml:space="preserve">Предоставить доступное для </w:t>
      </w:r>
      <w:r>
        <w:rPr>
          <w:color w:val="000000"/>
        </w:rPr>
        <w:t>Получателей</w:t>
      </w:r>
      <w:r w:rsidRPr="00BF5116">
        <w:t xml:space="preserve"> помещение под размещение</w:t>
      </w:r>
      <w:r>
        <w:t xml:space="preserve"> пункта (</w:t>
      </w:r>
      <w:r w:rsidRPr="00BF5116">
        <w:t>пунктов</w:t>
      </w:r>
      <w:r>
        <w:t>)</w:t>
      </w:r>
      <w:r w:rsidRPr="00BF5116">
        <w:t xml:space="preserve"> приема в соответствии с</w:t>
      </w:r>
      <w:r>
        <w:t>о с</w:t>
      </w:r>
      <w:r w:rsidRPr="00BF5116">
        <w:t>тать</w:t>
      </w:r>
      <w:r>
        <w:t>ей</w:t>
      </w:r>
      <w:r w:rsidRPr="00BF5116">
        <w:t xml:space="preserve"> 15 </w:t>
      </w:r>
      <w:r>
        <w:t>Федерального закона</w:t>
      </w:r>
      <w:r w:rsidRPr="00BF5116">
        <w:t xml:space="preserve"> </w:t>
      </w:r>
      <w:r>
        <w:t xml:space="preserve">от 24.11.1995 </w:t>
      </w:r>
      <w:r w:rsidRPr="00BF5116">
        <w:t>№</w:t>
      </w:r>
      <w:r>
        <w:t xml:space="preserve"> </w:t>
      </w:r>
      <w:r w:rsidRPr="00BF5116">
        <w:t xml:space="preserve">181 </w:t>
      </w:r>
      <w:r>
        <w:br/>
      </w:r>
      <w:r w:rsidRPr="00BF5116">
        <w:t>«О социальной защите и</w:t>
      </w:r>
      <w:r>
        <w:t>нвалидов в Российской Федерации».</w:t>
      </w:r>
    </w:p>
    <w:p w:rsidR="008917BF" w:rsidRDefault="008917BF" w:rsidP="008917BF">
      <w:pPr>
        <w:suppressAutoHyphens/>
        <w:ind w:left="-1134" w:right="-284"/>
        <w:jc w:val="both"/>
      </w:pPr>
      <w:r w:rsidRPr="00A11366">
        <w:t>Вход в каждый пункт</w:t>
      </w:r>
      <w:r>
        <w:t xml:space="preserve"> </w:t>
      </w:r>
      <w:r w:rsidRPr="00A11366">
        <w:t>приема должен быть</w:t>
      </w:r>
      <w:r>
        <w:t xml:space="preserve"> обозначен надписью (например, «Пункт выдачи ТСР для инвалидов»</w:t>
      </w:r>
      <w:r w:rsidRPr="00A11366">
        <w:t>), позволяющей однозначно определить место нахождения указанного пункта</w:t>
      </w:r>
      <w:r>
        <w:t xml:space="preserve"> приема</w:t>
      </w:r>
      <w:r w:rsidRPr="00A11366">
        <w:t xml:space="preserve">. </w:t>
      </w:r>
      <w:proofErr w:type="gramStart"/>
      <w:r w:rsidRPr="00BF5116">
        <w:t xml:space="preserve">Проход в </w:t>
      </w:r>
      <w:r>
        <w:t>пункт (</w:t>
      </w:r>
      <w:r w:rsidRPr="00BF5116">
        <w:t>пункты</w:t>
      </w:r>
      <w:r>
        <w:t>)</w:t>
      </w:r>
      <w:r w:rsidRPr="00BF5116">
        <w:t xml:space="preserve"> приема и передвижение по ним должны быть беспрепятственны для </w:t>
      </w:r>
      <w:r>
        <w:t>Получателей</w:t>
      </w:r>
      <w:r w:rsidRPr="00BF5116">
        <w:t xml:space="preserve"> (в случае необходимости, пункты приема должны быть оборудованы пандусами для облегчения передвижения </w:t>
      </w:r>
      <w:r>
        <w:t>Получателей</w:t>
      </w:r>
      <w:r w:rsidRPr="00BF5116">
        <w:t xml:space="preserve"> и соответствовать требованиям СП 59.13330.20</w:t>
      </w:r>
      <w:r>
        <w:t>20</w:t>
      </w:r>
      <w:r w:rsidRPr="00BF5116">
        <w:t xml:space="preserve"> «Доступность зданий и сооружений для маломобильных групп населения»</w:t>
      </w:r>
      <w:r>
        <w:t xml:space="preserve"> (далее – </w:t>
      </w:r>
      <w:r w:rsidRPr="00BF5116">
        <w:t>СП</w:t>
      </w:r>
      <w:r>
        <w:t xml:space="preserve"> </w:t>
      </w:r>
      <w:r w:rsidRPr="00BF5116">
        <w:t>59.13330.20</w:t>
      </w:r>
      <w:r>
        <w:t>20)</w:t>
      </w:r>
      <w:r w:rsidRPr="00BF5116">
        <w:t>.</w:t>
      </w:r>
      <w:proofErr w:type="gramEnd"/>
      <w:r w:rsidRPr="00BF5116">
        <w:t xml:space="preserve"> </w:t>
      </w:r>
      <w:r>
        <w:t>Исполнителе</w:t>
      </w:r>
      <w:r w:rsidRPr="00BF5116">
        <w:t xml:space="preserve">м должна быть обеспечена возможность самостоятельного передвижения </w:t>
      </w:r>
      <w:r>
        <w:t>Получателей</w:t>
      </w:r>
      <w:r w:rsidRPr="00BF5116">
        <w:t xml:space="preserve"> по территории</w:t>
      </w:r>
      <w:r>
        <w:t xml:space="preserve"> пункта</w:t>
      </w:r>
      <w:r w:rsidRPr="00BF5116">
        <w:t xml:space="preserve"> </w:t>
      </w:r>
      <w:r>
        <w:t>(</w:t>
      </w:r>
      <w:r w:rsidRPr="00BF5116">
        <w:rPr>
          <w:lang w:eastAsia="ar-SA"/>
        </w:rPr>
        <w:t>пунктов</w:t>
      </w:r>
      <w:r>
        <w:rPr>
          <w:lang w:eastAsia="ar-SA"/>
        </w:rPr>
        <w:t>)</w:t>
      </w:r>
      <w:r w:rsidRPr="00BF5116">
        <w:rPr>
          <w:lang w:eastAsia="ar-SA"/>
        </w:rPr>
        <w:t xml:space="preserve"> приема</w:t>
      </w:r>
      <w:r w:rsidRPr="00BF5116">
        <w:t>, в том числе с помощью его работников, а также сменного кресла-коляски.</w:t>
      </w:r>
    </w:p>
    <w:p w:rsidR="008917BF" w:rsidRDefault="008917BF" w:rsidP="008917BF">
      <w:pPr>
        <w:suppressAutoHyphens/>
        <w:ind w:left="-1134" w:right="-284"/>
        <w:jc w:val="both"/>
      </w:pPr>
      <w:r>
        <w:rPr>
          <w:b/>
        </w:rPr>
        <w:lastRenderedPageBreak/>
        <w:t>В</w:t>
      </w:r>
      <w:r w:rsidRPr="00BD36AC">
        <w:rPr>
          <w:b/>
        </w:rPr>
        <w:t>ходная группа</w:t>
      </w:r>
      <w:r w:rsidRPr="00A11366"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8917BF" w:rsidRDefault="008917BF" w:rsidP="008917BF">
      <w:pPr>
        <w:suppressAutoHyphens/>
        <w:ind w:left="-1134" w:right="-284"/>
        <w:jc w:val="both"/>
      </w:pPr>
      <w:r w:rsidRPr="00BD36AC">
        <w:t>- Пандус с поручнями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</w:t>
      </w:r>
      <w:r>
        <w:t xml:space="preserve"> </w:t>
      </w:r>
      <w:r w:rsidRPr="00BD36AC">
        <w:t>(в соответствии с п. 5.1.14 – п. 5.1.</w:t>
      </w:r>
      <w:r w:rsidRPr="00E47C7A">
        <w:t>17</w:t>
      </w:r>
      <w:r w:rsidRPr="00BD36AC">
        <w:t>; п. 6.1.2 – п. 6.1.4; п. 6.2.</w:t>
      </w:r>
      <w:r>
        <w:t>9 – п. 6.2.11 СП 59.13330.2020)</w:t>
      </w:r>
      <w:r w:rsidRPr="00BD36AC"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Лестница с поручнями;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</w:t>
      </w:r>
      <w:r>
        <w:t>и полосами общей шириной 0,08-0,</w:t>
      </w:r>
      <w:r w:rsidRPr="00BD36AC">
        <w:t xml:space="preserve">1м (в соответствии </w:t>
      </w:r>
      <w:r>
        <w:t xml:space="preserve">с </w:t>
      </w:r>
      <w:r w:rsidRPr="00BD36AC">
        <w:t>п. 6.2.8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Применение для </w:t>
      </w:r>
      <w:r>
        <w:t>Получателей</w:t>
      </w:r>
      <w:r w:rsidRPr="00BD36AC">
        <w:t xml:space="preserve"> вместо пандусов аппарелей не допускается на объекте </w:t>
      </w:r>
      <w:r>
        <w:br/>
      </w:r>
      <w:r w:rsidRPr="00BD36AC">
        <w:t>(в соответствии с п. 6.1.2 СП 59.13330.20</w:t>
      </w:r>
      <w:r>
        <w:t>20</w:t>
      </w:r>
      <w:r w:rsidRPr="00BD36AC">
        <w:t>).</w:t>
      </w:r>
    </w:p>
    <w:p w:rsidR="008917BF" w:rsidRPr="0085685A" w:rsidRDefault="008917BF" w:rsidP="008917BF">
      <w:pPr>
        <w:suppressAutoHyphens/>
        <w:ind w:left="-1134" w:right="-284"/>
        <w:jc w:val="both"/>
        <w:rPr>
          <w:color w:val="000000"/>
        </w:rPr>
      </w:pPr>
      <w:r w:rsidRPr="0085685A">
        <w:rPr>
          <w:color w:val="000000"/>
        </w:rPr>
        <w:t>- Ширина дверных проемов не менее 0</w:t>
      </w:r>
      <w:r w:rsidRPr="00E47C7A">
        <w:rPr>
          <w:color w:val="000000"/>
        </w:rPr>
        <w:t>,8</w:t>
      </w:r>
      <w:r w:rsidRPr="0085685A">
        <w:rPr>
          <w:color w:val="000000"/>
        </w:rPr>
        <w:t xml:space="preserve"> м. Прозрачное полотно двери необходимо оснастить яркой контрастной маркировкой.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Противоскользящее покрытие</w:t>
      </w:r>
      <w:r>
        <w:t>;</w:t>
      </w:r>
      <w:r w:rsidRPr="00BD36AC"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rPr>
          <w:spacing w:val="2"/>
          <w:shd w:val="clear" w:color="auto" w:fill="FFFFFF"/>
        </w:rPr>
        <w:t>Поверхности покрытий входных площадок и тамбуров (</w:t>
      </w:r>
      <w:r w:rsidRPr="00BD36AC">
        <w:t xml:space="preserve">в соответствии с </w:t>
      </w:r>
      <w:r w:rsidRPr="00E47C7A">
        <w:rPr>
          <w:spacing w:val="2"/>
          <w:shd w:val="clear" w:color="auto" w:fill="FFFFFF"/>
        </w:rPr>
        <w:t>п. 5.1.11</w:t>
      </w:r>
      <w:r w:rsidRPr="00BD36AC">
        <w:rPr>
          <w:spacing w:val="2"/>
          <w:shd w:val="clear" w:color="auto" w:fill="FFFFFF"/>
        </w:rPr>
        <w:t xml:space="preserve"> СП 59.13330.20</w:t>
      </w:r>
      <w:r>
        <w:rPr>
          <w:spacing w:val="2"/>
          <w:shd w:val="clear" w:color="auto" w:fill="FFFFFF"/>
        </w:rPr>
        <w:t>20</w:t>
      </w:r>
      <w:r w:rsidRPr="00BD36AC">
        <w:rPr>
          <w:spacing w:val="2"/>
          <w:shd w:val="clear" w:color="auto" w:fill="FFFFFF"/>
        </w:rPr>
        <w:t>)</w:t>
      </w:r>
      <w:r>
        <w:rPr>
          <w:spacing w:val="2"/>
          <w:shd w:val="clear" w:color="auto" w:fill="FFFFFF"/>
        </w:rP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Тактильно-контрастные указатели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rPr>
          <w:b/>
        </w:rPr>
        <w:t>Пути движения внутри пункта</w:t>
      </w:r>
      <w:r>
        <w:rPr>
          <w:b/>
        </w:rPr>
        <w:t xml:space="preserve"> (пунктов) приема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8917BF" w:rsidRDefault="008917BF" w:rsidP="008917BF">
      <w:pPr>
        <w:suppressAutoHyphens/>
        <w:ind w:left="-1134" w:right="-284"/>
        <w:jc w:val="both"/>
      </w:pPr>
      <w:r w:rsidRPr="00BD36AC">
        <w:t>- Лифт, подъемная платформа, эскалатор</w:t>
      </w:r>
      <w:r>
        <w:t>;</w:t>
      </w:r>
      <w:r w:rsidRPr="00BD36AC">
        <w:t xml:space="preserve"> </w:t>
      </w:r>
    </w:p>
    <w:p w:rsidR="008917BF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t>(в соответствии с п. 6.2.13 – п. 6.2.18 СП 59.13330.20</w:t>
      </w:r>
      <w:r>
        <w:t>20</w:t>
      </w:r>
      <w:r w:rsidRPr="00BD36AC">
        <w:t>).</w:t>
      </w:r>
      <w:r w:rsidRPr="00BD36AC">
        <w:rPr>
          <w:b/>
        </w:rPr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Лифт должен иметь габариты не менее 1100х1400 мм (ширина х глубина).</w:t>
      </w:r>
    </w:p>
    <w:p w:rsidR="008917BF" w:rsidRPr="00BD36AC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t>- Лестницы необходимо обеспечить противоскользящими контрастным</w:t>
      </w:r>
      <w:r>
        <w:t>и полосами общей шириной 0,08-0,</w:t>
      </w:r>
      <w:r w:rsidRPr="00BD36AC">
        <w:t>1</w:t>
      </w:r>
      <w:r>
        <w:t xml:space="preserve"> </w:t>
      </w:r>
      <w:r w:rsidRPr="00BD36AC">
        <w:t>м (</w:t>
      </w:r>
      <w:r>
        <w:t xml:space="preserve">в соответствии с </w:t>
      </w:r>
      <w:r w:rsidRPr="00BD36AC">
        <w:t>п. 6.2.8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Необходимо обеспечить зону досягаемости для посетителей в кресле-коляске в пределах, установленных</w:t>
      </w:r>
      <w:r>
        <w:t xml:space="preserve"> </w:t>
      </w:r>
      <w:r w:rsidRPr="00BD36AC">
        <w:t>в соответствии с п. 8.1.7 СП.59.133330.20</w:t>
      </w:r>
      <w:r>
        <w:t>20</w:t>
      </w:r>
      <w:r w:rsidRPr="00BD36AC"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Помещение пункта</w:t>
      </w:r>
      <w:r>
        <w:t xml:space="preserve"> (пунктов)</w:t>
      </w:r>
      <w:r w:rsidRPr="00BD36AC">
        <w:t xml:space="preserve">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Ширина дверных полотен, открытых проемов в стене на путях движения внутри пункта</w:t>
      </w:r>
      <w:r>
        <w:t xml:space="preserve"> (пунктов)</w:t>
      </w:r>
      <w:r w:rsidRPr="00BD36AC">
        <w:t xml:space="preserve"> </w:t>
      </w:r>
      <w:r>
        <w:t xml:space="preserve">приема </w:t>
      </w:r>
      <w:r w:rsidRPr="00BD36AC">
        <w:t>должна быть не менее 0,9 м. Дверные проемы не должны иметь порогов бол</w:t>
      </w:r>
      <w:r>
        <w:t>ее 0,014 м</w:t>
      </w:r>
      <w:r w:rsidRPr="00BD36AC">
        <w:t xml:space="preserve"> (в соответствии с п. 6.2.4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- В целях безопасности, участки пола на путях движения </w:t>
      </w:r>
      <w:r>
        <w:t>Получателей</w:t>
      </w:r>
      <w:r w:rsidRPr="00BD36AC">
        <w:t xml:space="preserve"> должны быть оснащены тактильно-контрастными предупреждающими указателями (в соответствии с п.6.2.3 СП 59.13330.20</w:t>
      </w:r>
      <w:r>
        <w:t>20</w:t>
      </w:r>
      <w:r w:rsidRPr="00BD36AC">
        <w:t>)</w:t>
      </w:r>
      <w:r>
        <w:t>.</w:t>
      </w:r>
    </w:p>
    <w:p w:rsidR="008917BF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rPr>
          <w:b/>
        </w:rPr>
        <w:t>Пути эвакуации</w:t>
      </w:r>
    </w:p>
    <w:p w:rsidR="008917BF" w:rsidRPr="00585849" w:rsidRDefault="008917BF" w:rsidP="008917BF">
      <w:pPr>
        <w:suppressAutoHyphens/>
        <w:ind w:left="-1134" w:right="-284"/>
        <w:jc w:val="both"/>
      </w:pPr>
      <w:r w:rsidRPr="00585849">
        <w:t>В случае невоз</w:t>
      </w:r>
      <w:r>
        <w:t xml:space="preserve">можности соблюдения положений части 15 статьи </w:t>
      </w:r>
      <w:r w:rsidRPr="00585849">
        <w:t xml:space="preserve">89 </w:t>
      </w:r>
      <w:hyperlink r:id="rId11" w:history="1">
        <w:r w:rsidRPr="00585849">
          <w:t>Фед</w:t>
        </w:r>
        <w:r>
          <w:t xml:space="preserve">ерального закона </w:t>
        </w:r>
        <w:r>
          <w:br/>
          <w:t>от 22.07.2008 №</w:t>
        </w:r>
        <w:r w:rsidRPr="00585849">
          <w:t xml:space="preserve"> 123-ФЗ «Технический регламент о требованиях пожарной безопасности</w:t>
        </w:r>
      </w:hyperlink>
      <w:r w:rsidRPr="00585849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</w:t>
      </w:r>
      <w:r>
        <w:t xml:space="preserve"> </w:t>
      </w:r>
      <w:r w:rsidRPr="00585849">
        <w:t>СП 59.13330.20</w:t>
      </w:r>
      <w:r>
        <w:t>20</w:t>
      </w:r>
      <w:r w:rsidRPr="00585849">
        <w:t>.</w:t>
      </w:r>
    </w:p>
    <w:p w:rsidR="008917BF" w:rsidRPr="006E081F" w:rsidRDefault="008917BF" w:rsidP="008917BF">
      <w:pPr>
        <w:suppressAutoHyphens/>
        <w:ind w:left="-1134" w:right="-284"/>
        <w:jc w:val="both"/>
      </w:pPr>
      <w:r w:rsidRPr="006E081F">
        <w:t xml:space="preserve">Пути эвакуации помещений пункта (пунктов) приема должны обеспечивать безопасность посетителей </w:t>
      </w:r>
      <w:r>
        <w:t>(</w:t>
      </w:r>
      <w:r w:rsidRPr="006E081F">
        <w:t>в соответствии с п.6.2.19-п.6.2.32 СП 59.13330.20</w:t>
      </w:r>
      <w:r>
        <w:t>20)</w:t>
      </w:r>
      <w:r w:rsidRPr="006E081F">
        <w:t>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6E081F">
        <w:t>Обеспеч</w:t>
      </w:r>
      <w:r>
        <w:t xml:space="preserve">ить систему двухсторонней связи </w:t>
      </w:r>
      <w:r w:rsidRPr="006E081F">
        <w:t xml:space="preserve">(в соответствии </w:t>
      </w:r>
      <w:r>
        <w:br/>
      </w:r>
      <w:r w:rsidRPr="006E081F">
        <w:t>с п. 6.5.8 СП 59.13330.20</w:t>
      </w:r>
      <w:r>
        <w:t>20</w:t>
      </w:r>
      <w:r w:rsidRPr="006E081F">
        <w:t>).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t xml:space="preserve">2.6.1. </w:t>
      </w:r>
      <w:r w:rsidRPr="00585849">
        <w:t>На территории пункта</w:t>
      </w:r>
      <w:r>
        <w:t xml:space="preserve"> (пунктов)</w:t>
      </w:r>
      <w:r w:rsidRPr="00585849">
        <w:t xml:space="preserve">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</w:t>
      </w:r>
      <w:r>
        <w:t>87</w:t>
      </w:r>
      <w:r w:rsidRPr="00585849">
        <w:t xml:space="preserve">, со свободным доступом Получателей. </w:t>
      </w:r>
      <w:proofErr w:type="gramStart"/>
      <w:r w:rsidRPr="00585849">
        <w:t xml:space="preserve">При чем не менее 1 (одной) оборудованной для посещения </w:t>
      </w:r>
      <w:r>
        <w:t>Получателями</w:t>
      </w:r>
      <w:r w:rsidRPr="00585849">
        <w:t xml:space="preserve"> в соответствии с п. 6.3.3, 6.3.6, 6.3.9</w:t>
      </w:r>
      <w:r w:rsidRPr="006E081F">
        <w:t xml:space="preserve"> СП 59.13330.20</w:t>
      </w:r>
      <w:r>
        <w:t>20)</w:t>
      </w:r>
      <w:hyperlink r:id="rId12" w:history="1"/>
      <w:r w:rsidRPr="006E081F">
        <w:t>.</w:t>
      </w:r>
      <w:proofErr w:type="gramEnd"/>
    </w:p>
    <w:p w:rsidR="008917BF" w:rsidRPr="00856DF4" w:rsidRDefault="008917BF" w:rsidP="008917BF">
      <w:pPr>
        <w:ind w:left="-1134" w:right="-284"/>
        <w:jc w:val="both"/>
        <w:rPr>
          <w:lang w:eastAsia="en-US"/>
        </w:rPr>
      </w:pPr>
      <w:r>
        <w:lastRenderedPageBreak/>
        <w:t>2.6.2. Пункт</w:t>
      </w:r>
      <w:r w:rsidRPr="00856DF4">
        <w:t>ы приема должн</w:t>
      </w:r>
      <w:r>
        <w:t>ы</w:t>
      </w:r>
      <w:r w:rsidRPr="00856DF4">
        <w:t xml:space="preserve"> </w:t>
      </w:r>
      <w:r w:rsidRPr="00585849">
        <w:t>иметь отдельный вход с улицы, зону</w:t>
      </w:r>
      <w:r w:rsidRPr="00856DF4">
        <w:t xml:space="preserve"> ожидания Получателей, оборудованную мебелью для ожидания в сидячем положении.</w:t>
      </w:r>
      <w:r w:rsidRPr="00856DF4">
        <w:rPr>
          <w:lang w:eastAsia="en-US"/>
        </w:rPr>
        <w:t xml:space="preserve"> </w:t>
      </w:r>
      <w:r w:rsidRPr="00856DF4">
        <w:t>Максимальное время ожидания Получателей в очереди не должно превышать 15 минут. В случае если загруженность пункта</w:t>
      </w:r>
      <w:r>
        <w:t xml:space="preserve"> (пунктов)</w:t>
      </w:r>
      <w:r w:rsidRPr="00856DF4">
        <w:t xml:space="preserve"> приема не позволяет обеспечить достижение указанного показателя, </w:t>
      </w:r>
      <w:r>
        <w:t>Исполнителе</w:t>
      </w:r>
      <w:r w:rsidRPr="00856DF4">
        <w:t xml:space="preserve">м оборудуются дополнительные окна обслуживания. </w:t>
      </w:r>
    </w:p>
    <w:p w:rsidR="008917BF" w:rsidRPr="00856DF4" w:rsidRDefault="008917BF" w:rsidP="008917BF">
      <w:pPr>
        <w:suppressAutoHyphens/>
        <w:ind w:left="-1134" w:right="-284"/>
        <w:jc w:val="both"/>
      </w:pPr>
      <w:r>
        <w:t xml:space="preserve">2.6.3. </w:t>
      </w:r>
      <w:r w:rsidRPr="00856DF4"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856DF4">
        <w:rPr>
          <w:lang w:eastAsia="ar-SA"/>
        </w:rPr>
        <w:t>пункта</w:t>
      </w:r>
      <w:r>
        <w:rPr>
          <w:lang w:eastAsia="ar-SA"/>
        </w:rPr>
        <w:t xml:space="preserve"> </w:t>
      </w:r>
      <w:r>
        <w:t>(пунктов)</w:t>
      </w:r>
      <w:r w:rsidRPr="00856DF4">
        <w:rPr>
          <w:lang w:eastAsia="ar-SA"/>
        </w:rPr>
        <w:t xml:space="preserve"> приема</w:t>
      </w:r>
      <w:r w:rsidRPr="00856DF4"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t>2.6.4 Изделия</w:t>
      </w:r>
      <w:r w:rsidRPr="00856DF4">
        <w:t xml:space="preserve"> должн</w:t>
      </w:r>
      <w:r>
        <w:t>ы</w:t>
      </w:r>
      <w:r w:rsidRPr="00856DF4">
        <w:t xml:space="preserve"> находиться на складе пункта</w:t>
      </w:r>
      <w:r>
        <w:t xml:space="preserve"> (пунктов)</w:t>
      </w:r>
      <w:r w:rsidRPr="00856DF4">
        <w:t xml:space="preserve"> приема, обеспечивающем его надлежащее хранение. </w:t>
      </w:r>
      <w:r>
        <w:t>Изделия</w:t>
      </w:r>
      <w:r w:rsidRPr="00856DF4">
        <w:t xml:space="preserve"> не должн</w:t>
      </w:r>
      <w:r>
        <w:t>ы</w:t>
      </w:r>
      <w:r w:rsidRPr="00856DF4">
        <w:t xml:space="preserve">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917BF" w:rsidRPr="00A11366" w:rsidRDefault="008917BF" w:rsidP="008917BF">
      <w:pPr>
        <w:widowControl w:val="0"/>
        <w:ind w:left="-1134" w:right="-284"/>
        <w:jc w:val="both"/>
      </w:pPr>
      <w:r>
        <w:t xml:space="preserve">2.6.5. </w:t>
      </w:r>
      <w:proofErr w:type="gramStart"/>
      <w:r w:rsidRPr="00A11366"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</w:t>
      </w:r>
      <w:r>
        <w:t>ода №</w:t>
      </w:r>
      <w:r w:rsidRPr="00A11366">
        <w:t xml:space="preserve"> 527</w:t>
      </w:r>
      <w:r>
        <w:t> </w:t>
      </w:r>
      <w:r w:rsidRPr="00A11366">
        <w:t>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>- возможность беспрепятственного входа в объекты и выхода из них;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11366">
        <w:t>ассистивных</w:t>
      </w:r>
      <w:proofErr w:type="spellEnd"/>
      <w:r w:rsidRPr="00A11366">
        <w:t xml:space="preserve"> и вспомогательных технологий, а также сменного кресла-коляски;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сопровождение </w:t>
      </w:r>
      <w:r>
        <w:t>Получателей</w:t>
      </w:r>
      <w:r w:rsidRPr="00A11366">
        <w:t>, имеющих стойкие нарушения функции зрения и самостоятельного передвижения по территории объекта;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содействие </w:t>
      </w:r>
      <w:r>
        <w:t>Получателям</w:t>
      </w:r>
      <w:r w:rsidRPr="00A11366">
        <w:t xml:space="preserve"> при входе в объект и выходе из него, информирование </w:t>
      </w:r>
      <w:r>
        <w:t>Получателей</w:t>
      </w:r>
      <w:r w:rsidRPr="00A11366">
        <w:t xml:space="preserve"> о доступных маршрутах общественного транспорта;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надлежащее размещение носителей информации, необходимой для обеспечения беспрепятственного доступа </w:t>
      </w:r>
      <w:r>
        <w:t>Получателей</w:t>
      </w:r>
      <w:r w:rsidRPr="00A11366">
        <w:t xml:space="preserve">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3" w:anchor="block_1000" w:history="1">
        <w:r w:rsidRPr="00A11366">
          <w:t>форме</w:t>
        </w:r>
      </w:hyperlink>
      <w:r w:rsidRPr="00A11366">
        <w:t xml:space="preserve"> и в </w:t>
      </w:r>
      <w:hyperlink r:id="rId14" w:anchor="block_2000" w:history="1">
        <w:r w:rsidRPr="00A11366">
          <w:t>порядке</w:t>
        </w:r>
      </w:hyperlink>
      <w:r w:rsidRPr="00A11366">
        <w:t xml:space="preserve">, </w:t>
      </w:r>
      <w:proofErr w:type="gramStart"/>
      <w:r w:rsidRPr="00A11366">
        <w:t>утвержденных</w:t>
      </w:r>
      <w:proofErr w:type="gramEnd"/>
      <w:r w:rsidRPr="00A11366">
        <w:t xml:space="preserve"> </w:t>
      </w:r>
      <w:hyperlink r:id="rId15" w:history="1">
        <w:r w:rsidRPr="00A11366">
          <w:t>приказом</w:t>
        </w:r>
      </w:hyperlink>
      <w:r w:rsidRPr="00A11366">
        <w:t xml:space="preserve"> Министерства труда и социальной защиты Российс</w:t>
      </w:r>
      <w:r>
        <w:t xml:space="preserve">кой Федерации от 22 июня 2015 года № </w:t>
      </w:r>
      <w:r w:rsidRPr="00A11366">
        <w:t>386</w:t>
      </w:r>
      <w:r>
        <w:t> </w:t>
      </w:r>
      <w:r w:rsidRPr="00A11366">
        <w:t>н (зарегистрирован Министерством юстиции Росс</w:t>
      </w:r>
      <w:r>
        <w:t>ийской Федерации 21 июля 2015 года</w:t>
      </w:r>
      <w:r w:rsidRPr="00A11366">
        <w:t xml:space="preserve">, регистрационный </w:t>
      </w:r>
      <w:r>
        <w:t xml:space="preserve">№ </w:t>
      </w:r>
      <w:r w:rsidRPr="00A11366">
        <w:t>38115).</w:t>
      </w:r>
    </w:p>
    <w:p w:rsidR="008917BF" w:rsidRPr="009427DC" w:rsidRDefault="008917BF" w:rsidP="008917BF">
      <w:pPr>
        <w:autoSpaceDE w:val="0"/>
        <w:ind w:left="-1134" w:right="-284"/>
        <w:jc w:val="both"/>
        <w:rPr>
          <w:rFonts w:eastAsia="Calibri"/>
        </w:rPr>
      </w:pPr>
      <w:r>
        <w:rPr>
          <w:lang w:eastAsia="ar-SA"/>
        </w:rPr>
        <w:t xml:space="preserve">2.7. </w:t>
      </w:r>
      <w:r w:rsidRPr="009427DC">
        <w:rPr>
          <w:rFonts w:eastAsia="Calibri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2.9</w:t>
      </w:r>
      <w:r w:rsidRPr="009427DC">
        <w:rPr>
          <w:rFonts w:eastAsia="Calibri"/>
        </w:rPr>
        <w:t xml:space="preserve">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</w:t>
      </w:r>
      <w:r>
        <w:rPr>
          <w:rFonts w:eastAsia="Calibri"/>
        </w:rPr>
        <w:t xml:space="preserve">собственных </w:t>
      </w:r>
      <w:r w:rsidRPr="009427DC">
        <w:rPr>
          <w:rFonts w:eastAsia="Calibri"/>
        </w:rPr>
        <w:t>средств Исполнителя.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2.10</w:t>
      </w:r>
      <w:r w:rsidRPr="009427DC">
        <w:rPr>
          <w:rFonts w:eastAsia="Calibri"/>
        </w:rPr>
        <w:t>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 w:rsidRPr="009427DC">
        <w:rPr>
          <w:rFonts w:eastAsia="Calibri"/>
        </w:rPr>
        <w:t>Вести аудиозапись телефонных разговоров с Получателями по вопросам получения Изделий.</w:t>
      </w:r>
    </w:p>
    <w:p w:rsidR="008917BF" w:rsidRDefault="008917BF" w:rsidP="008917BF">
      <w:pPr>
        <w:ind w:left="-1134" w:right="-284"/>
        <w:jc w:val="both"/>
      </w:pPr>
      <w:r w:rsidRPr="009427DC">
        <w:rPr>
          <w:rFonts w:eastAsia="Calibri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8917BF" w:rsidRPr="00A11366" w:rsidRDefault="008917BF" w:rsidP="008917BF">
      <w:pPr>
        <w:ind w:left="-1134" w:right="-284"/>
        <w:jc w:val="both"/>
      </w:pPr>
      <w:r>
        <w:lastRenderedPageBreak/>
        <w:t>2</w:t>
      </w:r>
      <w:r w:rsidRPr="00A11366">
        <w:t>.</w:t>
      </w:r>
      <w:r>
        <w:t>11</w:t>
      </w:r>
      <w:r w:rsidRPr="00A11366">
        <w:t xml:space="preserve">. </w:t>
      </w:r>
      <w:r w:rsidRPr="00F10E8E">
        <w:t xml:space="preserve">Осуществлять еженедельное предоставление Заказчику сведений о статусе отработки выданных Получателям Направлений на обеспечение Изделиями (принятие Направления в работу, начало изготовления ТСР, выдача ТСР) </w:t>
      </w:r>
      <w:r w:rsidRPr="007D32AE">
        <w:t xml:space="preserve">посредством электронной почты </w:t>
      </w:r>
      <w:proofErr w:type="spellStart"/>
      <w:r w:rsidRPr="007D32AE">
        <w:rPr>
          <w:sz w:val="26"/>
          <w:szCs w:val="26"/>
          <w:lang w:val="en-US"/>
        </w:rPr>
        <w:t>tsr</w:t>
      </w:r>
      <w:proofErr w:type="spellEnd"/>
      <w:r w:rsidRPr="007D32AE">
        <w:rPr>
          <w:sz w:val="26"/>
          <w:szCs w:val="26"/>
        </w:rPr>
        <w:t>@31.</w:t>
      </w:r>
      <w:proofErr w:type="spellStart"/>
      <w:r w:rsidRPr="007D32AE">
        <w:rPr>
          <w:sz w:val="26"/>
          <w:szCs w:val="26"/>
          <w:lang w:val="en-US"/>
        </w:rPr>
        <w:t>sfr</w:t>
      </w:r>
      <w:proofErr w:type="spellEnd"/>
      <w:r w:rsidRPr="007D32AE">
        <w:rPr>
          <w:sz w:val="26"/>
          <w:szCs w:val="26"/>
        </w:rPr>
        <w:t>.</w:t>
      </w:r>
      <w:proofErr w:type="spellStart"/>
      <w:r w:rsidRPr="007D32AE">
        <w:rPr>
          <w:sz w:val="26"/>
          <w:szCs w:val="26"/>
          <w:lang w:val="en-US"/>
        </w:rPr>
        <w:t>gov</w:t>
      </w:r>
      <w:proofErr w:type="spellEnd"/>
      <w:r w:rsidRPr="007D32AE">
        <w:rPr>
          <w:sz w:val="26"/>
          <w:szCs w:val="26"/>
        </w:rPr>
        <w:t>.</w:t>
      </w:r>
      <w:proofErr w:type="spellStart"/>
      <w:r w:rsidRPr="007D32AE">
        <w:rPr>
          <w:sz w:val="26"/>
          <w:szCs w:val="26"/>
          <w:lang w:val="en-US"/>
        </w:rPr>
        <w:t>ru</w:t>
      </w:r>
      <w:proofErr w:type="spellEnd"/>
      <w:r w:rsidRPr="007D32AE">
        <w:rPr>
          <w:b/>
        </w:rPr>
        <w:t>.</w:t>
      </w:r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>
        <w:t>2</w:t>
      </w:r>
      <w:r w:rsidRPr="00A11366">
        <w:t>.</w:t>
      </w:r>
      <w:r>
        <w:t>12</w:t>
      </w:r>
      <w:r w:rsidRPr="00A11366">
        <w:t xml:space="preserve">. </w:t>
      </w:r>
      <w:r w:rsidRPr="00582B1E">
        <w:t>Привлечь к исполнению Контракта соисполнителей из числа субъектов малого предпринимательства, социально ориентирован</w:t>
      </w:r>
      <w:r>
        <w:t xml:space="preserve">ных некоммерческих организаций </w:t>
      </w:r>
      <w:r w:rsidRPr="00582B1E">
        <w:t>в объеме 10 (десяти) процентов от стоимости Контракта.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>
        <w:t>3</w:t>
      </w:r>
      <w:r w:rsidRPr="00A11366">
        <w:t xml:space="preserve">. </w:t>
      </w:r>
      <w:r w:rsidRPr="00772DC1">
        <w:t xml:space="preserve">Для проверки результатов выполненных работ на предмет их соответствия требованиям, установленным Контрактом, Заказчик осуществляет выборочную проверку Изделий. 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 xml:space="preserve">Дата и время проведения выборочной проверки результатов работ согласуется с Исполнителем, при этом Заказчик вправе осуществить выборочную проверку Изделий до начала выдачи Изделий, в пунктах выдачи Изделий, организованных Исполнителем. </w:t>
      </w:r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>В случае</w:t>
      </w:r>
      <w:proofErr w:type="gramStart"/>
      <w:r w:rsidRPr="00772DC1">
        <w:t>,</w:t>
      </w:r>
      <w:proofErr w:type="gramEnd"/>
      <w:r w:rsidRPr="00772DC1">
        <w:t xml:space="preserve"> если изделие фактически выдано Получателю, проверка может быть произведена по месту нахождения Получателя.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>При осуществлении выборочной проверки Заказчиком проверяется: соответствие Изделия требованиям, установленным Контрактом; количество Изделий; декларации о соответствии либо сертификаты соответствия в случае, если на изготавливаемое Изделие в соответствии с действующим законодательством Российской Федерации необходимо оформление указанных документов.</w:t>
      </w:r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  <w:rPr>
          <w:rFonts w:ascii="PT Astra Serif" w:hAnsi="PT Astra Serif"/>
        </w:rPr>
      </w:pPr>
    </w:p>
    <w:p w:rsidR="008917BF" w:rsidRDefault="008917BF"/>
    <w:p w:rsidR="008917BF" w:rsidRDefault="008917BF" w:rsidP="008917BF">
      <w:pPr>
        <w:ind w:right="-284"/>
        <w:jc w:val="both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Заказчик </w:t>
      </w:r>
    </w:p>
    <w:p w:rsidR="008917BF" w:rsidRDefault="008917BF" w:rsidP="008917BF">
      <w:r w:rsidRPr="00A72C1C">
        <w:t>ОТДЕЛЕНИЕ ФОНДА ПЕНСИОННОГО И СОЦИАЛЬНОГО СТРАХОВА</w:t>
      </w:r>
      <w:r>
        <w:t>НИЯ РОССИЙСКОЙ ФЕДЕРАЦИИ ПО КУР</w:t>
      </w:r>
      <w:r w:rsidRPr="00A72C1C">
        <w:t>СКОЙ ОБЛАСТИ</w:t>
      </w:r>
    </w:p>
    <w:p w:rsidR="008917BF" w:rsidRDefault="008917BF" w:rsidP="008917BF"/>
    <w:p w:rsidR="008917BF" w:rsidRPr="00F338BE" w:rsidRDefault="008917BF" w:rsidP="008917BF">
      <w:pPr>
        <w:widowControl w:val="0"/>
        <w:ind w:left="-1134" w:right="-284"/>
        <w:jc w:val="center"/>
        <w:rPr>
          <w:b/>
          <w:sz w:val="26"/>
          <w:szCs w:val="26"/>
        </w:rPr>
      </w:pPr>
      <w:r w:rsidRPr="00F338BE">
        <w:rPr>
          <w:b/>
          <w:sz w:val="26"/>
          <w:szCs w:val="26"/>
        </w:rPr>
        <w:t>Техническое задание</w:t>
      </w:r>
    </w:p>
    <w:p w:rsidR="008917BF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на выполнение работ по изготовлению </w:t>
      </w:r>
      <w:r w:rsidRPr="009C4034">
        <w:rPr>
          <w:b/>
          <w:sz w:val="26"/>
          <w:szCs w:val="26"/>
        </w:rPr>
        <w:t>ортопедической обуви</w:t>
      </w:r>
      <w:r w:rsidRPr="00E17011">
        <w:rPr>
          <w:b/>
          <w:sz w:val="26"/>
          <w:szCs w:val="26"/>
        </w:rPr>
        <w:t xml:space="preserve"> </w:t>
      </w:r>
    </w:p>
    <w:p w:rsidR="008917BF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(далее – Изделие) для инвалидов (далее – Получатели) </w:t>
      </w:r>
      <w:r w:rsidRPr="00F51BDE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4</w:t>
      </w:r>
      <w:r w:rsidRPr="00F51BDE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</w:p>
    <w:p w:rsidR="008917BF" w:rsidRPr="00E17011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B1336A">
        <w:t xml:space="preserve">Исполнитель должен осуществить </w:t>
      </w:r>
      <w:r w:rsidRPr="00B1336A">
        <w:rPr>
          <w:rFonts w:eastAsia="Calibri"/>
          <w:lang w:eastAsia="en-US"/>
        </w:rPr>
        <w:t xml:space="preserve">выполнение работ по изготовлению </w:t>
      </w:r>
      <w:r w:rsidRPr="00B1336A">
        <w:rPr>
          <w:rFonts w:eastAsia="Calibri"/>
          <w:bCs/>
        </w:rPr>
        <w:t xml:space="preserve">ортопедической обуви для </w:t>
      </w:r>
      <w:r>
        <w:rPr>
          <w:rFonts w:eastAsia="Calibri"/>
          <w:bCs/>
        </w:rPr>
        <w:t>Получателей</w:t>
      </w:r>
      <w:r w:rsidRPr="00B1336A">
        <w:rPr>
          <w:rFonts w:eastAsia="Calibri"/>
          <w:bCs/>
        </w:rPr>
        <w:t xml:space="preserve"> </w:t>
      </w:r>
      <w:r w:rsidRPr="00F51BDE">
        <w:rPr>
          <w:rFonts w:eastAsia="Calibri"/>
          <w:lang w:eastAsia="en-US"/>
        </w:rPr>
        <w:t>в 202</w:t>
      </w:r>
      <w:r>
        <w:rPr>
          <w:rFonts w:eastAsia="Calibri"/>
          <w:lang w:eastAsia="en-US"/>
        </w:rPr>
        <w:t>4</w:t>
      </w:r>
      <w:r w:rsidRPr="00F51BDE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у</w:t>
      </w:r>
      <w:r w:rsidRPr="00F51BDE">
        <w:rPr>
          <w:rFonts w:eastAsia="Calibri"/>
          <w:lang w:eastAsia="en-US"/>
        </w:rPr>
        <w:t xml:space="preserve"> </w:t>
      </w:r>
      <w:r w:rsidRPr="00B1336A"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8917BF" w:rsidRPr="00B1336A" w:rsidRDefault="008917BF" w:rsidP="008917BF">
      <w:pPr>
        <w:autoSpaceDE w:val="0"/>
        <w:autoSpaceDN w:val="0"/>
        <w:adjustRightInd w:val="0"/>
        <w:ind w:left="-1134" w:right="-284" w:firstLine="709"/>
        <w:jc w:val="both"/>
        <w:rPr>
          <w:rFonts w:eastAsia="Calibri"/>
          <w:b/>
        </w:rPr>
      </w:pPr>
    </w:p>
    <w:p w:rsidR="008917BF" w:rsidRPr="005D36C2" w:rsidRDefault="008917BF" w:rsidP="008917BF">
      <w:pPr>
        <w:ind w:left="-1134" w:right="-284"/>
        <w:jc w:val="both"/>
        <w:rPr>
          <w:color w:val="FF0000"/>
        </w:rPr>
      </w:pPr>
      <w:r w:rsidRPr="00B1336A">
        <w:rPr>
          <w:rFonts w:eastAsia="Calibri"/>
          <w:b/>
        </w:rPr>
        <w:t>Срок выполнения работ:</w:t>
      </w:r>
      <w:r w:rsidRPr="00B1336A">
        <w:rPr>
          <w:rFonts w:eastAsia="Calibri"/>
        </w:rPr>
        <w:t xml:space="preserve"> </w:t>
      </w:r>
      <w:r>
        <w:t>н</w:t>
      </w:r>
      <w:r w:rsidRPr="008A62EE">
        <w:t xml:space="preserve">ачать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 и выполнить все работы в срок до </w:t>
      </w:r>
      <w:r>
        <w:t>1 октября</w:t>
      </w:r>
      <w:r w:rsidRPr="008A62EE">
        <w:t xml:space="preserve"> 202</w:t>
      </w:r>
      <w:r>
        <w:t>4</w:t>
      </w:r>
      <w:r w:rsidRPr="008A62EE">
        <w:t xml:space="preserve"> года</w:t>
      </w:r>
      <w:r w:rsidRPr="00F51BDE">
        <w:t xml:space="preserve">. </w:t>
      </w:r>
    </w:p>
    <w:p w:rsidR="008917BF" w:rsidRDefault="008917BF" w:rsidP="008917BF">
      <w:pPr>
        <w:ind w:left="-1134" w:right="-284"/>
        <w:jc w:val="both"/>
        <w:rPr>
          <w:rFonts w:eastAsia="Calibri"/>
          <w:b/>
        </w:rPr>
      </w:pPr>
    </w:p>
    <w:p w:rsidR="008917BF" w:rsidRDefault="008917BF" w:rsidP="008917BF">
      <w:pPr>
        <w:ind w:left="-1134" w:right="-284"/>
      </w:pPr>
      <w:r w:rsidRPr="00E03ECF">
        <w:t xml:space="preserve">1. </w:t>
      </w:r>
      <w:r>
        <w:t>Характеристики объекта закупки.</w:t>
      </w:r>
    </w:p>
    <w:p w:rsidR="008917BF" w:rsidRPr="00E03ECF" w:rsidRDefault="008917BF" w:rsidP="008917BF">
      <w:pPr>
        <w:ind w:left="-1134" w:right="-284"/>
        <w:rPr>
          <w:bCs/>
        </w:rPr>
      </w:pPr>
      <w:r>
        <w:t xml:space="preserve">1.1. </w:t>
      </w:r>
      <w:r>
        <w:rPr>
          <w:bCs/>
        </w:rPr>
        <w:t>Функциональные и</w:t>
      </w:r>
      <w:r w:rsidRPr="00E03ECF">
        <w:rPr>
          <w:bCs/>
        </w:rPr>
        <w:t xml:space="preserve"> технические</w:t>
      </w:r>
      <w:r>
        <w:rPr>
          <w:bCs/>
        </w:rPr>
        <w:t xml:space="preserve"> характеристики объекта закупки:</w:t>
      </w:r>
    </w:p>
    <w:p w:rsidR="008917BF" w:rsidRDefault="008917BF" w:rsidP="008917BF">
      <w:pPr>
        <w:jc w:val="both"/>
        <w:rPr>
          <w:sz w:val="20"/>
          <w:szCs w:val="2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54"/>
        <w:gridCol w:w="6974"/>
        <w:gridCol w:w="1559"/>
      </w:tblGrid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№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proofErr w:type="gramStart"/>
            <w:r w:rsidRPr="00C22CAB">
              <w:t>п</w:t>
            </w:r>
            <w:proofErr w:type="gramEnd"/>
            <w:r w:rsidRPr="00C22CAB">
              <w:t>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proofErr w:type="gramStart"/>
            <w:r w:rsidRPr="00C22CAB">
              <w:t>Наименование Изделия по классификации; модель артикул) (при наличии)</w:t>
            </w:r>
            <w:proofErr w:type="gramEnd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Характеристика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Кол-во</w:t>
            </w:r>
          </w:p>
          <w:p w:rsidR="008917BF" w:rsidRPr="00C22CAB" w:rsidRDefault="008917BF" w:rsidP="00BA0D49">
            <w:pPr>
              <w:widowControl w:val="0"/>
              <w:suppressAutoHyphens/>
              <w:jc w:val="center"/>
            </w:pPr>
            <w:r w:rsidRPr="00C22CAB">
              <w:t>Изделий</w:t>
            </w:r>
          </w:p>
          <w:p w:rsidR="008917BF" w:rsidRPr="00C22CAB" w:rsidRDefault="008917BF" w:rsidP="00BA0D49">
            <w:pPr>
              <w:widowControl w:val="0"/>
              <w:suppressAutoHyphens/>
              <w:jc w:val="center"/>
            </w:pPr>
            <w:proofErr w:type="gramStart"/>
            <w:r w:rsidRPr="00C22CAB">
              <w:t>(</w:t>
            </w:r>
            <w:r>
              <w:t>П</w:t>
            </w:r>
            <w:r w:rsidRPr="00C22CAB">
              <w:t>ара</w:t>
            </w:r>
            <w:r>
              <w:t xml:space="preserve"> (2 шт.) </w:t>
            </w:r>
            <w:proofErr w:type="gramEnd"/>
          </w:p>
        </w:tc>
      </w:tr>
      <w:tr w:rsidR="00700B61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  <w:rPr>
                <w:lang w:val="en-US"/>
              </w:rPr>
            </w:pPr>
            <w:r w:rsidRPr="00C22CAB">
              <w:rPr>
                <w:lang w:val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6A1081">
              <w:t xml:space="preserve">Ортопедическая обувь сложная без утепленной подкладки инвалидам (без учета </w:t>
            </w:r>
            <w:r w:rsidRPr="006A1081">
              <w:lastRenderedPageBreak/>
              <w:t>детей</w:t>
            </w:r>
            <w:r>
              <w:t xml:space="preserve"> </w:t>
            </w:r>
            <w:r w:rsidRPr="006A1081">
              <w:t>инвалидов) (пара)</w:t>
            </w:r>
          </w:p>
          <w:p w:rsidR="008917BF" w:rsidRDefault="008917BF" w:rsidP="00BA0D49">
            <w:pPr>
              <w:widowControl w:val="0"/>
              <w:suppressAutoHyphens/>
              <w:snapToGrid w:val="0"/>
            </w:pPr>
            <w:r w:rsidRPr="00C22CAB">
              <w:t>(9-01-01)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lastRenderedPageBreak/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</w:t>
            </w:r>
            <w:r w:rsidRPr="00C22CAB">
              <w:lastRenderedPageBreak/>
              <w:t xml:space="preserve">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BA2F51" w:rsidRDefault="008917BF" w:rsidP="00BA0D49">
            <w:pPr>
              <w:widowControl w:val="0"/>
              <w:suppressAutoHyphens/>
              <w:snapToGrid w:val="0"/>
            </w:pPr>
            <w:r>
              <w:lastRenderedPageBreak/>
              <w:t xml:space="preserve">       229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lastRenderedPageBreak/>
              <w:t>1.1.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>
              <w:t>Ортопедическая обувь сложная без утепленной подкладки для детей-инвалидов (пара)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 (9-01-01)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lastRenderedPageBreak/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>
              <w:lastRenderedPageBreak/>
              <w:t>100</w:t>
            </w:r>
          </w:p>
        </w:tc>
      </w:tr>
      <w:tr w:rsidR="008917BF" w:rsidRPr="00C22CAB" w:rsidTr="00BA0D49">
        <w:trPr>
          <w:trHeight w:val="3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rPr>
                <w:lang w:val="en-US"/>
              </w:rPr>
              <w:lastRenderedPageBreak/>
              <w:t>2</w:t>
            </w:r>
            <w:r w:rsidRPr="00C22CAB"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Ортопедическая обувь сложная на утепленной подкладке</w:t>
            </w:r>
            <w:r>
              <w:t xml:space="preserve"> </w:t>
            </w:r>
            <w:r w:rsidRPr="006A1081">
              <w:t>инвалидам</w:t>
            </w:r>
            <w:r w:rsidRPr="00C22CAB">
              <w:t xml:space="preserve"> (без учета детей </w:t>
            </w:r>
            <w:proofErr w:type="gramStart"/>
            <w:r w:rsidRPr="00C22CAB">
              <w:t>–и</w:t>
            </w:r>
            <w:proofErr w:type="gramEnd"/>
            <w:r w:rsidRPr="00C22CAB">
              <w:t>нвалидов) 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</w:t>
            </w:r>
            <w:r w:rsidRPr="00C22CAB">
              <w:lastRenderedPageBreak/>
              <w:t>конечности.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snapToGrid w:val="0"/>
              <w:jc w:val="both"/>
            </w:pPr>
            <w:r w:rsidRPr="00C22CAB"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Pr="00C22CAB">
              <w:rPr>
                <w:rFonts w:eastAsia="Arial"/>
              </w:rPr>
              <w:t xml:space="preserve">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229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lastRenderedPageBreak/>
              <w:t>2.1.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Ортопедическая обувь сложная на утепленной подкладке для детей </w:t>
            </w:r>
            <w:proofErr w:type="gramStart"/>
            <w:r w:rsidRPr="00C22CAB">
              <w:t>–и</w:t>
            </w:r>
            <w:proofErr w:type="gramEnd"/>
            <w:r w:rsidRPr="00C22CAB">
              <w:t>нвалидов</w:t>
            </w:r>
            <w:r>
              <w:t xml:space="preserve"> </w:t>
            </w:r>
            <w:r w:rsidRPr="00C22CAB">
              <w:t>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rPr>
                <w:rFonts w:eastAsia="Arial"/>
              </w:rPr>
              <w:t>Р</w:t>
            </w:r>
            <w:proofErr w:type="gramEnd"/>
            <w:r w:rsidRPr="00C22CAB">
              <w:rPr>
                <w:rFonts w:eastAsia="Arial"/>
              </w:rPr>
              <w:t xml:space="preserve"> 55638-20</w:t>
            </w:r>
            <w:r>
              <w:rPr>
                <w:rFonts w:eastAsia="Arial"/>
              </w:rPr>
              <w:t>21</w:t>
            </w:r>
            <w:r w:rsidRPr="00C22CAB">
              <w:rPr>
                <w:rFonts w:eastAsia="Arial"/>
              </w:rPr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rPr>
                <w:rFonts w:eastAsia="Arial"/>
              </w:rPr>
              <w:t>сгибательной</w:t>
            </w:r>
            <w:proofErr w:type="spellEnd"/>
            <w:r w:rsidRPr="00C22CAB">
              <w:rPr>
                <w:rFonts w:eastAsia="Arial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2.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варусной</w:t>
            </w:r>
            <w:proofErr w:type="spellEnd"/>
            <w:r w:rsidRPr="00C22CAB">
              <w:rPr>
                <w:rFonts w:eastAsia="Arial"/>
              </w:rPr>
              <w:t xml:space="preserve">, </w:t>
            </w:r>
            <w:proofErr w:type="spellStart"/>
            <w:r w:rsidRPr="00C22CAB">
              <w:rPr>
                <w:rFonts w:eastAsia="Arial"/>
              </w:rPr>
              <w:t>эквинусной</w:t>
            </w:r>
            <w:proofErr w:type="spellEnd"/>
            <w:r w:rsidRPr="00C22CAB">
              <w:rPr>
                <w:rFonts w:eastAsia="Arial"/>
              </w:rPr>
              <w:t xml:space="preserve"> стопе, косолапости, пяточной стопе, укорочении нижней конечности.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 xml:space="preserve"> одно-, двухсторонние или круговые,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- </w:t>
            </w:r>
            <w:r w:rsidRPr="00C22CAB">
              <w:rPr>
                <w:rFonts w:eastAsia="Arial"/>
              </w:rPr>
              <w:lastRenderedPageBreak/>
              <w:t>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rPr>
                <w:rFonts w:eastAsia="Arial"/>
              </w:rPr>
              <w:t>плосковальгусной</w:t>
            </w:r>
            <w:proofErr w:type="spellEnd"/>
            <w:r w:rsidRPr="00C22CAB">
              <w:rPr>
                <w:rFonts w:eastAsia="Arial"/>
              </w:rPr>
              <w:t xml:space="preserve"> стопе, полой стопе, </w:t>
            </w:r>
            <w:proofErr w:type="spellStart"/>
            <w:r w:rsidRPr="00C22CAB">
              <w:rPr>
                <w:rFonts w:eastAsia="Arial"/>
              </w:rPr>
              <w:t>половарусной</w:t>
            </w:r>
            <w:proofErr w:type="spellEnd"/>
            <w:r w:rsidRPr="00C22CAB">
              <w:rPr>
                <w:rFonts w:eastAsia="Arial"/>
              </w:rPr>
              <w:t xml:space="preserve"> стопе. При изготовлении обуви должно быть использовано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4.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лимфостазе</w:t>
            </w:r>
            <w:proofErr w:type="spellEnd"/>
            <w:r w:rsidRPr="00C22CAB">
              <w:rPr>
                <w:rFonts w:eastAsia="Arial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100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  <w:rPr>
                <w:lang w:val="en-US"/>
              </w:rPr>
            </w:pPr>
            <w:r w:rsidRPr="007E186F">
              <w:rPr>
                <w:lang w:val="en-US"/>
              </w:rPr>
              <w:lastRenderedPageBreak/>
              <w:t>3.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  <w:r w:rsidRPr="007E186F"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</w:r>
          </w:p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7E186F">
              <w:t>9-01-02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7E186F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7E186F">
              <w:rPr>
                <w:rFonts w:eastAsia="Arial"/>
              </w:rPr>
              <w:t>Подкладка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170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7E186F">
              <w:t>3.1.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  <w:r w:rsidRPr="007E186F">
              <w:t xml:space="preserve">Ортопедическая обувь сложная на сохраненную конечность и обувь на протез без утепленной </w:t>
            </w:r>
            <w:r w:rsidRPr="007E186F">
              <w:lastRenderedPageBreak/>
              <w:t>подкладки для детей-инвалидов (пара)</w:t>
            </w:r>
          </w:p>
          <w:p w:rsidR="008917BF" w:rsidRPr="007E186F" w:rsidRDefault="008917BF" w:rsidP="00BA0D49">
            <w:r>
              <w:t>(</w:t>
            </w:r>
            <w:r w:rsidRPr="007E186F">
              <w:t>9-01-02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7E186F">
              <w:rPr>
                <w:rFonts w:eastAsia="Arial"/>
              </w:rPr>
              <w:lastRenderedPageBreak/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7E186F">
              <w:rPr>
                <w:rFonts w:eastAsia="Arial"/>
              </w:rPr>
              <w:t>Подкладка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spacing w:line="270" w:lineRule="atLeast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7E186F">
              <w:lastRenderedPageBreak/>
              <w:t>4.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  <w:r w:rsidRPr="007E186F"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</w:p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7E186F">
              <w:t>9-02-02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7E186F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proofErr w:type="gramStart"/>
            <w:r w:rsidRPr="007E186F">
              <w:rPr>
                <w:rFonts w:eastAsia="Arial"/>
              </w:rPr>
              <w:t>Подкладка</w:t>
            </w:r>
            <w:proofErr w:type="gramEnd"/>
            <w:r w:rsidRPr="007E186F">
              <w:rPr>
                <w:rFonts w:eastAsia="Arial"/>
              </w:rPr>
              <w:t xml:space="preserve"> утепленная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170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7E186F">
              <w:t>4.1.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  <w:r w:rsidRPr="007E186F">
              <w:t>Ортопедическая обувь сложная на сохраненную конечность и обувь на протез на утепленной подкладке для детей-инвалидов (пара)</w:t>
            </w:r>
          </w:p>
          <w:p w:rsidR="008917BF" w:rsidRPr="007E186F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7E186F">
              <w:t>9-02-02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  <w:r w:rsidRPr="007E186F"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7E186F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  <w:proofErr w:type="gramStart"/>
            <w:r w:rsidRPr="007E186F">
              <w:t>Подкладка</w:t>
            </w:r>
            <w:proofErr w:type="gramEnd"/>
            <w:r w:rsidRPr="007E186F">
              <w:t xml:space="preserve"> утепленная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  <w:rPr>
                <w:bCs/>
                <w:iCs/>
              </w:rPr>
            </w:pPr>
            <w:r w:rsidRPr="00C22CAB">
              <w:rPr>
                <w:bCs/>
                <w:iCs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8408FC" w:rsidRDefault="008917BF" w:rsidP="00BA0D49">
            <w:pPr>
              <w:widowControl w:val="0"/>
              <w:suppressAutoHyphens/>
              <w:jc w:val="center"/>
            </w:pPr>
            <w:r>
              <w:t>1000</w:t>
            </w:r>
          </w:p>
        </w:tc>
      </w:tr>
    </w:tbl>
    <w:p w:rsidR="008917BF" w:rsidRPr="00A02C1B" w:rsidRDefault="008917BF" w:rsidP="008917BF">
      <w:pPr>
        <w:ind w:left="-1134" w:right="-284"/>
        <w:jc w:val="both"/>
        <w:rPr>
          <w:bCs/>
        </w:rPr>
      </w:pPr>
      <w:r>
        <w:rPr>
          <w:bCs/>
        </w:rPr>
        <w:t>1.2</w:t>
      </w:r>
      <w:r w:rsidRPr="00A02C1B">
        <w:rPr>
          <w:bCs/>
        </w:rPr>
        <w:t>. Качественные характеристики объекта закупки.</w:t>
      </w:r>
    </w:p>
    <w:p w:rsidR="008917BF" w:rsidRPr="00A02C1B" w:rsidRDefault="008917BF" w:rsidP="008917BF">
      <w:pPr>
        <w:suppressAutoHyphens/>
        <w:spacing w:line="240" w:lineRule="atLeast"/>
        <w:ind w:left="-1134" w:right="-284"/>
        <w:jc w:val="both"/>
      </w:pPr>
      <w:r>
        <w:t>1.2</w:t>
      </w:r>
      <w:r w:rsidRPr="00A02C1B">
        <w:t xml:space="preserve">.1. При использовании Изделий по назначению не должно создаваться угрозы для жизни </w:t>
      </w:r>
      <w:r>
        <w:br/>
      </w:r>
      <w:r w:rsidRPr="00A02C1B">
        <w:t>и здоровья потребителя, окружающей среды, а также использование Изделий не должно причинять вред имуществу по</w:t>
      </w:r>
      <w:r>
        <w:t xml:space="preserve">требителя при его эксплуатации в соответствии с </w:t>
      </w:r>
      <w:r w:rsidRPr="00A02C1B">
        <w:t>Закон</w:t>
      </w:r>
      <w:r>
        <w:t>ом</w:t>
      </w:r>
      <w:r w:rsidRPr="00A02C1B">
        <w:t xml:space="preserve"> Росси</w:t>
      </w:r>
      <w:r>
        <w:t xml:space="preserve">йской Федерации от 07.02.1992 № </w:t>
      </w:r>
      <w:r w:rsidRPr="00A02C1B">
        <w:t>2300</w:t>
      </w:r>
      <w:r>
        <w:t xml:space="preserve">-1 «О защите прав потребителей» (далее – </w:t>
      </w:r>
      <w:r w:rsidRPr="00A02C1B">
        <w:t>Закон</w:t>
      </w:r>
      <w:r>
        <w:t xml:space="preserve"> «О защите прав потребителей»)</w:t>
      </w:r>
      <w:r w:rsidRPr="00A02C1B">
        <w:t>.</w:t>
      </w:r>
    </w:p>
    <w:p w:rsidR="008917BF" w:rsidRPr="00A02C1B" w:rsidRDefault="008917BF" w:rsidP="008917BF">
      <w:pPr>
        <w:ind w:left="-1134" w:right="-284"/>
        <w:jc w:val="both"/>
      </w:pPr>
      <w:proofErr w:type="gramStart"/>
      <w:r w:rsidRPr="00A02C1B">
        <w:rPr>
          <w:lang w:eastAsia="ar-SA"/>
        </w:rPr>
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A02C1B">
        <w:rPr>
          <w:lang w:eastAsia="ar-SA"/>
        </w:rPr>
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917BF" w:rsidRPr="00F849A1" w:rsidRDefault="008917BF" w:rsidP="008917BF">
      <w:pPr>
        <w:widowControl w:val="0"/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</w:rPr>
        <w:t>1.2.2.</w:t>
      </w:r>
      <w:r w:rsidRPr="00F849A1">
        <w:rPr>
          <w:color w:val="000000"/>
          <w:lang w:eastAsia="ar-SA"/>
        </w:rPr>
        <w:t xml:space="preserve">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54407-</w:t>
      </w:r>
      <w:r w:rsidRPr="00A97637">
        <w:rPr>
          <w:lang w:eastAsia="ar-SA"/>
        </w:rPr>
        <w:t>2020</w:t>
      </w:r>
      <w:r w:rsidRPr="00F849A1">
        <w:rPr>
          <w:color w:val="000000"/>
          <w:lang w:eastAsia="ar-SA"/>
        </w:rPr>
        <w:t xml:space="preserve"> «Обувь ортопедическая. Общие технические условия»;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57761-2017 «Обувь ортопедическая. Термины и определения»;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55638-2021 «Услуги по изготовлению ортопедической обуви. Требования безопасности».</w:t>
      </w:r>
    </w:p>
    <w:p w:rsidR="008917BF" w:rsidRPr="00B1336A" w:rsidRDefault="008917BF" w:rsidP="008917BF">
      <w:pPr>
        <w:widowControl w:val="0"/>
        <w:ind w:left="-1134" w:right="-284"/>
        <w:jc w:val="both"/>
      </w:pPr>
      <w:r w:rsidRPr="00B1336A">
        <w:lastRenderedPageBreak/>
        <w:t>1.</w:t>
      </w:r>
      <w:r>
        <w:t>2.</w:t>
      </w:r>
      <w:r w:rsidRPr="00B1336A">
        <w:t>3. Изделия должны быть в упаковке, обеспечивающей защиту от воздействия механических и климатических факторов (п.</w:t>
      </w:r>
      <w:r>
        <w:t xml:space="preserve"> </w:t>
      </w:r>
      <w:r w:rsidRPr="00B1336A">
        <w:t xml:space="preserve">4.11.5 ГОСТ </w:t>
      </w:r>
      <w:proofErr w:type="gramStart"/>
      <w:r w:rsidRPr="00B1336A">
        <w:t>Р</w:t>
      </w:r>
      <w:proofErr w:type="gramEnd"/>
      <w:r w:rsidRPr="00B1336A">
        <w:t xml:space="preserve"> 51632-20</w:t>
      </w:r>
      <w:r>
        <w:t>21</w:t>
      </w:r>
      <w:r w:rsidRPr="00B1336A">
        <w:t xml:space="preserve"> «Технические средства реабилитации людей с ограничениями жизнедеятельности. </w:t>
      </w:r>
      <w:proofErr w:type="gramStart"/>
      <w:r w:rsidRPr="00B1336A">
        <w:t xml:space="preserve">Общие технические требования и методы испытаний»). </w:t>
      </w:r>
      <w:proofErr w:type="gramEnd"/>
    </w:p>
    <w:p w:rsidR="008917BF" w:rsidRPr="00B1336A" w:rsidRDefault="008917BF" w:rsidP="008917BF">
      <w:pPr>
        <w:autoSpaceDE w:val="0"/>
        <w:autoSpaceDN w:val="0"/>
        <w:adjustRightInd w:val="0"/>
        <w:ind w:left="-1134" w:right="-284"/>
        <w:jc w:val="both"/>
        <w:rPr>
          <w:rFonts w:eastAsia="Calibri"/>
        </w:rPr>
      </w:pPr>
      <w:r w:rsidRPr="00B1336A">
        <w:t>1.</w:t>
      </w:r>
      <w:r>
        <w:t>2.</w:t>
      </w:r>
      <w:r w:rsidRPr="00B1336A">
        <w:t xml:space="preserve">4. </w:t>
      </w:r>
      <w:r w:rsidRPr="00131366">
        <w:t>Изделия должны быть новыми Изделиями</w:t>
      </w:r>
      <w:r w:rsidRPr="00131366">
        <w:rPr>
          <w:rFonts w:eastAsia="Calibri"/>
        </w:rPr>
        <w:t xml:space="preserve">, </w:t>
      </w:r>
      <w:r>
        <w:rPr>
          <w:rFonts w:eastAsia="Calibri"/>
        </w:rPr>
        <w:t xml:space="preserve">Изделиями, </w:t>
      </w:r>
      <w:r w:rsidRPr="00131366">
        <w:rPr>
          <w:rFonts w:eastAsia="Calibri"/>
        </w:rPr>
        <w:t xml:space="preserve">которые не были в употреблении, в ремонте, в том </w:t>
      </w:r>
      <w:proofErr w:type="gramStart"/>
      <w:r w:rsidRPr="00131366">
        <w:rPr>
          <w:rFonts w:eastAsia="Calibri"/>
        </w:rPr>
        <w:t>числе</w:t>
      </w:r>
      <w:proofErr w:type="gramEnd"/>
      <w:r w:rsidRPr="00131366">
        <w:rPr>
          <w:rFonts w:eastAsia="Calibri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8917BF" w:rsidRPr="00B1336A" w:rsidRDefault="008917BF" w:rsidP="008917BF">
      <w:pPr>
        <w:widowControl w:val="0"/>
        <w:ind w:left="-1134" w:right="-284"/>
        <w:jc w:val="both"/>
      </w:pPr>
      <w:r w:rsidRPr="00B1336A">
        <w:t>1.</w:t>
      </w:r>
      <w:r>
        <w:t>2.</w:t>
      </w:r>
      <w:r w:rsidRPr="00B1336A">
        <w:t>5. Изделия должны быть свободными от прав третьих лиц.</w:t>
      </w:r>
    </w:p>
    <w:p w:rsidR="008917BF" w:rsidRPr="00B1336A" w:rsidRDefault="008917BF" w:rsidP="008917BF">
      <w:pPr>
        <w:autoSpaceDE w:val="0"/>
        <w:autoSpaceDN w:val="0"/>
        <w:adjustRightInd w:val="0"/>
        <w:ind w:left="-1134" w:right="-284"/>
        <w:jc w:val="both"/>
        <w:rPr>
          <w:bCs/>
        </w:rPr>
      </w:pPr>
      <w:r>
        <w:t>1.3</w:t>
      </w:r>
      <w:r w:rsidRPr="00B1336A">
        <w:t>.</w:t>
      </w:r>
      <w:r w:rsidRPr="00B1336A">
        <w:rPr>
          <w:rFonts w:eastAsia="Calibri"/>
          <w:lang w:eastAsia="en-US"/>
        </w:rPr>
        <w:t xml:space="preserve"> </w:t>
      </w:r>
      <w:r w:rsidRPr="00B1336A">
        <w:rPr>
          <w:rFonts w:eastAsia="Calibri"/>
        </w:rPr>
        <w:t xml:space="preserve">Требования к гарантийному сроку и (или) объему предоставления гарантий их качества, к гарантийному обслуживанию Изделия (далее </w:t>
      </w:r>
      <w:r>
        <w:rPr>
          <w:rFonts w:eastAsia="Calibri"/>
        </w:rPr>
        <w:t>–</w:t>
      </w:r>
      <w:r w:rsidRPr="00B1336A">
        <w:rPr>
          <w:rFonts w:eastAsia="Calibri"/>
        </w:rPr>
        <w:t xml:space="preserve"> гарантийные</w:t>
      </w:r>
      <w:r>
        <w:rPr>
          <w:rFonts w:eastAsia="Calibri"/>
        </w:rPr>
        <w:t xml:space="preserve"> </w:t>
      </w:r>
      <w:r w:rsidRPr="00B1336A">
        <w:rPr>
          <w:rFonts w:eastAsia="Calibri"/>
        </w:rPr>
        <w:t>обязательства)</w:t>
      </w:r>
      <w:r w:rsidRPr="00B1336A">
        <w:rPr>
          <w:bCs/>
        </w:rPr>
        <w:t>.</w:t>
      </w:r>
    </w:p>
    <w:p w:rsidR="008917BF" w:rsidRPr="00B1336A" w:rsidRDefault="008917BF" w:rsidP="008917BF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917BF" w:rsidRPr="00A97637" w:rsidRDefault="008917BF" w:rsidP="008917BF">
      <w:pPr>
        <w:widowControl w:val="0"/>
        <w:ind w:left="-1134" w:right="-284"/>
        <w:jc w:val="both"/>
      </w:pPr>
      <w:r>
        <w:t>Гарантийный срок на Изделие</w:t>
      </w:r>
      <w:r w:rsidRPr="00C50628">
        <w:t xml:space="preserve"> устанавливается в соответствии с </w:t>
      </w:r>
      <w:r w:rsidRPr="00A97637">
        <w:t xml:space="preserve">ГОСТ </w:t>
      </w:r>
      <w:proofErr w:type="gramStart"/>
      <w:r w:rsidRPr="00A97637">
        <w:t>Р</w:t>
      </w:r>
      <w:proofErr w:type="gramEnd"/>
      <w:r w:rsidRPr="00A97637">
        <w:t xml:space="preserve"> 54407-2020</w:t>
      </w:r>
      <w:r w:rsidRPr="0022502E">
        <w:t xml:space="preserve"> «Обувь ортопедическая. Общие технические условия»</w:t>
      </w:r>
      <w:r w:rsidRPr="00C50628">
        <w:t xml:space="preserve"> </w:t>
      </w:r>
      <w:r>
        <w:t>и действуе</w:t>
      </w:r>
      <w:r w:rsidRPr="0022502E">
        <w:t>т</w:t>
      </w:r>
      <w:r w:rsidRPr="00C50628">
        <w:t xml:space="preserve"> с момента получения </w:t>
      </w:r>
      <w:r>
        <w:t>Изделия</w:t>
      </w:r>
      <w:r w:rsidRPr="00C50628">
        <w:t xml:space="preserve"> Получателем, или с начала сезона и должен </w:t>
      </w:r>
      <w:r w:rsidRPr="00386548">
        <w:t>составлять не</w:t>
      </w:r>
      <w:r w:rsidRPr="00A97637">
        <w:t xml:space="preserve"> менее 30 дней.</w:t>
      </w:r>
    </w:p>
    <w:p w:rsidR="008917BF" w:rsidRPr="00C50628" w:rsidRDefault="008917BF" w:rsidP="008917BF">
      <w:pPr>
        <w:widowControl w:val="0"/>
        <w:ind w:left="-1134" w:right="-284"/>
        <w:jc w:val="both"/>
      </w:pPr>
      <w:r w:rsidRPr="00A97637">
        <w:t>Начало сезона должно определяться в соответствии с Законом «О защите прав потребителей».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 Исполнитель обязан:</w:t>
      </w:r>
    </w:p>
    <w:p w:rsidR="008917BF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.1. Осуществлять</w:t>
      </w:r>
      <w:r w:rsidRPr="00B1336A">
        <w:t xml:space="preserve"> индивидуальное изготовление</w:t>
      </w:r>
      <w:r w:rsidRPr="008E6088">
        <w:rPr>
          <w:rFonts w:eastAsia="Calibri"/>
        </w:rPr>
        <w:t xml:space="preserve"> Получателям </w:t>
      </w:r>
      <w:r>
        <w:rPr>
          <w:rFonts w:eastAsia="Calibri"/>
        </w:rPr>
        <w:t>Изделий.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</w:t>
      </w:r>
      <w:r>
        <w:rPr>
          <w:rFonts w:eastAsia="Calibri"/>
        </w:rPr>
        <w:t>2</w:t>
      </w:r>
      <w:r w:rsidRPr="008E6088">
        <w:rPr>
          <w:rFonts w:eastAsia="Calibri"/>
        </w:rPr>
        <w:t>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 w:rsidRPr="008E6088">
        <w:rPr>
          <w:rFonts w:eastAsia="Calibri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 w:rsidRPr="008E6088">
        <w:rPr>
          <w:rFonts w:eastAsia="Calibri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A11366">
        <w:rPr>
          <w:lang w:eastAsia="ar-SA"/>
        </w:rPr>
        <w:t>В случае</w:t>
      </w:r>
      <w:proofErr w:type="gramStart"/>
      <w:r w:rsidRPr="00A11366">
        <w:rPr>
          <w:lang w:eastAsia="ar-SA"/>
        </w:rPr>
        <w:t>,</w:t>
      </w:r>
      <w:proofErr w:type="gramEnd"/>
      <w:r w:rsidRPr="00A11366">
        <w:rPr>
          <w:lang w:eastAsia="ar-SA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</w:t>
      </w:r>
      <w:r w:rsidRPr="00A11366">
        <w:t xml:space="preserve"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</w:t>
      </w:r>
      <w:r w:rsidRPr="00BF5116">
        <w:t xml:space="preserve">Гражданского кодекса Российской Федерации, на момент </w:t>
      </w:r>
      <w:r>
        <w:t>вы</w:t>
      </w:r>
      <w:r w:rsidRPr="00BF5116">
        <w:t xml:space="preserve">дачи </w:t>
      </w:r>
      <w:r>
        <w:t>Изделия</w:t>
      </w:r>
      <w:r w:rsidRPr="00BF5116">
        <w:t xml:space="preserve"> представителю Получателя.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rPr>
          <w:rFonts w:eastAsia="Calibri"/>
        </w:rPr>
        <w:t xml:space="preserve">2.3. </w:t>
      </w:r>
      <w:r w:rsidRPr="00582B1E">
        <w:rPr>
          <w:rFonts w:eastAsia="Calibri"/>
        </w:rPr>
        <w:t>Выполнять работы и выдать Получателям изделия в срок не более 60 (шестидесяти) календарных дней со дня обращения Получателя с Напра</w:t>
      </w:r>
      <w:r>
        <w:rPr>
          <w:rFonts w:eastAsia="Calibri"/>
        </w:rPr>
        <w:t>влением Заказчика к Исполнителю</w:t>
      </w:r>
      <w:r w:rsidRPr="008E6088">
        <w:rPr>
          <w:rFonts w:eastAsia="Calibri"/>
        </w:rPr>
        <w:t>.</w:t>
      </w:r>
    </w:p>
    <w:p w:rsidR="008917BF" w:rsidRPr="00B1336A" w:rsidRDefault="008917BF" w:rsidP="008917BF">
      <w:pPr>
        <w:autoSpaceDE w:val="0"/>
        <w:ind w:left="-1134" w:right="-284"/>
        <w:jc w:val="both"/>
        <w:rPr>
          <w:rFonts w:eastAsia="Calibri"/>
        </w:rPr>
      </w:pPr>
      <w:r>
        <w:t>2.4. В</w:t>
      </w:r>
      <w:r w:rsidRPr="00B1336A">
        <w:t xml:space="preserve">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917BF" w:rsidRDefault="008917BF" w:rsidP="008917BF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rPr>
          <w:rFonts w:eastAsia="Calibri"/>
        </w:rPr>
        <w:br/>
      </w:r>
      <w:r w:rsidRPr="00B1336A">
        <w:rPr>
          <w:rFonts w:eastAsia="Calibri"/>
        </w:rPr>
        <w:t xml:space="preserve">«О защите прав потребителей». </w:t>
      </w:r>
      <w:proofErr w:type="gramStart"/>
      <w:r w:rsidRPr="00B1336A">
        <w:rPr>
          <w:rFonts w:eastAsia="Calibri"/>
        </w:rPr>
        <w:t>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</w:t>
      </w:r>
      <w:r>
        <w:rPr>
          <w:rFonts w:eastAsia="Calibri"/>
        </w:rPr>
        <w:t xml:space="preserve"> Получателей </w:t>
      </w:r>
      <w:r w:rsidRPr="002E51A4">
        <w:rPr>
          <w:rFonts w:eastAsia="Calibri"/>
        </w:rPr>
        <w:t xml:space="preserve">(далее </w:t>
      </w:r>
      <w:r>
        <w:rPr>
          <w:rFonts w:eastAsia="Calibri"/>
        </w:rPr>
        <w:t>–</w:t>
      </w:r>
      <w:r w:rsidRPr="002E51A4">
        <w:rPr>
          <w:rFonts w:eastAsia="Calibri"/>
        </w:rPr>
        <w:t xml:space="preserve"> пункт</w:t>
      </w:r>
      <w:r>
        <w:rPr>
          <w:rFonts w:eastAsia="Calibri"/>
        </w:rPr>
        <w:t xml:space="preserve"> </w:t>
      </w:r>
      <w:r w:rsidRPr="002E51A4">
        <w:rPr>
          <w:rFonts w:eastAsia="Calibri"/>
        </w:rPr>
        <w:t>(пункт</w:t>
      </w:r>
      <w:r>
        <w:rPr>
          <w:rFonts w:eastAsia="Calibri"/>
        </w:rPr>
        <w:t>ы</w:t>
      </w:r>
      <w:r w:rsidRPr="002E51A4">
        <w:rPr>
          <w:rFonts w:eastAsia="Calibri"/>
        </w:rPr>
        <w:t>) приема)</w:t>
      </w:r>
      <w:r w:rsidRPr="00B1336A">
        <w:rPr>
          <w:rFonts w:eastAsia="Calibri"/>
        </w:rPr>
        <w:t>.</w:t>
      </w:r>
      <w:proofErr w:type="gramEnd"/>
    </w:p>
    <w:p w:rsidR="008917BF" w:rsidRDefault="008917BF" w:rsidP="008917BF">
      <w:pPr>
        <w:widowControl w:val="0"/>
        <w:ind w:left="-1134" w:right="-284"/>
        <w:jc w:val="both"/>
        <w:rPr>
          <w:rFonts w:eastAsia="Calibri"/>
        </w:rPr>
      </w:pPr>
      <w:r>
        <w:t xml:space="preserve">2.5. </w:t>
      </w:r>
      <w:r w:rsidRPr="002E51A4">
        <w:rPr>
          <w:lang w:eastAsia="ar-SA"/>
        </w:rPr>
        <w:t>Осуществлять прием Получателей по всем вопросам изготовления и выдачи Изделий, выполнения гарантийного ремонта Изделий по месту нахождения пункта (</w:t>
      </w:r>
      <w:r w:rsidRPr="002E51A4">
        <w:rPr>
          <w:rFonts w:eastAsia="Calibri"/>
        </w:rPr>
        <w:t xml:space="preserve">пунктов) приема и гарантийного обслуживания, организованных </w:t>
      </w:r>
      <w:r w:rsidRPr="00A97637">
        <w:rPr>
          <w:rFonts w:eastAsia="Calibri"/>
        </w:rPr>
        <w:t>Исполнителем на территории субъект</w:t>
      </w:r>
      <w:r>
        <w:rPr>
          <w:rFonts w:eastAsia="Calibri"/>
        </w:rPr>
        <w:t>а</w:t>
      </w:r>
      <w:r w:rsidRPr="00A97637">
        <w:rPr>
          <w:rFonts w:eastAsia="Calibri"/>
        </w:rPr>
        <w:t xml:space="preserve"> Российской Федерации </w:t>
      </w:r>
      <w:r>
        <w:rPr>
          <w:rFonts w:eastAsia="Calibri"/>
        </w:rPr>
        <w:t xml:space="preserve">(Курская область) </w:t>
      </w:r>
      <w:r w:rsidRPr="00A97637">
        <w:rPr>
          <w:rFonts w:eastAsia="Calibri"/>
        </w:rPr>
        <w:t>с момента заключения государственного контракта.</w:t>
      </w:r>
      <w:r w:rsidRPr="002E51A4">
        <w:rPr>
          <w:rFonts w:eastAsia="Calibri"/>
        </w:rPr>
        <w:t xml:space="preserve"> </w:t>
      </w:r>
    </w:p>
    <w:p w:rsidR="008917BF" w:rsidRDefault="008917BF" w:rsidP="008917BF">
      <w:pPr>
        <w:widowControl w:val="0"/>
        <w:ind w:left="-1134" w:right="-284"/>
        <w:jc w:val="both"/>
        <w:rPr>
          <w:rFonts w:eastAsia="Calibri"/>
        </w:rPr>
      </w:pPr>
      <w:r>
        <w:rPr>
          <w:rFonts w:eastAsia="Calibri"/>
        </w:rPr>
        <w:t>Количество пунктов приема – не менее 2.</w:t>
      </w:r>
    </w:p>
    <w:p w:rsidR="008917BF" w:rsidRPr="00A97637" w:rsidRDefault="008917BF" w:rsidP="008917BF">
      <w:pPr>
        <w:widowControl w:val="0"/>
        <w:ind w:left="-1134" w:right="-284"/>
        <w:jc w:val="both"/>
        <w:rPr>
          <w:rFonts w:eastAsia="Calibri"/>
        </w:rPr>
      </w:pPr>
      <w:r w:rsidRPr="002E51A4">
        <w:rPr>
          <w:rFonts w:eastAsia="Calibri"/>
        </w:rPr>
        <w:t>Пункт</w:t>
      </w:r>
      <w:r>
        <w:rPr>
          <w:rFonts w:eastAsia="Calibri"/>
        </w:rPr>
        <w:t xml:space="preserve"> (пункты) приема</w:t>
      </w:r>
      <w:r w:rsidRPr="002E51A4">
        <w:rPr>
          <w:rFonts w:eastAsia="Calibri"/>
        </w:rPr>
        <w:t xml:space="preserve"> долж</w:t>
      </w:r>
      <w:r>
        <w:rPr>
          <w:rFonts w:eastAsia="Calibri"/>
        </w:rPr>
        <w:t>ны</w:t>
      </w:r>
      <w:r w:rsidRPr="002E51A4">
        <w:rPr>
          <w:rFonts w:eastAsia="Calibri"/>
        </w:rPr>
        <w:t xml:space="preserve"> обеспечивать прием Получателей не менее 5 (пяти) дней в неделю, не </w:t>
      </w:r>
      <w:r w:rsidRPr="002E51A4">
        <w:rPr>
          <w:rFonts w:eastAsia="Calibri"/>
        </w:rPr>
        <w:lastRenderedPageBreak/>
        <w:t xml:space="preserve">менее 40 часов в неделю, при этом, время работы пункта (пунктов) </w:t>
      </w:r>
      <w:r>
        <w:rPr>
          <w:rFonts w:eastAsia="Calibri"/>
        </w:rPr>
        <w:t xml:space="preserve">приема </w:t>
      </w:r>
      <w:r w:rsidRPr="002E51A4">
        <w:rPr>
          <w:rFonts w:eastAsia="Calibri"/>
        </w:rPr>
        <w:t xml:space="preserve">должно попадать в интервал с 08:00 до </w:t>
      </w:r>
      <w:r w:rsidRPr="00A97637">
        <w:rPr>
          <w:rFonts w:eastAsia="Calibri"/>
        </w:rPr>
        <w:t xml:space="preserve">22:00. </w:t>
      </w:r>
    </w:p>
    <w:p w:rsidR="008917BF" w:rsidRPr="00F849A1" w:rsidRDefault="008917BF" w:rsidP="008917BF">
      <w:pPr>
        <w:ind w:left="-1134" w:right="-284"/>
        <w:jc w:val="both"/>
        <w:rPr>
          <w:rFonts w:eastAsia="Calibri"/>
          <w:color w:val="000000"/>
        </w:rPr>
      </w:pPr>
      <w:r w:rsidRPr="00F849A1">
        <w:rPr>
          <w:rFonts w:eastAsia="Calibri"/>
          <w:color w:val="000000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506D45">
        <w:rPr>
          <w:color w:val="000000"/>
        </w:rPr>
        <w:t xml:space="preserve">Не позднее 5 (пяти) рабочих дней </w:t>
      </w:r>
      <w:proofErr w:type="gramStart"/>
      <w:r w:rsidRPr="00506D45">
        <w:rPr>
          <w:color w:val="000000"/>
        </w:rPr>
        <w:t>с даты заключения</w:t>
      </w:r>
      <w:proofErr w:type="gramEnd"/>
      <w:r w:rsidRPr="00506D45">
        <w:rPr>
          <w:color w:val="000000"/>
        </w:rPr>
        <w:t xml:space="preserve"> Контракта письменно предоставить Заказчику информацию об адресах, телефонах, графике работы пунктов выдачи изделий.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  <w:rPr>
          <w:lang w:eastAsia="ar-SA"/>
        </w:rPr>
      </w:pPr>
      <w:r w:rsidRPr="0059253A">
        <w:rPr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9253A">
        <w:rPr>
          <w:lang w:eastAsia="ar-SA"/>
        </w:rPr>
        <w:t>Роспотребнадзора</w:t>
      </w:r>
      <w:proofErr w:type="spellEnd"/>
      <w:r w:rsidRPr="0059253A">
        <w:rPr>
          <w:lang w:eastAsia="ar-SA"/>
        </w:rPr>
        <w:t xml:space="preserve"> и исполнительных органов государственной власти</w:t>
      </w:r>
      <w:r>
        <w:rPr>
          <w:lang w:eastAsia="ar-SA"/>
        </w:rPr>
        <w:t xml:space="preserve"> </w:t>
      </w:r>
      <w:r w:rsidRPr="00A97637">
        <w:rPr>
          <w:lang w:eastAsia="ar-SA"/>
        </w:rPr>
        <w:t>субъектов Российской Федерации</w:t>
      </w:r>
      <w:r w:rsidRPr="00A97637">
        <w:rPr>
          <w:color w:val="FF0000"/>
          <w:lang w:eastAsia="ar-SA"/>
        </w:rPr>
        <w:t xml:space="preserve"> </w:t>
      </w:r>
      <w:r w:rsidRPr="00A97637">
        <w:rPr>
          <w:lang w:eastAsia="ar-SA"/>
        </w:rP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A97637">
        <w:rPr>
          <w:lang w:eastAsia="ar-SA"/>
        </w:rPr>
        <w:t>коронавирусной</w:t>
      </w:r>
      <w:proofErr w:type="spellEnd"/>
      <w:r w:rsidRPr="00A97637">
        <w:rPr>
          <w:lang w:eastAsia="ar-SA"/>
        </w:rPr>
        <w:t xml:space="preserve"> инфекции (COVID-19).</w:t>
      </w:r>
    </w:p>
    <w:p w:rsidR="008917BF" w:rsidRPr="00A11366" w:rsidRDefault="008917BF" w:rsidP="008917BF">
      <w:pPr>
        <w:suppressAutoHyphens/>
        <w:ind w:left="-1134" w:right="-284"/>
        <w:jc w:val="both"/>
      </w:pPr>
      <w:r>
        <w:rPr>
          <w:lang w:eastAsia="ar-SA"/>
        </w:rPr>
        <w:t xml:space="preserve">2.6. </w:t>
      </w:r>
      <w:r w:rsidRPr="00BF5116">
        <w:rPr>
          <w:color w:val="000000"/>
        </w:rPr>
        <w:t xml:space="preserve">Предоставить доступное для </w:t>
      </w:r>
      <w:r>
        <w:rPr>
          <w:color w:val="000000"/>
        </w:rPr>
        <w:t>Получателей</w:t>
      </w:r>
      <w:r w:rsidRPr="00BF5116">
        <w:t xml:space="preserve"> помещение под размещение</w:t>
      </w:r>
      <w:r>
        <w:t xml:space="preserve"> пункта (</w:t>
      </w:r>
      <w:r w:rsidRPr="00BF5116">
        <w:t>пунктов</w:t>
      </w:r>
      <w:r>
        <w:t>)</w:t>
      </w:r>
      <w:r w:rsidRPr="00BF5116">
        <w:t xml:space="preserve"> приема в соответствии с</w:t>
      </w:r>
      <w:r>
        <w:t>о с</w:t>
      </w:r>
      <w:r w:rsidRPr="00BF5116">
        <w:t>тать</w:t>
      </w:r>
      <w:r>
        <w:t>ей</w:t>
      </w:r>
      <w:r w:rsidRPr="00BF5116">
        <w:t xml:space="preserve"> 15 </w:t>
      </w:r>
      <w:r>
        <w:t>Федерального закона</w:t>
      </w:r>
      <w:r w:rsidRPr="00BF5116">
        <w:t xml:space="preserve"> </w:t>
      </w:r>
      <w:r>
        <w:t xml:space="preserve">от 24.11.1995 </w:t>
      </w:r>
      <w:r w:rsidRPr="00BF5116">
        <w:t>№</w:t>
      </w:r>
      <w:r>
        <w:t xml:space="preserve"> </w:t>
      </w:r>
      <w:r w:rsidRPr="00BF5116">
        <w:t xml:space="preserve">181 </w:t>
      </w:r>
      <w:r>
        <w:br/>
      </w:r>
      <w:r w:rsidRPr="00BF5116">
        <w:t>«О социальной защите и</w:t>
      </w:r>
      <w:r>
        <w:t>нвалидов в Российской Федерации».</w:t>
      </w:r>
    </w:p>
    <w:p w:rsidR="008917BF" w:rsidRDefault="008917BF" w:rsidP="008917BF">
      <w:pPr>
        <w:suppressAutoHyphens/>
        <w:ind w:left="-1134" w:right="-284"/>
        <w:jc w:val="both"/>
      </w:pPr>
      <w:r w:rsidRPr="00A11366">
        <w:t>Вход в каждый пункт</w:t>
      </w:r>
      <w:r>
        <w:t xml:space="preserve"> </w:t>
      </w:r>
      <w:r w:rsidRPr="00A11366">
        <w:t>приема должен быть</w:t>
      </w:r>
      <w:r>
        <w:t xml:space="preserve"> обозначен надписью (например, «Пункт выдачи ТСР для инвалидов»</w:t>
      </w:r>
      <w:r w:rsidRPr="00A11366">
        <w:t>), позволяющей однозначно определить место нахождения указанного пункта</w:t>
      </w:r>
      <w:r>
        <w:t xml:space="preserve"> приема</w:t>
      </w:r>
      <w:r w:rsidRPr="00A11366">
        <w:t xml:space="preserve">. </w:t>
      </w:r>
      <w:proofErr w:type="gramStart"/>
      <w:r w:rsidRPr="00BF5116">
        <w:t xml:space="preserve">Проход в </w:t>
      </w:r>
      <w:r>
        <w:t>пункт (</w:t>
      </w:r>
      <w:r w:rsidRPr="00BF5116">
        <w:t>пункты</w:t>
      </w:r>
      <w:r>
        <w:t>)</w:t>
      </w:r>
      <w:r w:rsidRPr="00BF5116">
        <w:t xml:space="preserve"> приема и передвижение по ним должны быть беспрепятственны для </w:t>
      </w:r>
      <w:r>
        <w:t>Получателей</w:t>
      </w:r>
      <w:r w:rsidRPr="00BF5116">
        <w:t xml:space="preserve"> (в случае необходимости, пункты приема должны быть оборудованы пандусами для облегчения передвижения </w:t>
      </w:r>
      <w:r>
        <w:t>Получателей</w:t>
      </w:r>
      <w:r w:rsidRPr="00BF5116">
        <w:t xml:space="preserve"> и соответствовать требованиям СП 59.13330.20</w:t>
      </w:r>
      <w:r>
        <w:t>20</w:t>
      </w:r>
      <w:r w:rsidRPr="00BF5116">
        <w:t xml:space="preserve"> «Доступность зданий и сооружений для маломобильных групп населения»</w:t>
      </w:r>
      <w:r>
        <w:t xml:space="preserve"> (далее – </w:t>
      </w:r>
      <w:r w:rsidRPr="00BF5116">
        <w:t>СП</w:t>
      </w:r>
      <w:r>
        <w:t xml:space="preserve"> </w:t>
      </w:r>
      <w:r w:rsidRPr="00BF5116">
        <w:t>59.13330.20</w:t>
      </w:r>
      <w:r>
        <w:t>20)</w:t>
      </w:r>
      <w:r w:rsidRPr="00BF5116">
        <w:t>.</w:t>
      </w:r>
      <w:proofErr w:type="gramEnd"/>
      <w:r w:rsidRPr="00BF5116">
        <w:t xml:space="preserve"> </w:t>
      </w:r>
      <w:r>
        <w:t>Исполнителе</w:t>
      </w:r>
      <w:r w:rsidRPr="00BF5116">
        <w:t xml:space="preserve">м должна быть обеспечена возможность самостоятельного передвижения </w:t>
      </w:r>
      <w:r>
        <w:t>Получателей</w:t>
      </w:r>
      <w:r w:rsidRPr="00BF5116">
        <w:t xml:space="preserve"> по территории</w:t>
      </w:r>
      <w:r>
        <w:t xml:space="preserve"> пункта</w:t>
      </w:r>
      <w:r w:rsidRPr="00BF5116">
        <w:t xml:space="preserve"> </w:t>
      </w:r>
      <w:r>
        <w:t>(</w:t>
      </w:r>
      <w:r w:rsidRPr="00BF5116">
        <w:rPr>
          <w:lang w:eastAsia="ar-SA"/>
        </w:rPr>
        <w:t>пунктов</w:t>
      </w:r>
      <w:r>
        <w:rPr>
          <w:lang w:eastAsia="ar-SA"/>
        </w:rPr>
        <w:t>)</w:t>
      </w:r>
      <w:r w:rsidRPr="00BF5116">
        <w:rPr>
          <w:lang w:eastAsia="ar-SA"/>
        </w:rPr>
        <w:t xml:space="preserve"> приема</w:t>
      </w:r>
      <w:r w:rsidRPr="00BF5116">
        <w:t>, в том числе с помощью его работников, а также сменного кресла-коляски.</w:t>
      </w:r>
    </w:p>
    <w:p w:rsidR="008917BF" w:rsidRDefault="008917BF" w:rsidP="008917BF">
      <w:pPr>
        <w:suppressAutoHyphens/>
        <w:ind w:left="-1134" w:right="-284"/>
        <w:jc w:val="both"/>
      </w:pPr>
      <w:r>
        <w:rPr>
          <w:b/>
        </w:rPr>
        <w:t>В</w:t>
      </w:r>
      <w:r w:rsidRPr="00BD36AC">
        <w:rPr>
          <w:b/>
        </w:rPr>
        <w:t>ходная группа</w:t>
      </w:r>
      <w:r w:rsidRPr="00A11366"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8917BF" w:rsidRDefault="008917BF" w:rsidP="008917BF">
      <w:pPr>
        <w:suppressAutoHyphens/>
        <w:ind w:left="-1134" w:right="-284"/>
        <w:jc w:val="both"/>
      </w:pPr>
      <w:r w:rsidRPr="00BD36AC">
        <w:t>- Пандус с поручнями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</w:t>
      </w:r>
      <w:r>
        <w:t xml:space="preserve"> </w:t>
      </w:r>
      <w:r w:rsidRPr="00BD36AC">
        <w:t>(в соответствии с п. 5.1.14 – п. 5.1.</w:t>
      </w:r>
      <w:r w:rsidRPr="00E47C7A">
        <w:t>17</w:t>
      </w:r>
      <w:r w:rsidRPr="00BD36AC">
        <w:t>; п. 6.1.2 – п. 6.1.4; п. 6.2.</w:t>
      </w:r>
      <w:r>
        <w:t>9 – п. 6.2.11 СП 59.13330.2020)</w:t>
      </w:r>
      <w:r w:rsidRPr="00BD36AC"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Лестница с поручнями;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</w:t>
      </w:r>
      <w:r>
        <w:t>и полосами общей шириной 0,08-0,</w:t>
      </w:r>
      <w:r w:rsidRPr="00BD36AC">
        <w:t xml:space="preserve">1м (в соответствии </w:t>
      </w:r>
      <w:r>
        <w:t xml:space="preserve">с </w:t>
      </w:r>
      <w:r w:rsidRPr="00BD36AC">
        <w:t>п. 6.2.8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Применение для </w:t>
      </w:r>
      <w:r>
        <w:t>Получателей</w:t>
      </w:r>
      <w:r w:rsidRPr="00BD36AC">
        <w:t xml:space="preserve"> вместо пандусов аппарелей не допускается на объекте </w:t>
      </w:r>
      <w:r>
        <w:br/>
      </w:r>
      <w:r w:rsidRPr="00BD36AC">
        <w:t>(в соответствии с п. 6.1.2 СП 59.13330.20</w:t>
      </w:r>
      <w:r>
        <w:t>20</w:t>
      </w:r>
      <w:r w:rsidRPr="00BD36AC">
        <w:t>).</w:t>
      </w:r>
    </w:p>
    <w:p w:rsidR="008917BF" w:rsidRPr="0085685A" w:rsidRDefault="008917BF" w:rsidP="008917BF">
      <w:pPr>
        <w:suppressAutoHyphens/>
        <w:ind w:left="-1134" w:right="-284"/>
        <w:jc w:val="both"/>
        <w:rPr>
          <w:color w:val="000000"/>
        </w:rPr>
      </w:pPr>
      <w:r w:rsidRPr="0085685A">
        <w:rPr>
          <w:color w:val="000000"/>
        </w:rPr>
        <w:t>- Ширина дверных проемов не менее 0</w:t>
      </w:r>
      <w:r w:rsidRPr="00E47C7A">
        <w:rPr>
          <w:color w:val="000000"/>
        </w:rPr>
        <w:t>,8</w:t>
      </w:r>
      <w:r w:rsidRPr="0085685A">
        <w:rPr>
          <w:color w:val="000000"/>
        </w:rPr>
        <w:t xml:space="preserve"> м. Прозрачное полотно двери необходимо оснастить яркой контрастной маркировкой.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Противоскользящее покрытие</w:t>
      </w:r>
      <w:r>
        <w:t>;</w:t>
      </w:r>
      <w:r w:rsidRPr="00BD36AC"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rPr>
          <w:spacing w:val="2"/>
          <w:shd w:val="clear" w:color="auto" w:fill="FFFFFF"/>
        </w:rPr>
        <w:t>Поверхности покрытий входных площадок и тамбуров (</w:t>
      </w:r>
      <w:r w:rsidRPr="00BD36AC">
        <w:t xml:space="preserve">в соответствии с </w:t>
      </w:r>
      <w:r w:rsidRPr="00E47C7A">
        <w:rPr>
          <w:spacing w:val="2"/>
          <w:shd w:val="clear" w:color="auto" w:fill="FFFFFF"/>
        </w:rPr>
        <w:t>п. 5.1.11</w:t>
      </w:r>
      <w:r w:rsidRPr="00BD36AC">
        <w:rPr>
          <w:spacing w:val="2"/>
          <w:shd w:val="clear" w:color="auto" w:fill="FFFFFF"/>
        </w:rPr>
        <w:t xml:space="preserve"> СП 59.13330.20</w:t>
      </w:r>
      <w:r>
        <w:rPr>
          <w:spacing w:val="2"/>
          <w:shd w:val="clear" w:color="auto" w:fill="FFFFFF"/>
        </w:rPr>
        <w:t>20</w:t>
      </w:r>
      <w:r w:rsidRPr="00BD36AC">
        <w:rPr>
          <w:spacing w:val="2"/>
          <w:shd w:val="clear" w:color="auto" w:fill="FFFFFF"/>
        </w:rPr>
        <w:t>)</w:t>
      </w:r>
      <w:r>
        <w:rPr>
          <w:spacing w:val="2"/>
          <w:shd w:val="clear" w:color="auto" w:fill="FFFFFF"/>
        </w:rP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Тактильно-контрастные указатели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rPr>
          <w:b/>
        </w:rPr>
        <w:t>Пути движения внутри пункта</w:t>
      </w:r>
      <w:r>
        <w:rPr>
          <w:b/>
        </w:rPr>
        <w:t xml:space="preserve"> (пунктов) приема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8917BF" w:rsidRDefault="008917BF" w:rsidP="008917BF">
      <w:pPr>
        <w:suppressAutoHyphens/>
        <w:ind w:left="-1134" w:right="-284"/>
        <w:jc w:val="both"/>
      </w:pPr>
      <w:r w:rsidRPr="00BD36AC">
        <w:t>- Лифт, подъемная платформа, эскалатор</w:t>
      </w:r>
      <w:r>
        <w:t>;</w:t>
      </w:r>
      <w:r w:rsidRPr="00BD36AC">
        <w:t xml:space="preserve"> </w:t>
      </w:r>
    </w:p>
    <w:p w:rsidR="008917BF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lastRenderedPageBreak/>
        <w:t>(в соответствии с п. 6.2.13 – п. 6.2.18 СП 59.13330.20</w:t>
      </w:r>
      <w:r>
        <w:t>20</w:t>
      </w:r>
      <w:r w:rsidRPr="00BD36AC">
        <w:t>).</w:t>
      </w:r>
      <w:r w:rsidRPr="00BD36AC">
        <w:rPr>
          <w:b/>
        </w:rPr>
        <w:t xml:space="preserve">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Лифт должен иметь габариты не менее 1100х1400 мм (ширина х глубина).</w:t>
      </w:r>
    </w:p>
    <w:p w:rsidR="008917BF" w:rsidRPr="00BD36AC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t>- Лестницы необходимо обеспечить противоскользящими контрастным</w:t>
      </w:r>
      <w:r>
        <w:t>и полосами общей шириной 0,08-0,</w:t>
      </w:r>
      <w:r w:rsidRPr="00BD36AC">
        <w:t>1</w:t>
      </w:r>
      <w:r>
        <w:t xml:space="preserve"> </w:t>
      </w:r>
      <w:r w:rsidRPr="00BD36AC">
        <w:t>м (</w:t>
      </w:r>
      <w:r>
        <w:t xml:space="preserve">в соответствии с </w:t>
      </w:r>
      <w:r w:rsidRPr="00BD36AC">
        <w:t>п. 6.2.8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Необходимо обеспечить зону досягаемости для посетителей в кресле-коляске в пределах, установленных</w:t>
      </w:r>
      <w:r>
        <w:t xml:space="preserve"> </w:t>
      </w:r>
      <w:r w:rsidRPr="00BD36AC">
        <w:t>в соответствии с п. 8.1.7 СП.59.133330.20</w:t>
      </w:r>
      <w:r>
        <w:t>20</w:t>
      </w:r>
      <w:r w:rsidRPr="00BD36AC"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Помещение пункта</w:t>
      </w:r>
      <w:r>
        <w:t xml:space="preserve"> (пунктов)</w:t>
      </w:r>
      <w:r w:rsidRPr="00BD36AC">
        <w:t xml:space="preserve">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Ширина дверных полотен, открытых проемов в стене на путях движения внутри пункта</w:t>
      </w:r>
      <w:r>
        <w:t xml:space="preserve"> (пунктов)</w:t>
      </w:r>
      <w:r w:rsidRPr="00BD36AC">
        <w:t xml:space="preserve"> </w:t>
      </w:r>
      <w:r>
        <w:t xml:space="preserve">приема </w:t>
      </w:r>
      <w:r w:rsidRPr="00BD36AC">
        <w:t>должна быть не менее 0,9 м. Дверные проемы не должны иметь порогов бол</w:t>
      </w:r>
      <w:r>
        <w:t>ее 0,014 м</w:t>
      </w:r>
      <w:r w:rsidRPr="00BD36AC">
        <w:t xml:space="preserve"> (в соответствии с п. 6.2.4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- В целях безопасности, участки пола на путях движения </w:t>
      </w:r>
      <w:r>
        <w:t>Получателей</w:t>
      </w:r>
      <w:r w:rsidRPr="00BD36AC">
        <w:t xml:space="preserve"> должны быть оснащены тактильно-контрастными предупреждающими указателями (в соответствии с п.6.2.3 СП 59.13330.20</w:t>
      </w:r>
      <w:r>
        <w:t>20</w:t>
      </w:r>
      <w:r w:rsidRPr="00BD36AC">
        <w:t>)</w:t>
      </w:r>
      <w:r>
        <w:t>.</w:t>
      </w:r>
    </w:p>
    <w:p w:rsidR="008917BF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rPr>
          <w:b/>
        </w:rPr>
        <w:t>Пути эвакуации</w:t>
      </w:r>
    </w:p>
    <w:p w:rsidR="008917BF" w:rsidRPr="00585849" w:rsidRDefault="008917BF" w:rsidP="008917BF">
      <w:pPr>
        <w:suppressAutoHyphens/>
        <w:ind w:left="-1134" w:right="-284"/>
        <w:jc w:val="both"/>
      </w:pPr>
      <w:r w:rsidRPr="00585849">
        <w:t>В случае невоз</w:t>
      </w:r>
      <w:r>
        <w:t xml:space="preserve">можности соблюдения положений части 15 статьи </w:t>
      </w:r>
      <w:r w:rsidRPr="00585849">
        <w:t xml:space="preserve">89 </w:t>
      </w:r>
      <w:hyperlink r:id="rId16" w:history="1">
        <w:r w:rsidRPr="00585849">
          <w:t>Фед</w:t>
        </w:r>
        <w:r>
          <w:t xml:space="preserve">ерального закона </w:t>
        </w:r>
        <w:r>
          <w:br/>
          <w:t>от 22.07.2008 №</w:t>
        </w:r>
        <w:r w:rsidRPr="00585849">
          <w:t xml:space="preserve"> 123-ФЗ «Технический регламент о требованиях пожарной безопасности</w:t>
        </w:r>
      </w:hyperlink>
      <w:r w:rsidRPr="00585849"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</w:t>
      </w:r>
      <w:r>
        <w:t xml:space="preserve"> </w:t>
      </w:r>
      <w:r w:rsidRPr="00585849">
        <w:t>СП 59.13330.20</w:t>
      </w:r>
      <w:r>
        <w:t>20</w:t>
      </w:r>
      <w:r w:rsidRPr="00585849">
        <w:t>.</w:t>
      </w:r>
    </w:p>
    <w:p w:rsidR="008917BF" w:rsidRPr="006E081F" w:rsidRDefault="008917BF" w:rsidP="008917BF">
      <w:pPr>
        <w:suppressAutoHyphens/>
        <w:ind w:left="-1134" w:right="-284"/>
        <w:jc w:val="both"/>
      </w:pPr>
      <w:r w:rsidRPr="006E081F">
        <w:t xml:space="preserve">Пути эвакуации помещений пункта (пунктов) приема должны обеспечивать безопасность посетителей </w:t>
      </w:r>
      <w:r>
        <w:t>(</w:t>
      </w:r>
      <w:r w:rsidRPr="006E081F">
        <w:t>в соответствии с п.6.2.19-п.6.2.32 СП 59.13330.20</w:t>
      </w:r>
      <w:r>
        <w:t>20)</w:t>
      </w:r>
      <w:r w:rsidRPr="006E081F">
        <w:t>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6E081F">
        <w:t>Обеспеч</w:t>
      </w:r>
      <w:r>
        <w:t xml:space="preserve">ить систему двухсторонней связи </w:t>
      </w:r>
      <w:r w:rsidRPr="006E081F">
        <w:t xml:space="preserve">(в соответствии </w:t>
      </w:r>
      <w:r>
        <w:br/>
      </w:r>
      <w:r w:rsidRPr="006E081F">
        <w:t>с п. 6.5.8 СП 59.13330.20</w:t>
      </w:r>
      <w:r>
        <w:t>20</w:t>
      </w:r>
      <w:r w:rsidRPr="006E081F">
        <w:t>).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t xml:space="preserve">2.6.1. </w:t>
      </w:r>
      <w:r w:rsidRPr="00585849">
        <w:t>На территории пункта</w:t>
      </w:r>
      <w:r>
        <w:t xml:space="preserve"> (пунктов)</w:t>
      </w:r>
      <w:r w:rsidRPr="00585849">
        <w:t xml:space="preserve">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</w:t>
      </w:r>
      <w:r>
        <w:t>87</w:t>
      </w:r>
      <w:r w:rsidRPr="00585849">
        <w:t xml:space="preserve">, со свободным доступом Получателей. </w:t>
      </w:r>
      <w:proofErr w:type="gramStart"/>
      <w:r w:rsidRPr="00585849">
        <w:t xml:space="preserve">При чем не менее 1 (одной) оборудованной для посещения </w:t>
      </w:r>
      <w:r>
        <w:t>Получателями</w:t>
      </w:r>
      <w:r w:rsidRPr="00585849">
        <w:t xml:space="preserve"> в соответствии с п. 6.3.3, 6.3.6, 6.3.9</w:t>
      </w:r>
      <w:r w:rsidRPr="006E081F">
        <w:t xml:space="preserve"> СП 59.13330.20</w:t>
      </w:r>
      <w:r>
        <w:t>20)</w:t>
      </w:r>
      <w:hyperlink r:id="rId17" w:history="1"/>
      <w:r w:rsidRPr="006E081F">
        <w:t>.</w:t>
      </w:r>
      <w:proofErr w:type="gramEnd"/>
    </w:p>
    <w:p w:rsidR="008917BF" w:rsidRPr="00856DF4" w:rsidRDefault="008917BF" w:rsidP="008917BF">
      <w:pPr>
        <w:ind w:left="-1134" w:right="-284"/>
        <w:jc w:val="both"/>
        <w:rPr>
          <w:lang w:eastAsia="en-US"/>
        </w:rPr>
      </w:pPr>
      <w:r>
        <w:t>2.6.2. Пункт</w:t>
      </w:r>
      <w:r w:rsidRPr="00856DF4">
        <w:t>ы приема должн</w:t>
      </w:r>
      <w:r>
        <w:t>ы</w:t>
      </w:r>
      <w:r w:rsidRPr="00856DF4">
        <w:t xml:space="preserve"> </w:t>
      </w:r>
      <w:r w:rsidRPr="00585849">
        <w:t>иметь отдельный вход с улицы, зону</w:t>
      </w:r>
      <w:r w:rsidRPr="00856DF4">
        <w:t xml:space="preserve"> ожидания Получателей, оборудованную мебелью для ожидания в сидячем положении.</w:t>
      </w:r>
      <w:r w:rsidRPr="00856DF4">
        <w:rPr>
          <w:lang w:eastAsia="en-US"/>
        </w:rPr>
        <w:t xml:space="preserve"> </w:t>
      </w:r>
      <w:r w:rsidRPr="00856DF4">
        <w:t>Максимальное время ожидания Получателей в очереди не должно превышать 15 минут. В случае если загруженность пункта</w:t>
      </w:r>
      <w:r>
        <w:t xml:space="preserve"> (пунктов)</w:t>
      </w:r>
      <w:r w:rsidRPr="00856DF4">
        <w:t xml:space="preserve"> приема не позволяет обеспечить достижение указанного показателя, </w:t>
      </w:r>
      <w:r>
        <w:t>Исполнителе</w:t>
      </w:r>
      <w:r w:rsidRPr="00856DF4">
        <w:t xml:space="preserve">м оборудуются дополнительные окна обслуживания. </w:t>
      </w:r>
    </w:p>
    <w:p w:rsidR="008917BF" w:rsidRPr="00856DF4" w:rsidRDefault="008917BF" w:rsidP="008917BF">
      <w:pPr>
        <w:suppressAutoHyphens/>
        <w:ind w:left="-1134" w:right="-284"/>
        <w:jc w:val="both"/>
      </w:pPr>
      <w:r>
        <w:t xml:space="preserve">2.6.3. </w:t>
      </w:r>
      <w:r w:rsidRPr="00856DF4"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856DF4">
        <w:rPr>
          <w:lang w:eastAsia="ar-SA"/>
        </w:rPr>
        <w:t>пункта</w:t>
      </w:r>
      <w:r>
        <w:rPr>
          <w:lang w:eastAsia="ar-SA"/>
        </w:rPr>
        <w:t xml:space="preserve"> </w:t>
      </w:r>
      <w:r>
        <w:t>(пунктов)</w:t>
      </w:r>
      <w:r w:rsidRPr="00856DF4">
        <w:rPr>
          <w:lang w:eastAsia="ar-SA"/>
        </w:rPr>
        <w:t xml:space="preserve"> приема</w:t>
      </w:r>
      <w:r w:rsidRPr="00856DF4"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t>2.6.4 Изделия</w:t>
      </w:r>
      <w:r w:rsidRPr="00856DF4">
        <w:t xml:space="preserve"> должн</w:t>
      </w:r>
      <w:r>
        <w:t>ы</w:t>
      </w:r>
      <w:r w:rsidRPr="00856DF4">
        <w:t xml:space="preserve"> находиться на складе пункта</w:t>
      </w:r>
      <w:r>
        <w:t xml:space="preserve"> (пунктов)</w:t>
      </w:r>
      <w:r w:rsidRPr="00856DF4">
        <w:t xml:space="preserve"> приема, обеспечивающем его надлежащее хранение. </w:t>
      </w:r>
      <w:r>
        <w:t>Изделия</w:t>
      </w:r>
      <w:r w:rsidRPr="00856DF4">
        <w:t xml:space="preserve"> не должн</w:t>
      </w:r>
      <w:r>
        <w:t>ы</w:t>
      </w:r>
      <w:r w:rsidRPr="00856DF4">
        <w:t xml:space="preserve">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917BF" w:rsidRPr="00A11366" w:rsidRDefault="008917BF" w:rsidP="008917BF">
      <w:pPr>
        <w:widowControl w:val="0"/>
        <w:ind w:left="-1134" w:right="-284"/>
        <w:jc w:val="both"/>
      </w:pPr>
      <w:r>
        <w:t xml:space="preserve">2.6.5. </w:t>
      </w:r>
      <w:proofErr w:type="gramStart"/>
      <w:r w:rsidRPr="00A11366"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</w:t>
      </w:r>
      <w:r>
        <w:t>ода №</w:t>
      </w:r>
      <w:r w:rsidRPr="00A11366">
        <w:t xml:space="preserve"> 527</w:t>
      </w:r>
      <w:r>
        <w:t> </w:t>
      </w:r>
      <w:r w:rsidRPr="00A11366">
        <w:t>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>- возможность беспрепятственного входа в объекты и выхода из них;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11366">
        <w:t>ассистивных</w:t>
      </w:r>
      <w:proofErr w:type="spellEnd"/>
      <w:r w:rsidRPr="00A11366">
        <w:t xml:space="preserve"> и вспомогательных технологий, а также сменного кресла-коляски;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lastRenderedPageBreak/>
        <w:t xml:space="preserve">- сопровождение </w:t>
      </w:r>
      <w:r>
        <w:t>Получателей</w:t>
      </w:r>
      <w:r w:rsidRPr="00A11366">
        <w:t>, имеющих стойкие нарушения функции зрения и самостоятельного передвижения по территории объекта;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содействие </w:t>
      </w:r>
      <w:r>
        <w:t>Получателям</w:t>
      </w:r>
      <w:r w:rsidRPr="00A11366">
        <w:t xml:space="preserve"> при входе в объект и выходе из него, информирование </w:t>
      </w:r>
      <w:r>
        <w:t>Получателей</w:t>
      </w:r>
      <w:r w:rsidRPr="00A11366">
        <w:t xml:space="preserve"> о доступных маршрутах общественного транспорта;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надлежащее размещение носителей информации, необходимой для обеспечения беспрепятственного доступа </w:t>
      </w:r>
      <w:r>
        <w:t>Получателей</w:t>
      </w:r>
      <w:r w:rsidRPr="00A11366">
        <w:t xml:space="preserve">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8" w:anchor="block_1000" w:history="1">
        <w:r w:rsidRPr="00A11366">
          <w:t>форме</w:t>
        </w:r>
      </w:hyperlink>
      <w:r w:rsidRPr="00A11366">
        <w:t xml:space="preserve"> и в </w:t>
      </w:r>
      <w:hyperlink r:id="rId19" w:anchor="block_2000" w:history="1">
        <w:r w:rsidRPr="00A11366">
          <w:t>порядке</w:t>
        </w:r>
      </w:hyperlink>
      <w:r w:rsidRPr="00A11366">
        <w:t xml:space="preserve">, </w:t>
      </w:r>
      <w:proofErr w:type="gramStart"/>
      <w:r w:rsidRPr="00A11366">
        <w:t>утвержденных</w:t>
      </w:r>
      <w:proofErr w:type="gramEnd"/>
      <w:r w:rsidRPr="00A11366">
        <w:t xml:space="preserve"> </w:t>
      </w:r>
      <w:hyperlink r:id="rId20" w:history="1">
        <w:r w:rsidRPr="00A11366">
          <w:t>приказом</w:t>
        </w:r>
      </w:hyperlink>
      <w:r w:rsidRPr="00A11366">
        <w:t xml:space="preserve"> Министерства труда и социальной защиты Российс</w:t>
      </w:r>
      <w:r>
        <w:t xml:space="preserve">кой Федерации от 22 июня 2015 года № </w:t>
      </w:r>
      <w:r w:rsidRPr="00A11366">
        <w:t>386</w:t>
      </w:r>
      <w:r>
        <w:t> </w:t>
      </w:r>
      <w:r w:rsidRPr="00A11366">
        <w:t>н (зарегистрирован Министерством юстиции Росс</w:t>
      </w:r>
      <w:r>
        <w:t>ийской Федерации 21 июля 2015 года</w:t>
      </w:r>
      <w:r w:rsidRPr="00A11366">
        <w:t xml:space="preserve">, регистрационный </w:t>
      </w:r>
      <w:r>
        <w:t xml:space="preserve">№ </w:t>
      </w:r>
      <w:r w:rsidRPr="00A11366">
        <w:t>38115).</w:t>
      </w:r>
    </w:p>
    <w:p w:rsidR="008917BF" w:rsidRPr="009427DC" w:rsidRDefault="008917BF" w:rsidP="008917BF">
      <w:pPr>
        <w:autoSpaceDE w:val="0"/>
        <w:ind w:left="-1134" w:right="-284"/>
        <w:jc w:val="both"/>
        <w:rPr>
          <w:rFonts w:eastAsia="Calibri"/>
        </w:rPr>
      </w:pPr>
      <w:r>
        <w:rPr>
          <w:lang w:eastAsia="ar-SA"/>
        </w:rPr>
        <w:t xml:space="preserve">2.7. </w:t>
      </w:r>
      <w:r w:rsidRPr="009427DC">
        <w:rPr>
          <w:rFonts w:eastAsia="Calibri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2.9</w:t>
      </w:r>
      <w:r w:rsidRPr="009427DC">
        <w:rPr>
          <w:rFonts w:eastAsia="Calibri"/>
        </w:rPr>
        <w:t xml:space="preserve">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</w:t>
      </w:r>
      <w:r>
        <w:rPr>
          <w:rFonts w:eastAsia="Calibri"/>
        </w:rPr>
        <w:t xml:space="preserve">собственных </w:t>
      </w:r>
      <w:r w:rsidRPr="009427DC">
        <w:rPr>
          <w:rFonts w:eastAsia="Calibri"/>
        </w:rPr>
        <w:t>средств Исполнителя.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2.10</w:t>
      </w:r>
      <w:r w:rsidRPr="009427DC">
        <w:rPr>
          <w:rFonts w:eastAsia="Calibri"/>
        </w:rPr>
        <w:t>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 w:rsidRPr="009427DC">
        <w:rPr>
          <w:rFonts w:eastAsia="Calibri"/>
        </w:rPr>
        <w:t>Вести аудиозапись телефонных разговоров с Получателями по вопросам получения Изделий.</w:t>
      </w:r>
    </w:p>
    <w:p w:rsidR="008917BF" w:rsidRDefault="008917BF" w:rsidP="008917BF">
      <w:pPr>
        <w:ind w:left="-1134" w:right="-284"/>
        <w:jc w:val="both"/>
      </w:pPr>
      <w:r w:rsidRPr="009427DC">
        <w:rPr>
          <w:rFonts w:eastAsia="Calibri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8917BF" w:rsidRDefault="008917BF" w:rsidP="008917BF">
      <w:pPr>
        <w:widowControl w:val="0"/>
        <w:autoSpaceDN w:val="0"/>
        <w:ind w:left="-1134"/>
        <w:jc w:val="both"/>
        <w:rPr>
          <w:sz w:val="28"/>
          <w:szCs w:val="28"/>
        </w:rPr>
      </w:pPr>
      <w:r>
        <w:t>2</w:t>
      </w:r>
      <w:r w:rsidRPr="00A11366">
        <w:t>.</w:t>
      </w:r>
      <w:r>
        <w:t>11</w:t>
      </w:r>
      <w:r w:rsidRPr="00A11366">
        <w:t xml:space="preserve">. </w:t>
      </w:r>
      <w:r w:rsidRPr="00F10E8E">
        <w:t>Осуществлять еженедельное предоставление Заказчику сведений о статусе отработки выданных Получателям Направлений на обеспечение Изделиями (принятие Направления в работу, начало изготовления ТСР, выдача ТСР) посредством электронной почты</w:t>
      </w:r>
      <w:r>
        <w:t xml:space="preserve"> </w:t>
      </w:r>
      <w:r w:rsidRPr="00AE7731">
        <w:t>(</w:t>
      </w:r>
      <w:r w:rsidRPr="00AE7731">
        <w:rPr>
          <w:lang w:val="en-US"/>
        </w:rPr>
        <w:t>e</w:t>
      </w:r>
      <w:r w:rsidRPr="00AE7731">
        <w:t>-</w:t>
      </w:r>
      <w:r w:rsidRPr="00AE7731">
        <w:rPr>
          <w:lang w:val="en-US"/>
        </w:rPr>
        <w:t>mail</w:t>
      </w:r>
      <w:r w:rsidRPr="00AE7731">
        <w:t xml:space="preserve">): </w:t>
      </w:r>
      <w:hyperlink r:id="rId21" w:history="1">
        <w:r w:rsidRPr="00AE7731">
          <w:rPr>
            <w:color w:val="0000FF"/>
            <w:u w:val="single"/>
            <w:lang w:val="en-US"/>
          </w:rPr>
          <w:t>tsr</w:t>
        </w:r>
        <w:r w:rsidRPr="00AE7731">
          <w:rPr>
            <w:color w:val="0000FF"/>
            <w:u w:val="single"/>
          </w:rPr>
          <w:t>@</w:t>
        </w:r>
        <w:r w:rsidRPr="00AE7731">
          <w:rPr>
            <w:color w:val="0000FF"/>
            <w:u w:val="single"/>
            <w:lang w:val="en-US"/>
          </w:rPr>
          <w:t>ro</w:t>
        </w:r>
        <w:r w:rsidRPr="00AE7731">
          <w:rPr>
            <w:color w:val="0000FF"/>
            <w:u w:val="single"/>
          </w:rPr>
          <w:t>46.</w:t>
        </w:r>
        <w:r w:rsidRPr="00AE7731">
          <w:rPr>
            <w:color w:val="0000FF"/>
            <w:u w:val="single"/>
            <w:lang w:val="en-US"/>
          </w:rPr>
          <w:t>fss</w:t>
        </w:r>
        <w:r w:rsidRPr="00AE7731">
          <w:rPr>
            <w:color w:val="0000FF"/>
            <w:u w:val="single"/>
          </w:rPr>
          <w:t>.</w:t>
        </w:r>
        <w:r w:rsidRPr="00AE7731">
          <w:rPr>
            <w:color w:val="0000FF"/>
            <w:u w:val="single"/>
            <w:lang w:val="en-US"/>
          </w:rPr>
          <w:t>ru</w:t>
        </w:r>
      </w:hyperlink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>
        <w:t>2</w:t>
      </w:r>
      <w:r w:rsidRPr="00A11366">
        <w:t>.</w:t>
      </w:r>
      <w:r>
        <w:t>12</w:t>
      </w:r>
      <w:r w:rsidRPr="00A11366">
        <w:t xml:space="preserve">. </w:t>
      </w:r>
      <w:r w:rsidRPr="00582B1E">
        <w:t>Привлечь к исполнению Контракта соисполнителей из числа субъектов малого предпринимательства, социально ориентирован</w:t>
      </w:r>
      <w:r>
        <w:t xml:space="preserve">ных некоммерческих организаций </w:t>
      </w:r>
      <w:r w:rsidRPr="00582B1E">
        <w:t>в объеме 10 (десяти) процентов от стоимости Контракта.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>
        <w:t>3</w:t>
      </w:r>
      <w:r w:rsidRPr="00A11366">
        <w:t xml:space="preserve">. </w:t>
      </w:r>
      <w:r w:rsidRPr="00772DC1">
        <w:t xml:space="preserve">Для проверки результатов выполненных работ на предмет их соответствия требованиям, установленным Контрактом, Заказчик осуществляет выборочную проверку Изделий. 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 xml:space="preserve">Дата и время проведения выборочной проверки результатов работ согласуется с Исполнителем, при этом Заказчик вправе осуществить выборочную проверку Изделий до начала выдачи Изделий, в пунктах выдачи Изделий, организованных Исполнителем. </w:t>
      </w:r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>В случае</w:t>
      </w:r>
      <w:proofErr w:type="gramStart"/>
      <w:r w:rsidRPr="00772DC1">
        <w:t>,</w:t>
      </w:r>
      <w:proofErr w:type="gramEnd"/>
      <w:r w:rsidRPr="00772DC1">
        <w:t xml:space="preserve"> если изделие фактически выдано Получателю, проверка может быть произведена по месту нахождения Получателя.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>При осуществлении выборочной проверки Заказчиком проверяется: соответствие Изделия требованиям, установленным Контрактом; количество Изделий; декларации о соответствии либо сертификаты соответствия в случае, если на изготавливаемое Изделие в соответствии с действующим законодательством Российской Федерации необходимо оформление указанных документов.</w:t>
      </w:r>
    </w:p>
    <w:p w:rsidR="008917BF" w:rsidRDefault="008917BF" w:rsidP="008917BF"/>
    <w:p w:rsidR="008917BF" w:rsidRDefault="008917BF" w:rsidP="008917BF"/>
    <w:p w:rsidR="008917BF" w:rsidRDefault="008917BF" w:rsidP="008917BF">
      <w:pPr>
        <w:ind w:right="425"/>
        <w:rPr>
          <w:b/>
          <w:bCs/>
          <w:kern w:val="36"/>
          <w:sz w:val="26"/>
          <w:szCs w:val="26"/>
        </w:rPr>
      </w:pPr>
      <w:r w:rsidRPr="007A70E6">
        <w:rPr>
          <w:b/>
          <w:bCs/>
          <w:kern w:val="36"/>
          <w:sz w:val="26"/>
          <w:szCs w:val="26"/>
        </w:rPr>
        <w:t xml:space="preserve">Заказчик </w:t>
      </w:r>
    </w:p>
    <w:p w:rsidR="008917BF" w:rsidRDefault="008917BF" w:rsidP="008917BF">
      <w:pPr>
        <w:widowControl w:val="0"/>
        <w:ind w:right="-284"/>
        <w:rPr>
          <w:b/>
          <w:sz w:val="26"/>
          <w:szCs w:val="26"/>
        </w:rPr>
      </w:pPr>
      <w:r w:rsidRPr="00A72C1C">
        <w:t>ОТДЕЛЕНИЕ ФОНДА ПЕНСИОННОГО И СОЦИАЛЬНОГО СТРАХОВА</w:t>
      </w:r>
      <w:r>
        <w:t>НИЯ РОССИЙСКОЙ ФЕДЕРАЦИИ ПО ОРЛОВ</w:t>
      </w:r>
      <w:r w:rsidRPr="00A72C1C">
        <w:t>СКОЙ ОБЛАСТИ</w:t>
      </w:r>
      <w:r w:rsidRPr="00F338BE">
        <w:rPr>
          <w:b/>
          <w:sz w:val="26"/>
          <w:szCs w:val="26"/>
        </w:rPr>
        <w:t xml:space="preserve"> </w:t>
      </w:r>
    </w:p>
    <w:p w:rsidR="008917BF" w:rsidRDefault="008917BF" w:rsidP="008917BF"/>
    <w:p w:rsidR="008917BF" w:rsidRDefault="008917BF" w:rsidP="008917BF"/>
    <w:p w:rsidR="008917BF" w:rsidRPr="00F338BE" w:rsidRDefault="008917BF" w:rsidP="008917BF">
      <w:pPr>
        <w:widowControl w:val="0"/>
        <w:ind w:left="-1134" w:right="-284"/>
        <w:jc w:val="center"/>
        <w:rPr>
          <w:b/>
          <w:sz w:val="26"/>
          <w:szCs w:val="26"/>
        </w:rPr>
      </w:pPr>
      <w:r w:rsidRPr="00F338BE">
        <w:rPr>
          <w:b/>
          <w:sz w:val="26"/>
          <w:szCs w:val="26"/>
        </w:rPr>
        <w:t>Техническое задание</w:t>
      </w:r>
    </w:p>
    <w:p w:rsidR="008917BF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на выполнение работ по изготовлению </w:t>
      </w:r>
      <w:r w:rsidRPr="009C4034">
        <w:rPr>
          <w:b/>
          <w:sz w:val="26"/>
          <w:szCs w:val="26"/>
        </w:rPr>
        <w:t>ортопедической обуви</w:t>
      </w:r>
    </w:p>
    <w:p w:rsidR="008917BF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  <w:r w:rsidRPr="00E17011">
        <w:rPr>
          <w:b/>
          <w:sz w:val="26"/>
          <w:szCs w:val="26"/>
        </w:rPr>
        <w:t xml:space="preserve">(далее – Изделие) для инвалидов (далее – Получатели) </w:t>
      </w:r>
      <w:r w:rsidRPr="00F51BDE">
        <w:rPr>
          <w:b/>
          <w:sz w:val="26"/>
          <w:szCs w:val="26"/>
        </w:rPr>
        <w:t>в 202</w:t>
      </w:r>
      <w:r>
        <w:rPr>
          <w:b/>
          <w:sz w:val="26"/>
          <w:szCs w:val="26"/>
        </w:rPr>
        <w:t>4</w:t>
      </w:r>
      <w:r w:rsidRPr="00F51BDE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у</w:t>
      </w:r>
    </w:p>
    <w:p w:rsidR="008917BF" w:rsidRPr="00E17011" w:rsidRDefault="008917BF" w:rsidP="008917BF">
      <w:pPr>
        <w:tabs>
          <w:tab w:val="left" w:pos="6237"/>
        </w:tabs>
        <w:snapToGrid w:val="0"/>
        <w:ind w:left="-1134" w:right="-284"/>
        <w:jc w:val="center"/>
        <w:rPr>
          <w:b/>
          <w:sz w:val="26"/>
          <w:szCs w:val="26"/>
        </w:rPr>
      </w:pP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B1336A">
        <w:t xml:space="preserve">Исполнитель должен осуществить </w:t>
      </w:r>
      <w:r w:rsidRPr="00B1336A">
        <w:rPr>
          <w:rFonts w:eastAsia="Calibri"/>
          <w:lang w:eastAsia="en-US"/>
        </w:rPr>
        <w:t xml:space="preserve">выполнение работ по изготовлению </w:t>
      </w:r>
      <w:r w:rsidRPr="00B1336A">
        <w:rPr>
          <w:rFonts w:eastAsia="Calibri"/>
          <w:bCs/>
        </w:rPr>
        <w:t xml:space="preserve">ортопедической обуви для </w:t>
      </w:r>
      <w:proofErr w:type="spellStart"/>
      <w:r>
        <w:rPr>
          <w:rFonts w:eastAsia="Calibri"/>
          <w:bCs/>
        </w:rPr>
        <w:t>Получателей</w:t>
      </w:r>
      <w:r w:rsidRPr="00F51BDE">
        <w:rPr>
          <w:rFonts w:eastAsia="Calibri"/>
          <w:lang w:eastAsia="en-US"/>
        </w:rPr>
        <w:t>в</w:t>
      </w:r>
      <w:proofErr w:type="spellEnd"/>
      <w:r w:rsidRPr="00F51BDE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Pr="00F51BDE">
        <w:rPr>
          <w:rFonts w:eastAsia="Calibri"/>
          <w:lang w:eastAsia="en-US"/>
        </w:rPr>
        <w:t xml:space="preserve"> </w:t>
      </w:r>
      <w:proofErr w:type="spellStart"/>
      <w:r w:rsidRPr="00F51BDE">
        <w:rPr>
          <w:rFonts w:eastAsia="Calibri"/>
          <w:lang w:eastAsia="en-US"/>
        </w:rPr>
        <w:t>год</w:t>
      </w:r>
      <w:r>
        <w:rPr>
          <w:rFonts w:eastAsia="Calibri"/>
          <w:lang w:eastAsia="en-US"/>
        </w:rPr>
        <w:t>у</w:t>
      </w:r>
      <w:r w:rsidRPr="00B1336A">
        <w:t>в</w:t>
      </w:r>
      <w:proofErr w:type="spellEnd"/>
      <w:r w:rsidRPr="00B1336A">
        <w:t xml:space="preserve">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8917BF" w:rsidRPr="00B1336A" w:rsidRDefault="008917BF" w:rsidP="008917BF">
      <w:pPr>
        <w:autoSpaceDE w:val="0"/>
        <w:autoSpaceDN w:val="0"/>
        <w:adjustRightInd w:val="0"/>
        <w:ind w:left="-1134" w:right="-284" w:firstLine="709"/>
        <w:jc w:val="both"/>
        <w:rPr>
          <w:rFonts w:eastAsia="Calibri"/>
          <w:b/>
        </w:rPr>
      </w:pPr>
    </w:p>
    <w:p w:rsidR="008917BF" w:rsidRPr="005D36C2" w:rsidRDefault="008917BF" w:rsidP="008917BF">
      <w:pPr>
        <w:ind w:left="-1134" w:right="-284"/>
        <w:jc w:val="both"/>
        <w:rPr>
          <w:color w:val="FF0000"/>
        </w:rPr>
      </w:pPr>
      <w:r w:rsidRPr="00B1336A">
        <w:rPr>
          <w:rFonts w:eastAsia="Calibri"/>
          <w:b/>
        </w:rPr>
        <w:t xml:space="preserve">Срок выполнения </w:t>
      </w:r>
      <w:proofErr w:type="spellStart"/>
      <w:r w:rsidRPr="00B1336A">
        <w:rPr>
          <w:rFonts w:eastAsia="Calibri"/>
          <w:b/>
        </w:rPr>
        <w:t>работ</w:t>
      </w:r>
      <w:proofErr w:type="gramStart"/>
      <w:r w:rsidRPr="00B1336A">
        <w:rPr>
          <w:rFonts w:eastAsia="Calibri"/>
          <w:b/>
        </w:rPr>
        <w:t>:</w:t>
      </w:r>
      <w:r>
        <w:t>н</w:t>
      </w:r>
      <w:proofErr w:type="gramEnd"/>
      <w:r w:rsidRPr="008A62EE">
        <w:t>ачать</w:t>
      </w:r>
      <w:proofErr w:type="spellEnd"/>
      <w:r w:rsidRPr="008A62EE">
        <w:t xml:space="preserve"> выполнение работ по изготовлению ортопедической обуви для инвалидов не позднее 5 (пяти) рабочих дней с момента получения Реестров Получателей от Заказчика и выполнить все работы в срок до </w:t>
      </w:r>
      <w:r>
        <w:t>1 октября</w:t>
      </w:r>
      <w:r w:rsidRPr="008A62EE">
        <w:t xml:space="preserve"> 202</w:t>
      </w:r>
      <w:r>
        <w:t>4</w:t>
      </w:r>
      <w:r w:rsidRPr="008A62EE">
        <w:t xml:space="preserve"> года</w:t>
      </w:r>
      <w:r w:rsidRPr="00F51BDE">
        <w:t xml:space="preserve">. </w:t>
      </w:r>
    </w:p>
    <w:p w:rsidR="008917BF" w:rsidRDefault="008917BF" w:rsidP="008917BF">
      <w:pPr>
        <w:ind w:left="-1134" w:right="-284"/>
        <w:jc w:val="both"/>
        <w:rPr>
          <w:rFonts w:eastAsia="Calibri"/>
          <w:b/>
        </w:rPr>
      </w:pPr>
    </w:p>
    <w:p w:rsidR="008917BF" w:rsidRDefault="008917BF" w:rsidP="008917BF">
      <w:pPr>
        <w:ind w:left="-1134" w:right="-284"/>
      </w:pPr>
      <w:r w:rsidRPr="00E03ECF">
        <w:t xml:space="preserve">1. </w:t>
      </w:r>
      <w:r>
        <w:t>Характеристики объекта закупки.</w:t>
      </w:r>
    </w:p>
    <w:p w:rsidR="008917BF" w:rsidRPr="00E03ECF" w:rsidRDefault="008917BF" w:rsidP="008917BF">
      <w:pPr>
        <w:ind w:left="-1134" w:right="-284"/>
        <w:rPr>
          <w:bCs/>
        </w:rPr>
      </w:pPr>
      <w:r>
        <w:t xml:space="preserve">1.1. </w:t>
      </w:r>
      <w:r>
        <w:rPr>
          <w:bCs/>
        </w:rPr>
        <w:t>Функциональные и</w:t>
      </w:r>
      <w:r w:rsidRPr="00E03ECF">
        <w:rPr>
          <w:bCs/>
        </w:rPr>
        <w:t xml:space="preserve"> технические</w:t>
      </w:r>
      <w:r>
        <w:rPr>
          <w:bCs/>
        </w:rPr>
        <w:t xml:space="preserve"> характеристики объекта закупки:</w:t>
      </w:r>
    </w:p>
    <w:p w:rsidR="008917BF" w:rsidRDefault="008917BF" w:rsidP="008917BF">
      <w:pPr>
        <w:jc w:val="both"/>
        <w:rPr>
          <w:sz w:val="20"/>
          <w:szCs w:val="2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654"/>
        <w:gridCol w:w="6974"/>
        <w:gridCol w:w="1559"/>
      </w:tblGrid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№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proofErr w:type="gramStart"/>
            <w:r w:rsidRPr="00C22CAB">
              <w:t>п</w:t>
            </w:r>
            <w:proofErr w:type="gramEnd"/>
            <w:r w:rsidRPr="00C22CAB">
              <w:t>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proofErr w:type="gramStart"/>
            <w:r w:rsidRPr="00C22CAB">
              <w:t>Наименование Изделия по классификации; модель артикул) (при наличии)</w:t>
            </w:r>
            <w:proofErr w:type="gramEnd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Характеристика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t>Кол-во</w:t>
            </w:r>
          </w:p>
          <w:p w:rsidR="008917BF" w:rsidRPr="00C22CAB" w:rsidRDefault="008917BF" w:rsidP="00BA0D49">
            <w:pPr>
              <w:widowControl w:val="0"/>
              <w:suppressAutoHyphens/>
              <w:jc w:val="center"/>
            </w:pPr>
            <w:r w:rsidRPr="00C22CAB">
              <w:t>Изделий</w:t>
            </w:r>
          </w:p>
          <w:p w:rsidR="008917BF" w:rsidRPr="00C22CAB" w:rsidRDefault="008917BF" w:rsidP="00BA0D49">
            <w:pPr>
              <w:widowControl w:val="0"/>
              <w:suppressAutoHyphens/>
              <w:jc w:val="center"/>
            </w:pPr>
            <w:proofErr w:type="gramStart"/>
            <w:r w:rsidRPr="00C22CAB">
              <w:t>(</w:t>
            </w:r>
            <w:r>
              <w:t>П</w:t>
            </w:r>
            <w:r w:rsidRPr="00C22CAB">
              <w:t>ара</w:t>
            </w:r>
            <w:r>
              <w:t xml:space="preserve"> (2 шт.) </w:t>
            </w:r>
            <w:proofErr w:type="gramEnd"/>
          </w:p>
        </w:tc>
      </w:tr>
      <w:tr w:rsidR="00700B61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61" w:rsidRPr="00C22CAB" w:rsidRDefault="00700B61" w:rsidP="00BA0D49">
            <w:pPr>
              <w:widowControl w:val="0"/>
              <w:suppressAutoHyphens/>
              <w:snapToGrid w:val="0"/>
              <w:jc w:val="center"/>
            </w:pPr>
            <w:r>
              <w:t>4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  <w:rPr>
                <w:lang w:val="en-US"/>
              </w:rPr>
            </w:pPr>
            <w:r w:rsidRPr="00C22CAB">
              <w:rPr>
                <w:lang w:val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6A1081">
              <w:t>Ортопедическая обувь сложная без утепленной подкладки инвалидам (без учета детей</w:t>
            </w:r>
            <w:r>
              <w:t xml:space="preserve"> </w:t>
            </w:r>
            <w:r w:rsidRPr="006A1081">
              <w:t>инвалидов) (пара)</w:t>
            </w:r>
          </w:p>
          <w:p w:rsidR="008917BF" w:rsidRDefault="008917BF" w:rsidP="00BA0D49">
            <w:pPr>
              <w:widowControl w:val="0"/>
              <w:suppressAutoHyphens/>
              <w:snapToGrid w:val="0"/>
            </w:pPr>
            <w:r w:rsidRPr="00C22CAB">
              <w:t>(9-01-01)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</w:t>
            </w:r>
            <w:r w:rsidRPr="00C22CAB">
              <w:rPr>
                <w:rFonts w:eastAsia="Arial"/>
              </w:rPr>
              <w:lastRenderedPageBreak/>
              <w:t xml:space="preserve">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widowControl w:val="0"/>
              <w:suppressAutoHyphens/>
              <w:snapToGrid w:val="0"/>
              <w:jc w:val="both"/>
            </w:pPr>
            <w:r w:rsidRPr="00C22CAB"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</w:t>
            </w:r>
            <w:proofErr w:type="spellStart"/>
            <w:r w:rsidRPr="00C22CAB">
              <w:t>как</w:t>
            </w:r>
            <w:proofErr w:type="gramStart"/>
            <w:r w:rsidRPr="00C22CAB">
              <w:t>:</w:t>
            </w:r>
            <w:r w:rsidRPr="00C22CAB">
              <w:rPr>
                <w:rFonts w:eastAsia="Arial"/>
              </w:rPr>
              <w:t>м</w:t>
            </w:r>
            <w:proofErr w:type="gramEnd"/>
            <w:r w:rsidRPr="00C22CAB">
              <w:rPr>
                <w:rFonts w:eastAsia="Arial"/>
              </w:rPr>
              <w:t>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  <w:rPr>
                <w:color w:val="FF0000"/>
              </w:rPr>
            </w:pPr>
            <w:r>
              <w:lastRenderedPageBreak/>
              <w:t>200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 w:rsidRPr="00C22CAB">
              <w:lastRenderedPageBreak/>
              <w:t>1.1.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>
              <w:t>Ортопедическая обувь сложная без утепленной подкладки для детей-инвалидов (пара)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 (9-01-01)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</w:t>
            </w:r>
            <w:r w:rsidRPr="00C22CAB">
              <w:lastRenderedPageBreak/>
              <w:t xml:space="preserve">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</w:t>
            </w:r>
            <w:proofErr w:type="spellStart"/>
            <w:r w:rsidRPr="00C22CAB">
              <w:t>как</w:t>
            </w:r>
            <w:proofErr w:type="gramStart"/>
            <w:r w:rsidRPr="00C22CAB">
              <w:t>:</w:t>
            </w:r>
            <w:r w:rsidRPr="00C22CAB">
              <w:rPr>
                <w:rFonts w:eastAsia="Arial"/>
              </w:rPr>
              <w:t>м</w:t>
            </w:r>
            <w:proofErr w:type="gramEnd"/>
            <w:r w:rsidRPr="00C22CAB">
              <w:rPr>
                <w:rFonts w:eastAsia="Arial"/>
              </w:rPr>
              <w:t>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jc w:val="center"/>
            </w:pPr>
            <w:r>
              <w:lastRenderedPageBreak/>
              <w:t>150</w:t>
            </w:r>
          </w:p>
        </w:tc>
      </w:tr>
      <w:tr w:rsidR="008917BF" w:rsidRPr="00C22CAB" w:rsidTr="00BA0D49">
        <w:trPr>
          <w:trHeight w:val="3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rPr>
                <w:lang w:val="en-US"/>
              </w:rPr>
              <w:lastRenderedPageBreak/>
              <w:t>2</w:t>
            </w:r>
            <w:r w:rsidRPr="00C22CAB"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Ортопедическая обувь сложная на утепленной </w:t>
            </w:r>
            <w:proofErr w:type="spellStart"/>
            <w:r w:rsidRPr="00C22CAB">
              <w:t>подкладке</w:t>
            </w:r>
            <w:r w:rsidRPr="006A1081">
              <w:t>инвалидам</w:t>
            </w:r>
            <w:proofErr w:type="spellEnd"/>
            <w:r w:rsidRPr="00C22CAB">
              <w:t xml:space="preserve"> (без учета детей </w:t>
            </w:r>
            <w:proofErr w:type="gramStart"/>
            <w:r w:rsidRPr="00C22CAB">
              <w:t>–и</w:t>
            </w:r>
            <w:proofErr w:type="gramEnd"/>
            <w:r w:rsidRPr="00C22CAB">
              <w:t>нвалидов) 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8A62EE" w:rsidRDefault="008917BF" w:rsidP="00BA0D49">
            <w:pPr>
              <w:tabs>
                <w:tab w:val="left" w:pos="0"/>
              </w:tabs>
              <w:snapToGrid w:val="0"/>
              <w:jc w:val="both"/>
              <w:rPr>
                <w:b/>
                <w:color w:val="F79646"/>
              </w:rPr>
            </w:pPr>
            <w:r w:rsidRPr="00C22CAB"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t>Р</w:t>
            </w:r>
            <w:proofErr w:type="gramEnd"/>
            <w:r w:rsidRPr="00C22CAB">
              <w:t xml:space="preserve"> 55638-20</w:t>
            </w:r>
            <w:r>
              <w:t>21</w:t>
            </w:r>
            <w:r w:rsidRPr="00C22CAB"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t>сгибательной</w:t>
            </w:r>
            <w:proofErr w:type="spellEnd"/>
            <w:r w:rsidRPr="00C22CAB"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2. Обувь ортопедическая сложная при </w:t>
            </w:r>
            <w:proofErr w:type="spellStart"/>
            <w:r w:rsidRPr="00C22CAB">
              <w:t>варусной</w:t>
            </w:r>
            <w:proofErr w:type="spellEnd"/>
            <w:r w:rsidRPr="00C22CAB">
              <w:t xml:space="preserve">, </w:t>
            </w:r>
            <w:proofErr w:type="spellStart"/>
            <w:r w:rsidRPr="00C22CAB">
              <w:t>эквинусной</w:t>
            </w:r>
            <w:proofErr w:type="spellEnd"/>
            <w:r w:rsidRPr="00C22CAB">
              <w:t xml:space="preserve"> стопе, косолапости, пяточной стопе, укорочении нижней конечности.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</w:pPr>
            <w:r w:rsidRPr="00C22CAB"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t>берцы</w:t>
            </w:r>
            <w:proofErr w:type="spellEnd"/>
            <w:r w:rsidRPr="00C22CAB">
              <w:t xml:space="preserve"> одно-, двухсторонние или круговые,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t>плосковальгусной</w:t>
            </w:r>
            <w:proofErr w:type="spellEnd"/>
            <w:r w:rsidRPr="00C22CAB">
              <w:t xml:space="preserve"> стопе, полой стопе, </w:t>
            </w:r>
            <w:proofErr w:type="spellStart"/>
            <w:r w:rsidRPr="00C22CAB">
              <w:t>половарусной</w:t>
            </w:r>
            <w:proofErr w:type="spellEnd"/>
            <w:r w:rsidRPr="00C22CAB">
              <w:t xml:space="preserve"> стопе. При изготовлении обуви должно быть использовано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не менее двух специальных деталей, таких как: жесткие задники</w:t>
            </w:r>
            <w:r w:rsidRPr="00C22CAB">
              <w:rPr>
                <w:rFonts w:eastAsia="Arial"/>
              </w:rPr>
              <w:t xml:space="preserve">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</w:t>
            </w:r>
            <w:r w:rsidRPr="00C22CAB">
              <w:t xml:space="preserve">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</w:pPr>
            <w:r w:rsidRPr="00C22CAB">
              <w:t xml:space="preserve">4. Обувь ортопедическая сложная при </w:t>
            </w:r>
            <w:proofErr w:type="spellStart"/>
            <w:r w:rsidRPr="00C22CAB">
              <w:t>лимфостазе</w:t>
            </w:r>
            <w:proofErr w:type="spellEnd"/>
            <w:r w:rsidRPr="00C22CAB"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</w:t>
            </w:r>
            <w:r w:rsidRPr="00C22CAB">
              <w:lastRenderedPageBreak/>
              <w:t xml:space="preserve">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t>межстелечный</w:t>
            </w:r>
            <w:proofErr w:type="spellEnd"/>
            <w:r w:rsidRPr="00C22CAB"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snapToGrid w:val="0"/>
              <w:jc w:val="both"/>
            </w:pPr>
            <w:r w:rsidRPr="00C22CAB"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</w:t>
            </w:r>
            <w:proofErr w:type="spellStart"/>
            <w:r w:rsidRPr="00C22CAB">
              <w:t>как</w:t>
            </w:r>
            <w:proofErr w:type="gramStart"/>
            <w:r w:rsidRPr="00C22CAB">
              <w:t>:</w:t>
            </w:r>
            <w:r w:rsidRPr="00C22CAB">
              <w:rPr>
                <w:rFonts w:eastAsia="Arial"/>
              </w:rPr>
              <w:t>м</w:t>
            </w:r>
            <w:proofErr w:type="gramEnd"/>
            <w:r w:rsidRPr="00C22CAB">
              <w:rPr>
                <w:rFonts w:eastAsia="Arial"/>
              </w:rPr>
              <w:t>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C22CAB"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200</w:t>
            </w:r>
          </w:p>
        </w:tc>
      </w:tr>
      <w:tr w:rsidR="008917BF" w:rsidRPr="00C22CAB" w:rsidTr="00BA0D49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lastRenderedPageBreak/>
              <w:t>2.1.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 xml:space="preserve">Ортопедическая обувь сложная на утепленной подкладке для детей </w:t>
            </w:r>
            <w:proofErr w:type="gramStart"/>
            <w:r w:rsidRPr="00C22CAB">
              <w:t>–и</w:t>
            </w:r>
            <w:proofErr w:type="gramEnd"/>
            <w:r w:rsidRPr="00C22CAB">
              <w:t>нвалидов(пара)</w:t>
            </w:r>
          </w:p>
          <w:p w:rsidR="008917BF" w:rsidRDefault="008917BF" w:rsidP="00BA0D49">
            <w:pPr>
              <w:tabs>
                <w:tab w:val="left" w:pos="0"/>
              </w:tabs>
              <w:snapToGrid w:val="0"/>
              <w:jc w:val="both"/>
            </w:pPr>
            <w:r w:rsidRPr="00C22CAB">
              <w:t>(9-02-01)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</w:t>
            </w:r>
            <w:proofErr w:type="gramStart"/>
            <w:r w:rsidRPr="00C22CAB">
              <w:rPr>
                <w:rFonts w:eastAsia="Arial"/>
              </w:rPr>
              <w:t>Р</w:t>
            </w:r>
            <w:proofErr w:type="gramEnd"/>
            <w:r w:rsidRPr="00C22CAB">
              <w:rPr>
                <w:rFonts w:eastAsia="Arial"/>
              </w:rPr>
              <w:t xml:space="preserve"> 55638-20</w:t>
            </w:r>
            <w:r>
              <w:rPr>
                <w:rFonts w:eastAsia="Arial"/>
              </w:rPr>
              <w:t>21</w:t>
            </w:r>
            <w:r w:rsidRPr="00C22CAB">
              <w:rPr>
                <w:rFonts w:eastAsia="Arial"/>
              </w:rPr>
              <w:t>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C22CAB">
              <w:rPr>
                <w:rFonts w:eastAsia="Arial"/>
              </w:rPr>
              <w:t>сгибательной</w:t>
            </w:r>
            <w:proofErr w:type="spellEnd"/>
            <w:r w:rsidRPr="00C22CAB">
              <w:rPr>
                <w:rFonts w:eastAsia="Arial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2.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варусной</w:t>
            </w:r>
            <w:proofErr w:type="spellEnd"/>
            <w:r w:rsidRPr="00C22CAB">
              <w:rPr>
                <w:rFonts w:eastAsia="Arial"/>
              </w:rPr>
              <w:t xml:space="preserve">, </w:t>
            </w:r>
            <w:proofErr w:type="spellStart"/>
            <w:r w:rsidRPr="00C22CAB">
              <w:rPr>
                <w:rFonts w:eastAsia="Arial"/>
              </w:rPr>
              <w:t>эквинусной</w:t>
            </w:r>
            <w:proofErr w:type="spellEnd"/>
            <w:r w:rsidRPr="00C22CAB">
              <w:rPr>
                <w:rFonts w:eastAsia="Arial"/>
              </w:rPr>
              <w:t xml:space="preserve"> стопе, косолапости, пяточной стопе, укорочении нижней конечности.</w:t>
            </w:r>
          </w:p>
          <w:p w:rsidR="008917BF" w:rsidRPr="00C22CAB" w:rsidRDefault="008917BF" w:rsidP="00BA0D49">
            <w:pPr>
              <w:tabs>
                <w:tab w:val="left" w:pos="0"/>
              </w:tabs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 xml:space="preserve"> одно-, двухсторонние или круговые,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C22CAB">
              <w:rPr>
                <w:rFonts w:eastAsia="Arial"/>
              </w:rPr>
              <w:t>плосковальгусной</w:t>
            </w:r>
            <w:proofErr w:type="spellEnd"/>
            <w:r w:rsidRPr="00C22CAB">
              <w:rPr>
                <w:rFonts w:eastAsia="Arial"/>
              </w:rPr>
              <w:t xml:space="preserve"> стопе, полой стопе, </w:t>
            </w:r>
            <w:proofErr w:type="spellStart"/>
            <w:r w:rsidRPr="00C22CAB">
              <w:rPr>
                <w:rFonts w:eastAsia="Arial"/>
              </w:rPr>
              <w:t>половарусной</w:t>
            </w:r>
            <w:proofErr w:type="spellEnd"/>
            <w:r w:rsidRPr="00C22CAB">
              <w:rPr>
                <w:rFonts w:eastAsia="Arial"/>
              </w:rPr>
              <w:t xml:space="preserve"> стопе. При изготовлении обуви должно быть использовано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C22CAB">
              <w:rPr>
                <w:rFonts w:eastAsia="Arial"/>
              </w:rPr>
              <w:t>берцы</w:t>
            </w:r>
            <w:proofErr w:type="spellEnd"/>
            <w:r w:rsidRPr="00C22CAB">
              <w:rPr>
                <w:rFonts w:eastAsia="Arial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8917BF" w:rsidRPr="00C22CAB" w:rsidRDefault="008917BF" w:rsidP="00BA0D49">
            <w:pPr>
              <w:keepNext/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4. Обувь ортопедическая сложная при </w:t>
            </w:r>
            <w:proofErr w:type="spellStart"/>
            <w:r w:rsidRPr="00C22CAB">
              <w:rPr>
                <w:rFonts w:eastAsia="Arial"/>
              </w:rPr>
              <w:t>лимфостазе</w:t>
            </w:r>
            <w:proofErr w:type="spellEnd"/>
            <w:r w:rsidRPr="00C22CAB">
              <w:rPr>
                <w:rFonts w:eastAsia="Arial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подошва особой формы, служащие для восстановления или компенсации </w:t>
            </w:r>
            <w:r w:rsidRPr="00C22CAB">
              <w:rPr>
                <w:rFonts w:eastAsia="Arial"/>
              </w:rPr>
              <w:lastRenderedPageBreak/>
              <w:t>статодинамической функции.</w:t>
            </w:r>
          </w:p>
          <w:p w:rsidR="008917BF" w:rsidRPr="00C22CAB" w:rsidRDefault="008917BF" w:rsidP="00BA0D49">
            <w:pPr>
              <w:tabs>
                <w:tab w:val="left" w:pos="0"/>
              </w:tabs>
              <w:snapToGrid w:val="0"/>
              <w:jc w:val="both"/>
              <w:rPr>
                <w:rFonts w:eastAsia="Arial"/>
              </w:rPr>
            </w:pPr>
            <w:r w:rsidRPr="00C22CAB">
              <w:rPr>
                <w:rFonts w:eastAsia="Arial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C22CAB">
              <w:rPr>
                <w:rFonts w:eastAsia="Arial"/>
              </w:rPr>
              <w:t>межстелечный</w:t>
            </w:r>
            <w:proofErr w:type="spellEnd"/>
            <w:r w:rsidRPr="00C22CAB">
              <w:rPr>
                <w:rFonts w:eastAsia="Arial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150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  <w:rPr>
                <w:lang w:val="en-US"/>
              </w:rPr>
            </w:pPr>
            <w:r w:rsidRPr="00C22CAB">
              <w:rPr>
                <w:lang w:val="en-US"/>
              </w:rPr>
              <w:lastRenderedPageBreak/>
              <w:t>3.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9-01-02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Подкладка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180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B97B64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3.1.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без утепленной подкладки для детей-инвалидов (пара)</w:t>
            </w:r>
          </w:p>
          <w:p w:rsidR="008917BF" w:rsidRPr="00C22CAB" w:rsidRDefault="008917BF" w:rsidP="00BA0D49">
            <w:r>
              <w:t>(</w:t>
            </w:r>
            <w:r w:rsidRPr="00C22CAB">
              <w:t>9-01-02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Подкладка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spacing w:line="270" w:lineRule="atLeast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4.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9-02-02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E96EC9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r w:rsidRPr="00E96EC9">
              <w:rPr>
                <w:rFonts w:eastAsia="Arial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  <w:rPr>
                <w:rFonts w:eastAsia="Arial"/>
              </w:rPr>
            </w:pPr>
            <w:proofErr w:type="gramStart"/>
            <w:r w:rsidRPr="00E96EC9">
              <w:rPr>
                <w:rFonts w:eastAsia="Arial"/>
              </w:rPr>
              <w:t>Подкладка</w:t>
            </w:r>
            <w:proofErr w:type="gramEnd"/>
            <w:r w:rsidRPr="00E96EC9">
              <w:rPr>
                <w:rFonts w:eastAsia="Arial"/>
              </w:rPr>
              <w:t xml:space="preserve"> утепленная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t>180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  <w:r w:rsidRPr="00C22CAB">
              <w:t>4.1.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autoSpaceDE w:val="0"/>
              <w:autoSpaceDN w:val="0"/>
              <w:adjustRightInd w:val="0"/>
            </w:pPr>
            <w:r w:rsidRPr="00C3222C">
              <w:t>Ортопедичес</w:t>
            </w:r>
            <w:r w:rsidRPr="00C3222C">
              <w:lastRenderedPageBreak/>
              <w:t>кая обувь сложная на сохраненную конечность и обувь на протез на утепленной подкладке для детей-инвалидов (пара)</w:t>
            </w:r>
          </w:p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  <w:r>
              <w:t>(</w:t>
            </w:r>
            <w:r w:rsidRPr="00C22CAB">
              <w:t>9-02-02</w:t>
            </w:r>
            <w:r>
              <w:t>)</w:t>
            </w:r>
          </w:p>
        </w:tc>
        <w:tc>
          <w:tcPr>
            <w:tcW w:w="6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  <w:r>
              <w:lastRenderedPageBreak/>
              <w:t xml:space="preserve">Изготавливается одновременно полупара обуви на сохраненную </w:t>
            </w:r>
            <w:r>
              <w:lastRenderedPageBreak/>
              <w:t>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  <w:proofErr w:type="gramStart"/>
            <w:r>
              <w:t>Подкладка</w:t>
            </w:r>
            <w:proofErr w:type="gramEnd"/>
            <w:r>
              <w:t xml:space="preserve"> утепленная на сохраненную конечность – наличие.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  <w:r>
              <w:lastRenderedPageBreak/>
              <w:t>1</w:t>
            </w: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rPr>
          <w:trHeight w:val="276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snapToGrid w:val="0"/>
              <w:ind w:left="61" w:hanging="61"/>
              <w:jc w:val="both"/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autoSpaceDE w:val="0"/>
              <w:autoSpaceDN w:val="0"/>
              <w:adjustRightInd w:val="0"/>
            </w:pPr>
          </w:p>
        </w:tc>
        <w:tc>
          <w:tcPr>
            <w:tcW w:w="6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tabs>
                <w:tab w:val="left" w:pos="0"/>
              </w:tabs>
              <w:spacing w:line="192" w:lineRule="auto"/>
              <w:jc w:val="both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</w:pPr>
          </w:p>
        </w:tc>
      </w:tr>
      <w:tr w:rsidR="008917BF" w:rsidRPr="00C22CAB" w:rsidTr="00BA0D49"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C22CAB" w:rsidRDefault="008917BF" w:rsidP="00BA0D49">
            <w:pPr>
              <w:widowControl w:val="0"/>
              <w:suppressAutoHyphens/>
              <w:jc w:val="center"/>
              <w:rPr>
                <w:bCs/>
                <w:iCs/>
              </w:rPr>
            </w:pPr>
            <w:r w:rsidRPr="00C22CAB">
              <w:rPr>
                <w:bCs/>
                <w:iCs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BF" w:rsidRPr="008408FC" w:rsidRDefault="008917BF" w:rsidP="00BA0D49">
            <w:pPr>
              <w:widowControl w:val="0"/>
              <w:suppressAutoHyphens/>
              <w:jc w:val="center"/>
            </w:pPr>
            <w:r>
              <w:t>1062</w:t>
            </w:r>
          </w:p>
        </w:tc>
      </w:tr>
    </w:tbl>
    <w:p w:rsidR="008917BF" w:rsidRPr="00A02C1B" w:rsidRDefault="008917BF" w:rsidP="008917BF">
      <w:pPr>
        <w:ind w:left="-1134" w:right="-284"/>
        <w:jc w:val="both"/>
        <w:rPr>
          <w:bCs/>
        </w:rPr>
      </w:pPr>
      <w:r>
        <w:rPr>
          <w:bCs/>
        </w:rPr>
        <w:t>1.2</w:t>
      </w:r>
      <w:r w:rsidRPr="00A02C1B">
        <w:rPr>
          <w:bCs/>
        </w:rPr>
        <w:t>. Качественные характеристики объекта закупки.</w:t>
      </w:r>
    </w:p>
    <w:p w:rsidR="008917BF" w:rsidRPr="00A02C1B" w:rsidRDefault="008917BF" w:rsidP="008917BF">
      <w:pPr>
        <w:suppressAutoHyphens/>
        <w:spacing w:line="240" w:lineRule="atLeast"/>
        <w:ind w:left="-1134" w:right="-284"/>
        <w:jc w:val="both"/>
      </w:pPr>
      <w:r>
        <w:t>1.2</w:t>
      </w:r>
      <w:r w:rsidRPr="00A02C1B">
        <w:t xml:space="preserve">.1. При использовании Изделий по назначению не должно создаваться угрозы для жизни </w:t>
      </w:r>
      <w:r>
        <w:br/>
      </w:r>
      <w:r w:rsidRPr="00A02C1B">
        <w:t>и здоровья потребителя, окружающей среды, а также использование Изделий не должно причинять вред имуществу по</w:t>
      </w:r>
      <w:r>
        <w:t xml:space="preserve">требителя при его эксплуатации в соответствии с </w:t>
      </w:r>
      <w:r w:rsidRPr="00A02C1B">
        <w:t>Закон</w:t>
      </w:r>
      <w:r>
        <w:t>ом</w:t>
      </w:r>
      <w:r w:rsidRPr="00A02C1B">
        <w:t xml:space="preserve"> Росси</w:t>
      </w:r>
      <w:r>
        <w:t xml:space="preserve">йской Федерации от 07.02.1992 № </w:t>
      </w:r>
      <w:r w:rsidRPr="00A02C1B">
        <w:t>2300</w:t>
      </w:r>
      <w:r>
        <w:t xml:space="preserve">-1 «О защите прав потребителей» (далее – </w:t>
      </w:r>
      <w:r w:rsidRPr="00A02C1B">
        <w:t>Закон</w:t>
      </w:r>
      <w:r>
        <w:t xml:space="preserve"> «О защите прав потребителей»)</w:t>
      </w:r>
      <w:r w:rsidRPr="00A02C1B">
        <w:t>.</w:t>
      </w:r>
    </w:p>
    <w:p w:rsidR="008917BF" w:rsidRPr="00A02C1B" w:rsidRDefault="008917BF" w:rsidP="008917BF">
      <w:pPr>
        <w:ind w:left="-1134" w:right="-284"/>
        <w:jc w:val="both"/>
      </w:pPr>
      <w:proofErr w:type="gramStart"/>
      <w:r w:rsidRPr="00A02C1B">
        <w:rPr>
          <w:lang w:eastAsia="ar-SA"/>
        </w:rPr>
        <w:t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  <w:proofErr w:type="gramEnd"/>
      <w:r w:rsidRPr="00A02C1B">
        <w:rPr>
          <w:lang w:eastAsia="ar-SA"/>
        </w:rPr>
        <w:t xml:space="preserve">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8917BF" w:rsidRPr="00F849A1" w:rsidRDefault="008917BF" w:rsidP="008917BF">
      <w:pPr>
        <w:widowControl w:val="0"/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</w:rPr>
        <w:t>1.2.2.</w:t>
      </w:r>
      <w:r w:rsidRPr="00F849A1">
        <w:rPr>
          <w:color w:val="000000"/>
          <w:lang w:eastAsia="ar-SA"/>
        </w:rPr>
        <w:t xml:space="preserve">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54407-</w:t>
      </w:r>
      <w:r w:rsidRPr="00A97637">
        <w:rPr>
          <w:lang w:eastAsia="ar-SA"/>
        </w:rPr>
        <w:t>2020</w:t>
      </w:r>
      <w:r w:rsidRPr="00F849A1">
        <w:rPr>
          <w:color w:val="000000"/>
          <w:lang w:eastAsia="ar-SA"/>
        </w:rPr>
        <w:t xml:space="preserve"> «Обувь ортопедическая. Общие технические условия»;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57761-2017 «Обувь ортопедическая. Термины и определения»;</w:t>
      </w:r>
    </w:p>
    <w:p w:rsidR="008917BF" w:rsidRPr="00F849A1" w:rsidRDefault="008917BF" w:rsidP="008917BF">
      <w:pPr>
        <w:ind w:left="-1134" w:right="-284"/>
        <w:jc w:val="both"/>
        <w:rPr>
          <w:color w:val="000000"/>
          <w:lang w:eastAsia="ar-SA"/>
        </w:rPr>
      </w:pPr>
      <w:r w:rsidRPr="00F849A1">
        <w:rPr>
          <w:color w:val="000000"/>
          <w:lang w:eastAsia="ar-SA"/>
        </w:rPr>
        <w:t xml:space="preserve">- ГОСТ </w:t>
      </w:r>
      <w:proofErr w:type="gramStart"/>
      <w:r w:rsidRPr="00F849A1">
        <w:rPr>
          <w:color w:val="000000"/>
          <w:lang w:eastAsia="ar-SA"/>
        </w:rPr>
        <w:t>Р</w:t>
      </w:r>
      <w:proofErr w:type="gramEnd"/>
      <w:r w:rsidRPr="00F849A1">
        <w:rPr>
          <w:color w:val="000000"/>
          <w:lang w:eastAsia="ar-SA"/>
        </w:rPr>
        <w:t xml:space="preserve"> 55638-2021 «Услуги по изготовлению ортопедической обуви. Требования безопасности».</w:t>
      </w:r>
    </w:p>
    <w:p w:rsidR="008917BF" w:rsidRPr="00B1336A" w:rsidRDefault="008917BF" w:rsidP="008917BF">
      <w:pPr>
        <w:widowControl w:val="0"/>
        <w:ind w:left="-1134" w:right="-284"/>
        <w:jc w:val="both"/>
      </w:pPr>
      <w:r w:rsidRPr="00B1336A">
        <w:t>1.</w:t>
      </w:r>
      <w:r>
        <w:t>2.</w:t>
      </w:r>
      <w:r w:rsidRPr="00B1336A">
        <w:t xml:space="preserve">3. Изделия должны быть в упаковке, обеспечивающей защиту от воздействия механических и климатических факторов (п.4.11.5 ГОСТ </w:t>
      </w:r>
      <w:proofErr w:type="gramStart"/>
      <w:r w:rsidRPr="00B1336A">
        <w:t>Р</w:t>
      </w:r>
      <w:proofErr w:type="gramEnd"/>
      <w:r w:rsidRPr="00B1336A">
        <w:t xml:space="preserve"> 51632-20</w:t>
      </w:r>
      <w:r>
        <w:t>21</w:t>
      </w:r>
      <w:r w:rsidRPr="00B1336A">
        <w:t xml:space="preserve"> «Технические средства реабилитации людей с ограничениями жизнедеятельности. </w:t>
      </w:r>
      <w:proofErr w:type="gramStart"/>
      <w:r w:rsidRPr="00B1336A">
        <w:t xml:space="preserve">Общие технические требования и методы испытаний»). </w:t>
      </w:r>
      <w:proofErr w:type="gramEnd"/>
    </w:p>
    <w:p w:rsidR="008917BF" w:rsidRPr="00B1336A" w:rsidRDefault="008917BF" w:rsidP="008917BF">
      <w:pPr>
        <w:autoSpaceDE w:val="0"/>
        <w:autoSpaceDN w:val="0"/>
        <w:adjustRightInd w:val="0"/>
        <w:ind w:left="-1134" w:right="-284"/>
        <w:jc w:val="both"/>
        <w:rPr>
          <w:rFonts w:eastAsia="Calibri"/>
        </w:rPr>
      </w:pPr>
      <w:r w:rsidRPr="00B1336A">
        <w:t>1.</w:t>
      </w:r>
      <w:r>
        <w:t>2.</w:t>
      </w:r>
      <w:r w:rsidRPr="00B1336A">
        <w:t xml:space="preserve">4. </w:t>
      </w:r>
      <w:r w:rsidRPr="00131366">
        <w:t>Изделия должны быть новыми Изделиями</w:t>
      </w:r>
      <w:r w:rsidRPr="00131366">
        <w:rPr>
          <w:rFonts w:eastAsia="Calibri"/>
        </w:rPr>
        <w:t xml:space="preserve">, </w:t>
      </w:r>
      <w:r>
        <w:rPr>
          <w:rFonts w:eastAsia="Calibri"/>
        </w:rPr>
        <w:t xml:space="preserve">Изделиями, </w:t>
      </w:r>
      <w:r w:rsidRPr="00131366">
        <w:rPr>
          <w:rFonts w:eastAsia="Calibri"/>
        </w:rPr>
        <w:t xml:space="preserve">которые не были в употреблении, в ремонте, в том </w:t>
      </w:r>
      <w:proofErr w:type="gramStart"/>
      <w:r w:rsidRPr="00131366">
        <w:rPr>
          <w:rFonts w:eastAsia="Calibri"/>
        </w:rPr>
        <w:t>числе</w:t>
      </w:r>
      <w:proofErr w:type="gramEnd"/>
      <w:r w:rsidRPr="00131366">
        <w:rPr>
          <w:rFonts w:eastAsia="Calibri"/>
        </w:rPr>
        <w:t xml:space="preserve">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8917BF" w:rsidRPr="00B1336A" w:rsidRDefault="008917BF" w:rsidP="008917BF">
      <w:pPr>
        <w:widowControl w:val="0"/>
        <w:ind w:left="-1134" w:right="-284"/>
        <w:jc w:val="both"/>
      </w:pPr>
      <w:r w:rsidRPr="00B1336A">
        <w:t>1.</w:t>
      </w:r>
      <w:r>
        <w:t>2.</w:t>
      </w:r>
      <w:r w:rsidRPr="00B1336A">
        <w:t>5. Изделия должны быть свободными от прав третьих лиц.</w:t>
      </w:r>
    </w:p>
    <w:p w:rsidR="008917BF" w:rsidRPr="00B1336A" w:rsidRDefault="008917BF" w:rsidP="008917BF">
      <w:pPr>
        <w:autoSpaceDE w:val="0"/>
        <w:autoSpaceDN w:val="0"/>
        <w:adjustRightInd w:val="0"/>
        <w:ind w:left="-1134" w:right="-284"/>
        <w:jc w:val="both"/>
        <w:rPr>
          <w:bCs/>
        </w:rPr>
      </w:pPr>
      <w:r>
        <w:t>1.3</w:t>
      </w:r>
      <w:r w:rsidRPr="00B1336A">
        <w:t>.</w:t>
      </w:r>
      <w:r w:rsidRPr="00B1336A">
        <w:rPr>
          <w:rFonts w:eastAsia="Calibri"/>
        </w:rPr>
        <w:t xml:space="preserve">Требования к гарантийному сроку и (или) объему предоставления гарантий их качества, к гарантийному обслуживанию Изделия (далее </w:t>
      </w:r>
      <w:r>
        <w:rPr>
          <w:rFonts w:eastAsia="Calibri"/>
        </w:rPr>
        <w:t>–</w:t>
      </w:r>
      <w:r w:rsidRPr="00B1336A">
        <w:rPr>
          <w:rFonts w:eastAsia="Calibri"/>
        </w:rPr>
        <w:t xml:space="preserve"> </w:t>
      </w:r>
      <w:proofErr w:type="spellStart"/>
      <w:r w:rsidRPr="00B1336A">
        <w:rPr>
          <w:rFonts w:eastAsia="Calibri"/>
        </w:rPr>
        <w:t>гарантийныеобязательства</w:t>
      </w:r>
      <w:proofErr w:type="spellEnd"/>
      <w:r w:rsidRPr="00B1336A">
        <w:rPr>
          <w:rFonts w:eastAsia="Calibri"/>
        </w:rPr>
        <w:t>)</w:t>
      </w:r>
      <w:r w:rsidRPr="00B1336A">
        <w:rPr>
          <w:bCs/>
        </w:rPr>
        <w:t>.</w:t>
      </w:r>
    </w:p>
    <w:p w:rsidR="008917BF" w:rsidRPr="00B1336A" w:rsidRDefault="008917BF" w:rsidP="008917BF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8917BF" w:rsidRPr="00A97637" w:rsidRDefault="008917BF" w:rsidP="008917BF">
      <w:pPr>
        <w:widowControl w:val="0"/>
        <w:ind w:left="-1134" w:right="-284"/>
        <w:jc w:val="both"/>
      </w:pPr>
      <w:r>
        <w:t>Гарантийный срок на Изделие</w:t>
      </w:r>
      <w:r w:rsidRPr="00C50628">
        <w:t xml:space="preserve"> устанавливается в соответствии с </w:t>
      </w:r>
      <w:r w:rsidRPr="00A97637">
        <w:t xml:space="preserve">ГОСТ </w:t>
      </w:r>
      <w:proofErr w:type="gramStart"/>
      <w:r w:rsidRPr="00A97637">
        <w:t>Р</w:t>
      </w:r>
      <w:proofErr w:type="gramEnd"/>
      <w:r w:rsidRPr="00A97637">
        <w:t xml:space="preserve"> 54407-2020</w:t>
      </w:r>
      <w:r w:rsidRPr="0022502E">
        <w:t xml:space="preserve"> «Обувь ортопедическая. Общие технические </w:t>
      </w:r>
      <w:proofErr w:type="spellStart"/>
      <w:r w:rsidRPr="0022502E">
        <w:t>условия</w:t>
      </w:r>
      <w:proofErr w:type="gramStart"/>
      <w:r w:rsidRPr="0022502E">
        <w:t>»</w:t>
      </w:r>
      <w:r>
        <w:t>и</w:t>
      </w:r>
      <w:proofErr w:type="spellEnd"/>
      <w:proofErr w:type="gramEnd"/>
      <w:r>
        <w:t xml:space="preserve"> действуе</w:t>
      </w:r>
      <w:r w:rsidRPr="0022502E">
        <w:t>т</w:t>
      </w:r>
      <w:r w:rsidRPr="00C50628">
        <w:t xml:space="preserve"> с момента получения </w:t>
      </w:r>
      <w:r>
        <w:t>Изделия</w:t>
      </w:r>
      <w:r w:rsidRPr="00C50628">
        <w:t xml:space="preserve"> Получателем, или с начала сезона и должен </w:t>
      </w:r>
      <w:r w:rsidRPr="00386548">
        <w:t>составлять не</w:t>
      </w:r>
      <w:r w:rsidRPr="00A97637">
        <w:t xml:space="preserve"> менее 30 дней.</w:t>
      </w:r>
    </w:p>
    <w:p w:rsidR="008917BF" w:rsidRPr="00C50628" w:rsidRDefault="008917BF" w:rsidP="008917BF">
      <w:pPr>
        <w:widowControl w:val="0"/>
        <w:ind w:left="-1134" w:right="-284"/>
        <w:jc w:val="both"/>
      </w:pPr>
      <w:r w:rsidRPr="00A97637">
        <w:t>Начало сезона должно определяться в соответствии с Законом «О защите прав потребителей».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 Исполнитель обязан:</w:t>
      </w:r>
    </w:p>
    <w:p w:rsidR="008917BF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.1. Осуществлять</w:t>
      </w:r>
      <w:r w:rsidRPr="00B1336A">
        <w:t xml:space="preserve"> индивидуальное изготовление</w:t>
      </w:r>
      <w:r w:rsidRPr="008E6088">
        <w:rPr>
          <w:rFonts w:eastAsia="Calibri"/>
        </w:rPr>
        <w:t xml:space="preserve"> Получателям </w:t>
      </w:r>
      <w:r>
        <w:rPr>
          <w:rFonts w:eastAsia="Calibri"/>
        </w:rPr>
        <w:t>Изделий.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</w:t>
      </w:r>
      <w:r w:rsidRPr="008E6088">
        <w:rPr>
          <w:rFonts w:eastAsia="Calibri"/>
        </w:rPr>
        <w:t>.</w:t>
      </w:r>
      <w:r>
        <w:rPr>
          <w:rFonts w:eastAsia="Calibri"/>
        </w:rPr>
        <w:t>2</w:t>
      </w:r>
      <w:r w:rsidRPr="008E6088">
        <w:rPr>
          <w:rFonts w:eastAsia="Calibri"/>
        </w:rPr>
        <w:t>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 w:rsidRPr="008E6088">
        <w:rPr>
          <w:rFonts w:eastAsia="Calibri"/>
        </w:rPr>
        <w:lastRenderedPageBreak/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8917BF" w:rsidRPr="008E6088" w:rsidRDefault="008917BF" w:rsidP="008917BF">
      <w:pPr>
        <w:ind w:left="-1134" w:right="-284"/>
        <w:jc w:val="both"/>
        <w:rPr>
          <w:rFonts w:eastAsia="Calibri"/>
        </w:rPr>
      </w:pPr>
      <w:r w:rsidRPr="008E6088">
        <w:rPr>
          <w:rFonts w:eastAsia="Calibri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A11366">
        <w:rPr>
          <w:lang w:eastAsia="ar-SA"/>
        </w:rPr>
        <w:t>В случае</w:t>
      </w:r>
      <w:proofErr w:type="gramStart"/>
      <w:r w:rsidRPr="00A11366">
        <w:rPr>
          <w:lang w:eastAsia="ar-SA"/>
        </w:rPr>
        <w:t>,</w:t>
      </w:r>
      <w:proofErr w:type="gramEnd"/>
      <w:r w:rsidRPr="00A11366">
        <w:rPr>
          <w:lang w:eastAsia="ar-SA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</w:t>
      </w:r>
      <w:r w:rsidRPr="00A11366">
        <w:t xml:space="preserve"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</w:t>
      </w:r>
      <w:r w:rsidRPr="00BF5116">
        <w:t xml:space="preserve">Гражданского кодекса Российской Федерации, на момент </w:t>
      </w:r>
      <w:r>
        <w:t>вы</w:t>
      </w:r>
      <w:r w:rsidRPr="00BF5116">
        <w:t xml:space="preserve">дачи </w:t>
      </w:r>
      <w:r>
        <w:t>Изделия</w:t>
      </w:r>
      <w:r w:rsidRPr="00BF5116">
        <w:t xml:space="preserve"> представителю Получателя.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rPr>
          <w:rFonts w:eastAsia="Calibri"/>
        </w:rPr>
        <w:t xml:space="preserve">2.3. </w:t>
      </w:r>
      <w:r w:rsidRPr="00582B1E">
        <w:rPr>
          <w:rFonts w:eastAsia="Calibri"/>
        </w:rPr>
        <w:t>Выполнять работы и выдать Получателям изделия в срок не более 60 (шестидесяти) календарных дней со дня обращения Получателя с Напра</w:t>
      </w:r>
      <w:r>
        <w:rPr>
          <w:rFonts w:eastAsia="Calibri"/>
        </w:rPr>
        <w:t>влением Заказчика к Исполнителю</w:t>
      </w:r>
      <w:r w:rsidRPr="008E6088">
        <w:rPr>
          <w:rFonts w:eastAsia="Calibri"/>
        </w:rPr>
        <w:t>.</w:t>
      </w:r>
    </w:p>
    <w:p w:rsidR="008917BF" w:rsidRPr="00B1336A" w:rsidRDefault="008917BF" w:rsidP="008917BF">
      <w:pPr>
        <w:autoSpaceDE w:val="0"/>
        <w:ind w:left="-1134" w:right="-284"/>
        <w:jc w:val="both"/>
        <w:rPr>
          <w:rFonts w:eastAsia="Calibri"/>
        </w:rPr>
      </w:pPr>
      <w:r>
        <w:t>2.4. В</w:t>
      </w:r>
      <w:r w:rsidRPr="00B1336A">
        <w:t xml:space="preserve">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8917BF" w:rsidRDefault="008917BF" w:rsidP="008917BF">
      <w:pPr>
        <w:ind w:left="-1134" w:right="-284"/>
        <w:jc w:val="both"/>
        <w:rPr>
          <w:rFonts w:eastAsia="Calibri"/>
        </w:rPr>
      </w:pPr>
      <w:r w:rsidRPr="00B1336A">
        <w:rPr>
          <w:rFonts w:eastAsia="Calibri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rPr>
          <w:rFonts w:eastAsia="Calibri"/>
        </w:rPr>
        <w:br/>
      </w:r>
      <w:r w:rsidRPr="00B1336A">
        <w:rPr>
          <w:rFonts w:eastAsia="Calibri"/>
        </w:rPr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</w:t>
      </w:r>
      <w:r>
        <w:rPr>
          <w:rFonts w:eastAsia="Calibri"/>
        </w:rPr>
        <w:t xml:space="preserve"> Получателей </w:t>
      </w:r>
      <w:r w:rsidRPr="002E51A4">
        <w:rPr>
          <w:rFonts w:eastAsia="Calibri"/>
        </w:rPr>
        <w:t xml:space="preserve">(далее </w:t>
      </w:r>
      <w:r>
        <w:rPr>
          <w:rFonts w:eastAsia="Calibri"/>
        </w:rPr>
        <w:t>–</w:t>
      </w:r>
      <w:r w:rsidRPr="002E51A4">
        <w:rPr>
          <w:rFonts w:eastAsia="Calibri"/>
        </w:rPr>
        <w:t xml:space="preserve"> пунк</w:t>
      </w:r>
      <w:proofErr w:type="gramStart"/>
      <w:r w:rsidRPr="002E51A4">
        <w:rPr>
          <w:rFonts w:eastAsia="Calibri"/>
        </w:rPr>
        <w:t>т(</w:t>
      </w:r>
      <w:proofErr w:type="gramEnd"/>
      <w:r w:rsidRPr="002E51A4">
        <w:rPr>
          <w:rFonts w:eastAsia="Calibri"/>
        </w:rPr>
        <w:t>пункт</w:t>
      </w:r>
      <w:r>
        <w:rPr>
          <w:rFonts w:eastAsia="Calibri"/>
        </w:rPr>
        <w:t>ы</w:t>
      </w:r>
      <w:r w:rsidRPr="002E51A4">
        <w:rPr>
          <w:rFonts w:eastAsia="Calibri"/>
        </w:rPr>
        <w:t>) приема)</w:t>
      </w:r>
      <w:r w:rsidRPr="00B1336A">
        <w:rPr>
          <w:rFonts w:eastAsia="Calibri"/>
        </w:rPr>
        <w:t>.</w:t>
      </w:r>
    </w:p>
    <w:p w:rsidR="008917BF" w:rsidRDefault="008917BF" w:rsidP="008917BF">
      <w:pPr>
        <w:widowControl w:val="0"/>
        <w:ind w:left="-1134" w:right="-284"/>
        <w:jc w:val="both"/>
        <w:rPr>
          <w:rFonts w:eastAsia="Calibri"/>
        </w:rPr>
      </w:pPr>
      <w:r>
        <w:t xml:space="preserve">2.5. </w:t>
      </w:r>
      <w:r w:rsidRPr="002E51A4">
        <w:rPr>
          <w:lang w:eastAsia="ar-SA"/>
        </w:rPr>
        <w:t>Осуществлять прием Получателей по всем вопросам изготовления и выдачи Изделий, выполнения гарантийного ремонта Изделий по месту нахождения пункта (</w:t>
      </w:r>
      <w:r w:rsidRPr="002E51A4">
        <w:rPr>
          <w:rFonts w:eastAsia="Calibri"/>
        </w:rPr>
        <w:t xml:space="preserve">пунктов) приема и гарантийного обслуживания, организованных </w:t>
      </w:r>
      <w:r w:rsidRPr="00A97637">
        <w:rPr>
          <w:rFonts w:eastAsia="Calibri"/>
        </w:rPr>
        <w:t>Исполнителем на территории субъект</w:t>
      </w:r>
      <w:r>
        <w:rPr>
          <w:rFonts w:eastAsia="Calibri"/>
        </w:rPr>
        <w:t>а</w:t>
      </w:r>
      <w:r w:rsidRPr="00A97637">
        <w:rPr>
          <w:rFonts w:eastAsia="Calibri"/>
        </w:rPr>
        <w:t xml:space="preserve"> Российской Федерации </w:t>
      </w:r>
      <w:r>
        <w:rPr>
          <w:rFonts w:eastAsia="Calibri"/>
        </w:rPr>
        <w:t xml:space="preserve">(Орловская область) </w:t>
      </w:r>
      <w:r w:rsidRPr="00A97637">
        <w:rPr>
          <w:rFonts w:eastAsia="Calibri"/>
        </w:rPr>
        <w:t>с момента заключения государственного контракта.</w:t>
      </w:r>
    </w:p>
    <w:p w:rsidR="008917BF" w:rsidRDefault="008917BF" w:rsidP="008917BF">
      <w:pPr>
        <w:widowControl w:val="0"/>
        <w:ind w:left="-1134" w:right="-284"/>
        <w:jc w:val="both"/>
        <w:rPr>
          <w:rFonts w:eastAsia="Calibri"/>
        </w:rPr>
      </w:pPr>
      <w:r>
        <w:rPr>
          <w:rFonts w:eastAsia="Calibri"/>
        </w:rPr>
        <w:t>Количество пунктов приема – не менее 2.</w:t>
      </w:r>
    </w:p>
    <w:p w:rsidR="008917BF" w:rsidRPr="00A97637" w:rsidRDefault="008917BF" w:rsidP="008917BF">
      <w:pPr>
        <w:widowControl w:val="0"/>
        <w:ind w:left="-1134" w:right="-284"/>
        <w:jc w:val="both"/>
        <w:rPr>
          <w:rFonts w:eastAsia="Calibri"/>
        </w:rPr>
      </w:pPr>
      <w:r w:rsidRPr="002E51A4">
        <w:rPr>
          <w:rFonts w:eastAsia="Calibri"/>
        </w:rPr>
        <w:t>Пункт</w:t>
      </w:r>
      <w:r>
        <w:rPr>
          <w:rFonts w:eastAsia="Calibri"/>
        </w:rPr>
        <w:t xml:space="preserve"> (пункты) приема</w:t>
      </w:r>
      <w:r w:rsidRPr="002E51A4">
        <w:rPr>
          <w:rFonts w:eastAsia="Calibri"/>
        </w:rPr>
        <w:t xml:space="preserve"> долж</w:t>
      </w:r>
      <w:r>
        <w:rPr>
          <w:rFonts w:eastAsia="Calibri"/>
        </w:rPr>
        <w:t>ны</w:t>
      </w:r>
      <w:r w:rsidRPr="002E51A4">
        <w:rPr>
          <w:rFonts w:eastAsia="Calibri"/>
        </w:rPr>
        <w:t xml:space="preserve"> обеспечивать прием Получателей не менее 5 (пяти) дней в неделю, не менее 40 часов в неделю, при этом, время работы пункта (пунктов) </w:t>
      </w:r>
      <w:r>
        <w:rPr>
          <w:rFonts w:eastAsia="Calibri"/>
        </w:rPr>
        <w:t xml:space="preserve">приема </w:t>
      </w:r>
      <w:r w:rsidRPr="002E51A4">
        <w:rPr>
          <w:rFonts w:eastAsia="Calibri"/>
        </w:rPr>
        <w:t xml:space="preserve">должно попадать в интервал с 08:00 до </w:t>
      </w:r>
      <w:r w:rsidRPr="00A97637">
        <w:rPr>
          <w:rFonts w:eastAsia="Calibri"/>
        </w:rPr>
        <w:t xml:space="preserve">22:00. </w:t>
      </w:r>
    </w:p>
    <w:p w:rsidR="008917BF" w:rsidRPr="00F849A1" w:rsidRDefault="008917BF" w:rsidP="008917BF">
      <w:pPr>
        <w:ind w:left="-1134" w:right="-284"/>
        <w:jc w:val="both"/>
        <w:rPr>
          <w:rFonts w:eastAsia="Calibri"/>
          <w:color w:val="000000"/>
        </w:rPr>
      </w:pPr>
      <w:r w:rsidRPr="00F849A1">
        <w:rPr>
          <w:rFonts w:eastAsia="Calibri"/>
          <w:color w:val="000000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506D45">
        <w:rPr>
          <w:color w:val="000000"/>
        </w:rPr>
        <w:t xml:space="preserve">Не позднее 5 (пяти) рабочих дней </w:t>
      </w:r>
      <w:proofErr w:type="gramStart"/>
      <w:r w:rsidRPr="00506D45">
        <w:rPr>
          <w:color w:val="000000"/>
        </w:rPr>
        <w:t>с даты заключения</w:t>
      </w:r>
      <w:proofErr w:type="gramEnd"/>
      <w:r w:rsidRPr="00506D45">
        <w:rPr>
          <w:color w:val="000000"/>
        </w:rPr>
        <w:t xml:space="preserve"> Контракта письменно предоставить Заказчику информацию об адресах, телефонах, графике работы пунктов выдачи изделий.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8917BF" w:rsidRPr="00F849A1" w:rsidRDefault="008917BF" w:rsidP="008917BF">
      <w:pPr>
        <w:suppressAutoHyphens/>
        <w:ind w:left="-1134" w:right="-284"/>
        <w:jc w:val="both"/>
        <w:rPr>
          <w:color w:val="000000"/>
        </w:rPr>
      </w:pPr>
      <w:r w:rsidRPr="00F849A1">
        <w:rPr>
          <w:color w:val="000000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  <w:rPr>
          <w:lang w:eastAsia="ar-SA"/>
        </w:rPr>
      </w:pPr>
      <w:r w:rsidRPr="0059253A">
        <w:rPr>
          <w:lang w:eastAsia="ar-SA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59253A">
        <w:rPr>
          <w:lang w:eastAsia="ar-SA"/>
        </w:rPr>
        <w:t>Роспотребнадзора</w:t>
      </w:r>
      <w:proofErr w:type="spellEnd"/>
      <w:r w:rsidRPr="0059253A">
        <w:rPr>
          <w:lang w:eastAsia="ar-SA"/>
        </w:rPr>
        <w:t xml:space="preserve"> и исполнительных органов государственной </w:t>
      </w:r>
      <w:proofErr w:type="spellStart"/>
      <w:r w:rsidRPr="0059253A">
        <w:rPr>
          <w:lang w:eastAsia="ar-SA"/>
        </w:rPr>
        <w:t>власти</w:t>
      </w:r>
      <w:r w:rsidRPr="00A97637">
        <w:rPr>
          <w:lang w:eastAsia="ar-SA"/>
        </w:rPr>
        <w:t>субъектов</w:t>
      </w:r>
      <w:proofErr w:type="spellEnd"/>
      <w:r w:rsidRPr="00A97637">
        <w:rPr>
          <w:lang w:eastAsia="ar-SA"/>
        </w:rPr>
        <w:t xml:space="preserve"> Российской </w:t>
      </w:r>
      <w:proofErr w:type="spellStart"/>
      <w:r w:rsidRPr="00A97637">
        <w:rPr>
          <w:lang w:eastAsia="ar-SA"/>
        </w:rPr>
        <w:t>Федерациипри</w:t>
      </w:r>
      <w:proofErr w:type="spellEnd"/>
      <w:r w:rsidRPr="00A97637">
        <w:rPr>
          <w:lang w:eastAsia="ar-SA"/>
        </w:rPr>
        <w:t xml:space="preserve">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A97637">
        <w:rPr>
          <w:lang w:eastAsia="ar-SA"/>
        </w:rPr>
        <w:t>коронавирусной</w:t>
      </w:r>
      <w:proofErr w:type="spellEnd"/>
      <w:r w:rsidRPr="00A97637">
        <w:rPr>
          <w:lang w:eastAsia="ar-SA"/>
        </w:rPr>
        <w:t xml:space="preserve"> инфекции (COVID-19).</w:t>
      </w:r>
    </w:p>
    <w:p w:rsidR="008917BF" w:rsidRPr="00A11366" w:rsidRDefault="008917BF" w:rsidP="008917BF">
      <w:pPr>
        <w:suppressAutoHyphens/>
        <w:ind w:left="-1134" w:right="-284"/>
        <w:jc w:val="both"/>
      </w:pPr>
      <w:r>
        <w:rPr>
          <w:lang w:eastAsia="ar-SA"/>
        </w:rPr>
        <w:lastRenderedPageBreak/>
        <w:t xml:space="preserve">2.6. </w:t>
      </w:r>
      <w:r w:rsidRPr="00BF5116">
        <w:rPr>
          <w:color w:val="000000"/>
        </w:rPr>
        <w:t xml:space="preserve">Предоставить доступное для </w:t>
      </w:r>
      <w:r>
        <w:rPr>
          <w:color w:val="000000"/>
        </w:rPr>
        <w:t>Получателей</w:t>
      </w:r>
      <w:r w:rsidRPr="00BF5116">
        <w:t xml:space="preserve"> помещение под размещение</w:t>
      </w:r>
      <w:r>
        <w:t xml:space="preserve"> пункта (</w:t>
      </w:r>
      <w:r w:rsidRPr="00BF5116">
        <w:t>пунктов</w:t>
      </w:r>
      <w:r>
        <w:t>)</w:t>
      </w:r>
      <w:r w:rsidRPr="00BF5116">
        <w:t xml:space="preserve"> приема в соответствии с</w:t>
      </w:r>
      <w:r>
        <w:t>о с</w:t>
      </w:r>
      <w:r w:rsidRPr="00BF5116">
        <w:t>тать</w:t>
      </w:r>
      <w:r>
        <w:t>ей</w:t>
      </w:r>
      <w:r w:rsidRPr="00BF5116">
        <w:t xml:space="preserve"> 15 </w:t>
      </w:r>
      <w:r>
        <w:t xml:space="preserve">Федерального </w:t>
      </w:r>
      <w:proofErr w:type="spellStart"/>
      <w:r>
        <w:t>законаот</w:t>
      </w:r>
      <w:proofErr w:type="spellEnd"/>
      <w:r>
        <w:t xml:space="preserve"> 24.11.1995 </w:t>
      </w:r>
      <w:r w:rsidRPr="00BF5116">
        <w:t xml:space="preserve">№181 </w:t>
      </w:r>
      <w:r>
        <w:br/>
      </w:r>
      <w:r w:rsidRPr="00BF5116">
        <w:t>«О социальной защите и</w:t>
      </w:r>
      <w:r>
        <w:t>нвалидов в Российской Федерации».</w:t>
      </w:r>
    </w:p>
    <w:p w:rsidR="008917BF" w:rsidRDefault="008917BF" w:rsidP="008917BF">
      <w:pPr>
        <w:suppressAutoHyphens/>
        <w:ind w:left="-1134" w:right="-284"/>
        <w:jc w:val="both"/>
      </w:pPr>
      <w:r w:rsidRPr="00A11366">
        <w:t xml:space="preserve">Вход в каждый </w:t>
      </w:r>
      <w:proofErr w:type="spellStart"/>
      <w:r w:rsidRPr="00A11366">
        <w:t>пунктприема</w:t>
      </w:r>
      <w:proofErr w:type="spellEnd"/>
      <w:r w:rsidRPr="00A11366">
        <w:t xml:space="preserve"> должен быть</w:t>
      </w:r>
      <w:r>
        <w:t xml:space="preserve"> обозначен надписью (например, «Пункт выдачи ТСР для инвалидов»</w:t>
      </w:r>
      <w:r w:rsidRPr="00A11366">
        <w:t>), позволяющей однозначно определить место нахождения указанного пункта</w:t>
      </w:r>
      <w:r>
        <w:t xml:space="preserve"> приема</w:t>
      </w:r>
      <w:r w:rsidRPr="00A11366">
        <w:t xml:space="preserve">. </w:t>
      </w:r>
      <w:proofErr w:type="gramStart"/>
      <w:r w:rsidRPr="00BF5116">
        <w:t xml:space="preserve">Проход в </w:t>
      </w:r>
      <w:r>
        <w:t>пункт (</w:t>
      </w:r>
      <w:r w:rsidRPr="00BF5116">
        <w:t>пункты</w:t>
      </w:r>
      <w:r>
        <w:t>)</w:t>
      </w:r>
      <w:r w:rsidRPr="00BF5116">
        <w:t xml:space="preserve"> приема и передвижение по ним должны быть беспрепятственны для </w:t>
      </w:r>
      <w:r>
        <w:t>Получателей</w:t>
      </w:r>
      <w:r w:rsidRPr="00BF5116">
        <w:t xml:space="preserve"> (в случае необходимости, пункты приема должны быть оборудованы пандусами для облегчения передвижения </w:t>
      </w:r>
      <w:r>
        <w:t>Получателей</w:t>
      </w:r>
      <w:r w:rsidRPr="00BF5116">
        <w:t xml:space="preserve"> и соответствовать требованиям СП 59.13330.20</w:t>
      </w:r>
      <w:r>
        <w:t>20</w:t>
      </w:r>
      <w:r w:rsidRPr="00BF5116">
        <w:t xml:space="preserve"> «Доступность зданий и сооружений для маломобильных групп населения»</w:t>
      </w:r>
      <w:r>
        <w:t xml:space="preserve"> (далее – </w:t>
      </w:r>
      <w:r w:rsidRPr="00BF5116">
        <w:t>СП59.13330.20</w:t>
      </w:r>
      <w:r>
        <w:t>20)</w:t>
      </w:r>
      <w:r w:rsidRPr="00BF5116">
        <w:t>.</w:t>
      </w:r>
      <w:proofErr w:type="gramEnd"/>
      <w:r w:rsidRPr="00BF5116">
        <w:t xml:space="preserve"> </w:t>
      </w:r>
      <w:r>
        <w:t>Исполнителе</w:t>
      </w:r>
      <w:r w:rsidRPr="00BF5116">
        <w:t xml:space="preserve">м должна быть обеспечена возможность самостоятельного передвижения </w:t>
      </w:r>
      <w:r>
        <w:t>Получателей</w:t>
      </w:r>
      <w:r w:rsidRPr="00BF5116">
        <w:t xml:space="preserve"> по территории</w:t>
      </w:r>
      <w:r>
        <w:t xml:space="preserve"> пункт</w:t>
      </w:r>
      <w:proofErr w:type="gramStart"/>
      <w:r>
        <w:t>а(</w:t>
      </w:r>
      <w:proofErr w:type="gramEnd"/>
      <w:r w:rsidRPr="00BF5116">
        <w:rPr>
          <w:lang w:eastAsia="ar-SA"/>
        </w:rPr>
        <w:t>пунктов</w:t>
      </w:r>
      <w:r>
        <w:rPr>
          <w:lang w:eastAsia="ar-SA"/>
        </w:rPr>
        <w:t>)</w:t>
      </w:r>
      <w:r w:rsidRPr="00BF5116">
        <w:rPr>
          <w:lang w:eastAsia="ar-SA"/>
        </w:rPr>
        <w:t xml:space="preserve"> приема</w:t>
      </w:r>
      <w:r w:rsidRPr="00BF5116">
        <w:t>, в том числе с помощью его работников, а также сменного кресла-коляски.</w:t>
      </w:r>
    </w:p>
    <w:p w:rsidR="008917BF" w:rsidRDefault="008917BF" w:rsidP="008917BF">
      <w:pPr>
        <w:suppressAutoHyphens/>
        <w:ind w:left="-1134" w:right="-284"/>
        <w:jc w:val="both"/>
      </w:pPr>
      <w:r>
        <w:rPr>
          <w:b/>
        </w:rPr>
        <w:t>В</w:t>
      </w:r>
      <w:r w:rsidRPr="00BD36AC">
        <w:rPr>
          <w:b/>
        </w:rPr>
        <w:t>ходная группа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8917BF" w:rsidRDefault="008917BF" w:rsidP="008917BF">
      <w:pPr>
        <w:suppressAutoHyphens/>
        <w:ind w:left="-1134" w:right="-284"/>
        <w:jc w:val="both"/>
      </w:pPr>
      <w:r w:rsidRPr="00BD36AC">
        <w:t>- Пандус с поручнями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</w:t>
      </w:r>
      <w:proofErr w:type="gramStart"/>
      <w:r w:rsidRPr="00BD36AC">
        <w:t>м(</w:t>
      </w:r>
      <w:proofErr w:type="gramEnd"/>
      <w:r w:rsidRPr="00BD36AC">
        <w:t>в соответствии с п. 5.1.14 – п. 5.1.</w:t>
      </w:r>
      <w:r w:rsidRPr="00E47C7A">
        <w:t>17</w:t>
      </w:r>
      <w:r w:rsidRPr="00BD36AC">
        <w:t>; п. 6.1.2 – п. 6.1.4; п. 6.2.</w:t>
      </w:r>
      <w:r>
        <w:t>9 – п. 6.2.11 СП 59.13330.2020)</w:t>
      </w:r>
      <w:r w:rsidRPr="00BD36AC"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Лестница с поручнями;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</w:t>
      </w:r>
      <w:r>
        <w:t>и полосами общей шириной 0,08-0,</w:t>
      </w:r>
      <w:r w:rsidRPr="00BD36AC">
        <w:t xml:space="preserve">1м (в соответствии </w:t>
      </w:r>
      <w:r>
        <w:t xml:space="preserve">с </w:t>
      </w:r>
      <w:r w:rsidRPr="00BD36AC">
        <w:t>п. 6.2.8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Применение для </w:t>
      </w:r>
      <w:r>
        <w:t>Получателей</w:t>
      </w:r>
      <w:r w:rsidRPr="00BD36AC">
        <w:t xml:space="preserve"> вместо пандусов аппарелей не допускается на объекте </w:t>
      </w:r>
      <w:r>
        <w:br/>
      </w:r>
      <w:r w:rsidRPr="00BD36AC">
        <w:t>(в соответствии с п. 6.1.2 СП 59.13330.20</w:t>
      </w:r>
      <w:r>
        <w:t>20</w:t>
      </w:r>
      <w:r w:rsidRPr="00BD36AC">
        <w:t>).</w:t>
      </w:r>
    </w:p>
    <w:p w:rsidR="008917BF" w:rsidRPr="0085685A" w:rsidRDefault="008917BF" w:rsidP="008917BF">
      <w:pPr>
        <w:suppressAutoHyphens/>
        <w:ind w:left="-1134" w:right="-284"/>
        <w:jc w:val="both"/>
        <w:rPr>
          <w:color w:val="000000"/>
        </w:rPr>
      </w:pPr>
      <w:r w:rsidRPr="0085685A">
        <w:rPr>
          <w:color w:val="000000"/>
        </w:rPr>
        <w:t>- Ширина дверных проемов не менее 0</w:t>
      </w:r>
      <w:r w:rsidRPr="00E47C7A">
        <w:rPr>
          <w:color w:val="000000"/>
        </w:rPr>
        <w:t>,8</w:t>
      </w:r>
      <w:r w:rsidRPr="0085685A">
        <w:rPr>
          <w:color w:val="000000"/>
        </w:rPr>
        <w:t xml:space="preserve"> м. Прозрачное полотно двери необходимо оснастить яркой контрастной маркировкой. 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Противоскользящее покрытие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rPr>
          <w:spacing w:val="2"/>
          <w:shd w:val="clear" w:color="auto" w:fill="FFFFFF"/>
        </w:rPr>
        <w:t>Поверхности покрытий входных площадок и тамбуров (</w:t>
      </w:r>
      <w:r w:rsidRPr="00BD36AC">
        <w:t xml:space="preserve">в соответствии с </w:t>
      </w:r>
      <w:r w:rsidRPr="00E47C7A">
        <w:rPr>
          <w:spacing w:val="2"/>
          <w:shd w:val="clear" w:color="auto" w:fill="FFFFFF"/>
        </w:rPr>
        <w:t>п. 5.1.11</w:t>
      </w:r>
      <w:r w:rsidRPr="00BD36AC">
        <w:rPr>
          <w:spacing w:val="2"/>
          <w:shd w:val="clear" w:color="auto" w:fill="FFFFFF"/>
        </w:rPr>
        <w:t xml:space="preserve"> СП 59.13330.20</w:t>
      </w:r>
      <w:r>
        <w:rPr>
          <w:spacing w:val="2"/>
          <w:shd w:val="clear" w:color="auto" w:fill="FFFFFF"/>
        </w:rPr>
        <w:t>20</w:t>
      </w:r>
      <w:r w:rsidRPr="00BD36AC">
        <w:rPr>
          <w:spacing w:val="2"/>
          <w:shd w:val="clear" w:color="auto" w:fill="FFFFFF"/>
        </w:rPr>
        <w:t>)</w:t>
      </w:r>
      <w:r>
        <w:rPr>
          <w:spacing w:val="2"/>
          <w:shd w:val="clear" w:color="auto" w:fill="FFFFFF"/>
        </w:rP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Тактильно-контрастные указатели</w:t>
      </w:r>
      <w:r>
        <w:t>;</w:t>
      </w:r>
    </w:p>
    <w:p w:rsidR="008917BF" w:rsidRPr="00BD36AC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rPr>
          <w:b/>
        </w:rPr>
        <w:t>Пути движения внутри пункта</w:t>
      </w:r>
      <w:r>
        <w:rPr>
          <w:b/>
        </w:rPr>
        <w:t xml:space="preserve"> (пунктов) приема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При перепадах высот </w:t>
      </w:r>
      <w:r>
        <w:t>Исполнитель</w:t>
      </w:r>
      <w:r w:rsidRPr="00BD36AC">
        <w:t xml:space="preserve"> должен учитывать наличие следующих элементов:</w:t>
      </w:r>
    </w:p>
    <w:p w:rsidR="008917BF" w:rsidRDefault="008917BF" w:rsidP="008917BF">
      <w:pPr>
        <w:suppressAutoHyphens/>
        <w:ind w:left="-1134" w:right="-284"/>
        <w:jc w:val="both"/>
      </w:pPr>
      <w:r w:rsidRPr="00BD36AC">
        <w:t>- Лифт, подъемная платформа, эскалатор</w:t>
      </w:r>
      <w:r>
        <w:t>;</w:t>
      </w:r>
    </w:p>
    <w:p w:rsidR="008917BF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t>(в соответствии с п. 6.2.13 – п. 6.2.18 СП 59.13330.20</w:t>
      </w:r>
      <w:r>
        <w:t>20</w:t>
      </w:r>
      <w:r w:rsidRPr="00BD36AC">
        <w:t>).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Лифт должен иметь габариты не менее 1100х1400 мм (ширина х глубина).</w:t>
      </w:r>
    </w:p>
    <w:p w:rsidR="008917BF" w:rsidRPr="00BD36AC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t>- Лестницы необходимо обеспечить противоскользящими контрастным</w:t>
      </w:r>
      <w:r>
        <w:t>и полосами общей шириной 0,08-0,</w:t>
      </w:r>
      <w:r w:rsidRPr="00BD36AC">
        <w:t>1м (</w:t>
      </w:r>
      <w:r>
        <w:t xml:space="preserve">в соответствии с </w:t>
      </w:r>
      <w:r w:rsidRPr="00BD36AC">
        <w:t>п. 6.2.8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- Необходимо обеспечить зону досягаемости для посетителей в кресле-коляске в пределах, </w:t>
      </w:r>
      <w:proofErr w:type="spellStart"/>
      <w:r w:rsidRPr="00BD36AC">
        <w:t>установленныхв</w:t>
      </w:r>
      <w:proofErr w:type="spellEnd"/>
      <w:r w:rsidRPr="00BD36AC">
        <w:t xml:space="preserve"> соответствии с п. 8.1.7 СП.59.133330.20</w:t>
      </w:r>
      <w:r>
        <w:t>20</w:t>
      </w:r>
      <w:r w:rsidRPr="00BD36AC"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Помещение пункта</w:t>
      </w:r>
      <w:r>
        <w:t xml:space="preserve"> (пунктов)</w:t>
      </w:r>
      <w:r w:rsidRPr="00BD36AC">
        <w:t xml:space="preserve">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>- Ширина дверных полотен, открытых проемов в стене на путях движения внутри пункта</w:t>
      </w:r>
      <w:r>
        <w:t xml:space="preserve"> (пунктов</w:t>
      </w:r>
      <w:proofErr w:type="gramStart"/>
      <w:r>
        <w:t>)п</w:t>
      </w:r>
      <w:proofErr w:type="gramEnd"/>
      <w:r>
        <w:t xml:space="preserve">риема </w:t>
      </w:r>
      <w:r w:rsidRPr="00BD36AC">
        <w:t>должна быть не менее 0,9 м. Дверные проемы не должны иметь порогов бол</w:t>
      </w:r>
      <w:r>
        <w:t>ее 0,014 м</w:t>
      </w:r>
      <w:r w:rsidRPr="00BD36AC">
        <w:t xml:space="preserve"> (в соответствии с п. 6.2.4 СП 59.13330.20</w:t>
      </w:r>
      <w:r>
        <w:t>20</w:t>
      </w:r>
      <w:r w:rsidRPr="00BD36AC">
        <w:t>)</w:t>
      </w:r>
      <w:r>
        <w:t>.</w:t>
      </w:r>
    </w:p>
    <w:p w:rsidR="008917BF" w:rsidRPr="00BD36AC" w:rsidRDefault="008917BF" w:rsidP="008917BF">
      <w:pPr>
        <w:suppressAutoHyphens/>
        <w:ind w:left="-1134" w:right="-284"/>
        <w:jc w:val="both"/>
      </w:pPr>
      <w:r w:rsidRPr="00BD36AC">
        <w:t xml:space="preserve">- В целях безопасности, участки пола на путях движения </w:t>
      </w:r>
      <w:r>
        <w:t>Получателей</w:t>
      </w:r>
      <w:r w:rsidRPr="00BD36AC">
        <w:t xml:space="preserve"> должны быть оснащены тактильно-контрастными предупреждающими указателями (в соответствии с п.6.2.3 СП 59.13330.20</w:t>
      </w:r>
      <w:r>
        <w:t>20</w:t>
      </w:r>
      <w:r w:rsidRPr="00BD36AC">
        <w:t>)</w:t>
      </w:r>
      <w:r>
        <w:t>.</w:t>
      </w:r>
    </w:p>
    <w:p w:rsidR="008917BF" w:rsidRDefault="008917BF" w:rsidP="008917BF">
      <w:pPr>
        <w:suppressAutoHyphens/>
        <w:ind w:left="-1134" w:right="-284"/>
        <w:jc w:val="both"/>
        <w:rPr>
          <w:b/>
        </w:rPr>
      </w:pPr>
      <w:r w:rsidRPr="00BD36AC">
        <w:rPr>
          <w:b/>
        </w:rPr>
        <w:t>Пути эвакуации</w:t>
      </w:r>
    </w:p>
    <w:p w:rsidR="008917BF" w:rsidRPr="00585849" w:rsidRDefault="008917BF" w:rsidP="008917BF">
      <w:pPr>
        <w:suppressAutoHyphens/>
        <w:ind w:left="-1134" w:right="-284"/>
        <w:jc w:val="both"/>
      </w:pPr>
      <w:r w:rsidRPr="00585849">
        <w:t>В случае невоз</w:t>
      </w:r>
      <w:r>
        <w:t xml:space="preserve">можности соблюдения положений части 15 статьи </w:t>
      </w:r>
      <w:r w:rsidRPr="00585849">
        <w:t xml:space="preserve">89 </w:t>
      </w:r>
      <w:hyperlink r:id="rId22" w:history="1">
        <w:r w:rsidRPr="00585849">
          <w:t>Фед</w:t>
        </w:r>
        <w:r>
          <w:t xml:space="preserve">ерального закона </w:t>
        </w:r>
        <w:r>
          <w:br/>
          <w:t>от 22.07.2008 №</w:t>
        </w:r>
        <w:r w:rsidRPr="00585849">
          <w:t xml:space="preserve"> 123-ФЗ «Технический регламент о требованиях пожарной безопасности</w:t>
        </w:r>
      </w:hyperlink>
      <w:r w:rsidRPr="00585849">
        <w:t xml:space="preserve">» помещения </w:t>
      </w:r>
      <w:r w:rsidRPr="00585849">
        <w:lastRenderedPageBreak/>
        <w:t xml:space="preserve">для обслуживания Получателей должны быть предусмотрены не выше первого этажа, при этом во всех случаях пути эвакуации должны соответствовать </w:t>
      </w:r>
      <w:proofErr w:type="spellStart"/>
      <w:r w:rsidRPr="00585849">
        <w:t>требованиямСП</w:t>
      </w:r>
      <w:proofErr w:type="spellEnd"/>
      <w:r w:rsidRPr="00585849">
        <w:t xml:space="preserve"> 59.13330.20</w:t>
      </w:r>
      <w:r>
        <w:t>20</w:t>
      </w:r>
      <w:r w:rsidRPr="00585849">
        <w:t>.</w:t>
      </w:r>
    </w:p>
    <w:p w:rsidR="008917BF" w:rsidRPr="006E081F" w:rsidRDefault="008917BF" w:rsidP="008917BF">
      <w:pPr>
        <w:suppressAutoHyphens/>
        <w:ind w:left="-1134" w:right="-284"/>
        <w:jc w:val="both"/>
      </w:pPr>
      <w:r w:rsidRPr="006E081F">
        <w:t xml:space="preserve">Пути эвакуации помещений пункта (пунктов) приема должны обеспечивать безопасность посетителей </w:t>
      </w:r>
      <w:r>
        <w:t>(</w:t>
      </w:r>
      <w:r w:rsidRPr="006E081F">
        <w:t>в соответствии с п.6.2.19-п.6.2.32 СП 59.13330.20</w:t>
      </w:r>
      <w:r>
        <w:t>20)</w:t>
      </w:r>
      <w:r w:rsidRPr="006E081F">
        <w:t>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 w:rsidRPr="006E081F">
        <w:t>Обеспеч</w:t>
      </w:r>
      <w:r>
        <w:t xml:space="preserve">ить систему двухсторонней связи </w:t>
      </w:r>
      <w:r w:rsidRPr="006E081F">
        <w:t xml:space="preserve">(в соответствии </w:t>
      </w:r>
      <w:r>
        <w:br/>
      </w:r>
      <w:r w:rsidRPr="006E081F">
        <w:t>с п. 6.5.8 СП 59.13330.20</w:t>
      </w:r>
      <w:r>
        <w:t>20</w:t>
      </w:r>
      <w:r w:rsidRPr="006E081F">
        <w:t>).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t xml:space="preserve">2.6.1. </w:t>
      </w:r>
      <w:r w:rsidRPr="00585849">
        <w:t>На территории пункта</w:t>
      </w:r>
      <w:r>
        <w:t xml:space="preserve"> (пунктов)</w:t>
      </w:r>
      <w:r w:rsidRPr="00585849">
        <w:t xml:space="preserve">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</w:t>
      </w:r>
      <w:r>
        <w:t>87</w:t>
      </w:r>
      <w:r w:rsidRPr="00585849">
        <w:t xml:space="preserve">, со свободным доступом Получателей. </w:t>
      </w:r>
      <w:proofErr w:type="gramStart"/>
      <w:r w:rsidRPr="00585849">
        <w:t xml:space="preserve">При чем не менее 1 (одной) оборудованной для посещения </w:t>
      </w:r>
      <w:r>
        <w:t>Получателями</w:t>
      </w:r>
      <w:r w:rsidRPr="00585849">
        <w:t xml:space="preserve"> в соответствии с п. 6.3.3, 6.3.6, 6.3.9</w:t>
      </w:r>
      <w:r w:rsidRPr="006E081F">
        <w:t xml:space="preserve"> СП 59.13330.20</w:t>
      </w:r>
      <w:r>
        <w:t>20)</w:t>
      </w:r>
      <w:hyperlink r:id="rId23" w:history="1"/>
      <w:r w:rsidRPr="006E081F">
        <w:t>.</w:t>
      </w:r>
      <w:proofErr w:type="gramEnd"/>
    </w:p>
    <w:p w:rsidR="008917BF" w:rsidRPr="00856DF4" w:rsidRDefault="008917BF" w:rsidP="008917BF">
      <w:pPr>
        <w:ind w:left="-1134" w:right="-284"/>
        <w:jc w:val="both"/>
        <w:rPr>
          <w:lang w:eastAsia="en-US"/>
        </w:rPr>
      </w:pPr>
      <w:r>
        <w:t>2.6.2. Пункт</w:t>
      </w:r>
      <w:r w:rsidRPr="00856DF4">
        <w:t xml:space="preserve">ы приема </w:t>
      </w:r>
      <w:proofErr w:type="spellStart"/>
      <w:r w:rsidRPr="00856DF4">
        <w:t>должн</w:t>
      </w:r>
      <w:r>
        <w:t>ы</w:t>
      </w:r>
      <w:r w:rsidRPr="00585849">
        <w:t>иметь</w:t>
      </w:r>
      <w:proofErr w:type="spellEnd"/>
      <w:r w:rsidRPr="00585849">
        <w:t xml:space="preserve"> отдельный вход с улицы, зону</w:t>
      </w:r>
      <w:r w:rsidRPr="00856DF4">
        <w:t xml:space="preserve"> ожидания Получателей, оборудованную мебелью для ожидания в сидячем </w:t>
      </w:r>
      <w:proofErr w:type="spellStart"/>
      <w:r w:rsidRPr="00856DF4">
        <w:t>положении</w:t>
      </w:r>
      <w:proofErr w:type="gramStart"/>
      <w:r w:rsidRPr="00856DF4">
        <w:t>.М</w:t>
      </w:r>
      <w:proofErr w:type="gramEnd"/>
      <w:r w:rsidRPr="00856DF4">
        <w:t>аксимальное</w:t>
      </w:r>
      <w:proofErr w:type="spellEnd"/>
      <w:r w:rsidRPr="00856DF4">
        <w:t xml:space="preserve"> время ожидания Получателей в очереди не должно превышать 15 минут. В случае если загруженность пункта</w:t>
      </w:r>
      <w:r>
        <w:t xml:space="preserve"> (пунктов)</w:t>
      </w:r>
      <w:r w:rsidRPr="00856DF4">
        <w:t xml:space="preserve"> приема не позволяет обеспечить достижение указанного показателя, </w:t>
      </w:r>
      <w:r>
        <w:t>Исполнителе</w:t>
      </w:r>
      <w:r w:rsidRPr="00856DF4">
        <w:t xml:space="preserve">м оборудуются дополнительные окна обслуживания. </w:t>
      </w:r>
    </w:p>
    <w:p w:rsidR="008917BF" w:rsidRPr="00856DF4" w:rsidRDefault="008917BF" w:rsidP="008917BF">
      <w:pPr>
        <w:suppressAutoHyphens/>
        <w:ind w:left="-1134" w:right="-284"/>
        <w:jc w:val="both"/>
      </w:pPr>
      <w:r>
        <w:t xml:space="preserve">2.6.3. </w:t>
      </w:r>
      <w:r w:rsidRPr="00856DF4"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</w:t>
      </w:r>
      <w:r w:rsidRPr="00856DF4">
        <w:rPr>
          <w:lang w:eastAsia="ar-SA"/>
        </w:rPr>
        <w:t>пункт</w:t>
      </w:r>
      <w:proofErr w:type="gramStart"/>
      <w:r w:rsidRPr="00856DF4">
        <w:rPr>
          <w:lang w:eastAsia="ar-SA"/>
        </w:rPr>
        <w:t>а</w:t>
      </w:r>
      <w:r>
        <w:t>(</w:t>
      </w:r>
      <w:proofErr w:type="gramEnd"/>
      <w:r>
        <w:t>пунктов)</w:t>
      </w:r>
      <w:r w:rsidRPr="00856DF4">
        <w:rPr>
          <w:lang w:eastAsia="ar-SA"/>
        </w:rPr>
        <w:t xml:space="preserve"> приема</w:t>
      </w:r>
      <w:r w:rsidRPr="00856DF4">
        <w:t xml:space="preserve">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8917BF" w:rsidRDefault="008917BF" w:rsidP="008917BF">
      <w:pPr>
        <w:autoSpaceDE w:val="0"/>
        <w:autoSpaceDN w:val="0"/>
        <w:adjustRightInd w:val="0"/>
        <w:ind w:left="-1134" w:right="-284"/>
        <w:jc w:val="both"/>
      </w:pPr>
      <w:r>
        <w:t>2.6.4 Изделия</w:t>
      </w:r>
      <w:r w:rsidRPr="00856DF4">
        <w:t xml:space="preserve"> должн</w:t>
      </w:r>
      <w:r>
        <w:t>ы</w:t>
      </w:r>
      <w:r w:rsidRPr="00856DF4">
        <w:t xml:space="preserve"> находиться на складе пункта</w:t>
      </w:r>
      <w:r>
        <w:t xml:space="preserve"> (пунктов)</w:t>
      </w:r>
      <w:r w:rsidRPr="00856DF4">
        <w:t xml:space="preserve"> приема, обеспечивающем его надлежащее хранение. </w:t>
      </w:r>
      <w:r>
        <w:t>Изделия</w:t>
      </w:r>
      <w:r w:rsidRPr="00856DF4">
        <w:t xml:space="preserve"> не должн</w:t>
      </w:r>
      <w:r>
        <w:t>ы</w:t>
      </w:r>
      <w:r w:rsidRPr="00856DF4">
        <w:t xml:space="preserve">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8917BF" w:rsidRPr="00A11366" w:rsidRDefault="008917BF" w:rsidP="008917BF">
      <w:pPr>
        <w:widowControl w:val="0"/>
        <w:ind w:left="-1134" w:right="-284"/>
        <w:jc w:val="both"/>
      </w:pPr>
      <w:r>
        <w:t xml:space="preserve">2.6.5. </w:t>
      </w:r>
      <w:proofErr w:type="gramStart"/>
      <w:r w:rsidRPr="00A11366">
        <w:t>Пункт (пункты) приема должны иметь следующие условия доступности в соответствии с Приказом Министерства труда и социальной защиты РФ от 30 июля 2015 г</w:t>
      </w:r>
      <w:r>
        <w:t>ода №</w:t>
      </w:r>
      <w:r w:rsidRPr="00A11366">
        <w:t xml:space="preserve"> 527</w:t>
      </w:r>
      <w:r>
        <w:t> </w:t>
      </w:r>
      <w:r w:rsidRPr="00A11366">
        <w:t>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  <w:proofErr w:type="gramEnd"/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>- возможность беспрепятственного входа в объекты и выхода из них;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A11366">
        <w:t>ассистивных</w:t>
      </w:r>
      <w:proofErr w:type="spellEnd"/>
      <w:r w:rsidRPr="00A11366">
        <w:t xml:space="preserve"> и вспомогательных технологий, а также сменного кресла-коляски;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сопровождение </w:t>
      </w:r>
      <w:r>
        <w:t>Получателей</w:t>
      </w:r>
      <w:r w:rsidRPr="00A11366">
        <w:t>, имеющих стойкие нарушения функции зрения и самостоятельного передвижения по территории объекта;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содействие </w:t>
      </w:r>
      <w:r>
        <w:t>Получателям</w:t>
      </w:r>
      <w:r w:rsidRPr="00A11366">
        <w:t xml:space="preserve"> при входе в объект и выходе из него, информирование </w:t>
      </w:r>
      <w:r>
        <w:t>Получателей</w:t>
      </w:r>
      <w:r w:rsidRPr="00A11366">
        <w:t xml:space="preserve"> о доступных маршрутах общественного транспорта;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надлежащее размещение носителей информации, необходимой для обеспечения беспрепятственного доступа </w:t>
      </w:r>
      <w:r>
        <w:t>Получателей</w:t>
      </w:r>
      <w:r w:rsidRPr="00A11366">
        <w:t xml:space="preserve">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917BF" w:rsidRPr="00A11366" w:rsidRDefault="008917BF" w:rsidP="008917BF">
      <w:pPr>
        <w:widowControl w:val="0"/>
        <w:ind w:left="-1134" w:right="-284"/>
        <w:jc w:val="both"/>
      </w:pPr>
      <w:r w:rsidRPr="00A11366"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4" w:anchor="block_1000" w:history="1">
        <w:r w:rsidRPr="00A11366">
          <w:t>форме</w:t>
        </w:r>
      </w:hyperlink>
      <w:r w:rsidRPr="00A11366">
        <w:t xml:space="preserve"> и в </w:t>
      </w:r>
      <w:hyperlink r:id="rId25" w:anchor="block_2000" w:history="1">
        <w:r w:rsidRPr="00A11366">
          <w:t>порядке</w:t>
        </w:r>
      </w:hyperlink>
      <w:r w:rsidRPr="00A11366">
        <w:t xml:space="preserve">, </w:t>
      </w:r>
      <w:proofErr w:type="gramStart"/>
      <w:r w:rsidRPr="00A11366">
        <w:t>утвержденных</w:t>
      </w:r>
      <w:proofErr w:type="gramEnd"/>
      <w:r w:rsidRPr="00A11366">
        <w:t xml:space="preserve"> </w:t>
      </w:r>
      <w:hyperlink r:id="rId26" w:history="1">
        <w:r w:rsidRPr="00A11366">
          <w:t>приказом</w:t>
        </w:r>
      </w:hyperlink>
      <w:r w:rsidRPr="00A11366">
        <w:t xml:space="preserve"> Министерства труда и социальной защиты Российс</w:t>
      </w:r>
      <w:r>
        <w:t xml:space="preserve">кой Федерации от 22 июня 2015 года № </w:t>
      </w:r>
      <w:r w:rsidRPr="00A11366">
        <w:t>386</w:t>
      </w:r>
      <w:r>
        <w:t> </w:t>
      </w:r>
      <w:r w:rsidRPr="00A11366">
        <w:t>н (зарегистрирован Министерством юстиции Росс</w:t>
      </w:r>
      <w:r>
        <w:t>ийской Федерации 21 июля 2015 года</w:t>
      </w:r>
      <w:r w:rsidRPr="00A11366">
        <w:t xml:space="preserve">, регистрационный </w:t>
      </w:r>
      <w:r>
        <w:t xml:space="preserve">№ </w:t>
      </w:r>
      <w:r w:rsidRPr="00A11366">
        <w:t>38115).</w:t>
      </w:r>
    </w:p>
    <w:p w:rsidR="008917BF" w:rsidRPr="009427DC" w:rsidRDefault="008917BF" w:rsidP="008917BF">
      <w:pPr>
        <w:autoSpaceDE w:val="0"/>
        <w:ind w:left="-1134" w:right="-284"/>
        <w:jc w:val="both"/>
        <w:rPr>
          <w:rFonts w:eastAsia="Calibri"/>
        </w:rPr>
      </w:pPr>
      <w:r>
        <w:rPr>
          <w:lang w:eastAsia="ar-SA"/>
        </w:rPr>
        <w:t xml:space="preserve">2.7. </w:t>
      </w:r>
      <w:r w:rsidRPr="009427DC">
        <w:rPr>
          <w:rFonts w:eastAsia="Calibri"/>
        </w:rPr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</w:t>
      </w:r>
      <w:r w:rsidRPr="009427DC">
        <w:rPr>
          <w:rFonts w:eastAsia="Calibri"/>
        </w:rPr>
        <w:lastRenderedPageBreak/>
        <w:t xml:space="preserve">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2.9</w:t>
      </w:r>
      <w:r w:rsidRPr="009427DC">
        <w:rPr>
          <w:rFonts w:eastAsia="Calibri"/>
        </w:rPr>
        <w:t xml:space="preserve">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</w:t>
      </w:r>
      <w:r>
        <w:rPr>
          <w:rFonts w:eastAsia="Calibri"/>
        </w:rPr>
        <w:t xml:space="preserve">собственных </w:t>
      </w:r>
      <w:r w:rsidRPr="009427DC">
        <w:rPr>
          <w:rFonts w:eastAsia="Calibri"/>
        </w:rPr>
        <w:t>средств Исполнителя.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>
        <w:rPr>
          <w:rFonts w:eastAsia="Calibri"/>
        </w:rPr>
        <w:t>2.10</w:t>
      </w:r>
      <w:r w:rsidRPr="009427DC">
        <w:rPr>
          <w:rFonts w:eastAsia="Calibri"/>
        </w:rPr>
        <w:t>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8917BF" w:rsidRPr="009427DC" w:rsidRDefault="008917BF" w:rsidP="008917BF">
      <w:pPr>
        <w:ind w:left="-1134" w:right="-284"/>
        <w:jc w:val="both"/>
        <w:rPr>
          <w:rFonts w:eastAsia="Calibri"/>
        </w:rPr>
      </w:pPr>
      <w:r w:rsidRPr="009427DC">
        <w:rPr>
          <w:rFonts w:eastAsia="Calibri"/>
        </w:rPr>
        <w:t>Вести аудиозапись телефонных разговоров с Получателями по вопросам получения Изделий.</w:t>
      </w:r>
    </w:p>
    <w:p w:rsidR="008917BF" w:rsidRDefault="008917BF" w:rsidP="008917BF">
      <w:pPr>
        <w:ind w:left="-1134" w:right="-284"/>
        <w:jc w:val="both"/>
      </w:pPr>
      <w:r w:rsidRPr="009427DC">
        <w:rPr>
          <w:rFonts w:eastAsia="Calibri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8917BF" w:rsidRPr="00A11366" w:rsidRDefault="008917BF" w:rsidP="008917BF">
      <w:pPr>
        <w:ind w:left="-1134" w:right="-284"/>
        <w:jc w:val="both"/>
      </w:pPr>
      <w:r>
        <w:t>2</w:t>
      </w:r>
      <w:r w:rsidRPr="00A11366">
        <w:t>.</w:t>
      </w:r>
      <w:r>
        <w:t>11</w:t>
      </w:r>
      <w:r w:rsidRPr="00A11366">
        <w:t xml:space="preserve">. </w:t>
      </w:r>
      <w:r w:rsidRPr="00F10E8E">
        <w:t>Осуществлять еженедельное предоставление Заказчику сведений о статусе отработки выданных Получателям Направлений на обеспечение Изделиями (принятие Направления в работу, начало изготовления ТСР, выдача ТСР) посредством электронной почты</w:t>
      </w:r>
      <w:hyperlink r:id="rId27" w:history="1">
        <w:r w:rsidRPr="00047BF3">
          <w:rPr>
            <w:rStyle w:val="a3"/>
            <w:b/>
            <w:bCs/>
          </w:rPr>
          <w:t>info@57.</w:t>
        </w:r>
        <w:r w:rsidRPr="00047BF3">
          <w:rPr>
            <w:rStyle w:val="a3"/>
            <w:b/>
            <w:bCs/>
            <w:lang w:val="en-US"/>
          </w:rPr>
          <w:t>s</w:t>
        </w:r>
        <w:r w:rsidRPr="00047BF3">
          <w:rPr>
            <w:rStyle w:val="a3"/>
            <w:b/>
            <w:bCs/>
          </w:rPr>
          <w:t>f</w:t>
        </w:r>
        <w:r w:rsidRPr="00047BF3">
          <w:rPr>
            <w:rStyle w:val="a3"/>
            <w:b/>
            <w:bCs/>
            <w:lang w:val="en-US"/>
          </w:rPr>
          <w:t>r</w:t>
        </w:r>
        <w:r w:rsidRPr="00047BF3">
          <w:rPr>
            <w:rStyle w:val="a3"/>
            <w:b/>
            <w:bCs/>
          </w:rPr>
          <w:t>.</w:t>
        </w:r>
        <w:proofErr w:type="spellStart"/>
        <w:r w:rsidRPr="00047BF3">
          <w:rPr>
            <w:rStyle w:val="a3"/>
            <w:b/>
            <w:bCs/>
            <w:lang w:val="en-US"/>
          </w:rPr>
          <w:t>gov</w:t>
        </w:r>
        <w:proofErr w:type="spellEnd"/>
      </w:hyperlink>
      <w:r w:rsidRPr="00707170">
        <w:rPr>
          <w:rStyle w:val="a3"/>
          <w:b/>
          <w:bCs/>
        </w:rPr>
        <w:t>.</w:t>
      </w:r>
      <w:proofErr w:type="spellStart"/>
      <w:r>
        <w:rPr>
          <w:rStyle w:val="a3"/>
          <w:b/>
          <w:bCs/>
          <w:lang w:val="en-US"/>
        </w:rPr>
        <w:t>ru</w:t>
      </w:r>
      <w:proofErr w:type="spellEnd"/>
      <w:r w:rsidRPr="0022741C">
        <w:rPr>
          <w:b/>
        </w:rPr>
        <w:t>.</w:t>
      </w:r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>
        <w:t>2</w:t>
      </w:r>
      <w:r w:rsidRPr="00A11366">
        <w:t>.</w:t>
      </w:r>
      <w:r>
        <w:t>12</w:t>
      </w:r>
      <w:r w:rsidRPr="00A11366">
        <w:t xml:space="preserve">. </w:t>
      </w:r>
      <w:r w:rsidRPr="00582B1E">
        <w:t>Привлечь к исполнению Контракта соисполнителей из числа субъектов малого предпринимательства, социально ориентирован</w:t>
      </w:r>
      <w:r>
        <w:t xml:space="preserve">ных некоммерческих организаций </w:t>
      </w:r>
      <w:r w:rsidRPr="00582B1E">
        <w:t>в объеме 10 (десяти) процентов от стоимости Контракта.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>
        <w:t>3</w:t>
      </w:r>
      <w:r w:rsidRPr="00A11366">
        <w:t xml:space="preserve">. </w:t>
      </w:r>
      <w:r w:rsidRPr="00772DC1">
        <w:t xml:space="preserve">Для проверки результатов выполненных работ на предмет их соответствия требованиям, установленным Контрактом, Заказчик осуществляет выборочную проверку Изделий. </w:t>
      </w:r>
    </w:p>
    <w:p w:rsidR="008917BF" w:rsidRPr="00772DC1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 xml:space="preserve">Дата и время проведения выборочной проверки результатов работ согласуется с Исполнителем, при этом Заказчик вправе осуществить выборочную проверку Изделий до начала выдачи Изделий, в пунктах выдачи Изделий, организованных Исполнителем. </w:t>
      </w:r>
    </w:p>
    <w:p w:rsidR="008917B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>В случае</w:t>
      </w:r>
      <w:proofErr w:type="gramStart"/>
      <w:r w:rsidRPr="00772DC1">
        <w:t>,</w:t>
      </w:r>
      <w:proofErr w:type="gramEnd"/>
      <w:r w:rsidRPr="00772DC1">
        <w:t xml:space="preserve"> если изделие фактически выдано Получателю, проверка может быть произведена по месту нахождения Получателя.</w:t>
      </w:r>
    </w:p>
    <w:p w:rsidR="008917BF" w:rsidRPr="005C246F" w:rsidRDefault="008917BF" w:rsidP="008917BF">
      <w:pPr>
        <w:autoSpaceDE w:val="0"/>
        <w:autoSpaceDN w:val="0"/>
        <w:adjustRightInd w:val="0"/>
        <w:spacing w:line="240" w:lineRule="atLeast"/>
        <w:ind w:left="-1134" w:right="-284"/>
        <w:jc w:val="both"/>
      </w:pPr>
      <w:r w:rsidRPr="00772DC1">
        <w:t>При осуществлении выборочной проверки Заказчиком проверяется: соответствие Изделия требованиям, установленным Контрактом; количество Изделий; декларации о соответствии либо сертификаты соответствия в случае, если на изготавливаемое Изделие в соответствии с действующим законодательством Российской Федерации необходимо оформление указанных документов.</w:t>
      </w:r>
    </w:p>
    <w:p w:rsidR="008917BF" w:rsidRDefault="008917BF" w:rsidP="008917BF"/>
    <w:sectPr w:rsidR="00891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BF"/>
    <w:rsid w:val="00700B61"/>
    <w:rsid w:val="0081775D"/>
    <w:rsid w:val="008917BF"/>
    <w:rsid w:val="008D7941"/>
    <w:rsid w:val="00AD30E2"/>
    <w:rsid w:val="00E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link w:val="1"/>
    <w:rsid w:val="008917BF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8917BF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link w:val="1"/>
    <w:rsid w:val="008917BF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8917BF"/>
    <w:pPr>
      <w:spacing w:after="0" w:line="240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f7ee959fd36b5699076b35abf4f52c5c/" TargetMode="External"/><Relationship Id="rId13" Type="http://schemas.openxmlformats.org/officeDocument/2006/relationships/hyperlink" Target="http://base.garant.ru/71145140/53f89421bbdaf741eb2d1ecc4ddb4c33/" TargetMode="External"/><Relationship Id="rId18" Type="http://schemas.openxmlformats.org/officeDocument/2006/relationships/hyperlink" Target="http://base.garant.ru/71145140/53f89421bbdaf741eb2d1ecc4ddb4c33/" TargetMode="External"/><Relationship Id="rId26" Type="http://schemas.openxmlformats.org/officeDocument/2006/relationships/hyperlink" Target="http://base.garant.ru/71145140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ro46.fss.ru" TargetMode="External"/><Relationship Id="rId7" Type="http://schemas.openxmlformats.org/officeDocument/2006/relationships/hyperlink" Target="http://base.garant.ru/71145140/53f89421bbdaf741eb2d1ecc4ddb4c33/" TargetMode="External"/><Relationship Id="rId12" Type="http://schemas.openxmlformats.org/officeDocument/2006/relationships/hyperlink" Target="https://www.minstroyrf.ru/docs/13225/" TargetMode="External"/><Relationship Id="rId17" Type="http://schemas.openxmlformats.org/officeDocument/2006/relationships/hyperlink" Target="https://www.minstroyrf.ru/docs/13225/" TargetMode="External"/><Relationship Id="rId25" Type="http://schemas.openxmlformats.org/officeDocument/2006/relationships/hyperlink" Target="http://base.garant.ru/71145140/f7ee959fd36b5699076b35abf4f52c5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42620598" TargetMode="External"/><Relationship Id="rId20" Type="http://schemas.openxmlformats.org/officeDocument/2006/relationships/hyperlink" Target="http://base.garant.ru/7114514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instroyrf.ru/docs/13225/" TargetMode="External"/><Relationship Id="rId11" Type="http://schemas.openxmlformats.org/officeDocument/2006/relationships/hyperlink" Target="http://docs.cntd.ru/document/542620598" TargetMode="External"/><Relationship Id="rId24" Type="http://schemas.openxmlformats.org/officeDocument/2006/relationships/hyperlink" Target="http://base.garant.ru/71145140/53f89421bbdaf741eb2d1ecc4ddb4c33/" TargetMode="External"/><Relationship Id="rId5" Type="http://schemas.openxmlformats.org/officeDocument/2006/relationships/hyperlink" Target="http://docs.cntd.ru/document/542620598" TargetMode="External"/><Relationship Id="rId15" Type="http://schemas.openxmlformats.org/officeDocument/2006/relationships/hyperlink" Target="http://base.garant.ru/71145140/" TargetMode="External"/><Relationship Id="rId23" Type="http://schemas.openxmlformats.org/officeDocument/2006/relationships/hyperlink" Target="https://www.minstroyrf.ru/docs/13225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ndryushinatv@32.sfr.gov.ru" TargetMode="External"/><Relationship Id="rId19" Type="http://schemas.openxmlformats.org/officeDocument/2006/relationships/hyperlink" Target="http://base.garant.ru/71145140/f7ee959fd36b5699076b35abf4f52c5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145140/" TargetMode="External"/><Relationship Id="rId14" Type="http://schemas.openxmlformats.org/officeDocument/2006/relationships/hyperlink" Target="http://base.garant.ru/71145140/f7ee959fd36b5699076b35abf4f52c5c/" TargetMode="External"/><Relationship Id="rId22" Type="http://schemas.openxmlformats.org/officeDocument/2006/relationships/hyperlink" Target="http://docs.cntd.ru/document/542620598" TargetMode="External"/><Relationship Id="rId27" Type="http://schemas.openxmlformats.org/officeDocument/2006/relationships/hyperlink" Target="mailto:info@57.sfr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18235</Words>
  <Characters>103945</Characters>
  <Application>Microsoft Office Word</Application>
  <DocSecurity>0</DocSecurity>
  <Lines>866</Lines>
  <Paragraphs>243</Paragraphs>
  <ScaleCrop>false</ScaleCrop>
  <Company/>
  <LinksUpToDate>false</LinksUpToDate>
  <CharactersWithSpaces>121937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5</cp:revision>
  <dcterms:created xsi:type="dcterms:W3CDTF">2023-11-23T06:54:00Z</dcterms:created>
  <dcterms:modified xsi:type="dcterms:W3CDTF">2023-11-23T07:27:00Z</dcterms:modified>
</cp:coreProperties>
</file>