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9561D8">
        <w:rPr>
          <w:rFonts w:ascii="Times New Roman" w:hAnsi="Times New Roman" w:cs="Times New Roman"/>
          <w:b/>
          <w:color w:val="000000"/>
        </w:rPr>
        <w:t>70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84559C" w:rsidRDefault="00DF1059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25A70"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</w:t>
      </w:r>
      <w:r w:rsidR="00225A70" w:rsidRPr="00225A70">
        <w:rPr>
          <w:rFonts w:ascii="Times New Roman" w:hAnsi="Times New Roman" w:cs="Times New Roman"/>
          <w:bCs/>
          <w:lang w:val="en-US"/>
        </w:rPr>
        <w:t>I</w:t>
      </w:r>
      <w:r w:rsidR="00225A70" w:rsidRPr="00225A70">
        <w:rPr>
          <w:rFonts w:ascii="Times New Roman" w:hAnsi="Times New Roman" w:cs="Times New Roman"/>
          <w:bCs/>
        </w:rPr>
        <w:t>X МКБ-10   "</w:t>
      </w:r>
      <w:proofErr w:type="gramStart"/>
      <w:r w:rsidR="00225A70" w:rsidRPr="00225A70">
        <w:rPr>
          <w:rFonts w:ascii="Times New Roman" w:hAnsi="Times New Roman" w:cs="Times New Roman"/>
          <w:bCs/>
        </w:rPr>
        <w:t>Болезни  системы</w:t>
      </w:r>
      <w:proofErr w:type="gramEnd"/>
      <w:r w:rsidR="00225A70" w:rsidRPr="00225A70">
        <w:rPr>
          <w:rFonts w:ascii="Times New Roman" w:hAnsi="Times New Roman" w:cs="Times New Roman"/>
          <w:bCs/>
        </w:rPr>
        <w:t xml:space="preserve">   кровообращения"</w:t>
      </w:r>
      <w:r w:rsidR="00225A70" w:rsidRPr="00225A70">
        <w:rPr>
          <w:rFonts w:ascii="Times New Roman" w:hAnsi="Times New Roman" w:cs="Times New Roman"/>
          <w:bCs/>
        </w:rPr>
        <w:t>;</w:t>
      </w:r>
    </w:p>
    <w:p w:rsidR="0084559C" w:rsidRDefault="0084559C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</w:t>
      </w:r>
      <w:proofErr w:type="gramStart"/>
      <w:r w:rsidR="00225A70" w:rsidRPr="00225A70">
        <w:rPr>
          <w:rFonts w:ascii="Times New Roman" w:hAnsi="Times New Roman" w:cs="Times New Roman"/>
          <w:bCs/>
          <w:lang w:val="en-US"/>
        </w:rPr>
        <w:t>XI</w:t>
      </w:r>
      <w:r w:rsidR="00225A70" w:rsidRPr="00225A70">
        <w:rPr>
          <w:rFonts w:ascii="Times New Roman" w:hAnsi="Times New Roman" w:cs="Times New Roman"/>
          <w:bCs/>
        </w:rPr>
        <w:t xml:space="preserve">  МКБ</w:t>
      </w:r>
      <w:proofErr w:type="gramEnd"/>
      <w:r w:rsidR="00225A70" w:rsidRPr="00225A70">
        <w:rPr>
          <w:rFonts w:ascii="Times New Roman" w:hAnsi="Times New Roman" w:cs="Times New Roman"/>
          <w:bCs/>
        </w:rPr>
        <w:t>-1</w:t>
      </w:r>
      <w:r>
        <w:rPr>
          <w:rFonts w:ascii="Times New Roman" w:hAnsi="Times New Roman" w:cs="Times New Roman"/>
          <w:bCs/>
        </w:rPr>
        <w:t>0 "Болезни органов пищеварения;</w:t>
      </w:r>
    </w:p>
    <w:p w:rsidR="0084559C" w:rsidRDefault="0084559C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  </w:t>
      </w:r>
      <w:r w:rsidR="00225A70" w:rsidRPr="00225A70">
        <w:rPr>
          <w:rFonts w:ascii="Times New Roman" w:hAnsi="Times New Roman" w:cs="Times New Roman"/>
          <w:bCs/>
          <w:lang w:val="en-US"/>
        </w:rPr>
        <w:t>XIV</w:t>
      </w:r>
      <w:r w:rsidR="00225A70" w:rsidRPr="00225A70">
        <w:rPr>
          <w:rFonts w:ascii="Times New Roman" w:hAnsi="Times New Roman" w:cs="Times New Roman"/>
          <w:bCs/>
        </w:rPr>
        <w:t xml:space="preserve"> МКБ-10 "Болезни мочеполовой системы"</w:t>
      </w:r>
      <w:r>
        <w:rPr>
          <w:rFonts w:ascii="Times New Roman" w:hAnsi="Times New Roman" w:cs="Times New Roman"/>
          <w:bCs/>
        </w:rPr>
        <w:t>;</w:t>
      </w:r>
    </w:p>
    <w:p w:rsidR="0084559C" w:rsidRDefault="0084559C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proofErr w:type="gramStart"/>
      <w:r w:rsidR="00225A70" w:rsidRPr="00225A70">
        <w:rPr>
          <w:rFonts w:ascii="Times New Roman" w:hAnsi="Times New Roman" w:cs="Times New Roman"/>
          <w:bCs/>
        </w:rPr>
        <w:t xml:space="preserve">Классу  </w:t>
      </w:r>
      <w:r w:rsidR="00225A70" w:rsidRPr="00225A70">
        <w:rPr>
          <w:rFonts w:ascii="Times New Roman" w:hAnsi="Times New Roman" w:cs="Times New Roman"/>
          <w:bCs/>
          <w:lang w:val="en-US"/>
        </w:rPr>
        <w:t>VI</w:t>
      </w:r>
      <w:proofErr w:type="gramEnd"/>
      <w:r w:rsidR="00225A70" w:rsidRPr="00225A70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84559C" w:rsidRDefault="0084559C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</w:t>
      </w:r>
      <w:r w:rsidR="00225A70" w:rsidRPr="00225A70">
        <w:rPr>
          <w:rFonts w:ascii="Times New Roman" w:hAnsi="Times New Roman" w:cs="Times New Roman"/>
          <w:bCs/>
          <w:lang w:val="en-US"/>
        </w:rPr>
        <w:t>XIII</w:t>
      </w:r>
      <w:r w:rsidR="00225A70" w:rsidRPr="00225A70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105F12" w:rsidRDefault="0084559C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</w:t>
      </w:r>
      <w:r w:rsidR="00225A70" w:rsidRPr="00225A70">
        <w:rPr>
          <w:rFonts w:ascii="Times New Roman" w:hAnsi="Times New Roman" w:cs="Times New Roman"/>
          <w:bCs/>
          <w:lang w:val="en-US"/>
        </w:rPr>
        <w:t>VIII</w:t>
      </w:r>
      <w:r w:rsidR="00225A70" w:rsidRPr="00225A70">
        <w:rPr>
          <w:rFonts w:ascii="Times New Roman" w:hAnsi="Times New Roman" w:cs="Times New Roman"/>
          <w:bCs/>
        </w:rPr>
        <w:t xml:space="preserve"> " Болезни уха и сосцевидного отростка"</w:t>
      </w:r>
      <w:r w:rsidR="00105F12">
        <w:rPr>
          <w:rFonts w:ascii="Times New Roman" w:hAnsi="Times New Roman" w:cs="Times New Roman"/>
          <w:bCs/>
        </w:rPr>
        <w:t>;</w:t>
      </w:r>
    </w:p>
    <w:p w:rsidR="00105F12" w:rsidRDefault="00105F12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</w:t>
      </w:r>
      <w:r w:rsidR="00225A70" w:rsidRPr="00225A70">
        <w:rPr>
          <w:rFonts w:ascii="Times New Roman" w:hAnsi="Times New Roman" w:cs="Times New Roman"/>
          <w:bCs/>
          <w:lang w:val="en-US"/>
        </w:rPr>
        <w:t>X</w:t>
      </w:r>
      <w:r w:rsidR="00225A70" w:rsidRPr="00225A70">
        <w:rPr>
          <w:rFonts w:ascii="Times New Roman" w:hAnsi="Times New Roman" w:cs="Times New Roman"/>
          <w:bCs/>
        </w:rPr>
        <w:t xml:space="preserve"> «Болезни органов дыхания»</w:t>
      </w:r>
      <w:r>
        <w:rPr>
          <w:rFonts w:ascii="Times New Roman" w:hAnsi="Times New Roman" w:cs="Times New Roman"/>
          <w:bCs/>
        </w:rPr>
        <w:t>;</w:t>
      </w:r>
    </w:p>
    <w:p w:rsidR="00105F12" w:rsidRDefault="00105F12" w:rsidP="00225A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  <w:bCs/>
        </w:rPr>
        <w:t xml:space="preserve">Классу </w:t>
      </w:r>
      <w:r w:rsidR="00225A70" w:rsidRPr="00225A70">
        <w:rPr>
          <w:rFonts w:ascii="Times New Roman" w:hAnsi="Times New Roman" w:cs="Times New Roman"/>
          <w:bCs/>
          <w:lang w:val="en-US"/>
        </w:rPr>
        <w:t>XII</w:t>
      </w:r>
      <w:r w:rsidR="00225A70" w:rsidRPr="00225A70">
        <w:rPr>
          <w:rFonts w:ascii="Times New Roman" w:hAnsi="Times New Roman" w:cs="Times New Roman"/>
          <w:bCs/>
        </w:rPr>
        <w:t xml:space="preserve"> МКБ-10 «Болезни кожи и подкожной клетчатки»</w:t>
      </w:r>
      <w:r>
        <w:rPr>
          <w:rFonts w:ascii="Times New Roman" w:hAnsi="Times New Roman" w:cs="Times New Roman"/>
          <w:bCs/>
        </w:rPr>
        <w:t>;</w:t>
      </w:r>
    </w:p>
    <w:p w:rsidR="007B226D" w:rsidRDefault="00105F12" w:rsidP="00105F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по </w:t>
      </w:r>
      <w:r w:rsidR="00225A70" w:rsidRPr="00225A70">
        <w:rPr>
          <w:rFonts w:ascii="Times New Roman" w:hAnsi="Times New Roman" w:cs="Times New Roman"/>
        </w:rPr>
        <w:t xml:space="preserve">Классу </w:t>
      </w:r>
      <w:proofErr w:type="gramStart"/>
      <w:r w:rsidR="00225A70" w:rsidRPr="00225A70">
        <w:rPr>
          <w:rFonts w:ascii="Times New Roman" w:hAnsi="Times New Roman" w:cs="Times New Roman"/>
          <w:lang w:val="en-US"/>
        </w:rPr>
        <w:t>XIX</w:t>
      </w:r>
      <w:r w:rsidR="00225A70" w:rsidRPr="00225A70">
        <w:rPr>
          <w:rFonts w:ascii="Times New Roman" w:hAnsi="Times New Roman" w:cs="Times New Roman"/>
        </w:rPr>
        <w:t xml:space="preserve">  МКБ</w:t>
      </w:r>
      <w:proofErr w:type="gramEnd"/>
      <w:r w:rsidR="00225A70" w:rsidRPr="00225A70">
        <w:rPr>
          <w:rFonts w:ascii="Times New Roman" w:hAnsi="Times New Roman" w:cs="Times New Roman"/>
        </w:rPr>
        <w:t>-10 "Травмы, отравления  и некоторые другие последствия воздействия внешних причин</w:t>
      </w:r>
      <w:r>
        <w:rPr>
          <w:rFonts w:ascii="Times New Roman" w:hAnsi="Times New Roman" w:cs="Times New Roman"/>
        </w:rPr>
        <w:t>.</w:t>
      </w:r>
    </w:p>
    <w:p w:rsidR="00105F12" w:rsidRPr="00816C62" w:rsidRDefault="00105F12" w:rsidP="00105F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303002" w:rsidRPr="00816C62" w:rsidRDefault="002E341B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Продолжительность лечения: 1</w:t>
      </w:r>
      <w:r w:rsidR="00D46DE0">
        <w:rPr>
          <w:rFonts w:ascii="Times New Roman" w:eastAsia="Times New Roman" w:hAnsi="Times New Roman" w:cs="Times New Roman"/>
          <w:lang w:eastAsia="zh-CN" w:bidi="hi-IN"/>
        </w:rPr>
        <w:t>8</w:t>
      </w:r>
      <w:r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3B7C30" w:rsidRDefault="002E341B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7C30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7C30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3B7C30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3B7C30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3B7C30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>)";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3B7C30">
        <w:rPr>
          <w:rFonts w:ascii="Times New Roman" w:hAnsi="Times New Roman" w:cs="Times New Roman"/>
          <w:color w:val="26282F"/>
        </w:rPr>
        <w:t>полиневропатиями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другими поражениями периферической нервной системы";</w:t>
      </w:r>
    </w:p>
    <w:p w:rsidR="009202E4" w:rsidRDefault="003B7C30" w:rsidP="003B7C30">
      <w:pPr>
        <w:pStyle w:val="13"/>
        <w:spacing w:line="240" w:lineRule="auto"/>
        <w:ind w:firstLine="709"/>
        <w:jc w:val="both"/>
        <w:rPr>
          <w:rStyle w:val="a3"/>
          <w:rFonts w:cs="Times New Roman"/>
          <w:color w:val="000000" w:themeColor="text1"/>
          <w:sz w:val="22"/>
          <w:szCs w:val="22"/>
          <w:u w:val="none"/>
        </w:rPr>
      </w:pPr>
      <w:hyperlink r:id="rId5" w:history="1">
        <w:r w:rsidRPr="003B7C30">
          <w:rPr>
            <w:rStyle w:val="a3"/>
            <w:rFonts w:cs="Times New Roman"/>
            <w:color w:val="000000" w:themeColor="text1"/>
            <w:sz w:val="22"/>
            <w:szCs w:val="22"/>
            <w:u w:val="none"/>
          </w:rPr>
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  <w:r w:rsidRPr="003B7C30">
        <w:rPr>
          <w:rStyle w:val="a3"/>
          <w:rFonts w:cs="Times New Roman"/>
          <w:color w:val="000000" w:themeColor="text1"/>
          <w:sz w:val="22"/>
          <w:szCs w:val="22"/>
          <w:u w:val="none"/>
        </w:rPr>
        <w:t xml:space="preserve">                                                                      </w:t>
      </w:r>
    </w:p>
    <w:p w:rsidR="003B7C30" w:rsidRPr="003B7C30" w:rsidRDefault="003B7C30" w:rsidP="003B7C30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3B7C30">
        <w:rPr>
          <w:rFonts w:cs="Times New Roman"/>
          <w:color w:val="26282F"/>
          <w:sz w:val="22"/>
          <w:szCs w:val="22"/>
        </w:rPr>
        <w:t xml:space="preserve"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    </w:t>
      </w:r>
    </w:p>
    <w:p w:rsidR="003B7C30" w:rsidRPr="003B7C30" w:rsidRDefault="003B7C30" w:rsidP="003B7C30">
      <w:pPr>
        <w:pStyle w:val="11"/>
        <w:suppressAutoHyphens w:val="0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3B7C30">
        <w:rPr>
          <w:rStyle w:val="a3"/>
          <w:rFonts w:eastAsia="Arial CYR" w:cs="Times New Roman"/>
          <w:color w:val="000000"/>
          <w:sz w:val="22"/>
          <w:szCs w:val="22"/>
          <w:u w:val="none"/>
        </w:rPr>
        <w:t>- Приказ Министерства здравоохранения и социального развития РФ от 22 ноября 2004 </w:t>
      </w:r>
      <w:proofErr w:type="spellStart"/>
      <w:r w:rsidRPr="003B7C30">
        <w:rPr>
          <w:rStyle w:val="a3"/>
          <w:rFonts w:eastAsia="Arial CYR" w:cs="Times New Roman"/>
          <w:color w:val="000000"/>
          <w:sz w:val="22"/>
          <w:szCs w:val="22"/>
          <w:u w:val="none"/>
        </w:rPr>
        <w:t>г.N</w:t>
      </w:r>
      <w:proofErr w:type="spellEnd"/>
      <w:r w:rsidRPr="003B7C30">
        <w:rPr>
          <w:rStyle w:val="a3"/>
          <w:rFonts w:eastAsia="Arial CYR" w:cs="Times New Roman"/>
          <w:color w:val="000000"/>
          <w:sz w:val="22"/>
          <w:szCs w:val="22"/>
          <w:u w:val="none"/>
        </w:rPr>
        <w:t xml:space="preserve"> 225"Об утверждении стандарта санаторно-курортной помощи больным дерматитом и экземой, </w:t>
      </w:r>
      <w:proofErr w:type="spellStart"/>
      <w:r w:rsidRPr="003B7C30">
        <w:rPr>
          <w:rStyle w:val="a3"/>
          <w:rFonts w:eastAsia="Arial CYR" w:cs="Times New Roman"/>
          <w:color w:val="000000"/>
          <w:sz w:val="22"/>
          <w:szCs w:val="22"/>
          <w:u w:val="none"/>
        </w:rPr>
        <w:t>папулосквамозными</w:t>
      </w:r>
      <w:proofErr w:type="spellEnd"/>
      <w:r w:rsidRPr="003B7C30">
        <w:rPr>
          <w:rStyle w:val="a3"/>
          <w:rFonts w:eastAsia="Arial CYR" w:cs="Times New Roman"/>
          <w:color w:val="000000"/>
          <w:sz w:val="22"/>
          <w:szCs w:val="22"/>
          <w:u w:val="none"/>
        </w:rPr>
        <w:t xml:space="preserve"> нарушениями, крапивницей, эритемой, другими болезнями кожи и подкожной клетчатки";</w:t>
      </w:r>
      <w:r w:rsidRPr="003B7C30">
        <w:rPr>
          <w:rFonts w:cs="Times New Roman"/>
          <w:color w:val="26282F"/>
          <w:sz w:val="22"/>
          <w:szCs w:val="22"/>
        </w:rPr>
        <w:t xml:space="preserve">              </w:t>
      </w:r>
    </w:p>
    <w:p w:rsidR="003B7C30" w:rsidRPr="003B7C30" w:rsidRDefault="003B7C30" w:rsidP="003B7C30">
      <w:pPr>
        <w:pStyle w:val="13"/>
        <w:spacing w:line="240" w:lineRule="auto"/>
        <w:ind w:firstLine="709"/>
        <w:jc w:val="both"/>
        <w:rPr>
          <w:rFonts w:cs="Times New Roman"/>
          <w:color w:val="26282F"/>
          <w:sz w:val="22"/>
          <w:szCs w:val="22"/>
        </w:rPr>
      </w:pPr>
      <w:r w:rsidRPr="003B7C30">
        <w:rPr>
          <w:rFonts w:cs="Times New Roman"/>
          <w:color w:val="26282F"/>
          <w:sz w:val="22"/>
          <w:szCs w:val="22"/>
        </w:rPr>
        <w:t>- Приказом Министерства здравоохранения и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7C30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3B7C30">
        <w:rPr>
          <w:rFonts w:cs="Times New Roman"/>
          <w:color w:val="26282F"/>
          <w:sz w:val="22"/>
          <w:szCs w:val="22"/>
        </w:rPr>
        <w:t xml:space="preserve">, инфекционные </w:t>
      </w:r>
      <w:proofErr w:type="spellStart"/>
      <w:r w:rsidRPr="003B7C30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3B7C30">
        <w:rPr>
          <w:rFonts w:cs="Times New Roman"/>
          <w:color w:val="26282F"/>
          <w:sz w:val="22"/>
          <w:szCs w:val="22"/>
        </w:rPr>
        <w:t xml:space="preserve">, воспалительные </w:t>
      </w:r>
      <w:proofErr w:type="spellStart"/>
      <w:r w:rsidRPr="003B7C30">
        <w:rPr>
          <w:rFonts w:cs="Times New Roman"/>
          <w:color w:val="26282F"/>
          <w:sz w:val="22"/>
          <w:szCs w:val="22"/>
        </w:rPr>
        <w:t>артропатии</w:t>
      </w:r>
      <w:proofErr w:type="spellEnd"/>
      <w:r w:rsidRPr="003B7C30">
        <w:rPr>
          <w:rFonts w:cs="Times New Roman"/>
          <w:color w:val="26282F"/>
          <w:sz w:val="22"/>
          <w:szCs w:val="22"/>
        </w:rPr>
        <w:t>, артрозы, другие поражения суставов)".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275 "Об утверждении стандарта санаторно-курортной помощи больным с болезнями уха и сосцевидного отростка, верхних дыхательных путей".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hi-IN"/>
        </w:rPr>
      </w:pP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lastRenderedPageBreak/>
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</w:r>
    </w:p>
    <w:p w:rsidR="00DE1DE8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</w:t>
      </w:r>
      <w:r w:rsidR="00DE1DE8" w:rsidRPr="003B7C30">
        <w:rPr>
          <w:rFonts w:ascii="Times New Roman" w:hAnsi="Times New Roman" w:cs="Times New Roman"/>
          <w:color w:val="26282F"/>
        </w:rPr>
        <w:t>.</w:t>
      </w:r>
    </w:p>
    <w:p w:rsidR="000016A9" w:rsidRPr="003B7C30" w:rsidRDefault="000016A9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972BD1" w:rsidRDefault="00972BD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</w:t>
      </w:r>
      <w:bookmarkStart w:id="0" w:name="_GoBack"/>
      <w:bookmarkEnd w:id="0"/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160906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05F12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25A70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B7C30"/>
    <w:rsid w:val="003C54CC"/>
    <w:rsid w:val="003D4690"/>
    <w:rsid w:val="004001DB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662E"/>
    <w:rsid w:val="005157F9"/>
    <w:rsid w:val="00541423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22B9"/>
    <w:rsid w:val="00680608"/>
    <w:rsid w:val="00685EC6"/>
    <w:rsid w:val="00693283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4559C"/>
    <w:rsid w:val="00874759"/>
    <w:rsid w:val="00894701"/>
    <w:rsid w:val="00897BE8"/>
    <w:rsid w:val="008E5B6A"/>
    <w:rsid w:val="00903312"/>
    <w:rsid w:val="00916638"/>
    <w:rsid w:val="009202E4"/>
    <w:rsid w:val="0095274F"/>
    <w:rsid w:val="009532BB"/>
    <w:rsid w:val="00955FD3"/>
    <w:rsid w:val="009561D8"/>
    <w:rsid w:val="00964BAE"/>
    <w:rsid w:val="009724F7"/>
    <w:rsid w:val="00972549"/>
    <w:rsid w:val="00972BD1"/>
    <w:rsid w:val="009A16DF"/>
    <w:rsid w:val="009B1F7C"/>
    <w:rsid w:val="009C6308"/>
    <w:rsid w:val="009D02E3"/>
    <w:rsid w:val="009D245D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408057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Кравцова Юлия Васильевна</cp:lastModifiedBy>
  <cp:revision>44</cp:revision>
  <dcterms:created xsi:type="dcterms:W3CDTF">2022-03-15T07:28:00Z</dcterms:created>
  <dcterms:modified xsi:type="dcterms:W3CDTF">2022-06-21T04:29:00Z</dcterms:modified>
</cp:coreProperties>
</file>