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A0" w:rsidRPr="00085375" w:rsidRDefault="00AD0BA0" w:rsidP="00085375">
      <w:pPr>
        <w:spacing w:line="276" w:lineRule="auto"/>
        <w:jc w:val="center"/>
        <w:rPr>
          <w:b/>
          <w:sz w:val="21"/>
          <w:szCs w:val="21"/>
        </w:rPr>
      </w:pPr>
      <w:r w:rsidRPr="00085375">
        <w:rPr>
          <w:b/>
          <w:sz w:val="21"/>
          <w:szCs w:val="21"/>
        </w:rPr>
        <w:t xml:space="preserve">Техническое задание на поставку технических средств реабилитации – впитывающих простыней (пеленок) </w:t>
      </w:r>
      <w:r w:rsidR="00070FD5" w:rsidRPr="00085375">
        <w:rPr>
          <w:b/>
          <w:sz w:val="21"/>
          <w:szCs w:val="21"/>
        </w:rPr>
        <w:t>для обеспечения</w:t>
      </w:r>
      <w:r w:rsidR="00A5577C">
        <w:rPr>
          <w:b/>
          <w:sz w:val="21"/>
          <w:szCs w:val="21"/>
        </w:rPr>
        <w:t xml:space="preserve"> </w:t>
      </w:r>
      <w:r w:rsidR="00070FD5" w:rsidRPr="00085375">
        <w:rPr>
          <w:b/>
          <w:sz w:val="21"/>
          <w:szCs w:val="21"/>
        </w:rPr>
        <w:t>в 20</w:t>
      </w:r>
      <w:r w:rsidR="003A77A4" w:rsidRPr="00085375">
        <w:rPr>
          <w:b/>
          <w:sz w:val="21"/>
          <w:szCs w:val="21"/>
        </w:rPr>
        <w:t>2</w:t>
      </w:r>
      <w:r w:rsidR="002D3A90" w:rsidRPr="00085375">
        <w:rPr>
          <w:b/>
          <w:sz w:val="21"/>
          <w:szCs w:val="21"/>
        </w:rPr>
        <w:t>3</w:t>
      </w:r>
      <w:r w:rsidRPr="00085375">
        <w:rPr>
          <w:b/>
          <w:sz w:val="21"/>
          <w:szCs w:val="21"/>
        </w:rPr>
        <w:t xml:space="preserve"> году</w:t>
      </w:r>
    </w:p>
    <w:p w:rsidR="00AD0BA0" w:rsidRPr="00085375" w:rsidRDefault="00AD0BA0" w:rsidP="00085375">
      <w:pPr>
        <w:spacing w:line="276" w:lineRule="auto"/>
        <w:jc w:val="center"/>
        <w:rPr>
          <w:sz w:val="21"/>
          <w:szCs w:val="21"/>
        </w:rPr>
      </w:pPr>
    </w:p>
    <w:p w:rsidR="00AD0BA0" w:rsidRPr="00085375" w:rsidRDefault="00A83371" w:rsidP="00085375">
      <w:pPr>
        <w:spacing w:line="276" w:lineRule="auto"/>
        <w:jc w:val="center"/>
        <w:rPr>
          <w:b/>
          <w:sz w:val="21"/>
          <w:szCs w:val="21"/>
        </w:rPr>
      </w:pPr>
      <w:r w:rsidRPr="00085375">
        <w:rPr>
          <w:b/>
          <w:sz w:val="21"/>
          <w:szCs w:val="21"/>
        </w:rPr>
        <w:t>Наименование товара</w:t>
      </w:r>
    </w:p>
    <w:p w:rsidR="00AD0BA0" w:rsidRPr="00085375" w:rsidRDefault="00AD0BA0" w:rsidP="00085375">
      <w:pPr>
        <w:spacing w:line="276" w:lineRule="auto"/>
        <w:rPr>
          <w:sz w:val="21"/>
          <w:szCs w:val="21"/>
        </w:rPr>
      </w:pPr>
    </w:p>
    <w:p w:rsidR="00AD0BA0" w:rsidRPr="00085375" w:rsidRDefault="00AD0BA0" w:rsidP="00085375">
      <w:pPr>
        <w:spacing w:line="276" w:lineRule="auto"/>
        <w:ind w:firstLine="720"/>
        <w:rPr>
          <w:sz w:val="21"/>
          <w:szCs w:val="21"/>
        </w:rPr>
      </w:pPr>
      <w:r w:rsidRPr="00085375">
        <w:rPr>
          <w:sz w:val="21"/>
          <w:szCs w:val="21"/>
        </w:rPr>
        <w:t>Технические средства реабилитации – впитывающие простыни (пеленки)</w:t>
      </w:r>
      <w:r w:rsidR="007F59E5" w:rsidRPr="00085375">
        <w:rPr>
          <w:sz w:val="21"/>
          <w:szCs w:val="21"/>
        </w:rPr>
        <w:t>.</w:t>
      </w:r>
    </w:p>
    <w:p w:rsidR="00271656" w:rsidRPr="00085375" w:rsidRDefault="00271656" w:rsidP="00085375">
      <w:pPr>
        <w:spacing w:line="276" w:lineRule="auto"/>
        <w:ind w:firstLine="720"/>
        <w:rPr>
          <w:sz w:val="21"/>
          <w:szCs w:val="21"/>
        </w:rPr>
      </w:pPr>
      <w:r w:rsidRPr="00085375">
        <w:rPr>
          <w:sz w:val="21"/>
          <w:szCs w:val="21"/>
        </w:rPr>
        <w:t>Впитывающие простыни (пеленки) - техническое средство реабилитации, предназначенное для впитывания и удерживания мочи и/или жидкого кала, используемого для ухода за больными, страдающими недержанием мочи легкой, средней и тяжелой степени, лежачими больными, а также в других случаях.</w:t>
      </w:r>
    </w:p>
    <w:p w:rsidR="00271656" w:rsidRPr="00085375" w:rsidRDefault="00271656" w:rsidP="00085375">
      <w:pPr>
        <w:spacing w:line="276" w:lineRule="auto"/>
        <w:ind w:firstLine="709"/>
        <w:jc w:val="center"/>
        <w:rPr>
          <w:b/>
          <w:sz w:val="21"/>
          <w:szCs w:val="21"/>
        </w:rPr>
      </w:pPr>
    </w:p>
    <w:p w:rsidR="001469DB" w:rsidRPr="00085375" w:rsidRDefault="001469DB" w:rsidP="00085375">
      <w:pPr>
        <w:spacing w:line="276" w:lineRule="auto"/>
        <w:ind w:firstLine="709"/>
        <w:jc w:val="center"/>
        <w:rPr>
          <w:b/>
          <w:sz w:val="21"/>
          <w:szCs w:val="21"/>
        </w:rPr>
      </w:pPr>
      <w:r w:rsidRPr="00085375">
        <w:rPr>
          <w:b/>
          <w:sz w:val="21"/>
          <w:szCs w:val="21"/>
        </w:rPr>
        <w:t>Требования к функциональным характеристикам, безопасности и качеству товара</w:t>
      </w:r>
    </w:p>
    <w:p w:rsidR="007F59E5" w:rsidRPr="00085375" w:rsidRDefault="007F59E5" w:rsidP="00085375">
      <w:pPr>
        <w:spacing w:line="276" w:lineRule="auto"/>
        <w:ind w:firstLine="709"/>
        <w:jc w:val="center"/>
        <w:rPr>
          <w:b/>
          <w:sz w:val="21"/>
          <w:szCs w:val="21"/>
        </w:rPr>
      </w:pPr>
    </w:p>
    <w:p w:rsidR="0046086E" w:rsidRPr="00085375" w:rsidRDefault="00AD0BA0" w:rsidP="00085375">
      <w:pPr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Впитывающие простыни (пеленки) должны </w:t>
      </w:r>
      <w:r w:rsidR="00271656" w:rsidRPr="00085375">
        <w:rPr>
          <w:sz w:val="21"/>
          <w:szCs w:val="21"/>
        </w:rPr>
        <w:t>быть изготовлены в соответствии с требованиями ГОСТ Р 57762-2021(раздел 4</w:t>
      </w:r>
      <w:r w:rsidR="00165BBC" w:rsidRPr="00085375">
        <w:rPr>
          <w:sz w:val="21"/>
          <w:szCs w:val="21"/>
        </w:rPr>
        <w:t>, п.4.2</w:t>
      </w:r>
      <w:r w:rsidR="00271656" w:rsidRPr="00085375">
        <w:rPr>
          <w:sz w:val="21"/>
          <w:szCs w:val="21"/>
        </w:rPr>
        <w:t>) по</w:t>
      </w:r>
      <w:r w:rsidR="002F07C3" w:rsidRPr="00085375">
        <w:rPr>
          <w:sz w:val="21"/>
          <w:szCs w:val="21"/>
        </w:rPr>
        <w:t xml:space="preserve"> конструкторской докуме</w:t>
      </w:r>
      <w:r w:rsidR="0046086E" w:rsidRPr="00085375">
        <w:rPr>
          <w:sz w:val="21"/>
          <w:szCs w:val="21"/>
        </w:rPr>
        <w:t>нтации предприятия-изготовителя.</w:t>
      </w:r>
    </w:p>
    <w:p w:rsidR="00165BBC" w:rsidRPr="00085375" w:rsidRDefault="0046086E" w:rsidP="00085375">
      <w:pPr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 </w:t>
      </w:r>
      <w:r w:rsidR="00165BBC" w:rsidRPr="00085375">
        <w:rPr>
          <w:sz w:val="21"/>
          <w:szCs w:val="21"/>
        </w:rPr>
        <w:t>Конструктивно белье должно состоять из следующих слоев (начиная от слоя, контактирующего с пользователем):</w:t>
      </w:r>
    </w:p>
    <w:p w:rsidR="00165BBC" w:rsidRPr="00085375" w:rsidRDefault="00165BBC" w:rsidP="00085375">
      <w:pPr>
        <w:pStyle w:val="af0"/>
        <w:spacing w:before="0" w:beforeAutospacing="0" w:after="0" w:afterAutospacing="0" w:line="276" w:lineRule="auto"/>
        <w:rPr>
          <w:sz w:val="21"/>
          <w:szCs w:val="21"/>
        </w:rPr>
      </w:pPr>
      <w:r w:rsidRPr="00085375">
        <w:rPr>
          <w:sz w:val="21"/>
          <w:szCs w:val="21"/>
        </w:rPr>
        <w:t>- верхний покровный;</w:t>
      </w:r>
    </w:p>
    <w:p w:rsidR="00165BBC" w:rsidRPr="00085375" w:rsidRDefault="00165BBC" w:rsidP="00085375">
      <w:pPr>
        <w:pStyle w:val="af0"/>
        <w:spacing w:before="0" w:beforeAutospacing="0" w:after="0" w:afterAutospacing="0" w:line="276" w:lineRule="auto"/>
        <w:rPr>
          <w:sz w:val="21"/>
          <w:szCs w:val="21"/>
        </w:rPr>
      </w:pPr>
      <w:r w:rsidRPr="00085375">
        <w:rPr>
          <w:sz w:val="21"/>
          <w:szCs w:val="21"/>
        </w:rPr>
        <w:t>- абсорбирующий;</w:t>
      </w:r>
    </w:p>
    <w:p w:rsidR="00165BBC" w:rsidRPr="00085375" w:rsidRDefault="00165BBC" w:rsidP="00085375">
      <w:pPr>
        <w:pStyle w:val="af0"/>
        <w:spacing w:before="0" w:beforeAutospacing="0" w:after="0" w:afterAutospacing="0" w:line="276" w:lineRule="auto"/>
        <w:rPr>
          <w:sz w:val="21"/>
          <w:szCs w:val="21"/>
        </w:rPr>
      </w:pPr>
      <w:r w:rsidRPr="00085375">
        <w:rPr>
          <w:sz w:val="21"/>
          <w:szCs w:val="21"/>
        </w:rPr>
        <w:t>- нижний защитный.</w:t>
      </w:r>
    </w:p>
    <w:p w:rsidR="00165BBC" w:rsidRPr="00085375" w:rsidRDefault="002F07C3" w:rsidP="00085375">
      <w:pPr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Примечание - Допускается выпускать белье, состоящее из большего количества слоев, но не менее указанных раннее.</w:t>
      </w:r>
    </w:p>
    <w:p w:rsidR="00165BBC" w:rsidRPr="00085375" w:rsidRDefault="00165BBC" w:rsidP="00085375">
      <w:pPr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Согласно ГОСТ Р 57762-2021 (раздел 4</w:t>
      </w:r>
      <w:r w:rsidR="00850FF4" w:rsidRPr="00085375">
        <w:rPr>
          <w:sz w:val="21"/>
          <w:szCs w:val="21"/>
        </w:rPr>
        <w:t xml:space="preserve"> -</w:t>
      </w:r>
      <w:r w:rsidRPr="00085375">
        <w:rPr>
          <w:sz w:val="21"/>
          <w:szCs w:val="21"/>
        </w:rPr>
        <w:t xml:space="preserve"> п.4.3</w:t>
      </w:r>
      <w:r w:rsidR="00850FF4" w:rsidRPr="00085375">
        <w:rPr>
          <w:sz w:val="21"/>
          <w:szCs w:val="21"/>
        </w:rPr>
        <w:t>; п.4.4; п. 4.5; п. 4.6) слои</w:t>
      </w:r>
      <w:r w:rsidRPr="00085375">
        <w:rPr>
          <w:sz w:val="21"/>
          <w:szCs w:val="21"/>
        </w:rPr>
        <w:t xml:space="preserve"> белья скрепляют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</w:r>
      <w:r w:rsidR="00850FF4" w:rsidRPr="00085375">
        <w:rPr>
          <w:sz w:val="21"/>
          <w:szCs w:val="21"/>
        </w:rPr>
        <w:t xml:space="preserve"> </w:t>
      </w:r>
      <w:r w:rsidRPr="00085375">
        <w:rPr>
          <w:sz w:val="21"/>
          <w:szCs w:val="21"/>
        </w:rPr>
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  <w:r w:rsidR="00850FF4" w:rsidRPr="00085375">
        <w:rPr>
          <w:sz w:val="21"/>
          <w:szCs w:val="21"/>
        </w:rPr>
        <w:t xml:space="preserve"> Так же п</w:t>
      </w:r>
      <w:r w:rsidRPr="00085375">
        <w:rPr>
          <w:sz w:val="21"/>
          <w:szCs w:val="21"/>
        </w:rPr>
        <w:t>ечатное изображение (при наличии) на белье должно быть четким, без искажений и пробелов. Не допускаются следы выщипывания волокон с поверхности белья. Отмарывани</w:t>
      </w:r>
      <w:r w:rsidR="006D5E82" w:rsidRPr="00085375">
        <w:rPr>
          <w:sz w:val="21"/>
          <w:szCs w:val="21"/>
        </w:rPr>
        <w:t>е краски печатного изображения</w:t>
      </w:r>
      <w:r w:rsidRPr="00085375">
        <w:rPr>
          <w:sz w:val="21"/>
          <w:szCs w:val="21"/>
        </w:rPr>
        <w:t xml:space="preserve"> не допускается.</w:t>
      </w:r>
    </w:p>
    <w:p w:rsidR="001469DB" w:rsidRPr="00085375" w:rsidRDefault="001469DB" w:rsidP="00085375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При использовании впитывающих простыней (пеленок) по назначению не должно создаваться угрозы для жизни и здоровья получателя, окружающей среды, а также использование изделий не должно причинять вред имуществу п</w:t>
      </w:r>
      <w:r w:rsidR="00850FF4" w:rsidRPr="00085375">
        <w:rPr>
          <w:sz w:val="21"/>
          <w:szCs w:val="21"/>
        </w:rPr>
        <w:t>отребителя при его эксплуатации.</w:t>
      </w:r>
    </w:p>
    <w:p w:rsidR="002C759A" w:rsidRPr="00085375" w:rsidRDefault="002C759A" w:rsidP="00085375">
      <w:pPr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2C759A" w:rsidRPr="00085375" w:rsidRDefault="002C759A" w:rsidP="00085375">
      <w:pPr>
        <w:spacing w:line="276" w:lineRule="auto"/>
        <w:ind w:firstLine="720"/>
        <w:jc w:val="both"/>
        <w:rPr>
          <w:sz w:val="21"/>
          <w:szCs w:val="21"/>
        </w:rPr>
      </w:pPr>
    </w:p>
    <w:p w:rsidR="001469DB" w:rsidRPr="00085375" w:rsidRDefault="001469DB" w:rsidP="00085375">
      <w:pPr>
        <w:widowControl w:val="0"/>
        <w:autoSpaceDE w:val="0"/>
        <w:spacing w:line="276" w:lineRule="auto"/>
        <w:ind w:firstLine="709"/>
        <w:jc w:val="center"/>
        <w:rPr>
          <w:b/>
          <w:sz w:val="21"/>
          <w:szCs w:val="21"/>
        </w:rPr>
      </w:pPr>
      <w:r w:rsidRPr="00085375">
        <w:rPr>
          <w:b/>
          <w:sz w:val="21"/>
          <w:szCs w:val="21"/>
        </w:rPr>
        <w:t>Требования к маркировке, у</w:t>
      </w:r>
      <w:r w:rsidR="007F59E5" w:rsidRPr="00085375">
        <w:rPr>
          <w:b/>
          <w:sz w:val="21"/>
          <w:szCs w:val="21"/>
        </w:rPr>
        <w:t>паковке, транспортировке товара</w:t>
      </w:r>
    </w:p>
    <w:p w:rsidR="007F59E5" w:rsidRPr="00085375" w:rsidRDefault="007F59E5" w:rsidP="00085375">
      <w:pPr>
        <w:widowControl w:val="0"/>
        <w:autoSpaceDE w:val="0"/>
        <w:spacing w:line="276" w:lineRule="auto"/>
        <w:ind w:firstLine="709"/>
        <w:jc w:val="center"/>
        <w:rPr>
          <w:b/>
          <w:sz w:val="21"/>
          <w:szCs w:val="21"/>
        </w:rPr>
      </w:pPr>
    </w:p>
    <w:p w:rsidR="00850FF4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Маркировка впитывающих простыней (пеленок) должна быть достоверной, проверяемой и читаемой согласно ГОСТ Р 57762 </w:t>
      </w:r>
      <w:r w:rsidR="0020172E" w:rsidRPr="00085375">
        <w:rPr>
          <w:sz w:val="21"/>
          <w:szCs w:val="21"/>
        </w:rPr>
        <w:t>–</w:t>
      </w:r>
      <w:r w:rsidRPr="00085375">
        <w:rPr>
          <w:sz w:val="21"/>
          <w:szCs w:val="21"/>
        </w:rPr>
        <w:t xml:space="preserve"> </w:t>
      </w:r>
      <w:r w:rsidR="00FC26A0" w:rsidRPr="00085375">
        <w:rPr>
          <w:sz w:val="21"/>
          <w:szCs w:val="21"/>
        </w:rPr>
        <w:t>2021</w:t>
      </w:r>
      <w:r w:rsidR="0020172E" w:rsidRPr="00085375">
        <w:rPr>
          <w:sz w:val="21"/>
          <w:szCs w:val="21"/>
        </w:rPr>
        <w:t xml:space="preserve"> </w:t>
      </w:r>
      <w:r w:rsidRPr="00085375">
        <w:rPr>
          <w:sz w:val="21"/>
          <w:szCs w:val="21"/>
        </w:rPr>
        <w:t>(раздел 6</w:t>
      </w:r>
      <w:r w:rsidR="00850FF4" w:rsidRPr="00085375">
        <w:rPr>
          <w:sz w:val="21"/>
          <w:szCs w:val="21"/>
        </w:rPr>
        <w:t xml:space="preserve"> - п. 6.1</w:t>
      </w:r>
      <w:r w:rsidRPr="00085375">
        <w:rPr>
          <w:sz w:val="21"/>
          <w:szCs w:val="21"/>
        </w:rPr>
        <w:t>)</w:t>
      </w:r>
      <w:r w:rsidR="00FC26A0" w:rsidRPr="00085375">
        <w:rPr>
          <w:sz w:val="21"/>
          <w:szCs w:val="21"/>
        </w:rPr>
        <w:t>. Маркировку наносят на упа</w:t>
      </w:r>
      <w:r w:rsidRPr="00085375">
        <w:rPr>
          <w:sz w:val="21"/>
          <w:szCs w:val="21"/>
        </w:rPr>
        <w:t>ковку или на этикетку (ярлык), прикрепленную к упаковке. Маркир</w:t>
      </w:r>
      <w:r w:rsidR="00FC26A0" w:rsidRPr="00085375">
        <w:rPr>
          <w:sz w:val="21"/>
          <w:szCs w:val="21"/>
        </w:rPr>
        <w:t>овку наносят любым способом (пе</w:t>
      </w:r>
      <w:r w:rsidRPr="00085375">
        <w:rPr>
          <w:sz w:val="21"/>
          <w:szCs w:val="21"/>
        </w:rPr>
        <w:t xml:space="preserve">чатью, тиснением, штампом), обеспечивающим ее ясность, четкость и читаемость. </w:t>
      </w:r>
    </w:p>
    <w:p w:rsidR="00FC26A0" w:rsidRPr="00085375" w:rsidRDefault="00850FF4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Согласно ГОСТ Р 57762 </w:t>
      </w:r>
      <w:r w:rsidR="0020172E" w:rsidRPr="00085375">
        <w:rPr>
          <w:sz w:val="21"/>
          <w:szCs w:val="21"/>
        </w:rPr>
        <w:t>–</w:t>
      </w:r>
      <w:r w:rsidRPr="00085375">
        <w:rPr>
          <w:sz w:val="21"/>
          <w:szCs w:val="21"/>
        </w:rPr>
        <w:t xml:space="preserve"> 2021</w:t>
      </w:r>
      <w:r w:rsidR="0020172E" w:rsidRPr="00085375">
        <w:rPr>
          <w:sz w:val="21"/>
          <w:szCs w:val="21"/>
        </w:rPr>
        <w:t xml:space="preserve"> </w:t>
      </w:r>
      <w:r w:rsidRPr="00085375">
        <w:rPr>
          <w:sz w:val="21"/>
          <w:szCs w:val="21"/>
        </w:rPr>
        <w:t xml:space="preserve">(раздел 6 - п. 6.2) </w:t>
      </w:r>
      <w:r w:rsidR="0020172E" w:rsidRPr="00085375">
        <w:rPr>
          <w:sz w:val="21"/>
          <w:szCs w:val="21"/>
        </w:rPr>
        <w:t>п</w:t>
      </w:r>
      <w:r w:rsidR="00271656" w:rsidRPr="00085375">
        <w:rPr>
          <w:sz w:val="21"/>
          <w:szCs w:val="21"/>
        </w:rPr>
        <w:t>ри использовании</w:t>
      </w:r>
      <w:r w:rsidR="00FC26A0" w:rsidRPr="00085375">
        <w:rPr>
          <w:sz w:val="21"/>
          <w:szCs w:val="21"/>
        </w:rPr>
        <w:t xml:space="preserve"> </w:t>
      </w:r>
      <w:r w:rsidR="00271656" w:rsidRPr="00085375">
        <w:rPr>
          <w:sz w:val="21"/>
          <w:szCs w:val="21"/>
        </w:rPr>
        <w:t>печатного способа нанесения маркировки отмары</w:t>
      </w:r>
      <w:r w:rsidR="00C31D9D" w:rsidRPr="00085375">
        <w:rPr>
          <w:sz w:val="21"/>
          <w:szCs w:val="21"/>
        </w:rPr>
        <w:t>в</w:t>
      </w:r>
      <w:r w:rsidR="00271656" w:rsidRPr="00085375">
        <w:rPr>
          <w:sz w:val="21"/>
          <w:szCs w:val="21"/>
        </w:rPr>
        <w:t>ание краски не допускается. Маркировка на потребительской упаковке белья должна содержать: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наимено</w:t>
      </w:r>
      <w:r w:rsidR="00850FF4" w:rsidRPr="00085375">
        <w:rPr>
          <w:sz w:val="21"/>
          <w:szCs w:val="21"/>
        </w:rPr>
        <w:t>вание предприятия-изготовителя и</w:t>
      </w:r>
      <w:r w:rsidRPr="00085375">
        <w:rPr>
          <w:sz w:val="21"/>
          <w:szCs w:val="21"/>
        </w:rPr>
        <w:t>/или его товарный знак;</w:t>
      </w:r>
    </w:p>
    <w:p w:rsidR="00FC26A0" w:rsidRPr="00085375" w:rsidRDefault="00FC26A0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</w:t>
      </w:r>
      <w:r w:rsidR="00271656" w:rsidRPr="00085375">
        <w:rPr>
          <w:sz w:val="21"/>
          <w:szCs w:val="21"/>
        </w:rPr>
        <w:t>наименование страны-изготовителя;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местонахождение производителя/изготовителя (продавца, пос</w:t>
      </w:r>
      <w:r w:rsidR="00FC26A0" w:rsidRPr="00085375">
        <w:rPr>
          <w:sz w:val="21"/>
          <w:szCs w:val="21"/>
        </w:rPr>
        <w:t>тавщика), товарный знак (при наличии);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наименование белья;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товарную марку (при наличии), размеры белья, номер белья (при налич</w:t>
      </w:r>
      <w:r w:rsidR="00FC26A0" w:rsidRPr="00085375">
        <w:rPr>
          <w:sz w:val="21"/>
          <w:szCs w:val="21"/>
        </w:rPr>
        <w:t>ии);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правила по применению белья (в виде рисунков или текста)</w:t>
      </w:r>
      <w:r w:rsidR="00FC26A0" w:rsidRPr="00085375">
        <w:rPr>
          <w:sz w:val="21"/>
          <w:szCs w:val="21"/>
        </w:rPr>
        <w:t>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- указания по утилизации белья; слова «Не бросать в канализацию» и/или рисунок, четко и </w:t>
      </w:r>
      <w:r w:rsidR="00FC26A0" w:rsidRPr="00085375">
        <w:rPr>
          <w:sz w:val="21"/>
          <w:szCs w:val="21"/>
        </w:rPr>
        <w:t>ясно отображающий</w:t>
      </w:r>
      <w:r w:rsidRPr="00085375">
        <w:rPr>
          <w:sz w:val="21"/>
          <w:szCs w:val="21"/>
        </w:rPr>
        <w:t xml:space="preserve"> эти указания;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состав;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информацию о наличии специальных ингредиентов;</w:t>
      </w:r>
    </w:p>
    <w:p w:rsidR="00FC26A0" w:rsidRPr="00085375" w:rsidRDefault="00FC26A0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- </w:t>
      </w:r>
      <w:r w:rsidR="00271656" w:rsidRPr="00085375">
        <w:rPr>
          <w:sz w:val="21"/>
          <w:szCs w:val="21"/>
        </w:rPr>
        <w:t>отличительные характеристики белья в соответствии с технич</w:t>
      </w:r>
      <w:r w:rsidRPr="00085375">
        <w:rPr>
          <w:sz w:val="21"/>
          <w:szCs w:val="21"/>
        </w:rPr>
        <w:t>еским исполнением (в виде рисун</w:t>
      </w:r>
      <w:r w:rsidR="00271656" w:rsidRPr="00085375">
        <w:rPr>
          <w:sz w:val="21"/>
          <w:szCs w:val="21"/>
        </w:rPr>
        <w:t xml:space="preserve">ков и/или </w:t>
      </w:r>
      <w:r w:rsidR="00271656" w:rsidRPr="00085375">
        <w:rPr>
          <w:sz w:val="21"/>
          <w:szCs w:val="21"/>
        </w:rPr>
        <w:lastRenderedPageBreak/>
        <w:t>текста);</w:t>
      </w:r>
    </w:p>
    <w:p w:rsidR="00FC26A0" w:rsidRPr="00085375" w:rsidRDefault="00FC26A0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номер артикула (при наличии);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количество белья в партии;</w:t>
      </w:r>
    </w:p>
    <w:p w:rsidR="00FC26A0" w:rsidRPr="00085375" w:rsidRDefault="00FC26A0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номер партии (серии);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слова «Для однократного применения» (и/или графическое изображение, четко и ясно</w:t>
      </w:r>
      <w:r w:rsidR="00FC26A0" w:rsidRPr="00085375">
        <w:rPr>
          <w:sz w:val="21"/>
          <w:szCs w:val="21"/>
        </w:rPr>
        <w:t xml:space="preserve"> отобра</w:t>
      </w:r>
      <w:r w:rsidRPr="00085375">
        <w:rPr>
          <w:sz w:val="21"/>
          <w:szCs w:val="21"/>
        </w:rPr>
        <w:t>жающее эти указания);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- слово «Нестерильно» (и/или рисунок, четко и </w:t>
      </w:r>
      <w:r w:rsidR="00FC26A0" w:rsidRPr="00085375">
        <w:rPr>
          <w:sz w:val="21"/>
          <w:szCs w:val="21"/>
        </w:rPr>
        <w:t>ясно отображающий эти указания);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слово «Нетоксично» (и/или рисунок, четко и ясно отображающий эти указания);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дату изготовления (месяц, год);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срок годности, устанавливаемый изготовителем;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штриховой код (при наличии);</w:t>
      </w:r>
    </w:p>
    <w:p w:rsidR="00FC26A0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обозначение стандартов и/или технической документации (технических условий);</w:t>
      </w:r>
    </w:p>
    <w:p w:rsidR="00271656" w:rsidRPr="00085375" w:rsidRDefault="00271656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- номер и дату регистрационного удостоверения.</w:t>
      </w:r>
    </w:p>
    <w:p w:rsidR="00D0219C" w:rsidRPr="00085375" w:rsidRDefault="00FC26A0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Упаковка впитывающих простыней (пеленок) должна обеспечивать защиту изделий от повреждений, порчи (изнашивания) или загрязнения во время хранения и транспортирования к месту использования по назначению</w:t>
      </w:r>
      <w:r w:rsidR="006D5E82" w:rsidRPr="00085375">
        <w:rPr>
          <w:sz w:val="21"/>
          <w:szCs w:val="21"/>
        </w:rPr>
        <w:t xml:space="preserve">. </w:t>
      </w:r>
    </w:p>
    <w:p w:rsidR="006D5E82" w:rsidRPr="00085375" w:rsidRDefault="006D5E82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С</w:t>
      </w:r>
      <w:r w:rsidR="00FC26A0" w:rsidRPr="00085375">
        <w:rPr>
          <w:sz w:val="21"/>
          <w:szCs w:val="21"/>
        </w:rPr>
        <w:t xml:space="preserve">огласно ГОСТ Р 57762 </w:t>
      </w:r>
      <w:r w:rsidR="0020172E" w:rsidRPr="00085375">
        <w:rPr>
          <w:sz w:val="21"/>
          <w:szCs w:val="21"/>
        </w:rPr>
        <w:t>–</w:t>
      </w:r>
      <w:r w:rsidR="00FC26A0" w:rsidRPr="00085375">
        <w:rPr>
          <w:sz w:val="21"/>
          <w:szCs w:val="21"/>
        </w:rPr>
        <w:t xml:space="preserve"> 2021</w:t>
      </w:r>
      <w:r w:rsidR="0020172E" w:rsidRPr="00085375">
        <w:rPr>
          <w:sz w:val="21"/>
          <w:szCs w:val="21"/>
        </w:rPr>
        <w:t xml:space="preserve"> </w:t>
      </w:r>
      <w:r w:rsidR="00FC26A0" w:rsidRPr="00085375">
        <w:rPr>
          <w:sz w:val="21"/>
          <w:szCs w:val="21"/>
        </w:rPr>
        <w:t>(раздел 7</w:t>
      </w:r>
      <w:r w:rsidR="00850FF4" w:rsidRPr="00085375">
        <w:rPr>
          <w:sz w:val="21"/>
          <w:szCs w:val="21"/>
        </w:rPr>
        <w:t>- п. 7.1</w:t>
      </w:r>
      <w:r w:rsidR="0020172E" w:rsidRPr="00085375">
        <w:rPr>
          <w:sz w:val="21"/>
          <w:szCs w:val="21"/>
        </w:rPr>
        <w:t>) б</w:t>
      </w:r>
      <w:r w:rsidR="00FC26A0" w:rsidRPr="00085375">
        <w:rPr>
          <w:sz w:val="21"/>
          <w:szCs w:val="21"/>
        </w:rPr>
        <w:t xml:space="preserve">елье в количестве, определяемом </w:t>
      </w:r>
      <w:r w:rsidR="001610F7" w:rsidRPr="00085375">
        <w:rPr>
          <w:sz w:val="21"/>
          <w:szCs w:val="21"/>
        </w:rPr>
        <w:t>предприятием</w:t>
      </w:r>
      <w:r w:rsidR="00FC26A0" w:rsidRPr="00085375">
        <w:rPr>
          <w:sz w:val="21"/>
          <w:szCs w:val="21"/>
        </w:rPr>
        <w:t>-и</w:t>
      </w:r>
      <w:r w:rsidR="001610F7" w:rsidRPr="00085375">
        <w:rPr>
          <w:sz w:val="21"/>
          <w:szCs w:val="21"/>
        </w:rPr>
        <w:t>з</w:t>
      </w:r>
      <w:r w:rsidR="00FC26A0" w:rsidRPr="00085375">
        <w:rPr>
          <w:sz w:val="21"/>
          <w:szCs w:val="21"/>
        </w:rPr>
        <w:t>готовителем</w:t>
      </w:r>
      <w:r w:rsidR="001610F7" w:rsidRPr="00085375">
        <w:rPr>
          <w:sz w:val="21"/>
          <w:szCs w:val="21"/>
        </w:rPr>
        <w:t xml:space="preserve"> упаковывают в пакеты из поли</w:t>
      </w:r>
      <w:r w:rsidR="00FC26A0" w:rsidRPr="00085375">
        <w:rPr>
          <w:sz w:val="21"/>
          <w:szCs w:val="21"/>
        </w:rPr>
        <w:t>мерной</w:t>
      </w:r>
      <w:r w:rsidR="00904D4F" w:rsidRPr="00085375">
        <w:rPr>
          <w:sz w:val="21"/>
          <w:szCs w:val="21"/>
        </w:rPr>
        <w:t xml:space="preserve"> пленки или пачки по ГОСТ 33781</w:t>
      </w:r>
      <w:r w:rsidR="00FC26A0" w:rsidRPr="00085375">
        <w:rPr>
          <w:sz w:val="21"/>
          <w:szCs w:val="21"/>
        </w:rPr>
        <w:t xml:space="preserve"> или коробки по ГОСТ 33781</w:t>
      </w:r>
      <w:r w:rsidR="001610F7" w:rsidRPr="00085375">
        <w:rPr>
          <w:sz w:val="21"/>
          <w:szCs w:val="21"/>
        </w:rPr>
        <w:t xml:space="preserve"> или другую потребительскую упа</w:t>
      </w:r>
      <w:r w:rsidR="00FC26A0" w:rsidRPr="00085375">
        <w:rPr>
          <w:sz w:val="21"/>
          <w:szCs w:val="21"/>
        </w:rPr>
        <w:t>ковку</w:t>
      </w:r>
      <w:r w:rsidR="0020172E" w:rsidRPr="00085375">
        <w:rPr>
          <w:sz w:val="21"/>
          <w:szCs w:val="21"/>
        </w:rPr>
        <w:t>,</w:t>
      </w:r>
      <w:r w:rsidR="00FC26A0" w:rsidRPr="00085375">
        <w:rPr>
          <w:sz w:val="21"/>
          <w:szCs w:val="21"/>
        </w:rPr>
        <w:t xml:space="preserve"> обеспечивающую сохранность белья при транспортировании и хранении.</w:t>
      </w:r>
      <w:r w:rsidR="001610F7" w:rsidRPr="00085375">
        <w:rPr>
          <w:sz w:val="21"/>
          <w:szCs w:val="21"/>
        </w:rPr>
        <w:t xml:space="preserve"> </w:t>
      </w:r>
      <w:r w:rsidR="00FC26A0" w:rsidRPr="00085375">
        <w:rPr>
          <w:sz w:val="21"/>
          <w:szCs w:val="21"/>
        </w:rPr>
        <w:t>Швы в пакетах из полимерной пленки должны быть</w:t>
      </w:r>
      <w:r w:rsidR="001610F7" w:rsidRPr="00085375">
        <w:rPr>
          <w:sz w:val="21"/>
          <w:szCs w:val="21"/>
        </w:rPr>
        <w:t xml:space="preserve"> заварены. В </w:t>
      </w:r>
      <w:r w:rsidR="00FC26A0" w:rsidRPr="00085375">
        <w:rPr>
          <w:sz w:val="21"/>
          <w:szCs w:val="21"/>
        </w:rPr>
        <w:t>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  <w:r w:rsidR="001610F7" w:rsidRPr="00085375">
        <w:rPr>
          <w:sz w:val="21"/>
          <w:szCs w:val="21"/>
        </w:rPr>
        <w:t xml:space="preserve"> </w:t>
      </w:r>
      <w:r w:rsidR="00FC26A0" w:rsidRPr="00085375">
        <w:rPr>
          <w:sz w:val="21"/>
          <w:szCs w:val="21"/>
        </w:rPr>
        <w:t>Не допускается механическое повреждение упаковки, открывающее доступ к поверхности белья.</w:t>
      </w:r>
    </w:p>
    <w:p w:rsidR="00904D4F" w:rsidRPr="00085375" w:rsidRDefault="006D5E82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Согласно ГОСТ Р 57762 </w:t>
      </w:r>
      <w:r w:rsidR="0020172E" w:rsidRPr="00085375">
        <w:rPr>
          <w:sz w:val="21"/>
          <w:szCs w:val="21"/>
        </w:rPr>
        <w:t>–</w:t>
      </w:r>
      <w:r w:rsidRPr="00085375">
        <w:rPr>
          <w:sz w:val="21"/>
          <w:szCs w:val="21"/>
        </w:rPr>
        <w:t xml:space="preserve"> 2021</w:t>
      </w:r>
      <w:r w:rsidR="0020172E" w:rsidRPr="00085375">
        <w:rPr>
          <w:sz w:val="21"/>
          <w:szCs w:val="21"/>
        </w:rPr>
        <w:t xml:space="preserve"> </w:t>
      </w:r>
      <w:r w:rsidRPr="00085375">
        <w:rPr>
          <w:sz w:val="21"/>
          <w:szCs w:val="21"/>
        </w:rPr>
        <w:t>(раздел 7- п. 7.2) для транспортирования бель</w:t>
      </w:r>
      <w:r w:rsidR="00904D4F" w:rsidRPr="00085375">
        <w:rPr>
          <w:sz w:val="21"/>
          <w:szCs w:val="21"/>
        </w:rPr>
        <w:t>я</w:t>
      </w:r>
      <w:r w:rsidRPr="00085375">
        <w:rPr>
          <w:sz w:val="21"/>
          <w:szCs w:val="21"/>
        </w:rPr>
        <w:t xml:space="preserve"> в потребительской упаковке должно быть уложено в картонную коробку по ГОСТ 33781 или ящик из гофрированного картона по ГОСТ 9142. Для заклеивания клапанов ящика следует использовать клеевую ленту по ГОСТ 18251 или ГОСТ 20477.</w:t>
      </w:r>
      <w:r w:rsidR="00904D4F" w:rsidRPr="00085375">
        <w:rPr>
          <w:sz w:val="21"/>
          <w:szCs w:val="21"/>
        </w:rPr>
        <w:t xml:space="preserve"> </w:t>
      </w:r>
    </w:p>
    <w:p w:rsidR="001610F7" w:rsidRPr="00085375" w:rsidRDefault="00850FF4" w:rsidP="00085375">
      <w:pPr>
        <w:widowControl w:val="0"/>
        <w:autoSpaceDE w:val="0"/>
        <w:spacing w:line="276" w:lineRule="auto"/>
        <w:ind w:firstLine="709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Транспортирование – по ГОСТ 6658-75 «Изделие из бумаги и картона. 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AD0BA0" w:rsidRPr="00085375" w:rsidRDefault="00AD0BA0" w:rsidP="00085375">
      <w:pPr>
        <w:spacing w:line="276" w:lineRule="auto"/>
        <w:rPr>
          <w:b/>
          <w:sz w:val="21"/>
          <w:szCs w:val="21"/>
        </w:rPr>
      </w:pPr>
    </w:p>
    <w:p w:rsidR="001469DB" w:rsidRPr="00085375" w:rsidRDefault="001469DB" w:rsidP="00085375">
      <w:pPr>
        <w:spacing w:line="276" w:lineRule="auto"/>
        <w:jc w:val="center"/>
        <w:rPr>
          <w:b/>
          <w:sz w:val="21"/>
          <w:szCs w:val="21"/>
        </w:rPr>
      </w:pPr>
      <w:r w:rsidRPr="00085375">
        <w:rPr>
          <w:b/>
          <w:sz w:val="21"/>
          <w:szCs w:val="21"/>
        </w:rPr>
        <w:t>Требования к месту поставки товара</w:t>
      </w:r>
    </w:p>
    <w:p w:rsidR="007F59E5" w:rsidRPr="00085375" w:rsidRDefault="007F59E5" w:rsidP="00085375">
      <w:pPr>
        <w:spacing w:line="276" w:lineRule="auto"/>
        <w:jc w:val="center"/>
        <w:rPr>
          <w:b/>
          <w:sz w:val="21"/>
          <w:szCs w:val="21"/>
        </w:rPr>
      </w:pPr>
    </w:p>
    <w:p w:rsidR="003554F5" w:rsidRPr="00085375" w:rsidRDefault="006B4377" w:rsidP="00085375">
      <w:pPr>
        <w:pStyle w:val="Style4"/>
        <w:widowControl/>
        <w:spacing w:line="276" w:lineRule="auto"/>
        <w:ind w:firstLine="0"/>
        <w:rPr>
          <w:sz w:val="21"/>
          <w:szCs w:val="21"/>
        </w:rPr>
      </w:pPr>
      <w:r w:rsidRPr="00085375">
        <w:rPr>
          <w:sz w:val="21"/>
          <w:szCs w:val="21"/>
        </w:rPr>
        <w:t xml:space="preserve">         </w:t>
      </w:r>
      <w:r w:rsidR="00CA441B" w:rsidRPr="00085375">
        <w:rPr>
          <w:sz w:val="21"/>
          <w:szCs w:val="21"/>
        </w:rPr>
        <w:t xml:space="preserve">Место </w:t>
      </w:r>
      <w:r w:rsidR="003554F5" w:rsidRPr="00085375">
        <w:rPr>
          <w:sz w:val="21"/>
          <w:szCs w:val="21"/>
        </w:rPr>
        <w:t>поставки товаров: Оренбургская область. Поставка осуществляется: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3554F5" w:rsidRPr="00085375" w:rsidRDefault="008331B4" w:rsidP="00085375">
      <w:pPr>
        <w:spacing w:line="276" w:lineRule="auto"/>
        <w:ind w:firstLine="540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в</w:t>
      </w:r>
      <w:r w:rsidR="003554F5" w:rsidRPr="00085375">
        <w:rPr>
          <w:sz w:val="21"/>
          <w:szCs w:val="21"/>
        </w:rPr>
        <w:t xml:space="preserve"> стационарных пунктах выдачи Поставщика, расположенных на территории </w:t>
      </w:r>
      <w:r w:rsidR="00F362CD">
        <w:rPr>
          <w:sz w:val="21"/>
          <w:szCs w:val="21"/>
        </w:rPr>
        <w:t>г.Оренбурга</w:t>
      </w:r>
      <w:r w:rsidR="003554F5" w:rsidRPr="00085375">
        <w:rPr>
          <w:sz w:val="21"/>
          <w:szCs w:val="21"/>
        </w:rPr>
        <w:t>. При этом в иных населенных пунктах на территории Оренбургской области могут располагаться дополнительные пункты выдачи.</w:t>
      </w:r>
    </w:p>
    <w:p w:rsidR="003554F5" w:rsidRPr="00085375" w:rsidRDefault="00A5577C" w:rsidP="00A5577C">
      <w:pPr>
        <w:tabs>
          <w:tab w:val="num" w:pos="0"/>
          <w:tab w:val="num" w:pos="180"/>
        </w:tabs>
        <w:spacing w:line="276" w:lineRule="auto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        </w:t>
      </w:r>
      <w:r w:rsidR="003554F5" w:rsidRPr="00085375">
        <w:rPr>
          <w:bCs/>
          <w:color w:val="000000"/>
          <w:sz w:val="21"/>
          <w:szCs w:val="21"/>
        </w:rPr>
        <w:t>Выбор места получения технического средства реабилитации осуществляется Получателем самостоятельно.</w:t>
      </w:r>
    </w:p>
    <w:p w:rsidR="003554F5" w:rsidRPr="00085375" w:rsidRDefault="00A5577C" w:rsidP="00A5577C">
      <w:pPr>
        <w:tabs>
          <w:tab w:val="num" w:pos="0"/>
          <w:tab w:val="num" w:pos="180"/>
        </w:tabs>
        <w:spacing w:line="276" w:lineRule="auto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        </w:t>
      </w:r>
      <w:r w:rsidR="003554F5" w:rsidRPr="00085375">
        <w:rPr>
          <w:bCs/>
          <w:color w:val="000000"/>
          <w:sz w:val="21"/>
          <w:szCs w:val="21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3554F5" w:rsidRPr="00085375" w:rsidRDefault="00A5577C" w:rsidP="00A5577C">
      <w:pPr>
        <w:tabs>
          <w:tab w:val="num" w:pos="0"/>
          <w:tab w:val="num" w:pos="180"/>
        </w:tabs>
        <w:spacing w:line="276" w:lineRule="auto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        </w:t>
      </w:r>
      <w:r w:rsidR="003554F5" w:rsidRPr="00085375">
        <w:rPr>
          <w:bCs/>
          <w:color w:val="000000"/>
          <w:sz w:val="21"/>
          <w:szCs w:val="21"/>
        </w:rPr>
        <w:t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в месте их нахождения.</w:t>
      </w:r>
    </w:p>
    <w:p w:rsidR="003554F5" w:rsidRPr="00085375" w:rsidRDefault="00A5577C" w:rsidP="00A5577C">
      <w:pPr>
        <w:pStyle w:val="Style4"/>
        <w:widowControl/>
        <w:spacing w:line="276" w:lineRule="auto"/>
        <w:ind w:firstLine="0"/>
        <w:rPr>
          <w:bCs/>
          <w:color w:val="00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3554F5" w:rsidRPr="00085375">
        <w:rPr>
          <w:sz w:val="21"/>
          <w:szCs w:val="21"/>
        </w:rPr>
        <w:t xml:space="preserve">Пункты выдачи должны быть </w:t>
      </w:r>
      <w:r w:rsidR="003554F5" w:rsidRPr="00085375">
        <w:rPr>
          <w:bCs/>
          <w:color w:val="000000"/>
          <w:sz w:val="21"/>
          <w:szCs w:val="21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554F5" w:rsidRPr="00085375" w:rsidRDefault="00A5577C" w:rsidP="00A5577C">
      <w:pPr>
        <w:pStyle w:val="Style4"/>
        <w:widowControl/>
        <w:spacing w:line="276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3554F5" w:rsidRPr="00085375">
        <w:rPr>
          <w:sz w:val="21"/>
          <w:szCs w:val="21"/>
        </w:rPr>
        <w:t>Пункты выдачи Товара должны быть предназначены для обеспечения инвалидов техни</w:t>
      </w:r>
      <w:r w:rsidR="008331B4" w:rsidRPr="00085375">
        <w:rPr>
          <w:sz w:val="21"/>
          <w:szCs w:val="21"/>
        </w:rPr>
        <w:t>ческими средствами реабилитации.</w:t>
      </w:r>
    </w:p>
    <w:p w:rsidR="003554F5" w:rsidRPr="00085375" w:rsidRDefault="00A5577C" w:rsidP="00085375">
      <w:pPr>
        <w:tabs>
          <w:tab w:val="num" w:pos="0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3554F5" w:rsidRPr="00085375">
        <w:rPr>
          <w:sz w:val="21"/>
          <w:szCs w:val="21"/>
        </w:rPr>
        <w:t>В пунктах выдачи изделий должна быть реализована возможность бесперебойного обеспечения инвалидов техническими средствами реабилитации в т</w:t>
      </w:r>
      <w:r w:rsidR="008331B4" w:rsidRPr="00085375">
        <w:rPr>
          <w:sz w:val="21"/>
          <w:szCs w:val="21"/>
        </w:rPr>
        <w:t>ечение не менее 8 часов в сутки.</w:t>
      </w:r>
    </w:p>
    <w:p w:rsidR="003554F5" w:rsidRPr="00085375" w:rsidRDefault="00A5577C" w:rsidP="00085375">
      <w:pPr>
        <w:tabs>
          <w:tab w:val="num" w:pos="0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3554F5" w:rsidRPr="00085375">
        <w:rPr>
          <w:sz w:val="21"/>
          <w:szCs w:val="21"/>
        </w:rPr>
        <w:t xml:space="preserve">Пункты выдачи </w:t>
      </w:r>
      <w:r w:rsidR="003554F5" w:rsidRPr="00085375">
        <w:rPr>
          <w:bCs/>
          <w:color w:val="000000"/>
          <w:sz w:val="21"/>
          <w:szCs w:val="21"/>
        </w:rPr>
        <w:t>Товара</w:t>
      </w:r>
      <w:r w:rsidR="003554F5" w:rsidRPr="00085375">
        <w:rPr>
          <w:sz w:val="21"/>
          <w:szCs w:val="21"/>
        </w:rPr>
        <w:t xml:space="preserve"> должны бы</w:t>
      </w:r>
      <w:r w:rsidR="008331B4" w:rsidRPr="00085375">
        <w:rPr>
          <w:sz w:val="21"/>
          <w:szCs w:val="21"/>
        </w:rPr>
        <w:t>ть оборудованы средствами связи.</w:t>
      </w:r>
    </w:p>
    <w:p w:rsidR="003554F5" w:rsidRPr="00085375" w:rsidRDefault="003554F5" w:rsidP="00085375">
      <w:pPr>
        <w:tabs>
          <w:tab w:val="num" w:pos="0"/>
        </w:tabs>
        <w:spacing w:line="276" w:lineRule="auto"/>
        <w:jc w:val="both"/>
        <w:rPr>
          <w:sz w:val="21"/>
          <w:szCs w:val="21"/>
        </w:rPr>
      </w:pPr>
      <w:r w:rsidRPr="00085375">
        <w:rPr>
          <w:bCs/>
          <w:color w:val="000000"/>
          <w:sz w:val="21"/>
          <w:szCs w:val="21"/>
        </w:rPr>
        <w:t xml:space="preserve">            Пункты выдачи Товара и склад Поставщика должны быть оснащены видеокамерами.</w:t>
      </w:r>
    </w:p>
    <w:p w:rsidR="003554F5" w:rsidRDefault="003554F5" w:rsidP="00085375">
      <w:pPr>
        <w:spacing w:line="276" w:lineRule="auto"/>
        <w:jc w:val="center"/>
        <w:rPr>
          <w:b/>
          <w:sz w:val="21"/>
          <w:szCs w:val="21"/>
        </w:rPr>
      </w:pPr>
    </w:p>
    <w:p w:rsidR="00A5577C" w:rsidRPr="00085375" w:rsidRDefault="00A5577C" w:rsidP="00085375">
      <w:pPr>
        <w:spacing w:line="276" w:lineRule="auto"/>
        <w:jc w:val="center"/>
        <w:rPr>
          <w:b/>
          <w:sz w:val="21"/>
          <w:szCs w:val="21"/>
        </w:rPr>
      </w:pPr>
    </w:p>
    <w:p w:rsidR="00F362CD" w:rsidRDefault="00F362CD" w:rsidP="00A5577C">
      <w:pPr>
        <w:tabs>
          <w:tab w:val="num" w:pos="0"/>
          <w:tab w:val="num" w:pos="180"/>
        </w:tabs>
        <w:spacing w:line="276" w:lineRule="auto"/>
        <w:ind w:firstLine="720"/>
        <w:jc w:val="center"/>
        <w:rPr>
          <w:b/>
          <w:bCs/>
          <w:color w:val="000000"/>
          <w:sz w:val="21"/>
          <w:szCs w:val="21"/>
        </w:rPr>
      </w:pPr>
    </w:p>
    <w:p w:rsidR="002C759A" w:rsidRPr="00085375" w:rsidRDefault="002C759A" w:rsidP="00A5577C">
      <w:pPr>
        <w:tabs>
          <w:tab w:val="num" w:pos="0"/>
          <w:tab w:val="num" w:pos="180"/>
        </w:tabs>
        <w:spacing w:line="276" w:lineRule="auto"/>
        <w:ind w:firstLine="720"/>
        <w:jc w:val="center"/>
        <w:rPr>
          <w:b/>
          <w:bCs/>
          <w:color w:val="000000"/>
          <w:sz w:val="21"/>
          <w:szCs w:val="21"/>
        </w:rPr>
      </w:pPr>
      <w:r w:rsidRPr="00085375">
        <w:rPr>
          <w:b/>
          <w:bCs/>
          <w:color w:val="000000"/>
          <w:sz w:val="21"/>
          <w:szCs w:val="21"/>
        </w:rPr>
        <w:t>Требования к сроку поставки товара</w:t>
      </w:r>
    </w:p>
    <w:p w:rsidR="00C31D9D" w:rsidRPr="00085375" w:rsidRDefault="00C31D9D" w:rsidP="00085375">
      <w:pPr>
        <w:tabs>
          <w:tab w:val="num" w:pos="0"/>
          <w:tab w:val="num" w:pos="180"/>
        </w:tabs>
        <w:spacing w:line="276" w:lineRule="auto"/>
        <w:jc w:val="both"/>
        <w:rPr>
          <w:sz w:val="21"/>
          <w:szCs w:val="21"/>
        </w:rPr>
      </w:pPr>
    </w:p>
    <w:p w:rsidR="001610F7" w:rsidRPr="00085375" w:rsidRDefault="001610F7" w:rsidP="00085375">
      <w:pPr>
        <w:tabs>
          <w:tab w:val="num" w:pos="0"/>
          <w:tab w:val="num" w:pos="180"/>
        </w:tabs>
        <w:spacing w:line="276" w:lineRule="auto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            Поставка Товара Получателем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1610F7" w:rsidRPr="00085375" w:rsidRDefault="001610F7" w:rsidP="00085375">
      <w:pPr>
        <w:tabs>
          <w:tab w:val="num" w:pos="0"/>
          <w:tab w:val="num" w:pos="180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085375">
        <w:rPr>
          <w:sz w:val="21"/>
          <w:szCs w:val="21"/>
        </w:rPr>
        <w:t xml:space="preserve">            Срок поставки товара с даты получения от Заказчика </w:t>
      </w:r>
      <w:r w:rsidR="00BA64A0" w:rsidRPr="00085375">
        <w:rPr>
          <w:sz w:val="21"/>
          <w:szCs w:val="21"/>
        </w:rPr>
        <w:t xml:space="preserve">реестра Получателей товара до </w:t>
      </w:r>
      <w:r w:rsidR="00F362CD">
        <w:rPr>
          <w:sz w:val="21"/>
          <w:szCs w:val="21"/>
        </w:rPr>
        <w:t>01</w:t>
      </w:r>
      <w:r w:rsidR="002D3A90" w:rsidRPr="00085375">
        <w:rPr>
          <w:sz w:val="21"/>
          <w:szCs w:val="21"/>
        </w:rPr>
        <w:t>.</w:t>
      </w:r>
      <w:r w:rsidR="00F362CD">
        <w:rPr>
          <w:sz w:val="21"/>
          <w:szCs w:val="21"/>
        </w:rPr>
        <w:t>12</w:t>
      </w:r>
      <w:r w:rsidR="002D3A90" w:rsidRPr="00085375">
        <w:rPr>
          <w:sz w:val="21"/>
          <w:szCs w:val="21"/>
        </w:rPr>
        <w:t>.2023</w:t>
      </w:r>
      <w:r w:rsidRPr="00085375">
        <w:rPr>
          <w:sz w:val="21"/>
          <w:szCs w:val="21"/>
        </w:rPr>
        <w:t xml:space="preserve">г.  </w:t>
      </w:r>
      <w:r w:rsidR="00271656" w:rsidRPr="00085375">
        <w:rPr>
          <w:b/>
          <w:bCs/>
          <w:color w:val="000000"/>
          <w:sz w:val="21"/>
          <w:szCs w:val="21"/>
        </w:rPr>
        <w:t xml:space="preserve">   </w:t>
      </w:r>
    </w:p>
    <w:p w:rsidR="00271656" w:rsidRPr="00085375" w:rsidRDefault="00271656" w:rsidP="00085375">
      <w:pPr>
        <w:tabs>
          <w:tab w:val="num" w:pos="0"/>
          <w:tab w:val="num" w:pos="180"/>
        </w:tabs>
        <w:spacing w:line="276" w:lineRule="auto"/>
        <w:jc w:val="both"/>
        <w:rPr>
          <w:b/>
          <w:bCs/>
          <w:color w:val="000000"/>
          <w:sz w:val="21"/>
          <w:szCs w:val="21"/>
        </w:rPr>
      </w:pPr>
      <w:r w:rsidRPr="00085375">
        <w:rPr>
          <w:b/>
          <w:bCs/>
          <w:color w:val="000000"/>
          <w:sz w:val="21"/>
          <w:szCs w:val="21"/>
        </w:rPr>
        <w:t xml:space="preserve">                                </w:t>
      </w:r>
    </w:p>
    <w:p w:rsidR="00271656" w:rsidRPr="00085375" w:rsidRDefault="00271656" w:rsidP="00085375">
      <w:pPr>
        <w:autoSpaceDE w:val="0"/>
        <w:autoSpaceDN w:val="0"/>
        <w:adjustRightInd w:val="0"/>
        <w:spacing w:line="276" w:lineRule="auto"/>
        <w:ind w:left="132"/>
        <w:jc w:val="center"/>
        <w:rPr>
          <w:b/>
          <w:sz w:val="21"/>
          <w:szCs w:val="21"/>
        </w:rPr>
      </w:pPr>
      <w:r w:rsidRPr="00085375">
        <w:rPr>
          <w:b/>
          <w:bCs/>
          <w:color w:val="000000"/>
          <w:sz w:val="21"/>
          <w:szCs w:val="21"/>
        </w:rPr>
        <w:t xml:space="preserve"> </w:t>
      </w:r>
      <w:r w:rsidRPr="00085375">
        <w:rPr>
          <w:b/>
          <w:sz w:val="21"/>
          <w:szCs w:val="21"/>
        </w:rPr>
        <w:t>Требования к сроку и (или) объему предоставленных гарантий качества товара</w:t>
      </w:r>
    </w:p>
    <w:p w:rsidR="00271656" w:rsidRPr="00085375" w:rsidRDefault="00271656" w:rsidP="00085375">
      <w:pPr>
        <w:tabs>
          <w:tab w:val="num" w:pos="0"/>
          <w:tab w:val="num" w:pos="180"/>
        </w:tabs>
        <w:spacing w:line="276" w:lineRule="auto"/>
        <w:jc w:val="both"/>
        <w:rPr>
          <w:sz w:val="21"/>
          <w:szCs w:val="21"/>
        </w:rPr>
      </w:pPr>
    </w:p>
    <w:p w:rsidR="00271656" w:rsidRPr="00085375" w:rsidRDefault="00271656" w:rsidP="00085375">
      <w:pPr>
        <w:spacing w:line="276" w:lineRule="auto"/>
        <w:ind w:firstLine="720"/>
        <w:jc w:val="both"/>
        <w:rPr>
          <w:sz w:val="21"/>
          <w:szCs w:val="21"/>
        </w:rPr>
      </w:pPr>
      <w:r w:rsidRPr="00085375">
        <w:rPr>
          <w:sz w:val="21"/>
          <w:szCs w:val="21"/>
        </w:rPr>
        <w:t>Впитывающие простыни (пеленки) являются продукцией одноразовой, в связи с чем срок предоставления гарантии качества не устанавливается, но должен быть указан срок годности изделия и условия хранения.</w:t>
      </w:r>
    </w:p>
    <w:p w:rsidR="00271656" w:rsidRPr="00085375" w:rsidRDefault="00271656" w:rsidP="00085375">
      <w:pPr>
        <w:spacing w:line="276" w:lineRule="auto"/>
        <w:ind w:left="-709" w:firstLine="283"/>
        <w:jc w:val="both"/>
        <w:rPr>
          <w:sz w:val="21"/>
          <w:szCs w:val="21"/>
        </w:rPr>
      </w:pPr>
      <w:r w:rsidRPr="00085375">
        <w:rPr>
          <w:sz w:val="21"/>
          <w:szCs w:val="21"/>
        </w:rPr>
        <w:t xml:space="preserve">                </w:t>
      </w:r>
      <w:r w:rsidR="00A5577C">
        <w:rPr>
          <w:sz w:val="21"/>
          <w:szCs w:val="21"/>
        </w:rPr>
        <w:t xml:space="preserve">  </w:t>
      </w:r>
      <w:r w:rsidRPr="00085375">
        <w:rPr>
          <w:sz w:val="21"/>
          <w:szCs w:val="21"/>
        </w:rPr>
        <w:t xml:space="preserve">   Срок годности изделий и условия хранения должны быть указаны на упаковке.</w:t>
      </w:r>
    </w:p>
    <w:p w:rsidR="00271656" w:rsidRPr="00085375" w:rsidRDefault="00A5577C" w:rsidP="00A5577C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271656" w:rsidRPr="00085375">
        <w:rPr>
          <w:sz w:val="21"/>
          <w:szCs w:val="21"/>
        </w:rPr>
        <w:t xml:space="preserve">Остаточный срок годности изделия на момент выдачи изделия конкретному </w:t>
      </w:r>
      <w:r w:rsidR="009D26AD" w:rsidRPr="00085375">
        <w:rPr>
          <w:sz w:val="21"/>
          <w:szCs w:val="21"/>
        </w:rPr>
        <w:t>получателю</w:t>
      </w:r>
      <w:r w:rsidR="00271656" w:rsidRPr="00085375">
        <w:rPr>
          <w:sz w:val="21"/>
          <w:szCs w:val="21"/>
        </w:rPr>
        <w:t xml:space="preserve"> должен составлять не менее 1 года.</w:t>
      </w:r>
    </w:p>
    <w:p w:rsidR="00271656" w:rsidRPr="00085375" w:rsidRDefault="00271656" w:rsidP="00085375">
      <w:pPr>
        <w:tabs>
          <w:tab w:val="num" w:pos="0"/>
          <w:tab w:val="num" w:pos="180"/>
        </w:tabs>
        <w:spacing w:line="276" w:lineRule="auto"/>
        <w:jc w:val="both"/>
        <w:rPr>
          <w:sz w:val="21"/>
          <w:szCs w:val="21"/>
        </w:rPr>
      </w:pPr>
    </w:p>
    <w:p w:rsidR="00121FE9" w:rsidRDefault="00121FE9" w:rsidP="00A5577C">
      <w:pPr>
        <w:tabs>
          <w:tab w:val="num" w:pos="0"/>
          <w:tab w:val="num" w:pos="180"/>
        </w:tabs>
        <w:spacing w:line="276" w:lineRule="auto"/>
        <w:ind w:firstLine="720"/>
        <w:jc w:val="center"/>
        <w:rPr>
          <w:b/>
          <w:bCs/>
          <w:color w:val="000000"/>
          <w:sz w:val="21"/>
          <w:szCs w:val="21"/>
        </w:rPr>
      </w:pPr>
      <w:r w:rsidRPr="00085375">
        <w:rPr>
          <w:b/>
          <w:bCs/>
          <w:color w:val="000000"/>
          <w:sz w:val="21"/>
          <w:szCs w:val="21"/>
        </w:rPr>
        <w:t>Обоснование использования показателей, требований, условных обозначений и терминологии</w:t>
      </w:r>
    </w:p>
    <w:p w:rsidR="00A5577C" w:rsidRPr="00085375" w:rsidRDefault="00A5577C" w:rsidP="00085375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/>
          <w:bCs/>
          <w:color w:val="000000"/>
          <w:sz w:val="21"/>
          <w:szCs w:val="21"/>
        </w:rPr>
      </w:pPr>
    </w:p>
    <w:p w:rsidR="00085375" w:rsidRDefault="00121FE9" w:rsidP="00085375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  <w:sz w:val="21"/>
          <w:szCs w:val="21"/>
        </w:rPr>
      </w:pPr>
      <w:r w:rsidRPr="00085375">
        <w:rPr>
          <w:bCs/>
          <w:color w:val="000000"/>
          <w:sz w:val="21"/>
          <w:szCs w:val="21"/>
        </w:rPr>
        <w:t xml:space="preserve">Понятия, требования, условные обозначения и терминология приведены в соответствии с Приказом Министерства труда и социальной защиты Российской Федерации № </w:t>
      </w:r>
      <w:r w:rsidR="00F362CD" w:rsidRPr="00A019A1">
        <w:rPr>
          <w:bCs/>
          <w:color w:val="000000"/>
          <w:sz w:val="21"/>
          <w:szCs w:val="21"/>
        </w:rPr>
        <w:t>342н от 27  апреля 2023г «Об утверждении перечня показаний и противопоказаний для обеспечения инвалидов техническими средствами реабилитации»</w:t>
      </w:r>
      <w:r w:rsidRPr="00085375">
        <w:rPr>
          <w:bCs/>
          <w:color w:val="000000"/>
          <w:sz w:val="21"/>
          <w:szCs w:val="21"/>
        </w:rPr>
        <w:t>, Приказом Министерства труда и социальной защиты Российской Федерации № 86н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ИПРА (ИПР) инвалидов.</w:t>
      </w:r>
      <w:r w:rsidR="00397BE6" w:rsidRPr="00085375">
        <w:rPr>
          <w:bCs/>
          <w:color w:val="000000"/>
          <w:sz w:val="21"/>
          <w:szCs w:val="21"/>
        </w:rPr>
        <w:t xml:space="preserve">   </w:t>
      </w:r>
    </w:p>
    <w:p w:rsidR="00904D4F" w:rsidRPr="00085375" w:rsidRDefault="00397BE6" w:rsidP="00085375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  <w:sz w:val="21"/>
          <w:szCs w:val="21"/>
        </w:rPr>
      </w:pPr>
      <w:r w:rsidRPr="00085375">
        <w:rPr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p w:rsidR="00397BE6" w:rsidRPr="00397BE6" w:rsidRDefault="00904D4F" w:rsidP="007F59E5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</w:t>
      </w:r>
      <w:r w:rsidR="00397BE6" w:rsidRPr="00397BE6">
        <w:rPr>
          <w:b/>
          <w:bCs/>
          <w:color w:val="000000"/>
        </w:rPr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159"/>
        <w:gridCol w:w="1276"/>
      </w:tblGrid>
      <w:tr w:rsidR="00240C0A" w:rsidRPr="0026776F" w:rsidTr="008053A7">
        <w:trPr>
          <w:trHeight w:val="199"/>
        </w:trPr>
        <w:tc>
          <w:tcPr>
            <w:tcW w:w="1908" w:type="dxa"/>
            <w:shd w:val="clear" w:color="auto" w:fill="auto"/>
            <w:vAlign w:val="center"/>
          </w:tcPr>
          <w:p w:rsidR="00240C0A" w:rsidRPr="007802B0" w:rsidRDefault="00240C0A" w:rsidP="00C31D9D">
            <w:pPr>
              <w:jc w:val="center"/>
              <w:rPr>
                <w:b/>
                <w:sz w:val="21"/>
                <w:szCs w:val="21"/>
              </w:rPr>
            </w:pPr>
            <w:r w:rsidRPr="007802B0">
              <w:rPr>
                <w:b/>
                <w:sz w:val="21"/>
                <w:szCs w:val="21"/>
              </w:rPr>
              <w:t xml:space="preserve">Наименование </w:t>
            </w:r>
            <w:r w:rsidR="00C31D9D">
              <w:rPr>
                <w:b/>
                <w:sz w:val="21"/>
                <w:szCs w:val="21"/>
              </w:rPr>
              <w:t>объекта закупки</w:t>
            </w:r>
            <w:r w:rsidRPr="007802B0">
              <w:rPr>
                <w:b/>
                <w:sz w:val="21"/>
                <w:szCs w:val="21"/>
              </w:rPr>
              <w:t xml:space="preserve"> и код </w:t>
            </w:r>
            <w:r>
              <w:rPr>
                <w:b/>
                <w:sz w:val="21"/>
                <w:szCs w:val="21"/>
              </w:rPr>
              <w:t xml:space="preserve">по </w:t>
            </w:r>
            <w:r w:rsidRPr="007802B0">
              <w:rPr>
                <w:b/>
                <w:sz w:val="21"/>
                <w:szCs w:val="21"/>
              </w:rPr>
              <w:t>КТРУ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240C0A" w:rsidRPr="00C31D9D" w:rsidRDefault="00C31D9D" w:rsidP="00C31D9D">
            <w:pPr>
              <w:jc w:val="center"/>
              <w:rPr>
                <w:b/>
                <w:sz w:val="21"/>
                <w:szCs w:val="21"/>
              </w:rPr>
            </w:pPr>
            <w:r w:rsidRPr="00C31D9D">
              <w:rPr>
                <w:b/>
                <w:sz w:val="21"/>
                <w:szCs w:val="21"/>
              </w:rPr>
              <w:t xml:space="preserve">Наименование объекта закупки и </w:t>
            </w:r>
            <w:r w:rsidR="0046175B">
              <w:rPr>
                <w:b/>
                <w:sz w:val="21"/>
                <w:szCs w:val="21"/>
              </w:rPr>
              <w:t>номер вида ТСР по классификации</w:t>
            </w:r>
            <w:r w:rsidRPr="00C31D9D">
              <w:rPr>
                <w:b/>
                <w:sz w:val="21"/>
                <w:szCs w:val="21"/>
              </w:rPr>
              <w:t>, р</w:t>
            </w:r>
            <w:r w:rsidR="00240C0A" w:rsidRPr="00C31D9D">
              <w:rPr>
                <w:b/>
                <w:sz w:val="21"/>
                <w:szCs w:val="21"/>
              </w:rPr>
              <w:t>азмер (впитываемость)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C0A" w:rsidRPr="00C31D9D" w:rsidRDefault="00240C0A" w:rsidP="008053A7">
            <w:pPr>
              <w:jc w:val="center"/>
              <w:rPr>
                <w:b/>
                <w:sz w:val="21"/>
                <w:szCs w:val="21"/>
              </w:rPr>
            </w:pPr>
            <w:r w:rsidRPr="00C31D9D">
              <w:rPr>
                <w:b/>
                <w:sz w:val="21"/>
                <w:szCs w:val="21"/>
              </w:rPr>
              <w:t>Кол-во (шт.)</w:t>
            </w:r>
          </w:p>
        </w:tc>
      </w:tr>
      <w:tr w:rsidR="00240C0A" w:rsidRPr="0026776F" w:rsidTr="008053A7">
        <w:trPr>
          <w:trHeight w:val="688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40C0A" w:rsidRPr="00085375" w:rsidRDefault="00240C0A" w:rsidP="008053A7">
            <w:pPr>
              <w:rPr>
                <w:sz w:val="20"/>
                <w:szCs w:val="20"/>
              </w:rPr>
            </w:pPr>
            <w:r w:rsidRPr="00085375">
              <w:rPr>
                <w:sz w:val="20"/>
                <w:szCs w:val="20"/>
              </w:rPr>
              <w:t>Пеленка впитывающая  17.22.12.130-00000002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240C0A" w:rsidRPr="00085375" w:rsidRDefault="00240C0A" w:rsidP="008053A7">
            <w:pPr>
              <w:jc w:val="both"/>
              <w:rPr>
                <w:sz w:val="20"/>
                <w:szCs w:val="20"/>
              </w:rPr>
            </w:pPr>
            <w:r w:rsidRPr="00085375">
              <w:rPr>
                <w:sz w:val="20"/>
                <w:szCs w:val="20"/>
              </w:rPr>
              <w:t>22-01-01 Впитывающие простыни (пеленки) размером не менее 40 x 60 см (впитываемостью от 400 до 500 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C0A" w:rsidRPr="00085375" w:rsidRDefault="007A54FC" w:rsidP="00F36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F362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40C0A" w:rsidRPr="0026776F" w:rsidTr="008053A7">
        <w:trPr>
          <w:trHeight w:val="530"/>
        </w:trPr>
        <w:tc>
          <w:tcPr>
            <w:tcW w:w="1908" w:type="dxa"/>
            <w:vMerge/>
            <w:shd w:val="clear" w:color="auto" w:fill="auto"/>
            <w:vAlign w:val="center"/>
          </w:tcPr>
          <w:p w:rsidR="00240C0A" w:rsidRPr="00085375" w:rsidRDefault="00240C0A" w:rsidP="008053A7">
            <w:pPr>
              <w:rPr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40C0A" w:rsidRPr="00085375" w:rsidRDefault="00240C0A" w:rsidP="008053A7">
            <w:pPr>
              <w:jc w:val="both"/>
              <w:rPr>
                <w:sz w:val="20"/>
                <w:szCs w:val="20"/>
              </w:rPr>
            </w:pPr>
            <w:r w:rsidRPr="00085375">
              <w:rPr>
                <w:sz w:val="20"/>
                <w:szCs w:val="20"/>
              </w:rPr>
              <w:t>22-01-02 Впитывающие простыни (пеленки) размером не менее 60 x 60 см (впитываемостью от 800 до 1200 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C0A" w:rsidRPr="00085375" w:rsidRDefault="00F362CD" w:rsidP="005B5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</w:p>
        </w:tc>
      </w:tr>
      <w:tr w:rsidR="00240C0A" w:rsidRPr="0026776F" w:rsidTr="008053A7">
        <w:trPr>
          <w:trHeight w:val="530"/>
        </w:trPr>
        <w:tc>
          <w:tcPr>
            <w:tcW w:w="1908" w:type="dxa"/>
            <w:vMerge/>
            <w:shd w:val="clear" w:color="auto" w:fill="auto"/>
            <w:vAlign w:val="center"/>
          </w:tcPr>
          <w:p w:rsidR="00240C0A" w:rsidRPr="00085375" w:rsidRDefault="00240C0A" w:rsidP="008053A7">
            <w:pPr>
              <w:rPr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40C0A" w:rsidRPr="00085375" w:rsidRDefault="00240C0A" w:rsidP="008053A7">
            <w:pPr>
              <w:jc w:val="both"/>
              <w:rPr>
                <w:sz w:val="20"/>
                <w:szCs w:val="20"/>
              </w:rPr>
            </w:pPr>
            <w:r w:rsidRPr="00085375">
              <w:rPr>
                <w:sz w:val="20"/>
                <w:szCs w:val="20"/>
              </w:rPr>
              <w:t>22-01-03 Впитывающие простыни (пеленки) размером не менее 60 x 90 см (впитываемостью от 1200 до 1900 мл)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240C0A" w:rsidRPr="00085375" w:rsidRDefault="007A54FC" w:rsidP="00F36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</w:t>
            </w:r>
            <w:r w:rsidR="00F362C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240C0A" w:rsidRPr="0026776F" w:rsidTr="00085375">
        <w:trPr>
          <w:trHeight w:val="718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240C0A" w:rsidRPr="00085375" w:rsidRDefault="00240C0A" w:rsidP="008053A7">
            <w:pPr>
              <w:jc w:val="right"/>
              <w:rPr>
                <w:sz w:val="20"/>
                <w:szCs w:val="20"/>
              </w:rPr>
            </w:pPr>
            <w:r w:rsidRPr="0008537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C0A" w:rsidRPr="00085375" w:rsidRDefault="007A54FC" w:rsidP="00F36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362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F362CD">
              <w:rPr>
                <w:sz w:val="20"/>
                <w:szCs w:val="20"/>
              </w:rPr>
              <w:t>200</w:t>
            </w:r>
          </w:p>
        </w:tc>
      </w:tr>
    </w:tbl>
    <w:p w:rsidR="00752525" w:rsidRDefault="00752525" w:rsidP="00240C0A">
      <w:pPr>
        <w:ind w:firstLine="720"/>
        <w:jc w:val="both"/>
      </w:pPr>
    </w:p>
    <w:p w:rsidR="006D5E82" w:rsidRDefault="006D5E82" w:rsidP="00240C0A">
      <w:pPr>
        <w:ind w:firstLine="720"/>
        <w:jc w:val="both"/>
      </w:pPr>
    </w:p>
    <w:p w:rsidR="006D5E82" w:rsidRDefault="006D5E82" w:rsidP="00240C0A">
      <w:pPr>
        <w:ind w:firstLine="720"/>
        <w:jc w:val="both"/>
      </w:pPr>
    </w:p>
    <w:p w:rsidR="006D5E82" w:rsidRDefault="006D5E82" w:rsidP="006D5E82">
      <w:pPr>
        <w:pStyle w:val="af0"/>
      </w:pPr>
      <w:r>
        <w:t> </w:t>
      </w:r>
    </w:p>
    <w:sectPr w:rsidR="006D5E82" w:rsidSect="008E1141">
      <w:pgSz w:w="11907" w:h="16840" w:code="9"/>
      <w:pgMar w:top="624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8D" w:rsidRDefault="00CD6A8D">
      <w:r>
        <w:separator/>
      </w:r>
    </w:p>
  </w:endnote>
  <w:endnote w:type="continuationSeparator" w:id="0">
    <w:p w:rsidR="00CD6A8D" w:rsidRDefault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8D" w:rsidRDefault="00CD6A8D">
      <w:r>
        <w:separator/>
      </w:r>
    </w:p>
  </w:footnote>
  <w:footnote w:type="continuationSeparator" w:id="0">
    <w:p w:rsidR="00CD6A8D" w:rsidRDefault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7D7"/>
    <w:multiLevelType w:val="hybridMultilevel"/>
    <w:tmpl w:val="A36258F4"/>
    <w:lvl w:ilvl="0" w:tplc="03701AB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>
    <w:nsid w:val="178215EA"/>
    <w:multiLevelType w:val="hybridMultilevel"/>
    <w:tmpl w:val="A90A712A"/>
    <w:lvl w:ilvl="0" w:tplc="5518CA9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F46E27"/>
    <w:multiLevelType w:val="hybridMultilevel"/>
    <w:tmpl w:val="E9503D40"/>
    <w:lvl w:ilvl="0" w:tplc="AC6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D132C"/>
    <w:multiLevelType w:val="hybridMultilevel"/>
    <w:tmpl w:val="4620B94E"/>
    <w:lvl w:ilvl="0" w:tplc="FE50E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8455B5"/>
    <w:multiLevelType w:val="multilevel"/>
    <w:tmpl w:val="FEEC3C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1B231D"/>
    <w:multiLevelType w:val="hybridMultilevel"/>
    <w:tmpl w:val="9292779C"/>
    <w:lvl w:ilvl="0" w:tplc="B8A06F6E">
      <w:start w:val="1"/>
      <w:numFmt w:val="decimal"/>
      <w:lvlText w:val="%1."/>
      <w:lvlJc w:val="left"/>
      <w:pPr>
        <w:tabs>
          <w:tab w:val="num" w:pos="186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BB4EB5"/>
    <w:multiLevelType w:val="hybridMultilevel"/>
    <w:tmpl w:val="9BCC6396"/>
    <w:lvl w:ilvl="0" w:tplc="041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7">
    <w:nsid w:val="67FE42C6"/>
    <w:multiLevelType w:val="hybridMultilevel"/>
    <w:tmpl w:val="F9B0709A"/>
    <w:lvl w:ilvl="0" w:tplc="18A02D3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A516B29"/>
    <w:multiLevelType w:val="multilevel"/>
    <w:tmpl w:val="E8464E5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39"/>
    <w:rsid w:val="0000651D"/>
    <w:rsid w:val="00017D25"/>
    <w:rsid w:val="000263DD"/>
    <w:rsid w:val="000415CA"/>
    <w:rsid w:val="00043EE7"/>
    <w:rsid w:val="000461C1"/>
    <w:rsid w:val="000575A0"/>
    <w:rsid w:val="000600A4"/>
    <w:rsid w:val="00060F1B"/>
    <w:rsid w:val="00070FD5"/>
    <w:rsid w:val="00085375"/>
    <w:rsid w:val="000925FE"/>
    <w:rsid w:val="000A5DD2"/>
    <w:rsid w:val="000B1FA5"/>
    <w:rsid w:val="000B3E8E"/>
    <w:rsid w:val="000B4600"/>
    <w:rsid w:val="000C6910"/>
    <w:rsid w:val="000E0D6C"/>
    <w:rsid w:val="000F2BB6"/>
    <w:rsid w:val="000F51D5"/>
    <w:rsid w:val="000F546B"/>
    <w:rsid w:val="00106D39"/>
    <w:rsid w:val="00115117"/>
    <w:rsid w:val="00116A8A"/>
    <w:rsid w:val="00121FE9"/>
    <w:rsid w:val="001239FB"/>
    <w:rsid w:val="00125A77"/>
    <w:rsid w:val="00140989"/>
    <w:rsid w:val="0014201B"/>
    <w:rsid w:val="001469DB"/>
    <w:rsid w:val="001610F7"/>
    <w:rsid w:val="00165BBC"/>
    <w:rsid w:val="0016601B"/>
    <w:rsid w:val="00174644"/>
    <w:rsid w:val="00174D46"/>
    <w:rsid w:val="001827FB"/>
    <w:rsid w:val="001A1008"/>
    <w:rsid w:val="001A17DB"/>
    <w:rsid w:val="001A7FB9"/>
    <w:rsid w:val="001B252B"/>
    <w:rsid w:val="001B3E54"/>
    <w:rsid w:val="001B51A5"/>
    <w:rsid w:val="001B79F2"/>
    <w:rsid w:val="001C37D3"/>
    <w:rsid w:val="001C5780"/>
    <w:rsid w:val="001F5C8E"/>
    <w:rsid w:val="0020172E"/>
    <w:rsid w:val="00206AAD"/>
    <w:rsid w:val="0021391F"/>
    <w:rsid w:val="0023089A"/>
    <w:rsid w:val="00230CC2"/>
    <w:rsid w:val="002334C5"/>
    <w:rsid w:val="00240C0A"/>
    <w:rsid w:val="002474A8"/>
    <w:rsid w:val="00252326"/>
    <w:rsid w:val="00252F7E"/>
    <w:rsid w:val="00255E7D"/>
    <w:rsid w:val="0026776F"/>
    <w:rsid w:val="00271656"/>
    <w:rsid w:val="00275CF4"/>
    <w:rsid w:val="00282B8C"/>
    <w:rsid w:val="0028307F"/>
    <w:rsid w:val="002848FB"/>
    <w:rsid w:val="002967D7"/>
    <w:rsid w:val="002A0BF7"/>
    <w:rsid w:val="002B515E"/>
    <w:rsid w:val="002B5233"/>
    <w:rsid w:val="002C130F"/>
    <w:rsid w:val="002C221F"/>
    <w:rsid w:val="002C759A"/>
    <w:rsid w:val="002D1845"/>
    <w:rsid w:val="002D3A90"/>
    <w:rsid w:val="002D5F4E"/>
    <w:rsid w:val="002F07C3"/>
    <w:rsid w:val="002F558D"/>
    <w:rsid w:val="00325075"/>
    <w:rsid w:val="003273C1"/>
    <w:rsid w:val="00334250"/>
    <w:rsid w:val="00335037"/>
    <w:rsid w:val="00337863"/>
    <w:rsid w:val="00345B1C"/>
    <w:rsid w:val="003554F5"/>
    <w:rsid w:val="0035604E"/>
    <w:rsid w:val="0036290C"/>
    <w:rsid w:val="00391776"/>
    <w:rsid w:val="003978B2"/>
    <w:rsid w:val="00397BE6"/>
    <w:rsid w:val="003A0065"/>
    <w:rsid w:val="003A608A"/>
    <w:rsid w:val="003A77A4"/>
    <w:rsid w:val="003B4928"/>
    <w:rsid w:val="003C283C"/>
    <w:rsid w:val="003C6DE9"/>
    <w:rsid w:val="003D1DA9"/>
    <w:rsid w:val="003E245C"/>
    <w:rsid w:val="003E7158"/>
    <w:rsid w:val="003F445D"/>
    <w:rsid w:val="003F604F"/>
    <w:rsid w:val="00414113"/>
    <w:rsid w:val="00422432"/>
    <w:rsid w:val="0042678C"/>
    <w:rsid w:val="004461ED"/>
    <w:rsid w:val="0045548F"/>
    <w:rsid w:val="0046086E"/>
    <w:rsid w:val="0046175B"/>
    <w:rsid w:val="00464EE7"/>
    <w:rsid w:val="004678C4"/>
    <w:rsid w:val="00471341"/>
    <w:rsid w:val="004739A7"/>
    <w:rsid w:val="00484BF9"/>
    <w:rsid w:val="004859C5"/>
    <w:rsid w:val="00497B96"/>
    <w:rsid w:val="004A0A83"/>
    <w:rsid w:val="004A7838"/>
    <w:rsid w:val="004B1246"/>
    <w:rsid w:val="004B2C44"/>
    <w:rsid w:val="004B301E"/>
    <w:rsid w:val="004C1F6D"/>
    <w:rsid w:val="004C34F6"/>
    <w:rsid w:val="004D4722"/>
    <w:rsid w:val="004E0427"/>
    <w:rsid w:val="004E5BD6"/>
    <w:rsid w:val="004F08DF"/>
    <w:rsid w:val="004F7283"/>
    <w:rsid w:val="004F771D"/>
    <w:rsid w:val="00505435"/>
    <w:rsid w:val="00505FB6"/>
    <w:rsid w:val="005213C2"/>
    <w:rsid w:val="0052702C"/>
    <w:rsid w:val="00540550"/>
    <w:rsid w:val="00542622"/>
    <w:rsid w:val="0054757B"/>
    <w:rsid w:val="005535B6"/>
    <w:rsid w:val="00571294"/>
    <w:rsid w:val="005810B7"/>
    <w:rsid w:val="0058185F"/>
    <w:rsid w:val="00582990"/>
    <w:rsid w:val="00584BB2"/>
    <w:rsid w:val="00585FF8"/>
    <w:rsid w:val="00586357"/>
    <w:rsid w:val="00587794"/>
    <w:rsid w:val="005878F3"/>
    <w:rsid w:val="00591F7E"/>
    <w:rsid w:val="00592DAA"/>
    <w:rsid w:val="005A4A3C"/>
    <w:rsid w:val="005B5233"/>
    <w:rsid w:val="005B6620"/>
    <w:rsid w:val="005C3310"/>
    <w:rsid w:val="005C3757"/>
    <w:rsid w:val="005C7F93"/>
    <w:rsid w:val="005E3707"/>
    <w:rsid w:val="005E784C"/>
    <w:rsid w:val="005F2BA9"/>
    <w:rsid w:val="005F579C"/>
    <w:rsid w:val="00623062"/>
    <w:rsid w:val="00627EB5"/>
    <w:rsid w:val="006322BC"/>
    <w:rsid w:val="006370C4"/>
    <w:rsid w:val="00646A54"/>
    <w:rsid w:val="006551FA"/>
    <w:rsid w:val="00656106"/>
    <w:rsid w:val="006605B2"/>
    <w:rsid w:val="00663281"/>
    <w:rsid w:val="00675D93"/>
    <w:rsid w:val="006837ED"/>
    <w:rsid w:val="00684048"/>
    <w:rsid w:val="00687B41"/>
    <w:rsid w:val="006A38D0"/>
    <w:rsid w:val="006A7757"/>
    <w:rsid w:val="006A7B87"/>
    <w:rsid w:val="006B1361"/>
    <w:rsid w:val="006B25B3"/>
    <w:rsid w:val="006B4377"/>
    <w:rsid w:val="006B62DC"/>
    <w:rsid w:val="006C14A0"/>
    <w:rsid w:val="006C1BEE"/>
    <w:rsid w:val="006C2A76"/>
    <w:rsid w:val="006C526A"/>
    <w:rsid w:val="006C7A5A"/>
    <w:rsid w:val="006D0E4B"/>
    <w:rsid w:val="006D5E82"/>
    <w:rsid w:val="006D7583"/>
    <w:rsid w:val="006E167D"/>
    <w:rsid w:val="00701CBB"/>
    <w:rsid w:val="007057CF"/>
    <w:rsid w:val="00705865"/>
    <w:rsid w:val="00712263"/>
    <w:rsid w:val="0071786B"/>
    <w:rsid w:val="00725143"/>
    <w:rsid w:val="00726425"/>
    <w:rsid w:val="00726635"/>
    <w:rsid w:val="00732A0E"/>
    <w:rsid w:val="00752525"/>
    <w:rsid w:val="00761822"/>
    <w:rsid w:val="00761D1E"/>
    <w:rsid w:val="0076415F"/>
    <w:rsid w:val="00766226"/>
    <w:rsid w:val="0077308A"/>
    <w:rsid w:val="007802B0"/>
    <w:rsid w:val="007965B3"/>
    <w:rsid w:val="007A1F04"/>
    <w:rsid w:val="007A54FC"/>
    <w:rsid w:val="007B01EB"/>
    <w:rsid w:val="007C1A52"/>
    <w:rsid w:val="007C7370"/>
    <w:rsid w:val="007E1649"/>
    <w:rsid w:val="007E3321"/>
    <w:rsid w:val="007E3A9C"/>
    <w:rsid w:val="007E5C2A"/>
    <w:rsid w:val="007F15C6"/>
    <w:rsid w:val="007F244B"/>
    <w:rsid w:val="007F59E5"/>
    <w:rsid w:val="00810526"/>
    <w:rsid w:val="008129D9"/>
    <w:rsid w:val="00813F94"/>
    <w:rsid w:val="00816750"/>
    <w:rsid w:val="008206C1"/>
    <w:rsid w:val="008254ED"/>
    <w:rsid w:val="00830331"/>
    <w:rsid w:val="008331B4"/>
    <w:rsid w:val="008360B7"/>
    <w:rsid w:val="008362B4"/>
    <w:rsid w:val="008373E3"/>
    <w:rsid w:val="008438B7"/>
    <w:rsid w:val="00850FF4"/>
    <w:rsid w:val="0085632A"/>
    <w:rsid w:val="00856BBB"/>
    <w:rsid w:val="00875A9F"/>
    <w:rsid w:val="008779C9"/>
    <w:rsid w:val="00883343"/>
    <w:rsid w:val="00884ABC"/>
    <w:rsid w:val="008854C3"/>
    <w:rsid w:val="00891015"/>
    <w:rsid w:val="008923EE"/>
    <w:rsid w:val="00893663"/>
    <w:rsid w:val="00894413"/>
    <w:rsid w:val="00894CAE"/>
    <w:rsid w:val="008A1D8A"/>
    <w:rsid w:val="008A2EF2"/>
    <w:rsid w:val="008B1937"/>
    <w:rsid w:val="008B311D"/>
    <w:rsid w:val="008B5E0A"/>
    <w:rsid w:val="008B5E1E"/>
    <w:rsid w:val="008C2C40"/>
    <w:rsid w:val="008C5A91"/>
    <w:rsid w:val="008D0A95"/>
    <w:rsid w:val="008E1141"/>
    <w:rsid w:val="008E2D8E"/>
    <w:rsid w:val="00903F8D"/>
    <w:rsid w:val="00904835"/>
    <w:rsid w:val="00904D4F"/>
    <w:rsid w:val="009079C8"/>
    <w:rsid w:val="00913D0F"/>
    <w:rsid w:val="009143D4"/>
    <w:rsid w:val="0093110B"/>
    <w:rsid w:val="009361D5"/>
    <w:rsid w:val="0094115B"/>
    <w:rsid w:val="00950D76"/>
    <w:rsid w:val="00955DE3"/>
    <w:rsid w:val="00962E3A"/>
    <w:rsid w:val="009678F7"/>
    <w:rsid w:val="009772C2"/>
    <w:rsid w:val="009775CE"/>
    <w:rsid w:val="009828FB"/>
    <w:rsid w:val="00985122"/>
    <w:rsid w:val="009A352E"/>
    <w:rsid w:val="009D0CA3"/>
    <w:rsid w:val="009D26AD"/>
    <w:rsid w:val="009D7FC7"/>
    <w:rsid w:val="009F0D4A"/>
    <w:rsid w:val="009F1535"/>
    <w:rsid w:val="009F5758"/>
    <w:rsid w:val="009F7E47"/>
    <w:rsid w:val="00A126AA"/>
    <w:rsid w:val="00A1443D"/>
    <w:rsid w:val="00A30BE1"/>
    <w:rsid w:val="00A33BF6"/>
    <w:rsid w:val="00A33D96"/>
    <w:rsid w:val="00A36017"/>
    <w:rsid w:val="00A37068"/>
    <w:rsid w:val="00A542B6"/>
    <w:rsid w:val="00A54A3C"/>
    <w:rsid w:val="00A5577C"/>
    <w:rsid w:val="00A57678"/>
    <w:rsid w:val="00A6435C"/>
    <w:rsid w:val="00A66409"/>
    <w:rsid w:val="00A7132D"/>
    <w:rsid w:val="00A81CA0"/>
    <w:rsid w:val="00A83371"/>
    <w:rsid w:val="00A844BE"/>
    <w:rsid w:val="00A9562B"/>
    <w:rsid w:val="00AC3B4D"/>
    <w:rsid w:val="00AC6FA9"/>
    <w:rsid w:val="00AD0BA0"/>
    <w:rsid w:val="00AD7B5B"/>
    <w:rsid w:val="00AD7E8E"/>
    <w:rsid w:val="00AE1132"/>
    <w:rsid w:val="00AF5B03"/>
    <w:rsid w:val="00B02687"/>
    <w:rsid w:val="00B03151"/>
    <w:rsid w:val="00B1454B"/>
    <w:rsid w:val="00B27885"/>
    <w:rsid w:val="00B43BEB"/>
    <w:rsid w:val="00B54F8A"/>
    <w:rsid w:val="00B625DF"/>
    <w:rsid w:val="00B75A79"/>
    <w:rsid w:val="00B76FA5"/>
    <w:rsid w:val="00B81D89"/>
    <w:rsid w:val="00B87774"/>
    <w:rsid w:val="00B918CF"/>
    <w:rsid w:val="00BA4A5A"/>
    <w:rsid w:val="00BA649E"/>
    <w:rsid w:val="00BA64A0"/>
    <w:rsid w:val="00BC62DE"/>
    <w:rsid w:val="00BE7366"/>
    <w:rsid w:val="00BF71ED"/>
    <w:rsid w:val="00C02206"/>
    <w:rsid w:val="00C06608"/>
    <w:rsid w:val="00C163DB"/>
    <w:rsid w:val="00C209AC"/>
    <w:rsid w:val="00C20D95"/>
    <w:rsid w:val="00C22450"/>
    <w:rsid w:val="00C2476B"/>
    <w:rsid w:val="00C25336"/>
    <w:rsid w:val="00C31D9D"/>
    <w:rsid w:val="00C34C00"/>
    <w:rsid w:val="00C4160D"/>
    <w:rsid w:val="00C44B1A"/>
    <w:rsid w:val="00C45592"/>
    <w:rsid w:val="00C47E8B"/>
    <w:rsid w:val="00C547F2"/>
    <w:rsid w:val="00C56685"/>
    <w:rsid w:val="00C60142"/>
    <w:rsid w:val="00C65D23"/>
    <w:rsid w:val="00C8220C"/>
    <w:rsid w:val="00C82316"/>
    <w:rsid w:val="00C83ED7"/>
    <w:rsid w:val="00C87BDE"/>
    <w:rsid w:val="00C93AF1"/>
    <w:rsid w:val="00C97202"/>
    <w:rsid w:val="00CA1732"/>
    <w:rsid w:val="00CA3C54"/>
    <w:rsid w:val="00CA441B"/>
    <w:rsid w:val="00CA59C5"/>
    <w:rsid w:val="00CA5A10"/>
    <w:rsid w:val="00CD5D0F"/>
    <w:rsid w:val="00CD6A8D"/>
    <w:rsid w:val="00CE461D"/>
    <w:rsid w:val="00CF020E"/>
    <w:rsid w:val="00CF51B7"/>
    <w:rsid w:val="00D0219C"/>
    <w:rsid w:val="00D1413A"/>
    <w:rsid w:val="00D36DA1"/>
    <w:rsid w:val="00D428C6"/>
    <w:rsid w:val="00D47EE0"/>
    <w:rsid w:val="00D72395"/>
    <w:rsid w:val="00D74574"/>
    <w:rsid w:val="00D7580D"/>
    <w:rsid w:val="00D8052F"/>
    <w:rsid w:val="00D87BD3"/>
    <w:rsid w:val="00D933AE"/>
    <w:rsid w:val="00D9440F"/>
    <w:rsid w:val="00D957AB"/>
    <w:rsid w:val="00DA532C"/>
    <w:rsid w:val="00DC00A9"/>
    <w:rsid w:val="00DD17E3"/>
    <w:rsid w:val="00DE5162"/>
    <w:rsid w:val="00DF31F0"/>
    <w:rsid w:val="00E04550"/>
    <w:rsid w:val="00E062D4"/>
    <w:rsid w:val="00E15E8D"/>
    <w:rsid w:val="00E33B4F"/>
    <w:rsid w:val="00E35BA7"/>
    <w:rsid w:val="00E37623"/>
    <w:rsid w:val="00E43310"/>
    <w:rsid w:val="00E443B7"/>
    <w:rsid w:val="00E57CDF"/>
    <w:rsid w:val="00E7708F"/>
    <w:rsid w:val="00E83CF6"/>
    <w:rsid w:val="00E90894"/>
    <w:rsid w:val="00E91AED"/>
    <w:rsid w:val="00EA1848"/>
    <w:rsid w:val="00EA2038"/>
    <w:rsid w:val="00ED356C"/>
    <w:rsid w:val="00ED36D4"/>
    <w:rsid w:val="00ED6902"/>
    <w:rsid w:val="00EE0CFF"/>
    <w:rsid w:val="00EE61B2"/>
    <w:rsid w:val="00F1058B"/>
    <w:rsid w:val="00F16512"/>
    <w:rsid w:val="00F239EF"/>
    <w:rsid w:val="00F24CB4"/>
    <w:rsid w:val="00F362CD"/>
    <w:rsid w:val="00F41B9A"/>
    <w:rsid w:val="00F43786"/>
    <w:rsid w:val="00F43D16"/>
    <w:rsid w:val="00F512B7"/>
    <w:rsid w:val="00F55451"/>
    <w:rsid w:val="00F618D3"/>
    <w:rsid w:val="00F622DC"/>
    <w:rsid w:val="00F6706F"/>
    <w:rsid w:val="00F70E73"/>
    <w:rsid w:val="00F73B6E"/>
    <w:rsid w:val="00F80E92"/>
    <w:rsid w:val="00F83869"/>
    <w:rsid w:val="00F93772"/>
    <w:rsid w:val="00FA03DD"/>
    <w:rsid w:val="00FA07E3"/>
    <w:rsid w:val="00FA15F9"/>
    <w:rsid w:val="00FA2555"/>
    <w:rsid w:val="00FA56DE"/>
    <w:rsid w:val="00FA633C"/>
    <w:rsid w:val="00FB189D"/>
    <w:rsid w:val="00FC0F65"/>
    <w:rsid w:val="00FC26A0"/>
    <w:rsid w:val="00FD70BF"/>
    <w:rsid w:val="00FD761A"/>
    <w:rsid w:val="00FE6163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B192-FF47-40C9-BFE2-944AF8D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0415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C283C"/>
    <w:pPr>
      <w:tabs>
        <w:tab w:val="center" w:pos="1134"/>
      </w:tabs>
      <w:suppressAutoHyphens/>
      <w:overflowPunct w:val="0"/>
      <w:autoSpaceDE w:val="0"/>
      <w:ind w:left="360"/>
      <w:jc w:val="both"/>
      <w:textAlignment w:val="baseline"/>
    </w:pPr>
    <w:rPr>
      <w:i/>
      <w:iCs/>
      <w:sz w:val="22"/>
      <w:szCs w:val="22"/>
      <w:lang w:eastAsia="ar-SA"/>
    </w:rPr>
  </w:style>
  <w:style w:type="paragraph" w:styleId="ac">
    <w:name w:val="header"/>
    <w:basedOn w:val="a"/>
    <w:link w:val="ad"/>
    <w:rsid w:val="008206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206C1"/>
    <w:rPr>
      <w:sz w:val="24"/>
      <w:szCs w:val="24"/>
    </w:rPr>
  </w:style>
  <w:style w:type="paragraph" w:styleId="ae">
    <w:name w:val="footer"/>
    <w:basedOn w:val="a"/>
    <w:link w:val="af"/>
    <w:rsid w:val="008206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206C1"/>
    <w:rPr>
      <w:sz w:val="24"/>
      <w:szCs w:val="24"/>
    </w:rPr>
  </w:style>
  <w:style w:type="character" w:customStyle="1" w:styleId="FontStyle28">
    <w:name w:val="Font Style28"/>
    <w:uiPriority w:val="99"/>
    <w:qFormat/>
    <w:rsid w:val="004D472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1469DB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paragraph" w:styleId="af0">
    <w:name w:val="Normal (Web)"/>
    <w:basedOn w:val="a"/>
    <w:uiPriority w:val="99"/>
    <w:unhideWhenUsed/>
    <w:rsid w:val="00165BBC"/>
    <w:pPr>
      <w:spacing w:before="100" w:beforeAutospacing="1" w:after="100" w:afterAutospacing="1"/>
    </w:pPr>
  </w:style>
  <w:style w:type="paragraph" w:customStyle="1" w:styleId="s2">
    <w:name w:val="s2"/>
    <w:basedOn w:val="a"/>
    <w:rsid w:val="006D5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Оренбургским региональным отделением Фонда социального страхования РФ</vt:lpstr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Оренбургским региональным отделением Фонда социального страхования РФ</dc:title>
  <dc:subject/>
  <dc:creator>User</dc:creator>
  <cp:keywords/>
  <dc:description/>
  <cp:lastModifiedBy>Баскова Евгения Хайдаровна</cp:lastModifiedBy>
  <cp:revision>2</cp:revision>
  <cp:lastPrinted>2021-11-15T10:56:00Z</cp:lastPrinted>
  <dcterms:created xsi:type="dcterms:W3CDTF">2023-08-24T05:56:00Z</dcterms:created>
  <dcterms:modified xsi:type="dcterms:W3CDTF">2023-08-24T05:56:00Z</dcterms:modified>
</cp:coreProperties>
</file>