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C" w:rsidRPr="00EC294E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29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Приложение № 1 к извещению</w:t>
      </w:r>
    </w:p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29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 осуществлении закупки</w:t>
      </w:r>
    </w:p>
    <w:p w:rsidR="008F1990" w:rsidRPr="00EC294E" w:rsidRDefault="008F1990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C7DCC" w:rsidRPr="00085050" w:rsidRDefault="00FC7DCC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08505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Описание объекта закупки (Техническое задание)</w:t>
      </w:r>
    </w:p>
    <w:p w:rsidR="00085050" w:rsidRPr="008F1990" w:rsidRDefault="00085050" w:rsidP="008F1990">
      <w:pPr>
        <w:jc w:val="center"/>
        <w:rPr>
          <w:rFonts w:ascii="Times New Roman" w:hAnsi="Times New Roman" w:cs="Times New Roman"/>
          <w:sz w:val="26"/>
          <w:szCs w:val="26"/>
        </w:rPr>
      </w:pPr>
      <w:r w:rsidRPr="008F1990">
        <w:rPr>
          <w:rFonts w:ascii="Times New Roman" w:hAnsi="Times New Roman" w:cs="Times New Roman"/>
          <w:sz w:val="26"/>
          <w:szCs w:val="26"/>
        </w:rPr>
        <w:t>Выполнение работ по обеспечению инвалидов и отдельных категорий граждан из числа вет</w:t>
      </w:r>
      <w:r w:rsidRPr="008F1990">
        <w:rPr>
          <w:rFonts w:ascii="Times New Roman" w:hAnsi="Times New Roman" w:cs="Times New Roman"/>
          <w:sz w:val="26"/>
          <w:szCs w:val="26"/>
        </w:rPr>
        <w:t>е</w:t>
      </w:r>
      <w:r w:rsidRPr="008F1990">
        <w:rPr>
          <w:rFonts w:ascii="Times New Roman" w:hAnsi="Times New Roman" w:cs="Times New Roman"/>
          <w:sz w:val="26"/>
          <w:szCs w:val="26"/>
        </w:rPr>
        <w:t>ранов протезно-ортопедическими изделиями (</w:t>
      </w:r>
      <w:r w:rsidRPr="008F1990">
        <w:rPr>
          <w:rFonts w:ascii="Times New Roman" w:hAnsi="Times New Roman" w:cs="Times New Roman"/>
          <w:b/>
          <w:sz w:val="26"/>
          <w:szCs w:val="26"/>
        </w:rPr>
        <w:t>протезы верхних конечностей</w:t>
      </w:r>
      <w:r w:rsidRPr="008F1990">
        <w:rPr>
          <w:rFonts w:ascii="Times New Roman" w:hAnsi="Times New Roman" w:cs="Times New Roman"/>
          <w:sz w:val="26"/>
          <w:szCs w:val="26"/>
        </w:rPr>
        <w:t>)</w:t>
      </w:r>
    </w:p>
    <w:p w:rsidR="00FC7DCC" w:rsidRPr="008F1990" w:rsidRDefault="00FC7DCC" w:rsidP="00FC7D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1990">
        <w:rPr>
          <w:rFonts w:ascii="Times New Roman" w:hAnsi="Times New Roman" w:cs="Times New Roman"/>
          <w:b/>
          <w:sz w:val="26"/>
          <w:szCs w:val="26"/>
        </w:rPr>
        <w:t>Наименование и описание объекта закупки:</w:t>
      </w:r>
    </w:p>
    <w:p w:rsidR="00085050" w:rsidRPr="008F1990" w:rsidRDefault="00085050" w:rsidP="00085050">
      <w:pPr>
        <w:jc w:val="both"/>
        <w:rPr>
          <w:rFonts w:ascii="Times New Roman" w:hAnsi="Times New Roman" w:cs="Times New Roman"/>
          <w:sz w:val="26"/>
          <w:szCs w:val="26"/>
        </w:rPr>
      </w:pPr>
      <w:r w:rsidRPr="008F1990">
        <w:rPr>
          <w:rFonts w:ascii="Times New Roman" w:hAnsi="Times New Roman" w:cs="Times New Roman"/>
          <w:sz w:val="26"/>
          <w:szCs w:val="26"/>
        </w:rPr>
        <w:t>Выполнение работ по обеспечению инвалидов и отдельных категорий граждан из числа вет</w:t>
      </w:r>
      <w:r w:rsidRPr="008F1990">
        <w:rPr>
          <w:rFonts w:ascii="Times New Roman" w:hAnsi="Times New Roman" w:cs="Times New Roman"/>
          <w:sz w:val="26"/>
          <w:szCs w:val="26"/>
        </w:rPr>
        <w:t>е</w:t>
      </w:r>
      <w:r w:rsidRPr="008F1990">
        <w:rPr>
          <w:rFonts w:ascii="Times New Roman" w:hAnsi="Times New Roman" w:cs="Times New Roman"/>
          <w:sz w:val="26"/>
          <w:szCs w:val="26"/>
        </w:rPr>
        <w:t>ранов (далее – Получателей) протезно-ортопедическими изделиями (</w:t>
      </w:r>
      <w:r w:rsidRPr="008F1990">
        <w:rPr>
          <w:rFonts w:ascii="Times New Roman" w:hAnsi="Times New Roman" w:cs="Times New Roman"/>
          <w:b/>
          <w:sz w:val="26"/>
          <w:szCs w:val="26"/>
        </w:rPr>
        <w:t>протезы верхних конечностей</w:t>
      </w:r>
      <w:r w:rsidRPr="008F1990">
        <w:rPr>
          <w:rFonts w:ascii="Times New Roman" w:hAnsi="Times New Roman" w:cs="Times New Roman"/>
          <w:sz w:val="26"/>
          <w:szCs w:val="26"/>
        </w:rPr>
        <w:t>) (д</w:t>
      </w:r>
      <w:r w:rsidRPr="008F1990">
        <w:rPr>
          <w:rFonts w:ascii="Times New Roman" w:hAnsi="Times New Roman" w:cs="Times New Roman"/>
          <w:sz w:val="26"/>
          <w:szCs w:val="26"/>
        </w:rPr>
        <w:t>а</w:t>
      </w:r>
      <w:r w:rsidRPr="008F1990">
        <w:rPr>
          <w:rFonts w:ascii="Times New Roman" w:hAnsi="Times New Roman" w:cs="Times New Roman"/>
          <w:sz w:val="26"/>
          <w:szCs w:val="26"/>
        </w:rPr>
        <w:t>лее – протез, ПОИ).</w:t>
      </w:r>
    </w:p>
    <w:p w:rsidR="00FC7DCC" w:rsidRPr="00085050" w:rsidRDefault="00FC7DCC" w:rsidP="00FC7D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5050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(объем работ) – Объем выполняемых работ определить невозможно.</w:t>
      </w:r>
    </w:p>
    <w:p w:rsidR="00FC7DCC" w:rsidRPr="00085050" w:rsidRDefault="00FC7DCC" w:rsidP="00FC7DC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5050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Выполнение работ осуществляется по цене за единицу работ, сформировавшейся по итогам аукциона (по каждой позиции)</w:t>
      </w:r>
      <w:r w:rsidR="00EB5837" w:rsidRPr="0008505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C7DCC" w:rsidRPr="00085050" w:rsidRDefault="00FC7DCC" w:rsidP="00FC7DCC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505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Перечень видов работ по обеспечению протезно-ортопедическими изделиями (</w:t>
      </w:r>
      <w:r w:rsidR="000E6FE5" w:rsidRPr="0008505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протезы </w:t>
      </w:r>
      <w:r w:rsidR="006F43CC" w:rsidRPr="0008505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верхних</w:t>
      </w:r>
      <w:r w:rsidR="000E6FE5" w:rsidRPr="0008505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конечностей</w:t>
      </w:r>
      <w:r w:rsidRPr="0008505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  <w:r w:rsidRPr="00085050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tbl>
      <w:tblPr>
        <w:tblW w:w="14958" w:type="dxa"/>
        <w:jc w:val="center"/>
        <w:tblLayout w:type="fixed"/>
        <w:tblLook w:val="0000" w:firstRow="0" w:lastRow="0" w:firstColumn="0" w:lastColumn="0" w:noHBand="0" w:noVBand="0"/>
      </w:tblPr>
      <w:tblGrid>
        <w:gridCol w:w="823"/>
        <w:gridCol w:w="1532"/>
        <w:gridCol w:w="2716"/>
        <w:gridCol w:w="9887"/>
      </w:tblGrid>
      <w:tr w:rsidR="00EC294E" w:rsidRPr="00C75A76" w:rsidTr="00085050">
        <w:trPr>
          <w:trHeight w:val="1035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A76" w:rsidRPr="00C75A76" w:rsidRDefault="000E6FE5" w:rsidP="000E6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75A7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</w:t>
            </w:r>
          </w:p>
          <w:p w:rsidR="000E6FE5" w:rsidRPr="00C75A76" w:rsidRDefault="000E6FE5" w:rsidP="000E6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C75A7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gramEnd"/>
            <w:r w:rsidRPr="00C75A7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/п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E5" w:rsidRPr="00C75A76" w:rsidRDefault="000E6FE5" w:rsidP="000E6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75A7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Номер вида ПОИ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E5" w:rsidRPr="00C75A76" w:rsidRDefault="000E6FE5" w:rsidP="000E6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75A7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ПОИ</w:t>
            </w: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E5" w:rsidRPr="00C75A76" w:rsidRDefault="000E6FE5" w:rsidP="000E6FE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5A76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и показатели характеристик</w:t>
            </w:r>
          </w:p>
        </w:tc>
      </w:tr>
      <w:tr w:rsidR="00822932" w:rsidRPr="00C75A76" w:rsidTr="00085050">
        <w:trPr>
          <w:trHeight w:val="12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32" w:rsidRPr="00C75A76" w:rsidRDefault="00822932" w:rsidP="00085050">
            <w:pPr>
              <w:widowControl w:val="0"/>
              <w:ind w:left="11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C75A76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32" w:rsidRPr="00C75A76" w:rsidRDefault="00822932" w:rsidP="00085050">
            <w:pPr>
              <w:jc w:val="center"/>
              <w:rPr>
                <w:rFonts w:ascii="Times New Roman" w:hAnsi="Times New Roman" w:cs="Times New Roman"/>
              </w:rPr>
            </w:pPr>
            <w:r w:rsidRPr="00C75A76">
              <w:rPr>
                <w:rFonts w:ascii="Times New Roman" w:hAnsi="Times New Roman" w:cs="Times New Roman"/>
              </w:rPr>
              <w:t>8-03-01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32" w:rsidRPr="00C75A76" w:rsidRDefault="00822932" w:rsidP="00085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A76">
              <w:rPr>
                <w:rFonts w:ascii="Times New Roman" w:hAnsi="Times New Roman" w:cs="Times New Roman"/>
              </w:rPr>
              <w:t>Протез кисти активный (тяговый), в том числе при вычленении и частичном вычленении ки</w:t>
            </w:r>
            <w:r w:rsidRPr="00C75A76">
              <w:rPr>
                <w:rFonts w:ascii="Times New Roman" w:hAnsi="Times New Roman" w:cs="Times New Roman"/>
              </w:rPr>
              <w:t>с</w:t>
            </w:r>
            <w:r w:rsidRPr="00C75A76">
              <w:rPr>
                <w:rFonts w:ascii="Times New Roman" w:hAnsi="Times New Roman" w:cs="Times New Roman"/>
              </w:rPr>
              <w:t>ти</w:t>
            </w: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32" w:rsidRPr="00C75A76" w:rsidRDefault="00822932" w:rsidP="00C75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A76">
              <w:rPr>
                <w:rFonts w:ascii="Times New Roman" w:hAnsi="Times New Roman" w:cs="Times New Roman"/>
                <w:bCs/>
                <w:spacing w:val="2"/>
              </w:rPr>
              <w:t>Протез кисти активный, в том числе при вычленении и частичном вычленении кисти</w:t>
            </w:r>
            <w:r w:rsidRPr="00C75A76">
              <w:rPr>
                <w:rFonts w:ascii="Times New Roman" w:hAnsi="Times New Roman" w:cs="Times New Roman"/>
              </w:rPr>
              <w:t xml:space="preserve">. </w:t>
            </w:r>
          </w:p>
          <w:p w:rsidR="00822932" w:rsidRPr="00C75A76" w:rsidRDefault="00822932" w:rsidP="00C75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A76">
              <w:rPr>
                <w:rFonts w:ascii="Times New Roman" w:hAnsi="Times New Roman" w:cs="Times New Roman"/>
              </w:rPr>
              <w:t xml:space="preserve">Изготовление по индивидуальному технологическому процессу. </w:t>
            </w:r>
          </w:p>
          <w:p w:rsidR="00822932" w:rsidRPr="00C75A76" w:rsidRDefault="00822932" w:rsidP="00C75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A76">
              <w:rPr>
                <w:rFonts w:ascii="Times New Roman" w:hAnsi="Times New Roman" w:cs="Times New Roman"/>
              </w:rPr>
              <w:t xml:space="preserve">Протез состоит из двух частей – каркасные/активные элементы и приемная гильза. </w:t>
            </w:r>
          </w:p>
          <w:p w:rsidR="00822932" w:rsidRPr="00C75A76" w:rsidRDefault="00822932" w:rsidP="00C75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A76">
              <w:rPr>
                <w:rFonts w:ascii="Times New Roman" w:hAnsi="Times New Roman" w:cs="Times New Roman"/>
              </w:rPr>
              <w:t xml:space="preserve">Приемная гильза изготавливается по слепку, путем </w:t>
            </w:r>
            <w:proofErr w:type="spellStart"/>
            <w:r w:rsidRPr="00C75A76">
              <w:rPr>
                <w:rFonts w:ascii="Times New Roman" w:hAnsi="Times New Roman" w:cs="Times New Roman"/>
              </w:rPr>
              <w:t>ламинирования</w:t>
            </w:r>
            <w:proofErr w:type="spellEnd"/>
            <w:r w:rsidRPr="00C75A76">
              <w:rPr>
                <w:rFonts w:ascii="Times New Roman" w:hAnsi="Times New Roman" w:cs="Times New Roman"/>
              </w:rPr>
              <w:t xml:space="preserve"> или из термопластиков, непосредственно по культе, и должна иметь две шарнирные соединительные части, одна из которых фиксируется на предплечье, вторая плотно облегает культю кисти. </w:t>
            </w:r>
          </w:p>
          <w:p w:rsidR="00822932" w:rsidRPr="00C75A76" w:rsidRDefault="00822932" w:rsidP="00C75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A76">
              <w:rPr>
                <w:rFonts w:ascii="Times New Roman" w:hAnsi="Times New Roman" w:cs="Times New Roman"/>
              </w:rPr>
              <w:t xml:space="preserve">Материал модуля кисти - полиамид. </w:t>
            </w:r>
          </w:p>
          <w:p w:rsidR="00822932" w:rsidRPr="00C75A76" w:rsidRDefault="00822932" w:rsidP="00C75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A76">
              <w:rPr>
                <w:rFonts w:ascii="Times New Roman" w:hAnsi="Times New Roman" w:cs="Times New Roman"/>
              </w:rPr>
              <w:t>Материал наконечников пальцев – силикон.  Функция </w:t>
            </w:r>
            <w:proofErr w:type="spellStart"/>
            <w:r w:rsidRPr="00C75A76">
              <w:rPr>
                <w:rFonts w:ascii="Times New Roman" w:hAnsi="Times New Roman" w:cs="Times New Roman"/>
              </w:rPr>
              <w:t>схвата</w:t>
            </w:r>
            <w:proofErr w:type="spellEnd"/>
            <w:r w:rsidRPr="00C75A76">
              <w:rPr>
                <w:rFonts w:ascii="Times New Roman" w:hAnsi="Times New Roman" w:cs="Times New Roman"/>
              </w:rPr>
              <w:t xml:space="preserve"> осуществляется за счет движений в лучезапястном суставе. </w:t>
            </w:r>
          </w:p>
          <w:p w:rsidR="00822932" w:rsidRPr="00C75A76" w:rsidRDefault="00822932" w:rsidP="00C75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A76">
              <w:rPr>
                <w:rFonts w:ascii="Times New Roman" w:hAnsi="Times New Roman" w:cs="Times New Roman"/>
              </w:rPr>
              <w:t xml:space="preserve">Протез позволяет выполнять приведение и отведение кисти, в случае сохранения такой возможности культи кисти. </w:t>
            </w:r>
          </w:p>
          <w:p w:rsidR="00822932" w:rsidRPr="00C75A76" w:rsidRDefault="00822932" w:rsidP="00C75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A76">
              <w:rPr>
                <w:rFonts w:ascii="Times New Roman" w:hAnsi="Times New Roman" w:cs="Times New Roman"/>
              </w:rPr>
              <w:t xml:space="preserve">Протез имеет возможность фиксации </w:t>
            </w:r>
            <w:proofErr w:type="spellStart"/>
            <w:r w:rsidRPr="00C75A76">
              <w:rPr>
                <w:rFonts w:ascii="Times New Roman" w:hAnsi="Times New Roman" w:cs="Times New Roman"/>
              </w:rPr>
              <w:t>схвата</w:t>
            </w:r>
            <w:proofErr w:type="spellEnd"/>
            <w:r w:rsidRPr="00C75A76">
              <w:rPr>
                <w:rFonts w:ascii="Times New Roman" w:hAnsi="Times New Roman" w:cs="Times New Roman"/>
              </w:rPr>
              <w:t xml:space="preserve"> в закрытом состоянии. </w:t>
            </w:r>
          </w:p>
          <w:p w:rsidR="00822932" w:rsidRPr="00C75A76" w:rsidRDefault="00822932" w:rsidP="00C75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A76">
              <w:rPr>
                <w:rFonts w:ascii="Times New Roman" w:hAnsi="Times New Roman" w:cs="Times New Roman"/>
              </w:rPr>
              <w:t>Чехлы хлопчатобумажные на культю – 2 шт.</w:t>
            </w:r>
          </w:p>
        </w:tc>
      </w:tr>
      <w:tr w:rsidR="00822932" w:rsidRPr="00C75A76" w:rsidTr="00085050">
        <w:trPr>
          <w:trHeight w:val="608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32" w:rsidRPr="00C75A76" w:rsidRDefault="00822932" w:rsidP="00085050">
            <w:pPr>
              <w:widowControl w:val="0"/>
              <w:ind w:left="11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C75A76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32" w:rsidRPr="00C75A76" w:rsidRDefault="00822932" w:rsidP="00085050">
            <w:pPr>
              <w:jc w:val="center"/>
              <w:rPr>
                <w:rFonts w:ascii="Times New Roman" w:hAnsi="Times New Roman" w:cs="Times New Roman"/>
              </w:rPr>
            </w:pPr>
            <w:r w:rsidRPr="00C75A76">
              <w:rPr>
                <w:rFonts w:ascii="Times New Roman" w:hAnsi="Times New Roman" w:cs="Times New Roman"/>
              </w:rPr>
              <w:t>8-03-02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932" w:rsidRPr="00C75A76" w:rsidRDefault="00822932" w:rsidP="00085050">
            <w:pPr>
              <w:jc w:val="center"/>
              <w:rPr>
                <w:rFonts w:ascii="Times New Roman" w:hAnsi="Times New Roman" w:cs="Times New Roman"/>
              </w:rPr>
            </w:pPr>
            <w:r w:rsidRPr="00C75A76">
              <w:rPr>
                <w:rFonts w:ascii="Times New Roman" w:hAnsi="Times New Roman" w:cs="Times New Roman"/>
              </w:rPr>
              <w:t>Протез предплечья а</w:t>
            </w:r>
            <w:r w:rsidRPr="00C75A76">
              <w:rPr>
                <w:rFonts w:ascii="Times New Roman" w:hAnsi="Times New Roman" w:cs="Times New Roman"/>
              </w:rPr>
              <w:t>к</w:t>
            </w:r>
            <w:r w:rsidRPr="00C75A76">
              <w:rPr>
                <w:rFonts w:ascii="Times New Roman" w:hAnsi="Times New Roman" w:cs="Times New Roman"/>
              </w:rPr>
              <w:t>тивный (тяговый)</w:t>
            </w: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32" w:rsidRPr="00C75A76" w:rsidRDefault="00822932" w:rsidP="00C75A76">
            <w:pPr>
              <w:tabs>
                <w:tab w:val="left" w:pos="9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75A76">
              <w:rPr>
                <w:rFonts w:ascii="Times New Roman" w:hAnsi="Times New Roman" w:cs="Times New Roman"/>
              </w:rPr>
              <w:t>Протез предплечья активный (тяговый).</w:t>
            </w:r>
          </w:p>
          <w:p w:rsidR="00822932" w:rsidRPr="00C75A76" w:rsidRDefault="00822932" w:rsidP="00C75A76">
            <w:pPr>
              <w:tabs>
                <w:tab w:val="left" w:pos="9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75A76">
              <w:rPr>
                <w:rFonts w:ascii="Times New Roman" w:hAnsi="Times New Roman" w:cs="Times New Roman"/>
              </w:rPr>
              <w:t xml:space="preserve">Изготовление по индивидуальному технологическому процессу. </w:t>
            </w:r>
          </w:p>
          <w:p w:rsidR="00822932" w:rsidRPr="00C75A76" w:rsidRDefault="00822932" w:rsidP="00C75A76">
            <w:pPr>
              <w:tabs>
                <w:tab w:val="left" w:pos="9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75A76">
              <w:rPr>
                <w:rFonts w:ascii="Times New Roman" w:hAnsi="Times New Roman" w:cs="Times New Roman"/>
              </w:rPr>
              <w:t xml:space="preserve">Управление протезом (выполнение </w:t>
            </w:r>
            <w:proofErr w:type="spellStart"/>
            <w:r w:rsidRPr="00C75A76">
              <w:rPr>
                <w:rFonts w:ascii="Times New Roman" w:hAnsi="Times New Roman" w:cs="Times New Roman"/>
              </w:rPr>
              <w:t>схвата</w:t>
            </w:r>
            <w:proofErr w:type="spellEnd"/>
            <w:r w:rsidRPr="00C75A76">
              <w:rPr>
                <w:rFonts w:ascii="Times New Roman" w:hAnsi="Times New Roman" w:cs="Times New Roman"/>
              </w:rPr>
              <w:t xml:space="preserve">) обеспечивается движениями в локтевом суставе, которое вызывает натяжение тяговых тросов. </w:t>
            </w:r>
          </w:p>
          <w:p w:rsidR="00822932" w:rsidRPr="00C75A76" w:rsidRDefault="00822932" w:rsidP="00C75A76">
            <w:pPr>
              <w:tabs>
                <w:tab w:val="left" w:pos="9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75A76">
              <w:rPr>
                <w:rFonts w:ascii="Times New Roman" w:hAnsi="Times New Roman" w:cs="Times New Roman"/>
              </w:rPr>
              <w:t xml:space="preserve">Протез состоит из двух приемных гильз, связанных шарниром на уровне локтевого сустава. </w:t>
            </w:r>
          </w:p>
          <w:p w:rsidR="00822932" w:rsidRPr="00C75A76" w:rsidRDefault="00822932" w:rsidP="00C75A76">
            <w:pPr>
              <w:tabs>
                <w:tab w:val="left" w:pos="9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5A76">
              <w:rPr>
                <w:rFonts w:ascii="Times New Roman" w:hAnsi="Times New Roman" w:cs="Times New Roman"/>
              </w:rPr>
              <w:t>Схват</w:t>
            </w:r>
            <w:proofErr w:type="spellEnd"/>
            <w:r w:rsidRPr="00C75A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5A76">
              <w:rPr>
                <w:rFonts w:ascii="Times New Roman" w:hAnsi="Times New Roman" w:cs="Times New Roman"/>
              </w:rPr>
              <w:t>активный</w:t>
            </w:r>
            <w:proofErr w:type="gramEnd"/>
            <w:r w:rsidRPr="00C75A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5A76">
              <w:rPr>
                <w:rFonts w:ascii="Times New Roman" w:hAnsi="Times New Roman" w:cs="Times New Roman"/>
              </w:rPr>
              <w:t>разжатие</w:t>
            </w:r>
            <w:proofErr w:type="spellEnd"/>
            <w:r w:rsidRPr="00C75A76">
              <w:rPr>
                <w:rFonts w:ascii="Times New Roman" w:hAnsi="Times New Roman" w:cs="Times New Roman"/>
              </w:rPr>
              <w:t xml:space="preserve"> пальцев протеза происходит </w:t>
            </w:r>
            <w:proofErr w:type="spellStart"/>
            <w:r w:rsidRPr="00C75A76">
              <w:rPr>
                <w:rFonts w:ascii="Times New Roman" w:hAnsi="Times New Roman" w:cs="Times New Roman"/>
              </w:rPr>
              <w:t>засчет</w:t>
            </w:r>
            <w:proofErr w:type="spellEnd"/>
            <w:r w:rsidRPr="00C75A76">
              <w:rPr>
                <w:rFonts w:ascii="Times New Roman" w:hAnsi="Times New Roman" w:cs="Times New Roman"/>
              </w:rPr>
              <w:t xml:space="preserve"> пружин. </w:t>
            </w:r>
          </w:p>
          <w:p w:rsidR="00822932" w:rsidRPr="00C75A76" w:rsidRDefault="00822932" w:rsidP="00C75A76">
            <w:pPr>
              <w:tabs>
                <w:tab w:val="left" w:pos="9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75A76">
              <w:rPr>
                <w:rFonts w:ascii="Times New Roman" w:hAnsi="Times New Roman" w:cs="Times New Roman"/>
              </w:rPr>
              <w:t xml:space="preserve">Протез имеет пассивную ротацию кисти в лучезапястном суставе. </w:t>
            </w:r>
          </w:p>
          <w:p w:rsidR="00822932" w:rsidRPr="00C75A76" w:rsidRDefault="00822932" w:rsidP="00C75A76">
            <w:pPr>
              <w:tabs>
                <w:tab w:val="left" w:pos="9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75A76">
              <w:rPr>
                <w:rFonts w:ascii="Times New Roman" w:hAnsi="Times New Roman" w:cs="Times New Roman"/>
              </w:rPr>
              <w:t xml:space="preserve">Внутренняя гильза изготавливается по слепку, путем </w:t>
            </w:r>
            <w:proofErr w:type="spellStart"/>
            <w:r w:rsidRPr="00C75A76">
              <w:rPr>
                <w:rFonts w:ascii="Times New Roman" w:hAnsi="Times New Roman" w:cs="Times New Roman"/>
              </w:rPr>
              <w:t>ламинирования</w:t>
            </w:r>
            <w:proofErr w:type="spellEnd"/>
            <w:r w:rsidRPr="00C75A76">
              <w:rPr>
                <w:rFonts w:ascii="Times New Roman" w:hAnsi="Times New Roman" w:cs="Times New Roman"/>
              </w:rPr>
              <w:t xml:space="preserve"> или из термопластиков, </w:t>
            </w:r>
            <w:r w:rsidRPr="00C75A76">
              <w:rPr>
                <w:rFonts w:ascii="Times New Roman" w:hAnsi="Times New Roman" w:cs="Times New Roman"/>
              </w:rPr>
              <w:lastRenderedPageBreak/>
              <w:t xml:space="preserve">непосредственно по культе. </w:t>
            </w:r>
          </w:p>
          <w:p w:rsidR="00822932" w:rsidRPr="00C75A76" w:rsidRDefault="00822932" w:rsidP="00C75A76">
            <w:pPr>
              <w:tabs>
                <w:tab w:val="left" w:pos="9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75A76">
              <w:rPr>
                <w:rFonts w:ascii="Times New Roman" w:hAnsi="Times New Roman" w:cs="Times New Roman"/>
              </w:rPr>
              <w:t xml:space="preserve">Материал модуля предплечья - полиамид. </w:t>
            </w:r>
          </w:p>
          <w:p w:rsidR="00822932" w:rsidRPr="00C75A76" w:rsidRDefault="00822932" w:rsidP="00C75A76">
            <w:pPr>
              <w:tabs>
                <w:tab w:val="left" w:pos="9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75A76">
              <w:rPr>
                <w:rFonts w:ascii="Times New Roman" w:hAnsi="Times New Roman" w:cs="Times New Roman"/>
              </w:rPr>
              <w:t>Материал наконечников пальцев – силикон</w:t>
            </w:r>
          </w:p>
          <w:p w:rsidR="00822932" w:rsidRPr="00C75A76" w:rsidRDefault="00822932" w:rsidP="00C75A76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75A76">
              <w:rPr>
                <w:rFonts w:ascii="Times New Roman" w:hAnsi="Times New Roman" w:cs="Times New Roman"/>
              </w:rPr>
              <w:t xml:space="preserve">Протез имеет возможность фиксации </w:t>
            </w:r>
            <w:proofErr w:type="spellStart"/>
            <w:r w:rsidRPr="00C75A76">
              <w:rPr>
                <w:rFonts w:ascii="Times New Roman" w:hAnsi="Times New Roman" w:cs="Times New Roman"/>
              </w:rPr>
              <w:t>схвата</w:t>
            </w:r>
            <w:proofErr w:type="spellEnd"/>
            <w:r w:rsidRPr="00C75A76">
              <w:rPr>
                <w:rFonts w:ascii="Times New Roman" w:hAnsi="Times New Roman" w:cs="Times New Roman"/>
              </w:rPr>
              <w:t xml:space="preserve"> в закрытом состоянии.</w:t>
            </w:r>
          </w:p>
          <w:p w:rsidR="00822932" w:rsidRPr="00C75A76" w:rsidRDefault="00822932" w:rsidP="00C75A76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75A76">
              <w:rPr>
                <w:rFonts w:ascii="Times New Roman" w:hAnsi="Times New Roman" w:cs="Times New Roman"/>
              </w:rPr>
              <w:t>Чехлы хлопчатобумажные на культю – 2 шт.</w:t>
            </w:r>
          </w:p>
        </w:tc>
      </w:tr>
    </w:tbl>
    <w:p w:rsidR="00EB5837" w:rsidRPr="00EC294E" w:rsidRDefault="00EB5837" w:rsidP="006A24B3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Порядок определения объема выполняемой работы:</w:t>
      </w:r>
    </w:p>
    <w:p w:rsidR="00EB5837" w:rsidRPr="00EC294E" w:rsidRDefault="00EB5837" w:rsidP="006A24B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Подрядчик выполняет работы по обеспечению протезно-ортопедическими изделиями на основании реестров получателей, предоставляемых Подрядчику (его представителю) Заказчиком, или Направлений на получение либо изготовление технических средств реабилитации, протезов, протезно-ортопедических изделий (далее – Направление), выдаваемых Заказчиком</w:t>
      </w:r>
      <w:r w:rsidR="000E6FE5"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, в объеме, не превышающем максимального значения цены Контракта</w:t>
      </w: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85050" w:rsidRPr="00085050" w:rsidRDefault="00085050" w:rsidP="000850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5050">
        <w:rPr>
          <w:rFonts w:ascii="Times New Roman" w:hAnsi="Times New Roman" w:cs="Times New Roman"/>
          <w:b/>
          <w:sz w:val="26"/>
          <w:szCs w:val="26"/>
        </w:rPr>
        <w:t>Место выполнения работ</w:t>
      </w:r>
    </w:p>
    <w:p w:rsidR="00085050" w:rsidRPr="00085050" w:rsidRDefault="00822932" w:rsidP="00085050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Предоставить Получателям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085050" w:rsidRPr="00085050">
        <w:rPr>
          <w:rFonts w:ascii="Times New Roman" w:hAnsi="Times New Roman" w:cs="Times New Roman"/>
          <w:sz w:val="26"/>
          <w:szCs w:val="26"/>
        </w:rPr>
        <w:t>пределах административных границ субъекта Российской Федерации (Омская область) с правом выбора Получателя выполнения работ по обеспечению ПОИ одним из следующих способов:</w:t>
      </w:r>
    </w:p>
    <w:p w:rsidR="00085050" w:rsidRPr="00085050" w:rsidRDefault="00085050" w:rsidP="00085050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>-по месту жительства (месту пребывания, фактического проживания) Получателя;</w:t>
      </w:r>
    </w:p>
    <w:p w:rsidR="00085050" w:rsidRPr="00085050" w:rsidRDefault="00085050" w:rsidP="00085050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>-в стационарных пунктах обеспечения, организованных в соответствии с приказом Министе</w:t>
      </w:r>
      <w:r w:rsidRPr="00085050">
        <w:rPr>
          <w:rFonts w:ascii="Times New Roman" w:hAnsi="Times New Roman" w:cs="Times New Roman"/>
          <w:sz w:val="26"/>
          <w:szCs w:val="26"/>
        </w:rPr>
        <w:t>р</w:t>
      </w:r>
      <w:r w:rsidRPr="00085050">
        <w:rPr>
          <w:rFonts w:ascii="Times New Roman" w:hAnsi="Times New Roman" w:cs="Times New Roman"/>
          <w:sz w:val="26"/>
          <w:szCs w:val="26"/>
        </w:rPr>
        <w:t>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</w:t>
      </w:r>
      <w:r w:rsidRPr="00085050">
        <w:rPr>
          <w:rFonts w:ascii="Times New Roman" w:hAnsi="Times New Roman" w:cs="Times New Roman"/>
          <w:sz w:val="26"/>
          <w:szCs w:val="26"/>
        </w:rPr>
        <w:t>о</w:t>
      </w:r>
      <w:r w:rsidRPr="00085050">
        <w:rPr>
          <w:rFonts w:ascii="Times New Roman" w:hAnsi="Times New Roman" w:cs="Times New Roman"/>
          <w:sz w:val="26"/>
          <w:szCs w:val="26"/>
        </w:rPr>
        <w:t>ставляемых услуг в сфере труда, занятости и социальной защиты населения, а также оказания им при этом необходимой помощи".</w:t>
      </w:r>
    </w:p>
    <w:p w:rsidR="00085050" w:rsidRPr="00085050" w:rsidRDefault="00085050" w:rsidP="0008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>Пункты обеспечения Подрядчика должны быть оснащены видеокамерами.</w:t>
      </w:r>
    </w:p>
    <w:p w:rsidR="00085050" w:rsidRPr="00085050" w:rsidRDefault="00085050" w:rsidP="0008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5050" w:rsidRPr="00085050" w:rsidRDefault="00085050" w:rsidP="0008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b/>
          <w:sz w:val="26"/>
          <w:szCs w:val="26"/>
        </w:rPr>
        <w:t>Срок выполнения работ</w:t>
      </w:r>
      <w:r w:rsidRPr="0008505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85050" w:rsidRPr="00085050" w:rsidRDefault="00085050" w:rsidP="00085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085050">
        <w:rPr>
          <w:rFonts w:ascii="Times New Roman" w:hAnsi="Times New Roman" w:cs="Times New Roman"/>
          <w:b/>
          <w:sz w:val="26"/>
          <w:szCs w:val="26"/>
        </w:rPr>
        <w:t>30</w:t>
      </w:r>
      <w:r w:rsidR="00F44B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50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5050">
        <w:rPr>
          <w:rFonts w:ascii="Times New Roman" w:hAnsi="Times New Roman" w:cs="Times New Roman"/>
          <w:sz w:val="26"/>
          <w:szCs w:val="26"/>
        </w:rPr>
        <w:t xml:space="preserve">(тридцати) дней </w:t>
      </w:r>
      <w:proofErr w:type="gramStart"/>
      <w:r w:rsidRPr="00085050">
        <w:rPr>
          <w:rFonts w:ascii="Times New Roman" w:hAnsi="Times New Roman" w:cs="Times New Roman"/>
          <w:sz w:val="26"/>
          <w:szCs w:val="26"/>
        </w:rPr>
        <w:t>с даты предоставления</w:t>
      </w:r>
      <w:proofErr w:type="gramEnd"/>
      <w:r w:rsidRPr="00085050">
        <w:rPr>
          <w:rFonts w:ascii="Times New Roman" w:hAnsi="Times New Roman" w:cs="Times New Roman"/>
          <w:sz w:val="26"/>
          <w:szCs w:val="26"/>
        </w:rPr>
        <w:t xml:space="preserve"> Получателем Направления, выданного Заказчиком (письменного решения Заказчика, выдаваемого Получателю) или с даты получ</w:t>
      </w:r>
      <w:r w:rsidRPr="00085050">
        <w:rPr>
          <w:rFonts w:ascii="Times New Roman" w:hAnsi="Times New Roman" w:cs="Times New Roman"/>
          <w:sz w:val="26"/>
          <w:szCs w:val="26"/>
        </w:rPr>
        <w:t>е</w:t>
      </w:r>
      <w:r w:rsidRPr="00085050">
        <w:rPr>
          <w:rFonts w:ascii="Times New Roman" w:hAnsi="Times New Roman" w:cs="Times New Roman"/>
          <w:sz w:val="26"/>
          <w:szCs w:val="26"/>
        </w:rPr>
        <w:t xml:space="preserve">ния от Заказчика Подрядчиком (его представителем) реестра Получателей, сформированного Заказчиком, но не позднее </w:t>
      </w:r>
      <w:r w:rsidRPr="00085050">
        <w:rPr>
          <w:rFonts w:ascii="Times New Roman" w:hAnsi="Times New Roman" w:cs="Times New Roman"/>
          <w:b/>
          <w:sz w:val="26"/>
          <w:szCs w:val="26"/>
        </w:rPr>
        <w:t xml:space="preserve">10 декабря 2022 года, </w:t>
      </w:r>
      <w:r w:rsidRPr="00085050">
        <w:rPr>
          <w:rFonts w:ascii="Times New Roman" w:hAnsi="Times New Roman" w:cs="Times New Roman"/>
          <w:sz w:val="26"/>
          <w:szCs w:val="26"/>
        </w:rPr>
        <w:t>а в части гарантийных обязательств - до полного их исполнения.</w:t>
      </w:r>
    </w:p>
    <w:p w:rsidR="00085050" w:rsidRPr="00085050" w:rsidRDefault="00085050" w:rsidP="00085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5050" w:rsidRPr="00085050" w:rsidRDefault="00085050" w:rsidP="00085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b/>
          <w:sz w:val="26"/>
          <w:szCs w:val="26"/>
        </w:rPr>
        <w:t>Требования к организационным, техническим и функциональным характеристикам р</w:t>
      </w:r>
      <w:r w:rsidRPr="00085050">
        <w:rPr>
          <w:rFonts w:ascii="Times New Roman" w:hAnsi="Times New Roman" w:cs="Times New Roman"/>
          <w:b/>
          <w:sz w:val="26"/>
          <w:szCs w:val="26"/>
        </w:rPr>
        <w:t>а</w:t>
      </w:r>
      <w:r w:rsidRPr="00085050">
        <w:rPr>
          <w:rFonts w:ascii="Times New Roman" w:hAnsi="Times New Roman" w:cs="Times New Roman"/>
          <w:b/>
          <w:sz w:val="26"/>
          <w:szCs w:val="26"/>
        </w:rPr>
        <w:t>бот</w:t>
      </w:r>
      <w:r w:rsidRPr="00085050">
        <w:rPr>
          <w:rFonts w:ascii="Times New Roman" w:hAnsi="Times New Roman" w:cs="Times New Roman"/>
          <w:sz w:val="26"/>
          <w:szCs w:val="26"/>
        </w:rPr>
        <w:t>:</w:t>
      </w:r>
    </w:p>
    <w:p w:rsidR="00085050" w:rsidRPr="00085050" w:rsidRDefault="00085050" w:rsidP="00085050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>Подрядчик информирует Получателей о дате, времени, месте выполнении работ.</w:t>
      </w:r>
    </w:p>
    <w:p w:rsidR="00085050" w:rsidRPr="00085050" w:rsidRDefault="00085050" w:rsidP="00085050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>Подрядчик ведет журнал телефонных переговоров с инвалидами, включенными в реестры П</w:t>
      </w:r>
      <w:r w:rsidRPr="00085050">
        <w:rPr>
          <w:rFonts w:ascii="Times New Roman" w:hAnsi="Times New Roman" w:cs="Times New Roman"/>
          <w:sz w:val="26"/>
          <w:szCs w:val="26"/>
        </w:rPr>
        <w:t>о</w:t>
      </w:r>
      <w:r w:rsidRPr="00085050">
        <w:rPr>
          <w:rFonts w:ascii="Times New Roman" w:hAnsi="Times New Roman" w:cs="Times New Roman"/>
          <w:sz w:val="26"/>
          <w:szCs w:val="26"/>
        </w:rPr>
        <w:t xml:space="preserve">лучателей (журнал </w:t>
      </w:r>
      <w:proofErr w:type="gramStart"/>
      <w:r w:rsidRPr="00085050">
        <w:rPr>
          <w:rFonts w:ascii="Times New Roman" w:hAnsi="Times New Roman" w:cs="Times New Roman"/>
          <w:sz w:val="26"/>
          <w:szCs w:val="26"/>
        </w:rPr>
        <w:t>содержит информацию о Получателе ПОИ</w:t>
      </w:r>
      <w:proofErr w:type="gramEnd"/>
      <w:r w:rsidRPr="00085050">
        <w:rPr>
          <w:rFonts w:ascii="Times New Roman" w:hAnsi="Times New Roman" w:cs="Times New Roman"/>
          <w:sz w:val="26"/>
          <w:szCs w:val="26"/>
        </w:rPr>
        <w:t>, о дате и времени телефонного разговора, планируемом времени, дате и месте выполнения работ, примечания). По требов</w:t>
      </w:r>
      <w:r w:rsidRPr="00085050">
        <w:rPr>
          <w:rFonts w:ascii="Times New Roman" w:hAnsi="Times New Roman" w:cs="Times New Roman"/>
          <w:sz w:val="26"/>
          <w:szCs w:val="26"/>
        </w:rPr>
        <w:t>а</w:t>
      </w:r>
      <w:r w:rsidRPr="00085050">
        <w:rPr>
          <w:rFonts w:ascii="Times New Roman" w:hAnsi="Times New Roman" w:cs="Times New Roman"/>
          <w:sz w:val="26"/>
          <w:szCs w:val="26"/>
        </w:rPr>
        <w:t>нию Заказчика Подрядчик предоставляет Заказчику в рамках подтверждения исполнения контракта журнал телефонных перегов</w:t>
      </w:r>
      <w:r w:rsidRPr="00085050">
        <w:rPr>
          <w:rFonts w:ascii="Times New Roman" w:hAnsi="Times New Roman" w:cs="Times New Roman"/>
          <w:sz w:val="26"/>
          <w:szCs w:val="26"/>
        </w:rPr>
        <w:t>о</w:t>
      </w:r>
      <w:r w:rsidRPr="00085050">
        <w:rPr>
          <w:rFonts w:ascii="Times New Roman" w:hAnsi="Times New Roman" w:cs="Times New Roman"/>
          <w:sz w:val="26"/>
          <w:szCs w:val="26"/>
        </w:rPr>
        <w:t>ров.</w:t>
      </w:r>
    </w:p>
    <w:p w:rsidR="00085050" w:rsidRPr="00085050" w:rsidRDefault="00085050" w:rsidP="00085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>При наличии технической возможности Подрядчик ведет аудиозаписи телефонных перегов</w:t>
      </w:r>
      <w:r w:rsidRPr="00085050">
        <w:rPr>
          <w:rFonts w:ascii="Times New Roman" w:hAnsi="Times New Roman" w:cs="Times New Roman"/>
          <w:sz w:val="26"/>
          <w:szCs w:val="26"/>
        </w:rPr>
        <w:t>о</w:t>
      </w:r>
      <w:r w:rsidRPr="00085050">
        <w:rPr>
          <w:rFonts w:ascii="Times New Roman" w:hAnsi="Times New Roman" w:cs="Times New Roman"/>
          <w:sz w:val="26"/>
          <w:szCs w:val="26"/>
        </w:rPr>
        <w:t>ров с Получателями по вопросам выполнения работ, и в случае спорных ситуаций, связанных с выполнением работ предоставляет Заказчику записи телефонных перегов</w:t>
      </w:r>
      <w:r w:rsidRPr="00085050">
        <w:rPr>
          <w:rFonts w:ascii="Times New Roman" w:hAnsi="Times New Roman" w:cs="Times New Roman"/>
          <w:sz w:val="26"/>
          <w:szCs w:val="26"/>
        </w:rPr>
        <w:t>о</w:t>
      </w:r>
      <w:r w:rsidRPr="00085050">
        <w:rPr>
          <w:rFonts w:ascii="Times New Roman" w:hAnsi="Times New Roman" w:cs="Times New Roman"/>
          <w:sz w:val="26"/>
          <w:szCs w:val="26"/>
        </w:rPr>
        <w:t>ров.</w:t>
      </w:r>
    </w:p>
    <w:p w:rsidR="00085050" w:rsidRPr="00085050" w:rsidRDefault="00085050" w:rsidP="00085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lastRenderedPageBreak/>
        <w:t>При передаче ПОИ Получателю (представителю Получателя) Подрядчик и Получатель (пре</w:t>
      </w:r>
      <w:r w:rsidRPr="00085050">
        <w:rPr>
          <w:rFonts w:ascii="Times New Roman" w:hAnsi="Times New Roman" w:cs="Times New Roman"/>
          <w:sz w:val="26"/>
          <w:szCs w:val="26"/>
        </w:rPr>
        <w:t>д</w:t>
      </w:r>
      <w:r w:rsidRPr="00085050">
        <w:rPr>
          <w:rFonts w:ascii="Times New Roman" w:hAnsi="Times New Roman" w:cs="Times New Roman"/>
          <w:sz w:val="26"/>
          <w:szCs w:val="26"/>
        </w:rPr>
        <w:t>ставитель Получателя) подписывают акт приема-передачи изделия. Акты приема-передачи изделия составляются в трех экземплярах - один экземпляр передается Заказчику, второй экземпляр остается у Подрядчика, третий экземпляр передается Получателю (представителю Пол</w:t>
      </w:r>
      <w:r w:rsidRPr="00085050">
        <w:rPr>
          <w:rFonts w:ascii="Times New Roman" w:hAnsi="Times New Roman" w:cs="Times New Roman"/>
          <w:sz w:val="26"/>
          <w:szCs w:val="26"/>
        </w:rPr>
        <w:t>у</w:t>
      </w:r>
      <w:r w:rsidRPr="00085050">
        <w:rPr>
          <w:rFonts w:ascii="Times New Roman" w:hAnsi="Times New Roman" w:cs="Times New Roman"/>
          <w:sz w:val="26"/>
          <w:szCs w:val="26"/>
        </w:rPr>
        <w:t>чателя).</w:t>
      </w:r>
    </w:p>
    <w:p w:rsidR="00085050" w:rsidRPr="00085050" w:rsidRDefault="00085050" w:rsidP="00085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 xml:space="preserve">Датой выполнения работ по изготовлению </w:t>
      </w:r>
      <w:proofErr w:type="gramStart"/>
      <w:r w:rsidRPr="00085050">
        <w:rPr>
          <w:rFonts w:ascii="Times New Roman" w:hAnsi="Times New Roman" w:cs="Times New Roman"/>
          <w:sz w:val="26"/>
          <w:szCs w:val="26"/>
        </w:rPr>
        <w:t>ПОИ</w:t>
      </w:r>
      <w:proofErr w:type="gramEnd"/>
      <w:r w:rsidRPr="00085050">
        <w:rPr>
          <w:rFonts w:ascii="Times New Roman" w:hAnsi="Times New Roman" w:cs="Times New Roman"/>
          <w:sz w:val="26"/>
          <w:szCs w:val="26"/>
        </w:rPr>
        <w:t xml:space="preserve"> является дата подписания Акта приема – п</w:t>
      </w:r>
      <w:r w:rsidRPr="00085050">
        <w:rPr>
          <w:rFonts w:ascii="Times New Roman" w:hAnsi="Times New Roman" w:cs="Times New Roman"/>
          <w:sz w:val="26"/>
          <w:szCs w:val="26"/>
        </w:rPr>
        <w:t>е</w:t>
      </w:r>
      <w:r w:rsidRPr="00085050">
        <w:rPr>
          <w:rFonts w:ascii="Times New Roman" w:hAnsi="Times New Roman" w:cs="Times New Roman"/>
          <w:sz w:val="26"/>
          <w:szCs w:val="26"/>
        </w:rPr>
        <w:t>редачи Получателем.</w:t>
      </w:r>
    </w:p>
    <w:p w:rsidR="00085050" w:rsidRPr="00085050" w:rsidRDefault="00085050" w:rsidP="00085050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>Вместе с Актом приема-передачи Подрядчик обеспечивает Получателя:</w:t>
      </w:r>
    </w:p>
    <w:p w:rsidR="00085050" w:rsidRPr="00085050" w:rsidRDefault="00085050" w:rsidP="00085050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5050">
        <w:rPr>
          <w:rFonts w:ascii="Times New Roman" w:hAnsi="Times New Roman" w:cs="Times New Roman"/>
          <w:sz w:val="26"/>
          <w:szCs w:val="26"/>
        </w:rPr>
        <w:t>- гарантийным талоном на ПОИ и информирует его об условиях проведения гарантийного о</w:t>
      </w:r>
      <w:r w:rsidRPr="00085050">
        <w:rPr>
          <w:rFonts w:ascii="Times New Roman" w:hAnsi="Times New Roman" w:cs="Times New Roman"/>
          <w:sz w:val="26"/>
          <w:szCs w:val="26"/>
        </w:rPr>
        <w:t>б</w:t>
      </w:r>
      <w:r w:rsidRPr="00085050">
        <w:rPr>
          <w:rFonts w:ascii="Times New Roman" w:hAnsi="Times New Roman" w:cs="Times New Roman"/>
          <w:sz w:val="26"/>
          <w:szCs w:val="26"/>
        </w:rPr>
        <w:t>служивания (место нахождения и режим работы пункта приема ПОИ (специализированной мастерской или сервисной службы) расположенных на территории Омской области);</w:t>
      </w:r>
      <w:proofErr w:type="gramEnd"/>
    </w:p>
    <w:p w:rsidR="00085050" w:rsidRPr="00085050" w:rsidRDefault="00085050" w:rsidP="00085050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>- инструкцией (памяткой) об условиях и требованиях к эксплуатации с проведением инстру</w:t>
      </w:r>
      <w:r w:rsidRPr="00085050">
        <w:rPr>
          <w:rFonts w:ascii="Times New Roman" w:hAnsi="Times New Roman" w:cs="Times New Roman"/>
          <w:sz w:val="26"/>
          <w:szCs w:val="26"/>
        </w:rPr>
        <w:t>к</w:t>
      </w:r>
      <w:r w:rsidRPr="00085050">
        <w:rPr>
          <w:rFonts w:ascii="Times New Roman" w:hAnsi="Times New Roman" w:cs="Times New Roman"/>
          <w:sz w:val="26"/>
          <w:szCs w:val="26"/>
        </w:rPr>
        <w:t xml:space="preserve">тажа. </w:t>
      </w:r>
    </w:p>
    <w:p w:rsidR="00085050" w:rsidRPr="00085050" w:rsidRDefault="00085050" w:rsidP="000850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 xml:space="preserve">Подрядчик </w:t>
      </w:r>
      <w:proofErr w:type="gramStart"/>
      <w:r w:rsidRPr="00085050">
        <w:rPr>
          <w:rFonts w:ascii="Times New Roman" w:hAnsi="Times New Roman" w:cs="Times New Roman"/>
          <w:sz w:val="26"/>
          <w:szCs w:val="26"/>
        </w:rPr>
        <w:t xml:space="preserve">ведет </w:t>
      </w:r>
      <w:proofErr w:type="spellStart"/>
      <w:r w:rsidRPr="00085050">
        <w:rPr>
          <w:rFonts w:ascii="Times New Roman" w:hAnsi="Times New Roman" w:cs="Times New Roman"/>
          <w:sz w:val="26"/>
          <w:szCs w:val="26"/>
        </w:rPr>
        <w:t>видеофиксацию</w:t>
      </w:r>
      <w:proofErr w:type="spellEnd"/>
      <w:r w:rsidRPr="00085050">
        <w:rPr>
          <w:rFonts w:ascii="Times New Roman" w:hAnsi="Times New Roman" w:cs="Times New Roman"/>
          <w:sz w:val="26"/>
          <w:szCs w:val="26"/>
        </w:rPr>
        <w:t xml:space="preserve"> передачи ПОИ</w:t>
      </w:r>
      <w:proofErr w:type="gramEnd"/>
      <w:r w:rsidRPr="00085050">
        <w:rPr>
          <w:rFonts w:ascii="Times New Roman" w:hAnsi="Times New Roman" w:cs="Times New Roman"/>
          <w:sz w:val="26"/>
          <w:szCs w:val="26"/>
        </w:rPr>
        <w:t xml:space="preserve"> Получателю при наличии письменного согласия Получателя (представителя Получателя), по запросу предоставляет Заказчику. Подрядчик хранит видеозаписи в течение трех месяцев от даты обеспечения получателя, по запросу предоставляет Заказчику.</w:t>
      </w:r>
    </w:p>
    <w:p w:rsidR="00085050" w:rsidRPr="00085050" w:rsidRDefault="00085050" w:rsidP="00085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 xml:space="preserve">Наименование всех предоставленных видеозаписей должно быть вида: </w:t>
      </w:r>
      <w:proofErr w:type="gramStart"/>
      <w:r w:rsidRPr="00085050">
        <w:rPr>
          <w:rFonts w:ascii="Times New Roman" w:hAnsi="Times New Roman" w:cs="Times New Roman"/>
          <w:sz w:val="26"/>
          <w:szCs w:val="26"/>
        </w:rPr>
        <w:t>ММ</w:t>
      </w:r>
      <w:proofErr w:type="gramEnd"/>
      <w:r w:rsidRPr="00085050">
        <w:rPr>
          <w:rFonts w:ascii="Times New Roman" w:hAnsi="Times New Roman" w:cs="Times New Roman"/>
          <w:sz w:val="26"/>
          <w:szCs w:val="26"/>
        </w:rPr>
        <w:t>.</w:t>
      </w:r>
      <w:r w:rsidRPr="00085050">
        <w:rPr>
          <w:rFonts w:ascii="Times New Roman" w:hAnsi="Times New Roman" w:cs="Times New Roman"/>
          <w:sz w:val="26"/>
          <w:szCs w:val="26"/>
          <w:lang w:val="en-US"/>
        </w:rPr>
        <w:t>DD</w:t>
      </w:r>
      <w:r w:rsidRPr="00085050">
        <w:rPr>
          <w:rFonts w:ascii="Times New Roman" w:hAnsi="Times New Roman" w:cs="Times New Roman"/>
          <w:sz w:val="26"/>
          <w:szCs w:val="26"/>
        </w:rPr>
        <w:t>.</w:t>
      </w:r>
      <w:r w:rsidRPr="00085050">
        <w:rPr>
          <w:rFonts w:ascii="Times New Roman" w:hAnsi="Times New Roman" w:cs="Times New Roman"/>
          <w:sz w:val="26"/>
          <w:szCs w:val="26"/>
          <w:lang w:val="en-US"/>
        </w:rPr>
        <w:t>GG</w:t>
      </w:r>
      <w:r w:rsidRPr="0008505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85050">
        <w:rPr>
          <w:rFonts w:ascii="Times New Roman" w:hAnsi="Times New Roman" w:cs="Times New Roman"/>
          <w:sz w:val="26"/>
          <w:szCs w:val="26"/>
          <w:lang w:val="en-US"/>
        </w:rPr>
        <w:t>GK</w:t>
      </w:r>
      <w:r w:rsidRPr="00085050">
        <w:rPr>
          <w:rFonts w:ascii="Times New Roman" w:hAnsi="Times New Roman" w:cs="Times New Roman"/>
          <w:sz w:val="26"/>
          <w:szCs w:val="26"/>
        </w:rPr>
        <w:t>№</w:t>
      </w:r>
      <w:r w:rsidRPr="00085050">
        <w:rPr>
          <w:rFonts w:ascii="Times New Roman" w:hAnsi="Times New Roman" w:cs="Times New Roman"/>
          <w:sz w:val="26"/>
          <w:szCs w:val="26"/>
          <w:lang w:val="en-US"/>
        </w:rPr>
        <w:t>NOMER</w:t>
      </w:r>
      <w:r w:rsidRPr="00085050">
        <w:rPr>
          <w:rFonts w:ascii="Times New Roman" w:hAnsi="Times New Roman" w:cs="Times New Roman"/>
          <w:sz w:val="26"/>
          <w:szCs w:val="26"/>
        </w:rPr>
        <w:t>_</w:t>
      </w:r>
      <w:r w:rsidRPr="00085050">
        <w:rPr>
          <w:rFonts w:ascii="Times New Roman" w:hAnsi="Times New Roman" w:cs="Times New Roman"/>
          <w:sz w:val="26"/>
          <w:szCs w:val="26"/>
          <w:lang w:val="en-US"/>
        </w:rPr>
        <w:t>REESTR</w:t>
      </w:r>
      <w:r w:rsidRPr="00085050">
        <w:rPr>
          <w:rFonts w:ascii="Times New Roman" w:hAnsi="Times New Roman" w:cs="Times New Roman"/>
          <w:sz w:val="26"/>
          <w:szCs w:val="26"/>
        </w:rPr>
        <w:t>№</w:t>
      </w:r>
      <w:r w:rsidRPr="00085050">
        <w:rPr>
          <w:rFonts w:ascii="Times New Roman" w:hAnsi="Times New Roman" w:cs="Times New Roman"/>
          <w:sz w:val="26"/>
          <w:szCs w:val="26"/>
          <w:lang w:val="en-US"/>
        </w:rPr>
        <w:t>NOMER</w:t>
      </w:r>
      <w:r w:rsidRPr="00085050">
        <w:rPr>
          <w:rFonts w:ascii="Times New Roman" w:hAnsi="Times New Roman" w:cs="Times New Roman"/>
          <w:sz w:val="26"/>
          <w:szCs w:val="26"/>
        </w:rPr>
        <w:t xml:space="preserve"> (где ММ – месяц, </w:t>
      </w:r>
      <w:r w:rsidRPr="00085050">
        <w:rPr>
          <w:rFonts w:ascii="Times New Roman" w:hAnsi="Times New Roman" w:cs="Times New Roman"/>
          <w:sz w:val="26"/>
          <w:szCs w:val="26"/>
          <w:lang w:val="en-US"/>
        </w:rPr>
        <w:t>DD</w:t>
      </w:r>
      <w:r w:rsidRPr="00085050">
        <w:rPr>
          <w:rFonts w:ascii="Times New Roman" w:hAnsi="Times New Roman" w:cs="Times New Roman"/>
          <w:sz w:val="26"/>
          <w:szCs w:val="26"/>
        </w:rPr>
        <w:t xml:space="preserve"> – дата, </w:t>
      </w:r>
      <w:r w:rsidRPr="00085050">
        <w:rPr>
          <w:rFonts w:ascii="Times New Roman" w:hAnsi="Times New Roman" w:cs="Times New Roman"/>
          <w:sz w:val="26"/>
          <w:szCs w:val="26"/>
          <w:lang w:val="en-US"/>
        </w:rPr>
        <w:t>GG</w:t>
      </w:r>
      <w:r w:rsidRPr="00085050">
        <w:rPr>
          <w:rFonts w:ascii="Times New Roman" w:hAnsi="Times New Roman" w:cs="Times New Roman"/>
          <w:sz w:val="26"/>
          <w:szCs w:val="26"/>
        </w:rPr>
        <w:t xml:space="preserve"> – год, NOMER – номер настоящего контракта, номер реестра (все буквы в наименовании файла должны быть на лат</w:t>
      </w:r>
      <w:r w:rsidRPr="00085050">
        <w:rPr>
          <w:rFonts w:ascii="Times New Roman" w:hAnsi="Times New Roman" w:cs="Times New Roman"/>
          <w:sz w:val="26"/>
          <w:szCs w:val="26"/>
        </w:rPr>
        <w:t>и</w:t>
      </w:r>
      <w:r w:rsidRPr="00085050">
        <w:rPr>
          <w:rFonts w:ascii="Times New Roman" w:hAnsi="Times New Roman" w:cs="Times New Roman"/>
          <w:sz w:val="26"/>
          <w:szCs w:val="26"/>
        </w:rPr>
        <w:t>нице).</w:t>
      </w:r>
      <w:proofErr w:type="gramEnd"/>
    </w:p>
    <w:p w:rsidR="00085050" w:rsidRPr="00085050" w:rsidRDefault="00085050" w:rsidP="00085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>Подрядчик не позднее дня, следующего за датой выполнения работ (датой окончания периода в</w:t>
      </w:r>
      <w:r w:rsidRPr="00085050">
        <w:rPr>
          <w:rFonts w:ascii="Times New Roman" w:hAnsi="Times New Roman" w:cs="Times New Roman"/>
          <w:sz w:val="26"/>
          <w:szCs w:val="26"/>
        </w:rPr>
        <w:t>ы</w:t>
      </w:r>
      <w:r w:rsidRPr="00085050">
        <w:rPr>
          <w:rFonts w:ascii="Times New Roman" w:hAnsi="Times New Roman" w:cs="Times New Roman"/>
          <w:sz w:val="26"/>
          <w:szCs w:val="26"/>
        </w:rPr>
        <w:t>полнения работ) письменно информирует Заказчика о невозможности выполнения работ Получ</w:t>
      </w:r>
      <w:r w:rsidRPr="00085050">
        <w:rPr>
          <w:rFonts w:ascii="Times New Roman" w:hAnsi="Times New Roman" w:cs="Times New Roman"/>
          <w:sz w:val="26"/>
          <w:szCs w:val="26"/>
        </w:rPr>
        <w:t>а</w:t>
      </w:r>
      <w:r w:rsidRPr="00085050">
        <w:rPr>
          <w:rFonts w:ascii="Times New Roman" w:hAnsi="Times New Roman" w:cs="Times New Roman"/>
          <w:sz w:val="26"/>
          <w:szCs w:val="26"/>
        </w:rPr>
        <w:t xml:space="preserve">телям, в том числе по причине </w:t>
      </w:r>
      <w:proofErr w:type="gramStart"/>
      <w:r w:rsidRPr="00085050">
        <w:rPr>
          <w:rFonts w:ascii="Times New Roman" w:hAnsi="Times New Roman" w:cs="Times New Roman"/>
          <w:sz w:val="26"/>
          <w:szCs w:val="26"/>
        </w:rPr>
        <w:t>истечения срока действия индивидуальной программы реабилитации</w:t>
      </w:r>
      <w:proofErr w:type="gramEnd"/>
      <w:r w:rsidRPr="00085050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085050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085050">
        <w:rPr>
          <w:rFonts w:ascii="Times New Roman" w:hAnsi="Times New Roman" w:cs="Times New Roman"/>
          <w:sz w:val="26"/>
          <w:szCs w:val="26"/>
        </w:rPr>
        <w:t xml:space="preserve"> инвалида, отказа от выполнения работ, смерти Получателя и иным причинам с приложением по</w:t>
      </w:r>
      <w:r w:rsidRPr="00085050">
        <w:rPr>
          <w:rFonts w:ascii="Times New Roman" w:hAnsi="Times New Roman" w:cs="Times New Roman"/>
          <w:sz w:val="26"/>
          <w:szCs w:val="26"/>
        </w:rPr>
        <w:t>д</w:t>
      </w:r>
      <w:r w:rsidRPr="00085050">
        <w:rPr>
          <w:rFonts w:ascii="Times New Roman" w:hAnsi="Times New Roman" w:cs="Times New Roman"/>
          <w:sz w:val="26"/>
          <w:szCs w:val="26"/>
        </w:rPr>
        <w:t>тверждающих документов.</w:t>
      </w:r>
    </w:p>
    <w:p w:rsidR="00085050" w:rsidRPr="00085050" w:rsidRDefault="00085050" w:rsidP="00085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085050">
        <w:rPr>
          <w:rFonts w:ascii="Times New Roman" w:hAnsi="Times New Roman" w:cs="Times New Roman"/>
          <w:sz w:val="26"/>
          <w:szCs w:val="26"/>
        </w:rPr>
        <w:t>неинформирования</w:t>
      </w:r>
      <w:proofErr w:type="spellEnd"/>
      <w:r w:rsidRPr="00085050">
        <w:rPr>
          <w:rFonts w:ascii="Times New Roman" w:hAnsi="Times New Roman" w:cs="Times New Roman"/>
          <w:sz w:val="26"/>
          <w:szCs w:val="26"/>
        </w:rPr>
        <w:t xml:space="preserve"> Заказчика о причинах невозможности выполнении работ Получ</w:t>
      </w:r>
      <w:r w:rsidRPr="00085050">
        <w:rPr>
          <w:rFonts w:ascii="Times New Roman" w:hAnsi="Times New Roman" w:cs="Times New Roman"/>
          <w:sz w:val="26"/>
          <w:szCs w:val="26"/>
        </w:rPr>
        <w:t>а</w:t>
      </w:r>
      <w:r w:rsidRPr="00085050">
        <w:rPr>
          <w:rFonts w:ascii="Times New Roman" w:hAnsi="Times New Roman" w:cs="Times New Roman"/>
          <w:sz w:val="26"/>
          <w:szCs w:val="26"/>
        </w:rPr>
        <w:t>телю, работа не считается выполненной.</w:t>
      </w:r>
    </w:p>
    <w:p w:rsidR="00085050" w:rsidRPr="00085050" w:rsidRDefault="00085050" w:rsidP="00085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 xml:space="preserve">Заказчик не </w:t>
      </w:r>
      <w:proofErr w:type="gramStart"/>
      <w:r w:rsidRPr="00085050">
        <w:rPr>
          <w:rFonts w:ascii="Times New Roman" w:hAnsi="Times New Roman" w:cs="Times New Roman"/>
          <w:sz w:val="26"/>
          <w:szCs w:val="26"/>
        </w:rPr>
        <w:t>оплачивает Подрядчику ПОИ</w:t>
      </w:r>
      <w:proofErr w:type="gramEnd"/>
      <w:r w:rsidRPr="00085050">
        <w:rPr>
          <w:rFonts w:ascii="Times New Roman" w:hAnsi="Times New Roman" w:cs="Times New Roman"/>
          <w:sz w:val="26"/>
          <w:szCs w:val="26"/>
        </w:rPr>
        <w:t>, изготовленные после истечения срока действия в</w:t>
      </w:r>
      <w:r w:rsidRPr="00085050">
        <w:rPr>
          <w:rFonts w:ascii="Times New Roman" w:hAnsi="Times New Roman" w:cs="Times New Roman"/>
          <w:sz w:val="26"/>
          <w:szCs w:val="26"/>
        </w:rPr>
        <w:t>ы</w:t>
      </w:r>
      <w:r w:rsidRPr="00085050">
        <w:rPr>
          <w:rFonts w:ascii="Times New Roman" w:hAnsi="Times New Roman" w:cs="Times New Roman"/>
          <w:sz w:val="26"/>
          <w:szCs w:val="26"/>
        </w:rPr>
        <w:t>данного Направления.</w:t>
      </w:r>
    </w:p>
    <w:p w:rsidR="00085050" w:rsidRPr="00085050" w:rsidRDefault="00085050" w:rsidP="00085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>Выполняемые работы по обеспечению Получателей ПОИ должны</w:t>
      </w:r>
      <w:r w:rsidRPr="000850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5050">
        <w:rPr>
          <w:rFonts w:ascii="Times New Roman" w:hAnsi="Times New Roman" w:cs="Times New Roman"/>
          <w:sz w:val="26"/>
          <w:szCs w:val="26"/>
        </w:rPr>
        <w:t>содержать комплекс мед</w:t>
      </w:r>
      <w:r w:rsidRPr="00085050">
        <w:rPr>
          <w:rFonts w:ascii="Times New Roman" w:hAnsi="Times New Roman" w:cs="Times New Roman"/>
          <w:sz w:val="26"/>
          <w:szCs w:val="26"/>
        </w:rPr>
        <w:t>и</w:t>
      </w:r>
      <w:r w:rsidRPr="00085050">
        <w:rPr>
          <w:rFonts w:ascii="Times New Roman" w:hAnsi="Times New Roman" w:cs="Times New Roman"/>
          <w:sz w:val="26"/>
          <w:szCs w:val="26"/>
        </w:rPr>
        <w:t>цинских, технических и социальных мероприятий, проводимых с Получателями, имеющими нарушения и (или) дефекты опорно-двигательного аппарата, в целях восстановления или компенсации огран</w:t>
      </w:r>
      <w:r w:rsidRPr="00085050">
        <w:rPr>
          <w:rFonts w:ascii="Times New Roman" w:hAnsi="Times New Roman" w:cs="Times New Roman"/>
          <w:sz w:val="26"/>
          <w:szCs w:val="26"/>
        </w:rPr>
        <w:t>и</w:t>
      </w:r>
      <w:r w:rsidRPr="00085050">
        <w:rPr>
          <w:rFonts w:ascii="Times New Roman" w:hAnsi="Times New Roman" w:cs="Times New Roman"/>
          <w:sz w:val="26"/>
          <w:szCs w:val="26"/>
        </w:rPr>
        <w:t>чений их жизнедеятельности.</w:t>
      </w:r>
    </w:p>
    <w:p w:rsidR="00085050" w:rsidRPr="00085050" w:rsidRDefault="00085050" w:rsidP="00085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5050">
        <w:rPr>
          <w:rFonts w:ascii="Times New Roman" w:hAnsi="Times New Roman" w:cs="Times New Roman"/>
          <w:sz w:val="26"/>
          <w:szCs w:val="26"/>
        </w:rPr>
        <w:t>Выполнение работ по изготовлению ПОИ  по индивидуальным размерам Получателя  должно осуществляться при наличии действующей лицензии на осуществление медицинской деятельности по травматологии и ортопедии согласно Перечню работ (услуг), составляющих медицинскую деятельность, утвержденному Постановлением Правительства Российской Федер</w:t>
      </w:r>
      <w:r w:rsidRPr="00085050">
        <w:rPr>
          <w:rFonts w:ascii="Times New Roman" w:hAnsi="Times New Roman" w:cs="Times New Roman"/>
          <w:sz w:val="26"/>
          <w:szCs w:val="26"/>
        </w:rPr>
        <w:t>а</w:t>
      </w:r>
      <w:r w:rsidRPr="00085050">
        <w:rPr>
          <w:rFonts w:ascii="Times New Roman" w:hAnsi="Times New Roman" w:cs="Times New Roman"/>
          <w:sz w:val="26"/>
          <w:szCs w:val="26"/>
        </w:rPr>
        <w:t>ции N 852 от 01.06.2021 «О лицензировании медицинской деятельности (за исключением указанной деятельности, осуществляемой медицинскими организациями и другими организаци</w:t>
      </w:r>
      <w:r w:rsidRPr="00085050">
        <w:rPr>
          <w:rFonts w:ascii="Times New Roman" w:hAnsi="Times New Roman" w:cs="Times New Roman"/>
          <w:sz w:val="26"/>
          <w:szCs w:val="26"/>
        </w:rPr>
        <w:t>я</w:t>
      </w:r>
      <w:r w:rsidRPr="00085050">
        <w:rPr>
          <w:rFonts w:ascii="Times New Roman" w:hAnsi="Times New Roman" w:cs="Times New Roman"/>
          <w:sz w:val="26"/>
          <w:szCs w:val="26"/>
        </w:rPr>
        <w:t>ми, входящими в частную систему здравоохранения, на территории</w:t>
      </w:r>
      <w:proofErr w:type="gramEnd"/>
      <w:r w:rsidRPr="000850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85050">
        <w:rPr>
          <w:rFonts w:ascii="Times New Roman" w:hAnsi="Times New Roman" w:cs="Times New Roman"/>
          <w:sz w:val="26"/>
          <w:szCs w:val="26"/>
        </w:rPr>
        <w:t>инновационного центра «СКОЛКОВО») и признании утратившими силу некоторых актов Правительства Российской федерации» у Исполнителя или соисполнителя (в случае его привлечения) и является обяз</w:t>
      </w:r>
      <w:r w:rsidRPr="00085050">
        <w:rPr>
          <w:rFonts w:ascii="Times New Roman" w:hAnsi="Times New Roman" w:cs="Times New Roman"/>
          <w:sz w:val="26"/>
          <w:szCs w:val="26"/>
        </w:rPr>
        <w:t>а</w:t>
      </w:r>
      <w:r w:rsidRPr="00085050">
        <w:rPr>
          <w:rFonts w:ascii="Times New Roman" w:hAnsi="Times New Roman" w:cs="Times New Roman"/>
          <w:sz w:val="26"/>
          <w:szCs w:val="26"/>
        </w:rPr>
        <w:t>тельным условием (п. 46. ч. 1 ст. 12 Федерального закона № 99-ФЗ от 04.05.2011 г. «О лице</w:t>
      </w:r>
      <w:r w:rsidRPr="00085050">
        <w:rPr>
          <w:rFonts w:ascii="Times New Roman" w:hAnsi="Times New Roman" w:cs="Times New Roman"/>
          <w:sz w:val="26"/>
          <w:szCs w:val="26"/>
        </w:rPr>
        <w:t>н</w:t>
      </w:r>
      <w:r w:rsidRPr="00085050">
        <w:rPr>
          <w:rFonts w:ascii="Times New Roman" w:hAnsi="Times New Roman" w:cs="Times New Roman"/>
          <w:sz w:val="26"/>
          <w:szCs w:val="26"/>
        </w:rPr>
        <w:t>зировании отдельных видов деятельности»).</w:t>
      </w:r>
      <w:proofErr w:type="gramEnd"/>
    </w:p>
    <w:p w:rsidR="00085050" w:rsidRPr="00085050" w:rsidRDefault="00085050" w:rsidP="00085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>Работы по проведению комплекса медицинских, технических и организационных меропри</w:t>
      </w:r>
      <w:r w:rsidRPr="00085050">
        <w:rPr>
          <w:rFonts w:ascii="Times New Roman" w:hAnsi="Times New Roman" w:cs="Times New Roman"/>
          <w:sz w:val="26"/>
          <w:szCs w:val="26"/>
        </w:rPr>
        <w:t>я</w:t>
      </w:r>
      <w:r w:rsidRPr="00085050">
        <w:rPr>
          <w:rFonts w:ascii="Times New Roman" w:hAnsi="Times New Roman" w:cs="Times New Roman"/>
          <w:sz w:val="26"/>
          <w:szCs w:val="26"/>
        </w:rPr>
        <w:t>тий, должны быть направлены на частичное восстановление опорно-двигательных функций и (или) устранение косметических дефектов конечности Получателя с помощью протезиров</w:t>
      </w:r>
      <w:r w:rsidRPr="00085050">
        <w:rPr>
          <w:rFonts w:ascii="Times New Roman" w:hAnsi="Times New Roman" w:cs="Times New Roman"/>
          <w:sz w:val="26"/>
          <w:szCs w:val="26"/>
        </w:rPr>
        <w:t>а</w:t>
      </w:r>
      <w:r w:rsidRPr="00085050">
        <w:rPr>
          <w:rFonts w:ascii="Times New Roman" w:hAnsi="Times New Roman" w:cs="Times New Roman"/>
          <w:sz w:val="26"/>
          <w:szCs w:val="26"/>
        </w:rPr>
        <w:t>ния конечностей.</w:t>
      </w:r>
    </w:p>
    <w:p w:rsidR="00085050" w:rsidRPr="00085050" w:rsidRDefault="00085050" w:rsidP="00085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lastRenderedPageBreak/>
        <w:t>Протез должен изготавливаться с учетом анатомических дефектов конечности,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</w:t>
      </w:r>
      <w:r w:rsidRPr="00085050">
        <w:rPr>
          <w:rFonts w:ascii="Times New Roman" w:hAnsi="Times New Roman" w:cs="Times New Roman"/>
          <w:sz w:val="26"/>
          <w:szCs w:val="26"/>
        </w:rPr>
        <w:t>т</w:t>
      </w:r>
      <w:r w:rsidRPr="00085050">
        <w:rPr>
          <w:rFonts w:ascii="Times New Roman" w:hAnsi="Times New Roman" w:cs="Times New Roman"/>
          <w:sz w:val="26"/>
          <w:szCs w:val="26"/>
        </w:rPr>
        <w:t>ную жизнь, индивидуальный уровень двигательной активности и иные значимые для целей реабил</w:t>
      </w:r>
      <w:r w:rsidRPr="00085050">
        <w:rPr>
          <w:rFonts w:ascii="Times New Roman" w:hAnsi="Times New Roman" w:cs="Times New Roman"/>
          <w:sz w:val="26"/>
          <w:szCs w:val="26"/>
        </w:rPr>
        <w:t>и</w:t>
      </w:r>
      <w:r w:rsidRPr="00085050">
        <w:rPr>
          <w:rFonts w:ascii="Times New Roman" w:hAnsi="Times New Roman" w:cs="Times New Roman"/>
          <w:sz w:val="26"/>
          <w:szCs w:val="26"/>
        </w:rPr>
        <w:t xml:space="preserve">тации </w:t>
      </w:r>
      <w:proofErr w:type="gramStart"/>
      <w:r w:rsidRPr="00085050">
        <w:rPr>
          <w:rFonts w:ascii="Times New Roman" w:hAnsi="Times New Roman" w:cs="Times New Roman"/>
          <w:sz w:val="26"/>
          <w:szCs w:val="26"/>
        </w:rPr>
        <w:t>медико-социальные</w:t>
      </w:r>
      <w:proofErr w:type="gramEnd"/>
      <w:r w:rsidRPr="00085050">
        <w:rPr>
          <w:rFonts w:ascii="Times New Roman" w:hAnsi="Times New Roman" w:cs="Times New Roman"/>
          <w:sz w:val="26"/>
          <w:szCs w:val="26"/>
        </w:rPr>
        <w:t xml:space="preserve"> аспекты.</w:t>
      </w:r>
    </w:p>
    <w:p w:rsidR="00085050" w:rsidRPr="00085050" w:rsidRDefault="00085050" w:rsidP="00085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>Изготовление ПОИ должно удовлетворять следующим требованиям:</w:t>
      </w:r>
    </w:p>
    <w:p w:rsidR="00085050" w:rsidRPr="00085050" w:rsidRDefault="00085050" w:rsidP="00085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>- приёмная гильза и крепления протеза не должны вызывать потертостей, сдавливания, уще</w:t>
      </w:r>
      <w:r w:rsidRPr="00085050">
        <w:rPr>
          <w:rFonts w:ascii="Times New Roman" w:hAnsi="Times New Roman" w:cs="Times New Roman"/>
          <w:sz w:val="26"/>
          <w:szCs w:val="26"/>
        </w:rPr>
        <w:t>м</w:t>
      </w:r>
      <w:r w:rsidRPr="00085050">
        <w:rPr>
          <w:rFonts w:ascii="Times New Roman" w:hAnsi="Times New Roman" w:cs="Times New Roman"/>
          <w:sz w:val="26"/>
          <w:szCs w:val="26"/>
        </w:rPr>
        <w:t>ления и наплывов мягких тканей, нарушений кровообращения и болевых ощущений при использов</w:t>
      </w:r>
      <w:r w:rsidRPr="00085050">
        <w:rPr>
          <w:rFonts w:ascii="Times New Roman" w:hAnsi="Times New Roman" w:cs="Times New Roman"/>
          <w:sz w:val="26"/>
          <w:szCs w:val="26"/>
        </w:rPr>
        <w:t>а</w:t>
      </w:r>
      <w:r w:rsidRPr="00085050">
        <w:rPr>
          <w:rFonts w:ascii="Times New Roman" w:hAnsi="Times New Roman" w:cs="Times New Roman"/>
          <w:sz w:val="26"/>
          <w:szCs w:val="26"/>
        </w:rPr>
        <w:t>нии ПОИ;</w:t>
      </w:r>
    </w:p>
    <w:p w:rsidR="00085050" w:rsidRPr="00085050" w:rsidRDefault="00085050" w:rsidP="00085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 xml:space="preserve">- материалы приёмных гильз, контактирующих с телом человека, должны быть разрешены к применению </w:t>
      </w:r>
      <w:proofErr w:type="spellStart"/>
      <w:r w:rsidRPr="00085050">
        <w:rPr>
          <w:rFonts w:ascii="Times New Roman" w:hAnsi="Times New Roman" w:cs="Times New Roman"/>
          <w:sz w:val="26"/>
          <w:szCs w:val="26"/>
        </w:rPr>
        <w:t>Минздравсоцразвитием</w:t>
      </w:r>
      <w:proofErr w:type="spellEnd"/>
      <w:r w:rsidRPr="00085050">
        <w:rPr>
          <w:rFonts w:ascii="Times New Roman" w:hAnsi="Times New Roman" w:cs="Times New Roman"/>
          <w:sz w:val="26"/>
          <w:szCs w:val="26"/>
        </w:rPr>
        <w:t xml:space="preserve"> России;</w:t>
      </w:r>
    </w:p>
    <w:p w:rsidR="00085050" w:rsidRPr="00085050" w:rsidRDefault="00085050" w:rsidP="00085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>- узлы протеза должны быть стойкими к воздействию физиологических растворов (пота);</w:t>
      </w:r>
    </w:p>
    <w:p w:rsidR="00085050" w:rsidRPr="00085050" w:rsidRDefault="00085050" w:rsidP="00085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>- металлические детали протеза должны быть изготовлены из коррозийно-стойких матери</w:t>
      </w:r>
      <w:r w:rsidRPr="00085050">
        <w:rPr>
          <w:rFonts w:ascii="Times New Roman" w:hAnsi="Times New Roman" w:cs="Times New Roman"/>
          <w:sz w:val="26"/>
          <w:szCs w:val="26"/>
        </w:rPr>
        <w:t>а</w:t>
      </w:r>
      <w:r w:rsidRPr="00085050">
        <w:rPr>
          <w:rFonts w:ascii="Times New Roman" w:hAnsi="Times New Roman" w:cs="Times New Roman"/>
          <w:sz w:val="26"/>
          <w:szCs w:val="26"/>
        </w:rPr>
        <w:t>лов или защищены от коррозии специальными покрытиями;</w:t>
      </w:r>
    </w:p>
    <w:p w:rsidR="00085050" w:rsidRPr="00085050" w:rsidRDefault="00085050" w:rsidP="00085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>- функциональный узел протеза должен выполнять заданную функцию и иметь конструкти</w:t>
      </w:r>
      <w:r w:rsidRPr="00085050">
        <w:rPr>
          <w:rFonts w:ascii="Times New Roman" w:hAnsi="Times New Roman" w:cs="Times New Roman"/>
          <w:sz w:val="26"/>
          <w:szCs w:val="26"/>
        </w:rPr>
        <w:t>в</w:t>
      </w:r>
      <w:r w:rsidRPr="00085050">
        <w:rPr>
          <w:rFonts w:ascii="Times New Roman" w:hAnsi="Times New Roman" w:cs="Times New Roman"/>
          <w:sz w:val="26"/>
          <w:szCs w:val="26"/>
        </w:rPr>
        <w:t>но-технологическую завершенность;</w:t>
      </w:r>
    </w:p>
    <w:p w:rsidR="00085050" w:rsidRPr="00085050" w:rsidRDefault="00085050" w:rsidP="000850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>- протез конечности должен восполнять форму и внешний вид отсутствующей её части;</w:t>
      </w:r>
    </w:p>
    <w:p w:rsidR="00085050" w:rsidRPr="00085050" w:rsidRDefault="00085050" w:rsidP="00085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>- при использовании ПОИ по назначению не должно создаваться угрозы для жизни и здор</w:t>
      </w:r>
      <w:r w:rsidRPr="00085050">
        <w:rPr>
          <w:rFonts w:ascii="Times New Roman" w:hAnsi="Times New Roman" w:cs="Times New Roman"/>
          <w:sz w:val="26"/>
          <w:szCs w:val="26"/>
        </w:rPr>
        <w:t>о</w:t>
      </w:r>
      <w:r w:rsidRPr="00085050">
        <w:rPr>
          <w:rFonts w:ascii="Times New Roman" w:hAnsi="Times New Roman" w:cs="Times New Roman"/>
          <w:sz w:val="26"/>
          <w:szCs w:val="26"/>
        </w:rPr>
        <w:t>вья Получателя, окружающей среды, а также использование ПОИ не должно причинять вред имуществу Получателя при его эксплуатации;</w:t>
      </w:r>
    </w:p>
    <w:p w:rsidR="00085050" w:rsidRPr="00085050" w:rsidRDefault="00085050" w:rsidP="00085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085050">
        <w:rPr>
          <w:rFonts w:ascii="Times New Roman" w:hAnsi="Times New Roman" w:cs="Times New Roman"/>
          <w:sz w:val="26"/>
          <w:szCs w:val="26"/>
        </w:rPr>
        <w:t>материалы, применяемые для изготовления ПОИ</w:t>
      </w:r>
      <w:proofErr w:type="gramEnd"/>
      <w:r w:rsidRPr="00085050">
        <w:rPr>
          <w:rFonts w:ascii="Times New Roman" w:hAnsi="Times New Roman" w:cs="Times New Roman"/>
          <w:sz w:val="26"/>
          <w:szCs w:val="26"/>
        </w:rPr>
        <w:t>, не должны содержать ядовитых (токси</w:t>
      </w:r>
      <w:r w:rsidRPr="00085050">
        <w:rPr>
          <w:rFonts w:ascii="Times New Roman" w:hAnsi="Times New Roman" w:cs="Times New Roman"/>
          <w:sz w:val="26"/>
          <w:szCs w:val="26"/>
        </w:rPr>
        <w:t>ч</w:t>
      </w:r>
      <w:r w:rsidRPr="00085050">
        <w:rPr>
          <w:rFonts w:ascii="Times New Roman" w:hAnsi="Times New Roman" w:cs="Times New Roman"/>
          <w:sz w:val="26"/>
          <w:szCs w:val="26"/>
        </w:rPr>
        <w:t>ных) компонентов, не должны воздействовать на цвет поверхности, с которой контактируют те или иные детали протеза при его нормальной эксплуатации;</w:t>
      </w:r>
    </w:p>
    <w:p w:rsidR="00085050" w:rsidRPr="00085050" w:rsidRDefault="00085050" w:rsidP="00085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085050">
        <w:rPr>
          <w:rFonts w:ascii="Times New Roman" w:hAnsi="Times New Roman" w:cs="Times New Roman"/>
          <w:sz w:val="26"/>
          <w:szCs w:val="26"/>
        </w:rPr>
        <w:t>ПОИ не должны</w:t>
      </w:r>
      <w:proofErr w:type="gramEnd"/>
      <w:r w:rsidRPr="00085050">
        <w:rPr>
          <w:rFonts w:ascii="Times New Roman" w:hAnsi="Times New Roman" w:cs="Times New Roman"/>
          <w:sz w:val="26"/>
          <w:szCs w:val="26"/>
        </w:rPr>
        <w:t xml:space="preserve"> иметь дефектов, связанных с материалами или качеством изготовления, л</w:t>
      </w:r>
      <w:r w:rsidRPr="00085050">
        <w:rPr>
          <w:rFonts w:ascii="Times New Roman" w:hAnsi="Times New Roman" w:cs="Times New Roman"/>
          <w:sz w:val="26"/>
          <w:szCs w:val="26"/>
        </w:rPr>
        <w:t>и</w:t>
      </w:r>
      <w:r w:rsidRPr="00085050">
        <w:rPr>
          <w:rFonts w:ascii="Times New Roman" w:hAnsi="Times New Roman" w:cs="Times New Roman"/>
          <w:sz w:val="26"/>
          <w:szCs w:val="26"/>
        </w:rPr>
        <w:t>бо проявляющихся в результате действия или упущения Подрядчика при нормальном испол</w:t>
      </w:r>
      <w:r w:rsidRPr="00085050">
        <w:rPr>
          <w:rFonts w:ascii="Times New Roman" w:hAnsi="Times New Roman" w:cs="Times New Roman"/>
          <w:sz w:val="26"/>
          <w:szCs w:val="26"/>
        </w:rPr>
        <w:t>ь</w:t>
      </w:r>
      <w:r w:rsidRPr="00085050">
        <w:rPr>
          <w:rFonts w:ascii="Times New Roman" w:hAnsi="Times New Roman" w:cs="Times New Roman"/>
          <w:sz w:val="26"/>
          <w:szCs w:val="26"/>
        </w:rPr>
        <w:t>зовании в обычных условиях;</w:t>
      </w:r>
    </w:p>
    <w:p w:rsidR="00085050" w:rsidRPr="00085050" w:rsidRDefault="00085050" w:rsidP="00085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>- ПОИ должно соответствовать индивидуальным размерам и виду имеющейся патологии П</w:t>
      </w:r>
      <w:r w:rsidRPr="00085050">
        <w:rPr>
          <w:rFonts w:ascii="Times New Roman" w:hAnsi="Times New Roman" w:cs="Times New Roman"/>
          <w:sz w:val="26"/>
          <w:szCs w:val="26"/>
        </w:rPr>
        <w:t>о</w:t>
      </w:r>
      <w:r w:rsidRPr="00085050">
        <w:rPr>
          <w:rFonts w:ascii="Times New Roman" w:hAnsi="Times New Roman" w:cs="Times New Roman"/>
          <w:sz w:val="26"/>
          <w:szCs w:val="26"/>
        </w:rPr>
        <w:t>лучателя;</w:t>
      </w:r>
    </w:p>
    <w:p w:rsidR="00085050" w:rsidRPr="00085050" w:rsidRDefault="00085050" w:rsidP="00085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>- ПОИ должно быть новым, свободным от прав третьих лиц.</w:t>
      </w:r>
    </w:p>
    <w:p w:rsidR="00085050" w:rsidRPr="00085050" w:rsidRDefault="00085050" w:rsidP="00085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5050" w:rsidRPr="00085050" w:rsidRDefault="00085050" w:rsidP="000850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5050">
        <w:rPr>
          <w:rFonts w:ascii="Times New Roman" w:hAnsi="Times New Roman" w:cs="Times New Roman"/>
          <w:b/>
          <w:sz w:val="26"/>
          <w:szCs w:val="26"/>
        </w:rPr>
        <w:t>Требования к качеству работ:</w:t>
      </w:r>
    </w:p>
    <w:p w:rsidR="00085050" w:rsidRPr="00085050" w:rsidRDefault="00085050" w:rsidP="000850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 xml:space="preserve">- ГОСТ </w:t>
      </w:r>
      <w:proofErr w:type="gramStart"/>
      <w:r w:rsidRPr="0008505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085050">
        <w:rPr>
          <w:rFonts w:ascii="Times New Roman" w:hAnsi="Times New Roman" w:cs="Times New Roman"/>
          <w:sz w:val="26"/>
          <w:szCs w:val="26"/>
        </w:rPr>
        <w:t xml:space="preserve"> ИСО 22523-2007 «Протезы конечностей и </w:t>
      </w:r>
      <w:proofErr w:type="spellStart"/>
      <w:r w:rsidRPr="00085050">
        <w:rPr>
          <w:rFonts w:ascii="Times New Roman" w:hAnsi="Times New Roman" w:cs="Times New Roman"/>
          <w:sz w:val="26"/>
          <w:szCs w:val="26"/>
        </w:rPr>
        <w:t>ортезы</w:t>
      </w:r>
      <w:proofErr w:type="spellEnd"/>
      <w:r w:rsidRPr="00085050">
        <w:rPr>
          <w:rFonts w:ascii="Times New Roman" w:hAnsi="Times New Roman" w:cs="Times New Roman"/>
          <w:sz w:val="26"/>
          <w:szCs w:val="26"/>
        </w:rPr>
        <w:t xml:space="preserve"> наружные. Требования и мет</w:t>
      </w:r>
      <w:r w:rsidRPr="00085050">
        <w:rPr>
          <w:rFonts w:ascii="Times New Roman" w:hAnsi="Times New Roman" w:cs="Times New Roman"/>
          <w:sz w:val="26"/>
          <w:szCs w:val="26"/>
        </w:rPr>
        <w:t>о</w:t>
      </w:r>
      <w:r w:rsidRPr="00085050">
        <w:rPr>
          <w:rFonts w:ascii="Times New Roman" w:hAnsi="Times New Roman" w:cs="Times New Roman"/>
          <w:sz w:val="26"/>
          <w:szCs w:val="26"/>
        </w:rPr>
        <w:t>ды испытаний»;</w:t>
      </w:r>
    </w:p>
    <w:p w:rsidR="00085050" w:rsidRPr="00085050" w:rsidRDefault="00085050" w:rsidP="000850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 xml:space="preserve">- ГОСТ </w:t>
      </w:r>
      <w:proofErr w:type="gramStart"/>
      <w:r w:rsidRPr="0008505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085050">
        <w:rPr>
          <w:rFonts w:ascii="Times New Roman" w:hAnsi="Times New Roman" w:cs="Times New Roman"/>
          <w:sz w:val="26"/>
          <w:szCs w:val="26"/>
        </w:rPr>
        <w:t xml:space="preserve"> 50267.0-92 (МЭК 601-1-88) "Изделия медицинские электрические. Часть 1. Общие требования безопасности".</w:t>
      </w:r>
    </w:p>
    <w:p w:rsidR="00085050" w:rsidRPr="00085050" w:rsidRDefault="00085050" w:rsidP="000850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>- ГОСТ МЭК 60601-1-2010 "Изделия медицинские электрические. Часть 1. Общие требов</w:t>
      </w:r>
      <w:r w:rsidRPr="00085050">
        <w:rPr>
          <w:rFonts w:ascii="Times New Roman" w:hAnsi="Times New Roman" w:cs="Times New Roman"/>
          <w:sz w:val="26"/>
          <w:szCs w:val="26"/>
        </w:rPr>
        <w:t>а</w:t>
      </w:r>
      <w:r w:rsidRPr="00085050">
        <w:rPr>
          <w:rFonts w:ascii="Times New Roman" w:hAnsi="Times New Roman" w:cs="Times New Roman"/>
          <w:sz w:val="26"/>
          <w:szCs w:val="26"/>
        </w:rPr>
        <w:t>ния безопасности с учетом основных функциональных характеристик".</w:t>
      </w:r>
    </w:p>
    <w:p w:rsidR="00C75A76" w:rsidRDefault="00C75A76" w:rsidP="000850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85050" w:rsidRPr="00085050" w:rsidRDefault="00085050" w:rsidP="000850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5050">
        <w:rPr>
          <w:rFonts w:ascii="Times New Roman" w:hAnsi="Times New Roman" w:cs="Times New Roman"/>
          <w:b/>
          <w:sz w:val="26"/>
          <w:szCs w:val="26"/>
        </w:rPr>
        <w:t>Требования к упаковке и отгрузке:</w:t>
      </w:r>
    </w:p>
    <w:p w:rsidR="00085050" w:rsidRPr="00085050" w:rsidRDefault="00085050" w:rsidP="00085050">
      <w:pPr>
        <w:pStyle w:val="1"/>
        <w:jc w:val="both"/>
        <w:rPr>
          <w:b w:val="0"/>
          <w:sz w:val="26"/>
          <w:szCs w:val="26"/>
        </w:rPr>
      </w:pPr>
      <w:r w:rsidRPr="00085050">
        <w:rPr>
          <w:b w:val="0"/>
          <w:sz w:val="26"/>
          <w:szCs w:val="26"/>
        </w:rPr>
        <w:t>Маркировка, упаковка, хранение и транспортировка ПОИ должны осуществляться в соотве</w:t>
      </w:r>
      <w:r w:rsidRPr="00085050">
        <w:rPr>
          <w:b w:val="0"/>
          <w:sz w:val="26"/>
          <w:szCs w:val="26"/>
        </w:rPr>
        <w:t>т</w:t>
      </w:r>
      <w:r w:rsidRPr="00085050">
        <w:rPr>
          <w:b w:val="0"/>
          <w:sz w:val="26"/>
          <w:szCs w:val="26"/>
        </w:rPr>
        <w:t xml:space="preserve">ствии с требованиями ГОСТ </w:t>
      </w:r>
      <w:proofErr w:type="gramStart"/>
      <w:r w:rsidRPr="00085050">
        <w:rPr>
          <w:b w:val="0"/>
          <w:sz w:val="26"/>
          <w:szCs w:val="26"/>
        </w:rPr>
        <w:t>Р</w:t>
      </w:r>
      <w:proofErr w:type="gramEnd"/>
      <w:r w:rsidRPr="00085050">
        <w:rPr>
          <w:b w:val="0"/>
          <w:sz w:val="26"/>
          <w:szCs w:val="26"/>
        </w:rPr>
        <w:t xml:space="preserve"> ИСО 22523-2007 «Протезы конечностей и </w:t>
      </w:r>
      <w:proofErr w:type="spellStart"/>
      <w:r w:rsidRPr="00085050">
        <w:rPr>
          <w:b w:val="0"/>
          <w:sz w:val="26"/>
          <w:szCs w:val="26"/>
        </w:rPr>
        <w:t>ортезы</w:t>
      </w:r>
      <w:proofErr w:type="spellEnd"/>
      <w:r w:rsidRPr="00085050">
        <w:rPr>
          <w:b w:val="0"/>
          <w:sz w:val="26"/>
          <w:szCs w:val="26"/>
        </w:rPr>
        <w:t xml:space="preserve"> наружные. Тр</w:t>
      </w:r>
      <w:r w:rsidRPr="00085050">
        <w:rPr>
          <w:b w:val="0"/>
          <w:sz w:val="26"/>
          <w:szCs w:val="26"/>
        </w:rPr>
        <w:t>е</w:t>
      </w:r>
      <w:r w:rsidRPr="00085050">
        <w:rPr>
          <w:b w:val="0"/>
          <w:sz w:val="26"/>
          <w:szCs w:val="26"/>
        </w:rPr>
        <w:t>бования и методы испытаний».</w:t>
      </w:r>
    </w:p>
    <w:p w:rsidR="00085050" w:rsidRPr="00085050" w:rsidRDefault="00085050" w:rsidP="00085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>Упаковка ПОИ должна обеспечивать защиту от повреждений, порчи (износа) или загря</w:t>
      </w:r>
      <w:r w:rsidRPr="00085050">
        <w:rPr>
          <w:rFonts w:ascii="Times New Roman" w:hAnsi="Times New Roman" w:cs="Times New Roman"/>
          <w:sz w:val="26"/>
          <w:szCs w:val="26"/>
        </w:rPr>
        <w:t>з</w:t>
      </w:r>
      <w:r w:rsidRPr="00085050">
        <w:rPr>
          <w:rFonts w:ascii="Times New Roman" w:hAnsi="Times New Roman" w:cs="Times New Roman"/>
          <w:sz w:val="26"/>
          <w:szCs w:val="26"/>
        </w:rPr>
        <w:t>нения в течение хранения и транспортирования.</w:t>
      </w:r>
    </w:p>
    <w:p w:rsidR="00085050" w:rsidRDefault="00085050" w:rsidP="00085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lastRenderedPageBreak/>
        <w:t>Временная противокоррозионная защита и консервация ПОИ на период хранения и транспо</w:t>
      </w:r>
      <w:r w:rsidRPr="00085050">
        <w:rPr>
          <w:rFonts w:ascii="Times New Roman" w:hAnsi="Times New Roman" w:cs="Times New Roman"/>
          <w:sz w:val="26"/>
          <w:szCs w:val="26"/>
        </w:rPr>
        <w:t>р</w:t>
      </w:r>
      <w:r w:rsidRPr="00085050">
        <w:rPr>
          <w:rFonts w:ascii="Times New Roman" w:hAnsi="Times New Roman" w:cs="Times New Roman"/>
          <w:sz w:val="26"/>
          <w:szCs w:val="26"/>
        </w:rPr>
        <w:t>тировки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</w:t>
      </w:r>
      <w:r w:rsidRPr="00085050">
        <w:rPr>
          <w:rFonts w:ascii="Times New Roman" w:hAnsi="Times New Roman" w:cs="Times New Roman"/>
          <w:sz w:val="26"/>
          <w:szCs w:val="26"/>
        </w:rPr>
        <w:t>а</w:t>
      </w:r>
      <w:r w:rsidRPr="00085050">
        <w:rPr>
          <w:rFonts w:ascii="Times New Roman" w:hAnsi="Times New Roman" w:cs="Times New Roman"/>
          <w:sz w:val="26"/>
          <w:szCs w:val="26"/>
        </w:rPr>
        <w:t>ния».</w:t>
      </w:r>
    </w:p>
    <w:p w:rsidR="00C75A76" w:rsidRPr="00085050" w:rsidRDefault="00C75A76" w:rsidP="00085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5050" w:rsidRPr="00085050" w:rsidRDefault="00085050" w:rsidP="00085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b/>
          <w:sz w:val="26"/>
          <w:szCs w:val="26"/>
        </w:rPr>
        <w:t>Требования к</w:t>
      </w:r>
      <w:r w:rsidRPr="0008505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85050">
        <w:rPr>
          <w:rFonts w:ascii="Times New Roman" w:hAnsi="Times New Roman" w:cs="Times New Roman"/>
          <w:b/>
          <w:sz w:val="26"/>
          <w:szCs w:val="26"/>
        </w:rPr>
        <w:t>результатам работ:</w:t>
      </w:r>
    </w:p>
    <w:p w:rsidR="00085050" w:rsidRPr="00F73DD8" w:rsidRDefault="00085050" w:rsidP="00F73DD8">
      <w:pPr>
        <w:autoSpaceDE w:val="0"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 xml:space="preserve">Работы по обеспечению Получателя </w:t>
      </w:r>
      <w:proofErr w:type="gramStart"/>
      <w:r w:rsidRPr="00085050">
        <w:rPr>
          <w:rFonts w:ascii="Times New Roman" w:hAnsi="Times New Roman" w:cs="Times New Roman"/>
          <w:sz w:val="26"/>
          <w:szCs w:val="26"/>
        </w:rPr>
        <w:t>ПОИ</w:t>
      </w:r>
      <w:proofErr w:type="gramEnd"/>
      <w:r w:rsidRPr="00085050">
        <w:rPr>
          <w:rFonts w:ascii="Times New Roman" w:hAnsi="Times New Roman" w:cs="Times New Roman"/>
          <w:sz w:val="26"/>
          <w:szCs w:val="26"/>
        </w:rPr>
        <w:t xml:space="preserve"> следует считать эффективно исполненными, если у Получателя полностью или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болезни, обеспечивают Получателю безопасность для кожных покровов и комфорт при</w:t>
      </w:r>
      <w:r w:rsidRPr="00085050">
        <w:rPr>
          <w:rFonts w:ascii="Times New Roman" w:hAnsi="Times New Roman" w:cs="Times New Roman"/>
          <w:spacing w:val="-1"/>
          <w:sz w:val="26"/>
          <w:szCs w:val="26"/>
        </w:rPr>
        <w:t xml:space="preserve"> нош</w:t>
      </w:r>
      <w:r w:rsidRPr="00085050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="00F73DD8">
        <w:rPr>
          <w:rFonts w:ascii="Times New Roman" w:hAnsi="Times New Roman" w:cs="Times New Roman"/>
          <w:spacing w:val="-1"/>
          <w:sz w:val="26"/>
          <w:szCs w:val="26"/>
        </w:rPr>
        <w:t xml:space="preserve">нии. </w:t>
      </w:r>
      <w:r w:rsidRPr="00085050">
        <w:rPr>
          <w:rFonts w:ascii="Times New Roman" w:hAnsi="Times New Roman" w:cs="Times New Roman"/>
          <w:sz w:val="26"/>
          <w:szCs w:val="26"/>
        </w:rPr>
        <w:t>Результаты выполненных работ должны соответствовать требованиям качества, безопа</w:t>
      </w:r>
      <w:r w:rsidRPr="00085050">
        <w:rPr>
          <w:rFonts w:ascii="Times New Roman" w:hAnsi="Times New Roman" w:cs="Times New Roman"/>
          <w:sz w:val="26"/>
          <w:szCs w:val="26"/>
        </w:rPr>
        <w:t>с</w:t>
      </w:r>
      <w:r w:rsidRPr="00085050">
        <w:rPr>
          <w:rFonts w:ascii="Times New Roman" w:hAnsi="Times New Roman" w:cs="Times New Roman"/>
          <w:sz w:val="26"/>
          <w:szCs w:val="26"/>
        </w:rPr>
        <w:t>ности жизни и здоровья, а также иным требованиям сертификации, безопасности (санитарным нормам и правилам, государственным стандартам и т.п.), установленным действующим зак</w:t>
      </w:r>
      <w:r w:rsidRPr="00085050">
        <w:rPr>
          <w:rFonts w:ascii="Times New Roman" w:hAnsi="Times New Roman" w:cs="Times New Roman"/>
          <w:sz w:val="26"/>
          <w:szCs w:val="26"/>
        </w:rPr>
        <w:t>о</w:t>
      </w:r>
      <w:r w:rsidRPr="00085050">
        <w:rPr>
          <w:rFonts w:ascii="Times New Roman" w:hAnsi="Times New Roman" w:cs="Times New Roman"/>
          <w:sz w:val="26"/>
          <w:szCs w:val="26"/>
        </w:rPr>
        <w:t>нодательством Российской Федерации.</w:t>
      </w:r>
    </w:p>
    <w:p w:rsidR="00085050" w:rsidRDefault="00085050" w:rsidP="0008505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>Работы по обеспечению Получателя ПОИ должны быть выполнены с надлежащим качеством и в уст</w:t>
      </w:r>
      <w:r w:rsidRPr="00085050">
        <w:rPr>
          <w:rFonts w:ascii="Times New Roman" w:hAnsi="Times New Roman" w:cs="Times New Roman"/>
          <w:sz w:val="26"/>
          <w:szCs w:val="26"/>
        </w:rPr>
        <w:t>а</w:t>
      </w:r>
      <w:r w:rsidRPr="00085050">
        <w:rPr>
          <w:rFonts w:ascii="Times New Roman" w:hAnsi="Times New Roman" w:cs="Times New Roman"/>
          <w:sz w:val="26"/>
          <w:szCs w:val="26"/>
        </w:rPr>
        <w:t>новленные сроки.</w:t>
      </w:r>
    </w:p>
    <w:p w:rsidR="00F73DD8" w:rsidRPr="00085050" w:rsidRDefault="00F73DD8" w:rsidP="00F73DD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5050" w:rsidRPr="00085050" w:rsidRDefault="00085050" w:rsidP="00F7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5050">
        <w:rPr>
          <w:rFonts w:ascii="Times New Roman" w:hAnsi="Times New Roman" w:cs="Times New Roman"/>
          <w:b/>
          <w:sz w:val="26"/>
          <w:szCs w:val="26"/>
        </w:rPr>
        <w:t>Требования к</w:t>
      </w:r>
      <w:r w:rsidRPr="0008505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85050">
        <w:rPr>
          <w:rFonts w:ascii="Times New Roman" w:hAnsi="Times New Roman" w:cs="Times New Roman"/>
          <w:b/>
          <w:sz w:val="26"/>
          <w:szCs w:val="26"/>
        </w:rPr>
        <w:t>предоставлению гарантии качества р</w:t>
      </w:r>
      <w:r w:rsidRPr="00085050">
        <w:rPr>
          <w:rFonts w:ascii="Times New Roman" w:hAnsi="Times New Roman" w:cs="Times New Roman"/>
          <w:b/>
          <w:sz w:val="26"/>
          <w:szCs w:val="26"/>
        </w:rPr>
        <w:t>а</w:t>
      </w:r>
      <w:r w:rsidRPr="00085050">
        <w:rPr>
          <w:rFonts w:ascii="Times New Roman" w:hAnsi="Times New Roman" w:cs="Times New Roman"/>
          <w:b/>
          <w:sz w:val="26"/>
          <w:szCs w:val="26"/>
        </w:rPr>
        <w:t>бот:</w:t>
      </w:r>
    </w:p>
    <w:p w:rsidR="00085050" w:rsidRPr="00085050" w:rsidRDefault="00085050" w:rsidP="00F7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b/>
          <w:sz w:val="26"/>
          <w:szCs w:val="26"/>
        </w:rPr>
        <w:t>Гарантийный срок</w:t>
      </w:r>
      <w:r w:rsidRPr="000850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85050">
        <w:rPr>
          <w:rFonts w:ascii="Times New Roman" w:hAnsi="Times New Roman" w:cs="Times New Roman"/>
          <w:sz w:val="26"/>
          <w:szCs w:val="26"/>
        </w:rPr>
        <w:t>устанавливается со дня выдачи готового ПОИ</w:t>
      </w:r>
      <w:proofErr w:type="gramEnd"/>
      <w:r w:rsidRPr="00085050">
        <w:rPr>
          <w:rFonts w:ascii="Times New Roman" w:hAnsi="Times New Roman" w:cs="Times New Roman"/>
          <w:sz w:val="26"/>
          <w:szCs w:val="26"/>
        </w:rPr>
        <w:t xml:space="preserve"> в эксплуатацию, его пр</w:t>
      </w:r>
      <w:r w:rsidRPr="00085050">
        <w:rPr>
          <w:rFonts w:ascii="Times New Roman" w:hAnsi="Times New Roman" w:cs="Times New Roman"/>
          <w:sz w:val="26"/>
          <w:szCs w:val="26"/>
        </w:rPr>
        <w:t>о</w:t>
      </w:r>
      <w:r w:rsidR="00F73DD8">
        <w:rPr>
          <w:rFonts w:ascii="Times New Roman" w:hAnsi="Times New Roman" w:cs="Times New Roman"/>
          <w:sz w:val="26"/>
          <w:szCs w:val="26"/>
        </w:rPr>
        <w:t xml:space="preserve">должительность </w:t>
      </w:r>
      <w:r w:rsidRPr="00085050">
        <w:rPr>
          <w:rFonts w:ascii="Times New Roman" w:hAnsi="Times New Roman" w:cs="Times New Roman"/>
          <w:sz w:val="26"/>
          <w:szCs w:val="26"/>
        </w:rPr>
        <w:t>должна соответствовать требованиям   ГОСТов или ТУ по каждому конкретному виду ПОИ и составлять 24</w:t>
      </w:r>
      <w:r w:rsidRPr="00085050">
        <w:rPr>
          <w:rFonts w:ascii="Times New Roman" w:hAnsi="Times New Roman" w:cs="Times New Roman"/>
          <w:b/>
          <w:sz w:val="26"/>
          <w:szCs w:val="26"/>
        </w:rPr>
        <w:t xml:space="preserve"> месяца</w:t>
      </w:r>
      <w:r w:rsidRPr="00085050">
        <w:rPr>
          <w:rFonts w:ascii="Times New Roman" w:hAnsi="Times New Roman" w:cs="Times New Roman"/>
          <w:sz w:val="26"/>
          <w:szCs w:val="26"/>
        </w:rPr>
        <w:t>. В течение указанного срока Подрядчик производит ремонт или замену ПОИ, преждевременно вышедшего из строя не по вине Получателя, беспла</w:t>
      </w:r>
      <w:r w:rsidRPr="00085050">
        <w:rPr>
          <w:rFonts w:ascii="Times New Roman" w:hAnsi="Times New Roman" w:cs="Times New Roman"/>
          <w:sz w:val="26"/>
          <w:szCs w:val="26"/>
        </w:rPr>
        <w:t>т</w:t>
      </w:r>
      <w:r w:rsidRPr="00085050">
        <w:rPr>
          <w:rFonts w:ascii="Times New Roman" w:hAnsi="Times New Roman" w:cs="Times New Roman"/>
          <w:sz w:val="26"/>
          <w:szCs w:val="26"/>
        </w:rPr>
        <w:t>но.</w:t>
      </w:r>
    </w:p>
    <w:p w:rsidR="00085050" w:rsidRPr="00085050" w:rsidRDefault="00085050" w:rsidP="00F73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 xml:space="preserve">Срок выполнения гарантийного ремонта со дня обращения Получателя не должен превышать </w:t>
      </w:r>
      <w:r w:rsidRPr="00085050">
        <w:rPr>
          <w:rFonts w:ascii="Times New Roman" w:hAnsi="Times New Roman" w:cs="Times New Roman"/>
          <w:b/>
          <w:sz w:val="26"/>
          <w:szCs w:val="26"/>
        </w:rPr>
        <w:t>15</w:t>
      </w:r>
      <w:r w:rsidRPr="00085050">
        <w:rPr>
          <w:rFonts w:ascii="Times New Roman" w:hAnsi="Times New Roman" w:cs="Times New Roman"/>
          <w:sz w:val="26"/>
          <w:szCs w:val="26"/>
        </w:rPr>
        <w:t xml:space="preserve"> рабочих дней. Обеспечение возможности ремонта, устранения недостатков при выполнении р</w:t>
      </w:r>
      <w:r w:rsidRPr="00085050">
        <w:rPr>
          <w:rFonts w:ascii="Times New Roman" w:hAnsi="Times New Roman" w:cs="Times New Roman"/>
          <w:sz w:val="26"/>
          <w:szCs w:val="26"/>
        </w:rPr>
        <w:t>а</w:t>
      </w:r>
      <w:r w:rsidRPr="00085050">
        <w:rPr>
          <w:rFonts w:ascii="Times New Roman" w:hAnsi="Times New Roman" w:cs="Times New Roman"/>
          <w:sz w:val="26"/>
          <w:szCs w:val="26"/>
        </w:rPr>
        <w:t xml:space="preserve">бот по изготовлению </w:t>
      </w:r>
      <w:proofErr w:type="gramStart"/>
      <w:r w:rsidRPr="00085050">
        <w:rPr>
          <w:rFonts w:ascii="Times New Roman" w:hAnsi="Times New Roman" w:cs="Times New Roman"/>
          <w:sz w:val="26"/>
          <w:szCs w:val="26"/>
        </w:rPr>
        <w:t>ПОИ</w:t>
      </w:r>
      <w:proofErr w:type="gramEnd"/>
      <w:r w:rsidRPr="00085050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Федеральным законом от 07.02.1992 № 2300-1 «О защите прав потребителей». В случае невозможности осуществления ремонта ПОИ, в период гарантийного срока, Подрядчик должен осуществить замену такого ПОИ.</w:t>
      </w:r>
    </w:p>
    <w:p w:rsidR="00085050" w:rsidRPr="00085050" w:rsidRDefault="00085050" w:rsidP="00085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b/>
          <w:sz w:val="26"/>
          <w:szCs w:val="26"/>
        </w:rPr>
        <w:t>Объём гарантийных обязательств</w:t>
      </w:r>
      <w:r w:rsidRPr="00085050">
        <w:rPr>
          <w:rFonts w:ascii="Times New Roman" w:hAnsi="Times New Roman" w:cs="Times New Roman"/>
          <w:sz w:val="26"/>
          <w:szCs w:val="26"/>
        </w:rPr>
        <w:t>:</w:t>
      </w:r>
    </w:p>
    <w:p w:rsidR="00085050" w:rsidRPr="00085050" w:rsidRDefault="00085050" w:rsidP="0008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>При обращении Получателя за услугами по гарантийному ремонту ПОИ должны быть выпо</w:t>
      </w:r>
      <w:r w:rsidRPr="00085050">
        <w:rPr>
          <w:rFonts w:ascii="Times New Roman" w:hAnsi="Times New Roman" w:cs="Times New Roman"/>
          <w:sz w:val="26"/>
          <w:szCs w:val="26"/>
        </w:rPr>
        <w:t>л</w:t>
      </w:r>
      <w:r w:rsidRPr="00085050">
        <w:rPr>
          <w:rFonts w:ascii="Times New Roman" w:hAnsi="Times New Roman" w:cs="Times New Roman"/>
          <w:sz w:val="26"/>
          <w:szCs w:val="26"/>
        </w:rPr>
        <w:t>нены следующие обязательства:</w:t>
      </w:r>
    </w:p>
    <w:p w:rsidR="00085050" w:rsidRPr="00085050" w:rsidRDefault="00085050" w:rsidP="0008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 xml:space="preserve">- приём Получателя специалистами Подрядчика для диагностики состояния опорно-двигательного аппарата, определения характера и степени поломки (деформации, износа) ПОИ, с оформлением в тот же день соответствующего заключения и </w:t>
      </w:r>
      <w:proofErr w:type="gramStart"/>
      <w:r w:rsidRPr="00085050">
        <w:rPr>
          <w:rFonts w:ascii="Times New Roman" w:hAnsi="Times New Roman" w:cs="Times New Roman"/>
          <w:sz w:val="26"/>
          <w:szCs w:val="26"/>
        </w:rPr>
        <w:t>заказ-наряда</w:t>
      </w:r>
      <w:proofErr w:type="gramEnd"/>
      <w:r w:rsidRPr="00085050">
        <w:rPr>
          <w:rFonts w:ascii="Times New Roman" w:hAnsi="Times New Roman" w:cs="Times New Roman"/>
          <w:sz w:val="26"/>
          <w:szCs w:val="26"/>
        </w:rPr>
        <w:t xml:space="preserve"> на ремонт ПОИ;</w:t>
      </w:r>
    </w:p>
    <w:p w:rsidR="00085050" w:rsidRPr="00085050" w:rsidRDefault="00085050" w:rsidP="0008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 xml:space="preserve">- определение объёма необходимого гарантийного ремонта и сроков такого ремонта, при этом проведение несложного ремонта осуществляется на месте, либо в течение </w:t>
      </w:r>
      <w:r w:rsidRPr="00085050">
        <w:rPr>
          <w:rFonts w:ascii="Times New Roman" w:hAnsi="Times New Roman" w:cs="Times New Roman"/>
          <w:b/>
          <w:sz w:val="26"/>
          <w:szCs w:val="26"/>
        </w:rPr>
        <w:t>3</w:t>
      </w:r>
      <w:r w:rsidRPr="00085050">
        <w:rPr>
          <w:rFonts w:ascii="Times New Roman" w:hAnsi="Times New Roman" w:cs="Times New Roman"/>
          <w:sz w:val="26"/>
          <w:szCs w:val="26"/>
        </w:rPr>
        <w:t xml:space="preserve"> (трех) дней, с даты оформления </w:t>
      </w:r>
      <w:proofErr w:type="gramStart"/>
      <w:r w:rsidRPr="00085050">
        <w:rPr>
          <w:rFonts w:ascii="Times New Roman" w:hAnsi="Times New Roman" w:cs="Times New Roman"/>
          <w:sz w:val="26"/>
          <w:szCs w:val="26"/>
        </w:rPr>
        <w:t>заказ-наряда</w:t>
      </w:r>
      <w:proofErr w:type="gramEnd"/>
      <w:r w:rsidRPr="00085050">
        <w:rPr>
          <w:rFonts w:ascii="Times New Roman" w:hAnsi="Times New Roman" w:cs="Times New Roman"/>
          <w:sz w:val="26"/>
          <w:szCs w:val="26"/>
        </w:rPr>
        <w:t>;</w:t>
      </w:r>
    </w:p>
    <w:p w:rsidR="00085050" w:rsidRPr="00085050" w:rsidRDefault="00085050" w:rsidP="00085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 xml:space="preserve">- консультирование по пользованию </w:t>
      </w:r>
      <w:proofErr w:type="gramStart"/>
      <w:r w:rsidRPr="00085050">
        <w:rPr>
          <w:rFonts w:ascii="Times New Roman" w:hAnsi="Times New Roman" w:cs="Times New Roman"/>
          <w:sz w:val="26"/>
          <w:szCs w:val="26"/>
        </w:rPr>
        <w:t>отремонтированным</w:t>
      </w:r>
      <w:proofErr w:type="gramEnd"/>
      <w:r w:rsidRPr="00085050">
        <w:rPr>
          <w:rFonts w:ascii="Times New Roman" w:hAnsi="Times New Roman" w:cs="Times New Roman"/>
          <w:sz w:val="26"/>
          <w:szCs w:val="26"/>
        </w:rPr>
        <w:t xml:space="preserve"> ПОИ производить одновреме</w:t>
      </w:r>
      <w:r w:rsidRPr="00085050">
        <w:rPr>
          <w:rFonts w:ascii="Times New Roman" w:hAnsi="Times New Roman" w:cs="Times New Roman"/>
          <w:sz w:val="26"/>
          <w:szCs w:val="26"/>
        </w:rPr>
        <w:t>н</w:t>
      </w:r>
      <w:r w:rsidRPr="00085050">
        <w:rPr>
          <w:rFonts w:ascii="Times New Roman" w:hAnsi="Times New Roman" w:cs="Times New Roman"/>
          <w:sz w:val="26"/>
          <w:szCs w:val="26"/>
        </w:rPr>
        <w:t>но с его выдачей.</w:t>
      </w:r>
    </w:p>
    <w:p w:rsidR="00FC7DCC" w:rsidRPr="00085050" w:rsidRDefault="00085050" w:rsidP="00085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050">
        <w:rPr>
          <w:rFonts w:ascii="Times New Roman" w:hAnsi="Times New Roman" w:cs="Times New Roman"/>
          <w:sz w:val="26"/>
          <w:szCs w:val="26"/>
        </w:rPr>
        <w:t>В течение указанного срока Подрядчик производит ремонт или безвозмездную замену ПОИ, преждевременно вышедшего из строя не по вине Получ</w:t>
      </w:r>
      <w:r w:rsidRPr="00085050">
        <w:rPr>
          <w:rFonts w:ascii="Times New Roman" w:hAnsi="Times New Roman" w:cs="Times New Roman"/>
          <w:sz w:val="26"/>
          <w:szCs w:val="26"/>
        </w:rPr>
        <w:t>а</w:t>
      </w:r>
      <w:r w:rsidRPr="00085050">
        <w:rPr>
          <w:rFonts w:ascii="Times New Roman" w:hAnsi="Times New Roman" w:cs="Times New Roman"/>
          <w:sz w:val="26"/>
          <w:szCs w:val="26"/>
        </w:rPr>
        <w:t>теля.</w:t>
      </w:r>
    </w:p>
    <w:sectPr w:rsidR="00FC7DCC" w:rsidRPr="00085050" w:rsidSect="00C75A76">
      <w:pgSz w:w="16838" w:h="11906" w:orient="landscape"/>
      <w:pgMar w:top="567" w:right="96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B"/>
    <w:rsid w:val="000242CE"/>
    <w:rsid w:val="00085050"/>
    <w:rsid w:val="000E6FE5"/>
    <w:rsid w:val="00134702"/>
    <w:rsid w:val="001665B5"/>
    <w:rsid w:val="00210A85"/>
    <w:rsid w:val="00236CD8"/>
    <w:rsid w:val="002635AB"/>
    <w:rsid w:val="00314B1C"/>
    <w:rsid w:val="00354835"/>
    <w:rsid w:val="00357BB5"/>
    <w:rsid w:val="0039782D"/>
    <w:rsid w:val="003E0CB5"/>
    <w:rsid w:val="00417EF1"/>
    <w:rsid w:val="004C33E5"/>
    <w:rsid w:val="0054337C"/>
    <w:rsid w:val="006A24B3"/>
    <w:rsid w:val="006C7C6B"/>
    <w:rsid w:val="006D2CEE"/>
    <w:rsid w:val="006F43CC"/>
    <w:rsid w:val="00731A76"/>
    <w:rsid w:val="00767599"/>
    <w:rsid w:val="007E129F"/>
    <w:rsid w:val="00822932"/>
    <w:rsid w:val="008237B3"/>
    <w:rsid w:val="00866648"/>
    <w:rsid w:val="00881252"/>
    <w:rsid w:val="008F1990"/>
    <w:rsid w:val="00904E17"/>
    <w:rsid w:val="009507EF"/>
    <w:rsid w:val="009A66E8"/>
    <w:rsid w:val="00AC7F94"/>
    <w:rsid w:val="00B85E48"/>
    <w:rsid w:val="00C50B04"/>
    <w:rsid w:val="00C75A76"/>
    <w:rsid w:val="00CB6E29"/>
    <w:rsid w:val="00DB62F7"/>
    <w:rsid w:val="00EB5837"/>
    <w:rsid w:val="00EC294E"/>
    <w:rsid w:val="00F44B73"/>
    <w:rsid w:val="00F73DD8"/>
    <w:rsid w:val="00F92871"/>
    <w:rsid w:val="00FB3347"/>
    <w:rsid w:val="00FB35CD"/>
    <w:rsid w:val="00FC7DCC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paragraph" w:styleId="1">
    <w:name w:val="heading 1"/>
    <w:aliases w:val="Заголовок 1 Знак Знак Знак Знак Знак Знак Знак Знак Знак Знак Знак,Заголовок 1 Знак Знак Знак,Заголовок 1 Знак Знак Знак Знак Знак Знак Знак,Заголовок 1 Знак Знак"/>
    <w:basedOn w:val="a"/>
    <w:next w:val="a"/>
    <w:link w:val="11"/>
    <w:qFormat/>
    <w:rsid w:val="000850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085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аголовок 1 Знак Знак Знак Знак Знак Знак Знак Знак Знак Знак Знак Знак,Заголовок 1 Знак Знак1,Заголовок 1 Знак Знак Знак Знак,Заголовок 1 Знак Знак Знак Знак Знак Знак Знак Знак,Заголовок 1 Знак Знак Знак1"/>
    <w:link w:val="1"/>
    <w:rsid w:val="000850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paragraph" w:styleId="1">
    <w:name w:val="heading 1"/>
    <w:aliases w:val="Заголовок 1 Знак Знак Знак Знак Знак Знак Знак Знак Знак Знак Знак,Заголовок 1 Знак Знак Знак,Заголовок 1 Знак Знак Знак Знак Знак Знак Знак,Заголовок 1 Знак Знак"/>
    <w:basedOn w:val="a"/>
    <w:next w:val="a"/>
    <w:link w:val="11"/>
    <w:qFormat/>
    <w:rsid w:val="000850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085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аголовок 1 Знак Знак Знак Знак Знак Знак Знак Знак Знак Знак Знак Знак,Заголовок 1 Знак Знак1,Заголовок 1 Знак Знак Знак Знак,Заголовок 1 Знак Знак Знак Знак Знак Знак Знак Знак,Заголовок 1 Знак Знак Знак1"/>
    <w:link w:val="1"/>
    <w:rsid w:val="000850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Мунтина Татьяна Николаевна</cp:lastModifiedBy>
  <cp:revision>166</cp:revision>
  <dcterms:created xsi:type="dcterms:W3CDTF">2022-05-27T04:04:00Z</dcterms:created>
  <dcterms:modified xsi:type="dcterms:W3CDTF">2022-09-05T09:27:00Z</dcterms:modified>
</cp:coreProperties>
</file>