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28" w:rsidRPr="007221E7" w:rsidRDefault="00CF0E28" w:rsidP="00CF0E28">
      <w:pPr>
        <w:keepLines/>
        <w:widowControl w:val="0"/>
        <w:jc w:val="right"/>
        <w:rPr>
          <w:b/>
        </w:rPr>
      </w:pPr>
      <w:r w:rsidRPr="007221E7">
        <w:rPr>
          <w:b/>
        </w:rPr>
        <w:t>Приложение № 1</w:t>
      </w:r>
    </w:p>
    <w:p w:rsidR="00CF0E28" w:rsidRPr="007221E7" w:rsidRDefault="00CF0E28" w:rsidP="00CF0E28">
      <w:pPr>
        <w:keepLines/>
        <w:widowControl w:val="0"/>
        <w:jc w:val="right"/>
        <w:rPr>
          <w:b/>
        </w:rPr>
      </w:pPr>
      <w:r w:rsidRPr="007221E7">
        <w:rPr>
          <w:b/>
        </w:rPr>
        <w:t>к извещению</w:t>
      </w:r>
    </w:p>
    <w:p w:rsidR="00CF0E28" w:rsidRPr="007221E7" w:rsidRDefault="00CF0E28" w:rsidP="00CF0411">
      <w:pPr>
        <w:keepLines/>
        <w:widowControl w:val="0"/>
        <w:jc w:val="center"/>
        <w:rPr>
          <w:b/>
        </w:rPr>
      </w:pPr>
    </w:p>
    <w:p w:rsidR="008B023E" w:rsidRPr="007221E7" w:rsidRDefault="008B023E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Государственное учреждение – Краснодарское региональное отделение Фонда социального страхования Российской Федерации</w:t>
      </w:r>
    </w:p>
    <w:p w:rsidR="008B023E" w:rsidRPr="007221E7" w:rsidRDefault="008B023E" w:rsidP="00CF0411">
      <w:pPr>
        <w:keepLines/>
        <w:widowControl w:val="0"/>
        <w:jc w:val="center"/>
        <w:rPr>
          <w:b/>
        </w:rPr>
      </w:pPr>
    </w:p>
    <w:p w:rsidR="00CC2161" w:rsidRPr="007221E7" w:rsidRDefault="00CC2161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CC2161" w:rsidRPr="007221E7" w:rsidRDefault="00CC2161" w:rsidP="00CF0411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CC2161" w:rsidRPr="007221E7" w:rsidRDefault="00CC2161" w:rsidP="00CF0411">
      <w:pPr>
        <w:keepLines/>
        <w:widowControl w:val="0"/>
        <w:jc w:val="center"/>
      </w:pP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Исполнитель должен осуществить выполнение работ по изготовлению ортопедической обуви (далее – Изделие)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b/>
          <w:lang w:eastAsia="en-US"/>
        </w:rPr>
      </w:pPr>
    </w:p>
    <w:p w:rsidR="006F04EE" w:rsidRPr="007221E7" w:rsidRDefault="00943A05" w:rsidP="006F04EE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Срок выполнения работ: </w:t>
      </w:r>
      <w:r w:rsidR="006F04EE" w:rsidRPr="007221E7">
        <w:rPr>
          <w:rFonts w:eastAsiaTheme="minorHAnsi"/>
          <w:lang w:eastAsia="en-US"/>
        </w:rPr>
        <w:t>Выполнение работ по изготовлению Изделий по индивидуальным размерам и их выдачу должна осуществляться в срок не более 60 (шестидесяти) календарных дней со дня обращения Получателя.</w:t>
      </w:r>
    </w:p>
    <w:p w:rsidR="006F04EE" w:rsidRPr="007221E7" w:rsidRDefault="006F04EE" w:rsidP="006F04EE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Выдача готовых изделий осуществляется одним из следующих способов:</w:t>
      </w:r>
    </w:p>
    <w:p w:rsidR="006F04EE" w:rsidRPr="007221E7" w:rsidRDefault="006F04EE" w:rsidP="006F04EE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непосредственно Получателю по месту его жительства (на территории Краснодарского края) до </w:t>
      </w:r>
      <w:r w:rsidR="00FE023E" w:rsidRPr="007221E7">
        <w:rPr>
          <w:rFonts w:eastAsiaTheme="minorHAnsi"/>
          <w:lang w:eastAsia="en-US"/>
        </w:rPr>
        <w:t>15</w:t>
      </w:r>
      <w:r w:rsidRPr="007221E7">
        <w:rPr>
          <w:rFonts w:eastAsiaTheme="minorHAnsi"/>
          <w:lang w:eastAsia="en-US"/>
        </w:rPr>
        <w:t xml:space="preserve">.12.2022 года; </w:t>
      </w:r>
    </w:p>
    <w:p w:rsidR="006F04EE" w:rsidRPr="007221E7" w:rsidRDefault="006F04EE" w:rsidP="006F04EE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по месту нахождения стационарного пункта приема по согласованию с Получателем до 10.12.2022 года. </w:t>
      </w:r>
    </w:p>
    <w:p w:rsidR="00943A05" w:rsidRPr="007221E7" w:rsidRDefault="00943A05" w:rsidP="00CF0411">
      <w:pPr>
        <w:keepLines/>
        <w:widowControl w:val="0"/>
        <w:ind w:firstLine="567"/>
        <w:jc w:val="both"/>
        <w:rPr>
          <w:rFonts w:eastAsiaTheme="minorHAnsi"/>
          <w:b/>
          <w:lang w:eastAsia="en-US"/>
        </w:rPr>
      </w:pPr>
    </w:p>
    <w:p w:rsidR="008043CC" w:rsidRPr="007221E7" w:rsidRDefault="008043CC" w:rsidP="00CF0411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 Характеристики объекта закупки (описание объекта закупки).</w:t>
      </w:r>
    </w:p>
    <w:p w:rsidR="008043CC" w:rsidRPr="007221E7" w:rsidRDefault="008043CC" w:rsidP="00CF0411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1.1. Функциональные и технические характеристики объекта закупки (описание объекта закупки):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781"/>
        <w:gridCol w:w="6138"/>
        <w:gridCol w:w="1133"/>
        <w:gridCol w:w="850"/>
        <w:gridCol w:w="1278"/>
        <w:gridCol w:w="1805"/>
      </w:tblGrid>
      <w:tr w:rsidR="008E39C3" w:rsidRPr="007221E7" w:rsidTr="009412A6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№</w:t>
            </w:r>
          </w:p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Наименование товаров, работ, услуг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Описание объекта закупки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</w:t>
            </w:r>
            <w:r w:rsidR="009D4732" w:rsidRPr="007221E7">
              <w:rPr>
                <w:rFonts w:eastAsiaTheme="minorHAnsi"/>
                <w:lang w:eastAsia="en-US"/>
              </w:rPr>
              <w:t>.</w:t>
            </w:r>
            <w:r w:rsidRPr="007221E7">
              <w:rPr>
                <w:rFonts w:eastAsiaTheme="minorHAnsi"/>
                <w:lang w:eastAsia="en-US"/>
              </w:rPr>
              <w:t xml:space="preserve"> изм</w:t>
            </w:r>
            <w:r w:rsidR="009D4732" w:rsidRPr="007221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</w:t>
            </w:r>
            <w:r w:rsidR="009D4732" w:rsidRPr="007221E7">
              <w:rPr>
                <w:rFonts w:eastAsiaTheme="minorHAnsi"/>
                <w:lang w:eastAsia="en-US"/>
              </w:rPr>
              <w:t>.</w:t>
            </w:r>
            <w:r w:rsidRPr="007221E7">
              <w:rPr>
                <w:rFonts w:eastAsiaTheme="minorHAnsi"/>
                <w:lang w:eastAsia="en-US"/>
              </w:rPr>
              <w:t xml:space="preserve"> изм</w:t>
            </w:r>
            <w:r w:rsidR="009D4732" w:rsidRPr="007221E7">
              <w:rPr>
                <w:rFonts w:eastAsiaTheme="minorHAnsi"/>
                <w:lang w:eastAsia="en-US"/>
              </w:rPr>
              <w:t>.</w:t>
            </w:r>
            <w:r w:rsidRPr="007221E7">
              <w:rPr>
                <w:rFonts w:eastAsiaTheme="minorHAnsi"/>
                <w:lang w:eastAsia="en-US"/>
              </w:rPr>
              <w:t>, руб.</w:t>
            </w:r>
            <w:r w:rsidR="003C6973" w:rsidRPr="007221E7">
              <w:rPr>
                <w:rStyle w:val="a6"/>
                <w:rFonts w:eastAsiaTheme="minorHAnsi"/>
                <w:lang w:eastAsia="en-US"/>
              </w:rPr>
              <w:footnoteReference w:id="1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="003C6973" w:rsidRPr="007221E7">
              <w:rPr>
                <w:rStyle w:val="a6"/>
                <w:rFonts w:eastAsiaTheme="minorHAnsi"/>
                <w:lang w:eastAsia="en-US"/>
              </w:rPr>
              <w:footnoteReference w:id="2"/>
            </w:r>
          </w:p>
        </w:tc>
      </w:tr>
      <w:tr w:rsidR="009D4732" w:rsidRPr="007221E7" w:rsidTr="009412A6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FE" w:rsidRPr="007221E7" w:rsidRDefault="00E922FE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FE" w:rsidRPr="007221E7" w:rsidRDefault="00E922FE" w:rsidP="00855E66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без утепленной подкладки</w:t>
            </w:r>
            <w:r w:rsidR="00F97C46" w:rsidRPr="007221E7">
              <w:rPr>
                <w:rFonts w:eastAsiaTheme="minorHAnsi"/>
                <w:lang w:eastAsia="en-US"/>
              </w:rPr>
              <w:t xml:space="preserve"> инвалидам</w:t>
            </w:r>
            <w:r w:rsidRPr="007221E7">
              <w:rPr>
                <w:rFonts w:eastAsiaTheme="minorHAnsi"/>
                <w:lang w:eastAsia="en-US"/>
              </w:rPr>
              <w:t xml:space="preserve"> (без учета детей</w:t>
            </w:r>
            <w:r w:rsidR="00855E66" w:rsidRPr="007221E7">
              <w:rPr>
                <w:rFonts w:eastAsiaTheme="minorHAnsi"/>
                <w:lang w:eastAsia="en-US"/>
              </w:rPr>
              <w:t>-</w:t>
            </w:r>
            <w:r w:rsidRPr="007221E7">
              <w:rPr>
                <w:rFonts w:eastAsiaTheme="minorHAnsi"/>
                <w:lang w:eastAsia="en-US"/>
              </w:rPr>
              <w:t>инвалидов) 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922FE" w:rsidRPr="007221E7" w:rsidRDefault="00E922FE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FE" w:rsidRPr="007221E7" w:rsidRDefault="00E922FE" w:rsidP="00CF0411">
            <w:pPr>
              <w:keepLines/>
              <w:widowControl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198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FE" w:rsidRPr="007221E7" w:rsidRDefault="00E922FE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пара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FE" w:rsidRPr="007221E7" w:rsidRDefault="00E922FE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8 011,05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FE" w:rsidRPr="007221E7" w:rsidRDefault="00E922FE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1 586 187,90</w:t>
            </w:r>
          </w:p>
        </w:tc>
      </w:tr>
      <w:tr w:rsidR="009D4732" w:rsidRPr="007221E7" w:rsidTr="009412A6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275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7 607,00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2 091 925,00</w:t>
            </w:r>
          </w:p>
        </w:tc>
      </w:tr>
      <w:tr w:rsidR="009D4732" w:rsidRPr="007221E7" w:rsidTr="009412A6">
        <w:trPr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на утепленной подкладке </w:t>
            </w:r>
            <w:r w:rsidR="00F525E7" w:rsidRPr="007221E7">
              <w:rPr>
                <w:rFonts w:eastAsiaTheme="minorHAnsi"/>
                <w:lang w:eastAsia="en-US"/>
              </w:rPr>
              <w:t xml:space="preserve">инвалидам </w:t>
            </w:r>
            <w:r w:rsidRPr="007221E7">
              <w:rPr>
                <w:rFonts w:eastAsiaTheme="minorHAnsi"/>
                <w:lang w:eastAsia="en-US"/>
              </w:rPr>
              <w:t xml:space="preserve">(без учета </w:t>
            </w:r>
            <w:r w:rsidR="00855E66" w:rsidRPr="007221E7">
              <w:rPr>
                <w:rFonts w:eastAsiaTheme="minorHAnsi"/>
                <w:lang w:eastAsia="en-US"/>
              </w:rPr>
              <w:t>детей-инвалидов</w:t>
            </w:r>
            <w:r w:rsidRPr="007221E7">
              <w:rPr>
                <w:rFonts w:eastAsiaTheme="minorHAnsi"/>
                <w:lang w:eastAsia="en-US"/>
              </w:rPr>
              <w:t>) 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195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8 233,81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1 605 592,95</w:t>
            </w:r>
          </w:p>
        </w:tc>
      </w:tr>
      <w:tr w:rsidR="009D4732" w:rsidRPr="007221E7" w:rsidTr="009412A6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на утепленной подкладке для </w:t>
            </w:r>
            <w:r w:rsidR="00855E66" w:rsidRPr="007221E7">
              <w:rPr>
                <w:rFonts w:eastAsiaTheme="minorHAnsi"/>
                <w:lang w:eastAsia="en-US"/>
              </w:rPr>
              <w:t>детей-инвалидов</w:t>
            </w:r>
            <w:r w:rsidR="0020376C" w:rsidRPr="007221E7">
              <w:rPr>
                <w:rFonts w:eastAsiaTheme="minorHAnsi"/>
                <w:lang w:eastAsia="en-US"/>
              </w:rPr>
              <w:t xml:space="preserve"> </w:t>
            </w:r>
            <w:r w:rsidRPr="007221E7">
              <w:rPr>
                <w:rFonts w:eastAsiaTheme="minorHAnsi"/>
                <w:lang w:eastAsia="en-US"/>
              </w:rPr>
              <w:t>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278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7 826,46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2 175 755,88</w:t>
            </w:r>
          </w:p>
        </w:tc>
      </w:tr>
      <w:tr w:rsidR="00CF0411" w:rsidRPr="007221E7" w:rsidTr="009412A6">
        <w:trPr>
          <w:trHeight w:val="27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182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6 956,60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1 266 101,20</w:t>
            </w:r>
          </w:p>
        </w:tc>
      </w:tr>
      <w:tr w:rsidR="00CF0411" w:rsidRPr="007221E7" w:rsidTr="009412A6">
        <w:trPr>
          <w:trHeight w:val="197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791B22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на сохраненную конечность и обувь на протез </w:t>
            </w:r>
            <w:r w:rsidR="00791B22" w:rsidRPr="007221E7">
              <w:rPr>
                <w:rFonts w:eastAsiaTheme="minorHAnsi"/>
                <w:lang w:eastAsia="en-US"/>
              </w:rPr>
              <w:t>без</w:t>
            </w:r>
            <w:r w:rsidRPr="007221E7">
              <w:rPr>
                <w:rFonts w:eastAsiaTheme="minorHAnsi"/>
                <w:lang w:eastAsia="en-US"/>
              </w:rPr>
              <w:t xml:space="preserve"> утепленной подкладки для детей-инвалидов 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103AB6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6 365,88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25 463,52</w:t>
            </w:r>
          </w:p>
        </w:tc>
      </w:tr>
      <w:tr w:rsidR="00CD49F9" w:rsidRPr="007221E7" w:rsidTr="009412A6">
        <w:trPr>
          <w:trHeight w:val="220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F9" w:rsidRPr="007221E7" w:rsidRDefault="00CD49F9" w:rsidP="00CF041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7.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F9" w:rsidRPr="007221E7" w:rsidRDefault="00CD49F9" w:rsidP="00CF0411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F9" w:rsidRPr="007221E7" w:rsidRDefault="00CD49F9" w:rsidP="00CF041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F9" w:rsidRPr="007221E7" w:rsidRDefault="00CD49F9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176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9F9" w:rsidRPr="007221E7" w:rsidRDefault="00CD49F9" w:rsidP="00CF041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F9" w:rsidRPr="007221E7" w:rsidRDefault="00CD49F9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7 195,42</w:t>
            </w:r>
          </w:p>
        </w:tc>
        <w:tc>
          <w:tcPr>
            <w:tcW w:w="62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49F9" w:rsidRPr="007221E7" w:rsidRDefault="00CD49F9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1 266 393,92</w:t>
            </w:r>
          </w:p>
        </w:tc>
      </w:tr>
      <w:tr w:rsidR="00CF0411" w:rsidRPr="007221E7" w:rsidTr="009412A6">
        <w:trPr>
          <w:trHeight w:val="20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  <w:r w:rsidR="004E5A91" w:rsidRPr="007221E7">
              <w:rPr>
                <w:rFonts w:eastAsiaTheme="minorHAnsi"/>
                <w:lang w:eastAsia="en-US"/>
              </w:rPr>
              <w:t xml:space="preserve"> </w:t>
            </w:r>
            <w:r w:rsidRPr="007221E7">
              <w:rPr>
                <w:rFonts w:eastAsiaTheme="minorHAnsi"/>
                <w:lang w:eastAsia="en-US"/>
              </w:rPr>
              <w:t>(пара)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315A94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4C8" w:rsidRPr="007221E7" w:rsidRDefault="009E74C8" w:rsidP="00CF041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0D50F9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6 831,74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C8" w:rsidRPr="007221E7" w:rsidRDefault="000D50F9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27 326,96</w:t>
            </w:r>
          </w:p>
        </w:tc>
      </w:tr>
      <w:tr w:rsidR="008E39C3" w:rsidRPr="007221E7" w:rsidTr="009412A6">
        <w:tc>
          <w:tcPr>
            <w:tcW w:w="3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ИТОГО</w:t>
            </w:r>
            <w:r w:rsidR="00906788" w:rsidRPr="007221E7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1312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8043CC" w:rsidP="00CF0411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CC" w:rsidRPr="007221E7" w:rsidRDefault="00EE1909" w:rsidP="00CD49F9">
            <w:pPr>
              <w:keepLines/>
              <w:widowControl w:val="0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10</w:t>
            </w:r>
            <w:r w:rsidR="009412A6" w:rsidRPr="007221E7">
              <w:rPr>
                <w:rFonts w:eastAsiaTheme="minorHAnsi"/>
                <w:b/>
                <w:lang w:eastAsia="en-US"/>
              </w:rPr>
              <w:t> </w:t>
            </w:r>
            <w:r w:rsidRPr="007221E7">
              <w:rPr>
                <w:rFonts w:eastAsiaTheme="minorHAnsi"/>
                <w:b/>
                <w:lang w:eastAsia="en-US"/>
              </w:rPr>
              <w:t>044</w:t>
            </w:r>
            <w:r w:rsidR="009412A6" w:rsidRPr="007221E7">
              <w:rPr>
                <w:rFonts w:eastAsiaTheme="minorHAnsi"/>
                <w:b/>
                <w:lang w:eastAsia="en-US"/>
              </w:rPr>
              <w:t xml:space="preserve"> </w:t>
            </w:r>
            <w:r w:rsidRPr="007221E7">
              <w:rPr>
                <w:rFonts w:eastAsiaTheme="minorHAnsi"/>
                <w:b/>
                <w:lang w:eastAsia="en-US"/>
              </w:rPr>
              <w:t>747,33</w:t>
            </w:r>
          </w:p>
        </w:tc>
      </w:tr>
    </w:tbl>
    <w:p w:rsidR="008043CC" w:rsidRPr="007221E7" w:rsidRDefault="008043CC" w:rsidP="00CF0411">
      <w:pPr>
        <w:keepLines/>
        <w:widowControl w:val="0"/>
        <w:jc w:val="both"/>
        <w:rPr>
          <w:rFonts w:eastAsiaTheme="minorHAnsi"/>
          <w:lang w:eastAsia="en-US"/>
        </w:rPr>
      </w:pP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1.2. Качественные характеристики объекта закупки.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- ГОСТ Р 54407-</w:t>
      </w:r>
      <w:r w:rsidRPr="007221E7">
        <w:rPr>
          <w:rFonts w:eastAsiaTheme="minorHAnsi"/>
          <w:lang w:eastAsia="en-US"/>
        </w:rPr>
        <w:t>2020</w:t>
      </w:r>
      <w:r w:rsidRPr="007221E7">
        <w:rPr>
          <w:rFonts w:eastAsiaTheme="minorHAnsi"/>
          <w:color w:val="000000" w:themeColor="text1"/>
          <w:lang w:eastAsia="en-US"/>
        </w:rPr>
        <w:t xml:space="preserve"> «Обувь ортопедическая. Общие технические условия»;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- ГОСТ Р 57761-2017 «Обувь ортопедическая. Термины и определения»;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- ГОСТ Р 55638-2021 «</w:t>
      </w:r>
      <w:r w:rsidRPr="007221E7">
        <w:rPr>
          <w:rFonts w:eastAsiaTheme="minorHAnsi"/>
          <w:lang w:eastAsia="en-US"/>
        </w:rPr>
        <w:t>Услуги по изготовлению ортопедической обуви. Состав и содержание услуг. Требования безопасности</w:t>
      </w:r>
      <w:r w:rsidRPr="007221E7">
        <w:rPr>
          <w:rFonts w:eastAsiaTheme="minorHAnsi"/>
          <w:color w:val="000000" w:themeColor="text1"/>
          <w:lang w:eastAsia="en-US"/>
        </w:rPr>
        <w:t>»;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lastRenderedPageBreak/>
        <w:t xml:space="preserve">- </w:t>
      </w:r>
      <w:r w:rsidRPr="007221E7">
        <w:rPr>
          <w:rFonts w:eastAsiaTheme="minorHAnsi"/>
          <w:lang w:eastAsia="en-US"/>
        </w:rPr>
        <w:t>ГОСТ Р 57890-2020 «Обувь ортопедическая. Номенклатура показателей качества»;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- ГОСТ Р 59452-2021 «</w:t>
      </w:r>
      <w:r w:rsidRPr="007221E7">
        <w:rPr>
          <w:rFonts w:eastAsiaTheme="minorHAnsi"/>
          <w:lang w:eastAsia="en-US"/>
        </w:rPr>
        <w:t>Обувь ортопедическая. Требования к документации и маркировке для обеспечения доступности информации</w:t>
      </w:r>
      <w:r w:rsidRPr="007221E7">
        <w:rPr>
          <w:rFonts w:eastAsiaTheme="minorHAnsi"/>
          <w:color w:val="000000" w:themeColor="text1"/>
          <w:lang w:eastAsia="en-US"/>
        </w:rPr>
        <w:t>».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1.2.5. Изделия должны быть свободными от прав третьих лиц.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Начало сезона должно определяться в соответствии с Законом «О защите прав потребителей».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 Исполнитель обязан: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2.1. Осуществлять индивидуальное изготовление Получателям Изделий.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8043CC" w:rsidRPr="007221E7" w:rsidRDefault="008043CC" w:rsidP="00CF0411">
      <w:pPr>
        <w:keepLines/>
        <w:widowControl w:val="0"/>
        <w:autoSpaceDE w:val="0"/>
        <w:autoSpaceDN w:val="0"/>
        <w:ind w:firstLine="567"/>
        <w:jc w:val="both"/>
        <w:rPr>
          <w:rFonts w:eastAsiaTheme="minorHAnsi"/>
        </w:rPr>
      </w:pPr>
      <w:r w:rsidRPr="007221E7">
        <w:rPr>
          <w:rFonts w:eastAsiaTheme="minorHAnsi"/>
          <w:lang w:eastAsia="en-US"/>
        </w:rPr>
        <w:t>2.3. Срок выполнения работ: выполнение работ по изготовлению Изделий по индивидуальным размерам и их выдачу должна осуществляться в срок не более 60 (шестидесяти) календарных дней со дня обращения Получателя.</w:t>
      </w:r>
    </w:p>
    <w:p w:rsidR="008043CC" w:rsidRPr="007221E7" w:rsidRDefault="008043CC" w:rsidP="00CF0411">
      <w:pPr>
        <w:keepLines/>
        <w:widowControl w:val="0"/>
        <w:autoSpaceDE w:val="0"/>
        <w:autoSpaceDN w:val="0"/>
        <w:ind w:firstLine="567"/>
        <w:jc w:val="both"/>
        <w:rPr>
          <w:rFonts w:eastAsiaTheme="minorHAnsi"/>
        </w:rPr>
      </w:pPr>
      <w:r w:rsidRPr="007221E7">
        <w:rPr>
          <w:rFonts w:eastAsiaTheme="minorHAnsi"/>
        </w:rPr>
        <w:t>Выдача готовых изделий осуществляется одним из следующих способов: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</w:rPr>
      </w:pPr>
      <w:r w:rsidRPr="007221E7">
        <w:rPr>
          <w:rFonts w:eastAsiaTheme="minorHAnsi"/>
        </w:rPr>
        <w:t xml:space="preserve">- непосредственно Получателю по месту его жительства (на территории Краснодарского края) до </w:t>
      </w:r>
      <w:r w:rsidR="00DF7B4F" w:rsidRPr="007221E7">
        <w:rPr>
          <w:rFonts w:eastAsiaTheme="minorHAnsi"/>
        </w:rPr>
        <w:t>15</w:t>
      </w:r>
      <w:r w:rsidRPr="007221E7">
        <w:rPr>
          <w:rFonts w:eastAsiaTheme="minorHAnsi"/>
        </w:rPr>
        <w:t xml:space="preserve">.12.2022 года;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</w:rPr>
      </w:pPr>
      <w:r w:rsidRPr="007221E7">
        <w:rPr>
          <w:rFonts w:eastAsiaTheme="minorHAnsi"/>
        </w:rPr>
        <w:t xml:space="preserve">- по месту нахождения стационарного пункта приема по согласованию с Получателем до 10.12.2022 года.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lastRenderedPageBreak/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субъекта Российской Федерации с момента заключения государственного контракта. </w:t>
      </w:r>
    </w:p>
    <w:p w:rsidR="008043CC" w:rsidRPr="007221E7" w:rsidRDefault="008043CC" w:rsidP="00CF0411">
      <w:pPr>
        <w:keepLines/>
        <w:widowControl w:val="0"/>
        <w:tabs>
          <w:tab w:val="left" w:pos="993"/>
        </w:tabs>
        <w:ind w:firstLine="567"/>
        <w:contextualSpacing/>
        <w:jc w:val="both"/>
        <w:rPr>
          <w:rFonts w:eastAsia="Calibri"/>
          <w:color w:val="FF0000"/>
          <w:lang w:eastAsia="en-US"/>
        </w:rPr>
      </w:pPr>
      <w:r w:rsidRPr="007221E7">
        <w:rPr>
          <w:rFonts w:eastAsia="Calibri"/>
          <w:lang w:eastAsia="en-US"/>
        </w:rPr>
        <w:t>Количество пунктов приема указано</w:t>
      </w:r>
      <w:r w:rsidRPr="007221E7">
        <w:rPr>
          <w:rFonts w:eastAsia="Calibri"/>
          <w:color w:val="000000" w:themeColor="text1"/>
          <w:lang w:eastAsia="en-US"/>
        </w:rPr>
        <w:t xml:space="preserve"> в </w:t>
      </w:r>
      <w:r w:rsidRPr="007221E7">
        <w:rPr>
          <w:rFonts w:eastAsia="Calibri"/>
          <w:lang w:eastAsia="en-US"/>
        </w:rPr>
        <w:t>Приложении № 1.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7221E7">
        <w:rPr>
          <w:rFonts w:eastAsiaTheme="minorHAnsi"/>
          <w:color w:val="000000" w:themeColor="text1"/>
          <w:lang w:eastAsia="en-US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rPr>
          <w:rFonts w:eastAsiaTheme="minorHAnsi"/>
          <w:lang w:eastAsia="en-US"/>
        </w:rPr>
        <w:t>Роспотребнадзора</w:t>
      </w:r>
      <w:proofErr w:type="spellEnd"/>
      <w:r w:rsidRPr="007221E7">
        <w:rPr>
          <w:rFonts w:eastAsiaTheme="minorHAnsi"/>
          <w:lang w:eastAsia="en-US"/>
        </w:rPr>
        <w:t xml:space="preserve"> и исполнительных органов государственной власти субъектов Российской Федерации</w:t>
      </w:r>
      <w:r w:rsidRPr="007221E7">
        <w:rPr>
          <w:rFonts w:eastAsiaTheme="minorHAnsi"/>
          <w:color w:val="FF0000"/>
          <w:lang w:eastAsia="en-US"/>
        </w:rPr>
        <w:t xml:space="preserve"> </w:t>
      </w:r>
      <w:r w:rsidRPr="007221E7">
        <w:rPr>
          <w:rFonts w:eastAsiaTheme="minorHAnsi"/>
          <w:lang w:eastAsia="en-US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rPr>
          <w:rFonts w:eastAsiaTheme="minorHAnsi"/>
          <w:lang w:eastAsia="en-US"/>
        </w:rPr>
        <w:t>коронавирусной</w:t>
      </w:r>
      <w:proofErr w:type="spellEnd"/>
      <w:r w:rsidRPr="007221E7">
        <w:rPr>
          <w:rFonts w:eastAsiaTheme="minorHAnsi"/>
          <w:lang w:eastAsia="en-US"/>
        </w:rPr>
        <w:t xml:space="preserve"> инфекции (COVID-19).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</w:t>
      </w:r>
      <w:proofErr w:type="gramStart"/>
      <w:r w:rsidRPr="007221E7">
        <w:rPr>
          <w:rFonts w:eastAsiaTheme="minorHAnsi"/>
          <w:lang w:eastAsia="en-US"/>
        </w:rPr>
        <w:t xml:space="preserve">181 </w:t>
      </w:r>
      <w:r w:rsidR="00BF117D" w:rsidRPr="007221E7">
        <w:rPr>
          <w:rFonts w:eastAsiaTheme="minorHAnsi"/>
          <w:lang w:eastAsia="en-US"/>
        </w:rPr>
        <w:t xml:space="preserve"> </w:t>
      </w:r>
      <w:r w:rsidRPr="007221E7">
        <w:rPr>
          <w:rFonts w:eastAsiaTheme="minorHAnsi"/>
          <w:lang w:eastAsia="en-US"/>
        </w:rPr>
        <w:t>«</w:t>
      </w:r>
      <w:proofErr w:type="gramEnd"/>
      <w:r w:rsidRPr="007221E7">
        <w:rPr>
          <w:rFonts w:eastAsiaTheme="minorHAnsi"/>
          <w:lang w:eastAsia="en-US"/>
        </w:rPr>
        <w:t>О социальной защите инвалидов в Российской Федерации».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lastRenderedPageBreak/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b/>
          <w:lang w:eastAsia="en-US"/>
        </w:rPr>
        <w:t>Входная группа</w:t>
      </w:r>
      <w:r w:rsidRPr="007221E7">
        <w:rPr>
          <w:rFonts w:eastAsiaTheme="minorHAnsi"/>
          <w:lang w:eastAsia="en-US"/>
        </w:rPr>
        <w:t xml:space="preserve">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При перепадах высот Исполнитель должен учитывать наличие следующих элементов: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Пандус с поручнями;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Лестница с поручнями;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Применение для Получателей вместо пандусов аппарелей не допускается на объекте </w:t>
      </w:r>
      <w:r w:rsidRPr="007221E7">
        <w:rPr>
          <w:rFonts w:eastAsiaTheme="minorHAnsi"/>
          <w:lang w:eastAsia="en-US"/>
        </w:rPr>
        <w:br/>
        <w:t>(в соответствии с п. 6.1.2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Навес над входной площадкой;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Противоскользящее покрытие;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spacing w:val="2"/>
          <w:lang w:eastAsia="en-US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7221E7">
        <w:rPr>
          <w:rFonts w:eastAsiaTheme="minorHAnsi"/>
          <w:lang w:eastAsia="en-US"/>
        </w:rPr>
        <w:t xml:space="preserve">в соответствии с </w:t>
      </w:r>
      <w:r w:rsidRPr="007221E7">
        <w:rPr>
          <w:rFonts w:eastAsiaTheme="minorHAnsi"/>
          <w:spacing w:val="2"/>
          <w:lang w:eastAsia="en-US"/>
        </w:rPr>
        <w:t>п. 6.1.4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Тактильно-контрастные указатели;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b/>
          <w:lang w:eastAsia="en-US"/>
        </w:rPr>
      </w:pPr>
      <w:r w:rsidRPr="007221E7">
        <w:rPr>
          <w:rFonts w:eastAsiaTheme="minorHAnsi"/>
          <w:b/>
          <w:lang w:eastAsia="en-US"/>
        </w:rPr>
        <w:t>Пути движения внутри пункта (пунктов) приема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При перепадах высот Исполнитель должен учитывать наличие следующих элементов: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Лифт, подъемная платформа, эскалатор;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b/>
          <w:lang w:eastAsia="en-US"/>
        </w:rPr>
      </w:pPr>
      <w:r w:rsidRPr="007221E7">
        <w:rPr>
          <w:rFonts w:eastAsiaTheme="minorHAnsi"/>
          <w:lang w:eastAsia="en-US"/>
        </w:rPr>
        <w:t>(в соответствии с п. 6.2.13 – п. 6.2.18 СП 59.13330.2020).</w:t>
      </w:r>
      <w:r w:rsidRPr="007221E7">
        <w:rPr>
          <w:rFonts w:eastAsiaTheme="minorHAnsi"/>
          <w:b/>
          <w:lang w:eastAsia="en-US"/>
        </w:rPr>
        <w:t xml:space="preserve">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lastRenderedPageBreak/>
        <w:t>Лифт должен иметь габариты не менее 1100х1400 мм (ширина х глубина).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b/>
          <w:lang w:eastAsia="en-US"/>
        </w:rPr>
      </w:pPr>
      <w:r w:rsidRPr="007221E7">
        <w:rPr>
          <w:rFonts w:eastAsiaTheme="minorHAnsi"/>
          <w:lang w:eastAsia="en-US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Необходимо обеспечить зону досягаемости для посетителей в кресле-коляске в пределах, установленных в соответствии с п. 8.1.7 СП.59.13330.2020.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b/>
          <w:lang w:eastAsia="en-US"/>
        </w:rPr>
      </w:pPr>
      <w:r w:rsidRPr="007221E7">
        <w:rPr>
          <w:rFonts w:eastAsiaTheme="minorHAnsi"/>
          <w:b/>
          <w:lang w:eastAsia="en-US"/>
        </w:rPr>
        <w:t>Пути эвакуации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В случае невозможности соблюдения положений части 15 статьи 89 </w:t>
      </w:r>
      <w:hyperlink r:id="rId8" w:history="1">
        <w:r w:rsidRPr="007221E7">
          <w:rPr>
            <w:rFonts w:eastAsiaTheme="minorHAnsi"/>
            <w:lang w:eastAsia="en-US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7221E7">
        <w:rPr>
          <w:rFonts w:eastAsiaTheme="minorHAnsi"/>
          <w:lang w:eastAsia="en-US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Обеспечить систему двухсторонней связи с диспетчером или дежурным (в соответствии с п. 6.5.8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lastRenderedPageBreak/>
        <w:t>2.6.4.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возможность беспрепятственного входа в объекты и выхода из них;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rPr>
          <w:rFonts w:eastAsiaTheme="minorHAnsi"/>
          <w:lang w:eastAsia="en-US"/>
        </w:rPr>
        <w:t>ассистивных</w:t>
      </w:r>
      <w:proofErr w:type="spellEnd"/>
      <w:r w:rsidRPr="007221E7">
        <w:rPr>
          <w:rFonts w:eastAsiaTheme="minorHAnsi"/>
          <w:lang w:eastAsia="en-US"/>
        </w:rPr>
        <w:t xml:space="preserve"> и вспомогательных технологий, а также сменного кресла-коляски;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 w:rsidRPr="007221E7">
          <w:rPr>
            <w:rFonts w:eastAsiaTheme="minorHAnsi"/>
            <w:lang w:eastAsia="en-US"/>
          </w:rPr>
          <w:t>форме</w:t>
        </w:r>
      </w:hyperlink>
      <w:r w:rsidRPr="007221E7">
        <w:rPr>
          <w:rFonts w:eastAsiaTheme="minorHAnsi"/>
          <w:lang w:eastAsia="en-US"/>
        </w:rPr>
        <w:t xml:space="preserve"> и в </w:t>
      </w:r>
      <w:hyperlink r:id="rId10" w:anchor="block_2000" w:history="1">
        <w:r w:rsidRPr="007221E7">
          <w:rPr>
            <w:rFonts w:eastAsiaTheme="minorHAnsi"/>
            <w:lang w:eastAsia="en-US"/>
          </w:rPr>
          <w:t>порядке</w:t>
        </w:r>
      </w:hyperlink>
      <w:r w:rsidRPr="007221E7">
        <w:rPr>
          <w:rFonts w:eastAsiaTheme="minorHAnsi"/>
          <w:lang w:eastAsia="en-US"/>
        </w:rPr>
        <w:t xml:space="preserve">, утвержденных </w:t>
      </w:r>
      <w:hyperlink r:id="rId11" w:history="1">
        <w:r w:rsidRPr="007221E7">
          <w:rPr>
            <w:rFonts w:eastAsiaTheme="minorHAnsi"/>
            <w:lang w:eastAsia="en-US"/>
          </w:rPr>
          <w:t>приказом</w:t>
        </w:r>
      </w:hyperlink>
      <w:r w:rsidRPr="007221E7">
        <w:rPr>
          <w:rFonts w:eastAsiaTheme="minorHAnsi"/>
          <w:lang w:eastAsia="en-US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государственном контракт</w:t>
      </w:r>
      <w:r w:rsidR="00CF0411" w:rsidRPr="007221E7">
        <w:rPr>
          <w:rFonts w:eastAsiaTheme="minorHAnsi"/>
          <w:lang w:eastAsia="en-US"/>
        </w:rPr>
        <w:t>е</w:t>
      </w:r>
      <w:r w:rsidRPr="007221E7">
        <w:rPr>
          <w:rFonts w:eastAsiaTheme="minorHAnsi"/>
          <w:lang w:eastAsia="en-US"/>
        </w:rPr>
        <w:t xml:space="preserve">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Вести аудиозапись телефонных разговоров с Получателями по вопросам получения Изделий.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12" w:history="1">
        <w:r w:rsidRPr="007221E7">
          <w:rPr>
            <w:rFonts w:eastAsiaTheme="minorHAnsi"/>
            <w:color w:val="0000FF"/>
            <w:u w:val="single"/>
            <w:lang w:eastAsia="en-US"/>
          </w:rPr>
          <w:t>info@ro23.fss.ru</w:t>
        </w:r>
      </w:hyperlink>
      <w:r w:rsidRPr="007221E7">
        <w:rPr>
          <w:rFonts w:eastAsiaTheme="minorHAnsi"/>
          <w:lang w:eastAsia="en-US"/>
        </w:rPr>
        <w:t>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lastRenderedPageBreak/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8043CC" w:rsidRPr="007221E7" w:rsidRDefault="008043CC" w:rsidP="00CF0411">
      <w:pPr>
        <w:keepLines/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8043CC" w:rsidRPr="007221E7" w:rsidRDefault="008043CC" w:rsidP="00CF0411">
      <w:pPr>
        <w:keepLines/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8043CC" w:rsidRPr="007221E7" w:rsidRDefault="008043CC" w:rsidP="00CF0411">
      <w:pPr>
        <w:keepLines/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номер контактного телефона;</w:t>
      </w:r>
    </w:p>
    <w:p w:rsidR="008043CC" w:rsidRPr="007221E7" w:rsidRDefault="008043CC" w:rsidP="00CF0411">
      <w:pPr>
        <w:keepLines/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 электронной почты;</w:t>
      </w:r>
    </w:p>
    <w:p w:rsidR="008043CC" w:rsidRPr="007221E7" w:rsidRDefault="008043CC" w:rsidP="00CF0411">
      <w:pPr>
        <w:keepLines/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8043CC" w:rsidRPr="007221E7" w:rsidRDefault="008043CC" w:rsidP="00CF0411">
      <w:pPr>
        <w:keepLines/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перечень операций, выполняемых соисполнителем в рамках государственного контракта;</w:t>
      </w:r>
    </w:p>
    <w:p w:rsidR="008043CC" w:rsidRPr="007221E7" w:rsidRDefault="008043CC" w:rsidP="00CF0411">
      <w:pPr>
        <w:keepLines/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срок </w:t>
      </w:r>
      <w:proofErr w:type="spellStart"/>
      <w:r w:rsidRPr="007221E7">
        <w:rPr>
          <w:rFonts w:eastAsiaTheme="minorHAnsi"/>
          <w:lang w:eastAsia="en-US"/>
        </w:rPr>
        <w:t>соисполнительства</w:t>
      </w:r>
      <w:proofErr w:type="spellEnd"/>
      <w:r w:rsidRPr="007221E7">
        <w:rPr>
          <w:rFonts w:eastAsiaTheme="minorHAnsi"/>
          <w:lang w:eastAsia="en-US"/>
        </w:rPr>
        <w:t>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13" w:history="1">
        <w:r w:rsidRPr="007221E7">
          <w:rPr>
            <w:rFonts w:eastAsiaTheme="minorHAnsi"/>
            <w:color w:val="0000FF"/>
            <w:u w:val="single"/>
            <w:lang w:eastAsia="en-US"/>
          </w:rPr>
          <w:t>info@ro23.fss.ru</w:t>
        </w:r>
      </w:hyperlink>
      <w:r w:rsidRPr="007221E7">
        <w:rPr>
          <w:rFonts w:eastAsiaTheme="minorHAnsi"/>
          <w:color w:val="0000FF"/>
          <w:u w:val="single"/>
          <w:lang w:eastAsia="en-US"/>
        </w:rPr>
        <w:t>.</w:t>
      </w:r>
      <w:r w:rsidRPr="007221E7">
        <w:rPr>
          <w:rFonts w:eastAsiaTheme="minorHAnsi"/>
          <w:lang w:eastAsia="en-US"/>
        </w:rPr>
        <w:t xml:space="preserve"> </w:t>
      </w:r>
    </w:p>
    <w:p w:rsidR="008043CC" w:rsidRPr="007221E7" w:rsidRDefault="008043CC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rPr>
          <w:rFonts w:eastAsiaTheme="minorHAnsi"/>
          <w:lang w:eastAsia="en-US"/>
        </w:rPr>
        <w:t>фотофиксацию</w:t>
      </w:r>
      <w:proofErr w:type="spellEnd"/>
      <w:r w:rsidRPr="007221E7">
        <w:rPr>
          <w:rFonts w:eastAsiaTheme="minorHAnsi"/>
          <w:lang w:eastAsia="en-US"/>
        </w:rPr>
        <w:t xml:space="preserve"> и/или видеозапись.</w:t>
      </w:r>
    </w:p>
    <w:p w:rsidR="00FF584A" w:rsidRPr="007221E7" w:rsidRDefault="00FF584A" w:rsidP="00FF584A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Место выполнения работ: Российская Федерация, Краснодарский край, в соответствии с выбором Получателей: </w:t>
      </w:r>
    </w:p>
    <w:p w:rsidR="00FF584A" w:rsidRPr="007221E7" w:rsidRDefault="00FF584A" w:rsidP="00FF584A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по месту нахождения пункта приема, организованного Исполнителем в г. Краснодар, </w:t>
      </w:r>
      <w:proofErr w:type="spellStart"/>
      <w:r w:rsidRPr="007221E7">
        <w:rPr>
          <w:rFonts w:eastAsiaTheme="minorHAnsi"/>
          <w:lang w:eastAsia="en-US"/>
        </w:rPr>
        <w:t>г.Сочи</w:t>
      </w:r>
      <w:proofErr w:type="spellEnd"/>
      <w:r w:rsidRPr="007221E7">
        <w:rPr>
          <w:rFonts w:eastAsiaTheme="minorHAnsi"/>
          <w:lang w:eastAsia="en-US"/>
        </w:rPr>
        <w:t>;</w:t>
      </w:r>
    </w:p>
    <w:p w:rsidR="00FF584A" w:rsidRPr="007221E7" w:rsidRDefault="00FF584A" w:rsidP="00FF584A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по месту жительства Получателя.</w:t>
      </w:r>
    </w:p>
    <w:p w:rsidR="008043CC" w:rsidRPr="007221E7" w:rsidRDefault="00CF0411" w:rsidP="00CF0411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</w:t>
      </w:r>
      <w:r w:rsidR="008043CC" w:rsidRPr="007221E7">
        <w:rPr>
          <w:rFonts w:eastAsiaTheme="minorHAnsi"/>
          <w:lang w:eastAsia="en-US"/>
        </w:rPr>
        <w:t>дресный перечень пунктов приёма получателей на территории Российской Федерации</w:t>
      </w:r>
      <w:r w:rsidRPr="007221E7">
        <w:rPr>
          <w:rFonts w:eastAsiaTheme="minorHAnsi"/>
          <w:lang w:eastAsia="en-US"/>
        </w:rPr>
        <w:t>:</w:t>
      </w:r>
    </w:p>
    <w:p w:rsidR="008043CC" w:rsidRPr="007221E7" w:rsidRDefault="008043CC" w:rsidP="00CF0411">
      <w:pPr>
        <w:keepLines/>
        <w:widowControl w:val="0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400"/>
        <w:gridCol w:w="2580"/>
        <w:gridCol w:w="2580"/>
      </w:tblGrid>
      <w:tr w:rsidR="008A0B60" w:rsidRPr="007221E7" w:rsidTr="008A0B60">
        <w:trPr>
          <w:trHeight w:val="557"/>
        </w:trPr>
        <w:tc>
          <w:tcPr>
            <w:tcW w:w="3228" w:type="pct"/>
            <w:vAlign w:val="center"/>
          </w:tcPr>
          <w:p w:rsidR="008A0B60" w:rsidRPr="007221E7" w:rsidRDefault="008A0B60" w:rsidP="00CF0411">
            <w:pPr>
              <w:keepLines/>
              <w:widowControl w:val="0"/>
              <w:jc w:val="center"/>
              <w:rPr>
                <w:b/>
              </w:rPr>
            </w:pPr>
            <w:r w:rsidRPr="007221E7">
              <w:rPr>
                <w:b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886" w:type="pct"/>
          </w:tcPr>
          <w:p w:rsidR="008A0B60" w:rsidRPr="007221E7" w:rsidRDefault="008A0B60" w:rsidP="00CF0411">
            <w:pPr>
              <w:keepLines/>
              <w:widowControl w:val="0"/>
              <w:jc w:val="center"/>
              <w:rPr>
                <w:b/>
              </w:rPr>
            </w:pPr>
            <w:r w:rsidRPr="007221E7">
              <w:rPr>
                <w:b/>
              </w:rPr>
              <w:t xml:space="preserve">Кол-во </w:t>
            </w:r>
          </w:p>
          <w:p w:rsidR="008A0B60" w:rsidRPr="007221E7" w:rsidRDefault="008A0B60" w:rsidP="00CF0411">
            <w:pPr>
              <w:keepLines/>
              <w:widowControl w:val="0"/>
              <w:jc w:val="center"/>
              <w:rPr>
                <w:b/>
              </w:rPr>
            </w:pPr>
            <w:r w:rsidRPr="007221E7">
              <w:rPr>
                <w:b/>
              </w:rPr>
              <w:t>Пунктов приема Получателей</w:t>
            </w:r>
          </w:p>
        </w:tc>
        <w:tc>
          <w:tcPr>
            <w:tcW w:w="886" w:type="pct"/>
          </w:tcPr>
          <w:p w:rsidR="008A0B60" w:rsidRPr="007221E7" w:rsidRDefault="008A0B60" w:rsidP="00CF0411">
            <w:pPr>
              <w:keepLines/>
              <w:widowControl w:val="0"/>
              <w:jc w:val="center"/>
              <w:rPr>
                <w:b/>
              </w:rPr>
            </w:pPr>
            <w:r w:rsidRPr="007221E7">
              <w:rPr>
                <w:b/>
              </w:rPr>
              <w:t>Наименование населенного пункта</w:t>
            </w:r>
          </w:p>
        </w:tc>
      </w:tr>
      <w:tr w:rsidR="008A0B60" w:rsidRPr="007221E7" w:rsidTr="008A0B60">
        <w:trPr>
          <w:trHeight w:val="315"/>
        </w:trPr>
        <w:tc>
          <w:tcPr>
            <w:tcW w:w="3228" w:type="pct"/>
          </w:tcPr>
          <w:p w:rsidR="008A0B60" w:rsidRPr="007221E7" w:rsidRDefault="008A0B60" w:rsidP="00CF0411">
            <w:pPr>
              <w:keepLines/>
              <w:widowControl w:val="0"/>
            </w:pPr>
            <w:r w:rsidRPr="007221E7">
              <w:t>Государственное учреждение – Краснодарское региональное отделение Фонда социального страхования Российской Федерации по Краснодарскому краю</w:t>
            </w:r>
          </w:p>
        </w:tc>
        <w:tc>
          <w:tcPr>
            <w:tcW w:w="886" w:type="pct"/>
          </w:tcPr>
          <w:p w:rsidR="008A0B60" w:rsidRPr="007221E7" w:rsidRDefault="008A0B60" w:rsidP="00CF0411">
            <w:pPr>
              <w:keepLines/>
              <w:widowControl w:val="0"/>
              <w:jc w:val="center"/>
            </w:pPr>
            <w:r w:rsidRPr="007221E7">
              <w:t>2</w:t>
            </w:r>
          </w:p>
        </w:tc>
        <w:tc>
          <w:tcPr>
            <w:tcW w:w="886" w:type="pct"/>
          </w:tcPr>
          <w:p w:rsidR="008A0B60" w:rsidRPr="007221E7" w:rsidRDefault="008A0B60" w:rsidP="00CF0411">
            <w:pPr>
              <w:keepLines/>
              <w:widowControl w:val="0"/>
              <w:jc w:val="center"/>
            </w:pPr>
            <w:r w:rsidRPr="007221E7">
              <w:t>г.</w:t>
            </w:r>
            <w:r w:rsidR="00800F7E" w:rsidRPr="007221E7">
              <w:t xml:space="preserve"> </w:t>
            </w:r>
            <w:r w:rsidRPr="007221E7">
              <w:t>Краснодар, г.</w:t>
            </w:r>
            <w:r w:rsidR="00800F7E" w:rsidRPr="007221E7">
              <w:t xml:space="preserve"> </w:t>
            </w:r>
            <w:r w:rsidRPr="007221E7">
              <w:t>Сочи</w:t>
            </w:r>
          </w:p>
        </w:tc>
      </w:tr>
      <w:tr w:rsidR="008A0B60" w:rsidRPr="007221E7" w:rsidTr="008A0B60">
        <w:trPr>
          <w:trHeight w:val="315"/>
        </w:trPr>
        <w:tc>
          <w:tcPr>
            <w:tcW w:w="3228" w:type="pct"/>
          </w:tcPr>
          <w:p w:rsidR="008A0B60" w:rsidRPr="007221E7" w:rsidRDefault="008A0B60" w:rsidP="00CF0411">
            <w:pPr>
              <w:keepLines/>
              <w:widowControl w:val="0"/>
              <w:jc w:val="center"/>
              <w:rPr>
                <w:b/>
              </w:rPr>
            </w:pPr>
            <w:r w:rsidRPr="007221E7">
              <w:rPr>
                <w:b/>
              </w:rPr>
              <w:t>ИТОГО:</w:t>
            </w:r>
          </w:p>
        </w:tc>
        <w:tc>
          <w:tcPr>
            <w:tcW w:w="886" w:type="pct"/>
          </w:tcPr>
          <w:p w:rsidR="008A0B60" w:rsidRPr="007221E7" w:rsidRDefault="008A0B60" w:rsidP="00CF0411">
            <w:pPr>
              <w:keepLines/>
              <w:widowControl w:val="0"/>
              <w:jc w:val="center"/>
              <w:rPr>
                <w:b/>
              </w:rPr>
            </w:pPr>
            <w:r w:rsidRPr="007221E7">
              <w:rPr>
                <w:b/>
              </w:rPr>
              <w:t>2</w:t>
            </w:r>
          </w:p>
        </w:tc>
        <w:tc>
          <w:tcPr>
            <w:tcW w:w="886" w:type="pct"/>
          </w:tcPr>
          <w:p w:rsidR="008A0B60" w:rsidRPr="007221E7" w:rsidRDefault="008A0B60" w:rsidP="00CF0411">
            <w:pPr>
              <w:keepLines/>
              <w:widowControl w:val="0"/>
              <w:jc w:val="center"/>
              <w:rPr>
                <w:b/>
              </w:rPr>
            </w:pPr>
          </w:p>
        </w:tc>
      </w:tr>
    </w:tbl>
    <w:p w:rsidR="00CC2161" w:rsidRPr="007221E7" w:rsidRDefault="00CC2161" w:rsidP="00CF0411">
      <w:pPr>
        <w:keepLines/>
        <w:widowControl w:val="0"/>
      </w:pPr>
      <w:r w:rsidRPr="007221E7">
        <w:br w:type="page"/>
      </w:r>
    </w:p>
    <w:p w:rsidR="00080F79" w:rsidRPr="007221E7" w:rsidRDefault="00080F79" w:rsidP="00080F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221E7">
        <w:rPr>
          <w:b/>
        </w:rPr>
        <w:lastRenderedPageBreak/>
        <w:t>Государственное учреждение – Волгоградское региональное отделение Фонда социального страхования Российской Федерации</w:t>
      </w:r>
    </w:p>
    <w:p w:rsidR="00CC2161" w:rsidRPr="007221E7" w:rsidRDefault="00CC2161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8B023E" w:rsidRPr="007221E7" w:rsidRDefault="008B023E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8B023E" w:rsidRPr="007221E7" w:rsidRDefault="008B023E" w:rsidP="00CF0411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8B023E" w:rsidRPr="007221E7" w:rsidRDefault="008B023E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CC2161" w:rsidRPr="007221E7" w:rsidRDefault="00CC2161" w:rsidP="00080F79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7221E7">
        <w:t xml:space="preserve">Исполнитель должен осуществить </w:t>
      </w:r>
      <w:r w:rsidRPr="007221E7">
        <w:rPr>
          <w:rFonts w:eastAsia="Calibri"/>
          <w:lang w:eastAsia="en-US"/>
        </w:rPr>
        <w:t xml:space="preserve">выполнение работ по изготовлению </w:t>
      </w:r>
      <w:r w:rsidRPr="007221E7">
        <w:rPr>
          <w:rFonts w:eastAsia="Calibri"/>
          <w:bCs/>
        </w:rPr>
        <w:t xml:space="preserve">ортопедической обуви </w:t>
      </w:r>
      <w:r w:rsidR="00080F79" w:rsidRPr="007221E7">
        <w:rPr>
          <w:rFonts w:eastAsia="Calibri"/>
          <w:bCs/>
        </w:rPr>
        <w:t xml:space="preserve">(далее – Изделие) </w:t>
      </w:r>
      <w:r w:rsidRPr="007221E7">
        <w:rPr>
          <w:rFonts w:eastAsia="Calibri"/>
          <w:bCs/>
        </w:rPr>
        <w:t xml:space="preserve">для Получателей </w:t>
      </w:r>
      <w:r w:rsidRPr="007221E7">
        <w:rPr>
          <w:rFonts w:eastAsia="Calibri"/>
          <w:lang w:eastAsia="en-US"/>
        </w:rPr>
        <w:t xml:space="preserve">в 2022 году </w:t>
      </w:r>
      <w:r w:rsidRPr="007221E7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C2161" w:rsidRPr="007221E7" w:rsidRDefault="00CC2161" w:rsidP="00080F79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CC2161" w:rsidRPr="007221E7" w:rsidRDefault="00CC2161" w:rsidP="00080F79">
      <w:pPr>
        <w:keepLines/>
        <w:widowControl w:val="0"/>
        <w:ind w:firstLine="567"/>
        <w:jc w:val="both"/>
        <w:rPr>
          <w:rFonts w:eastAsia="Calibri"/>
        </w:rPr>
      </w:pPr>
      <w:r w:rsidRPr="007221E7">
        <w:rPr>
          <w:rFonts w:eastAsia="Calibri"/>
          <w:b/>
        </w:rPr>
        <w:t>Срок выполнения работ:</w:t>
      </w:r>
      <w:r w:rsidRPr="007221E7">
        <w:rPr>
          <w:rFonts w:eastAsia="Calibri"/>
        </w:rPr>
        <w:t xml:space="preserve"> </w:t>
      </w:r>
      <w:r w:rsidR="00AF4E64" w:rsidRPr="007221E7">
        <w:rPr>
          <w:rFonts w:eastAsia="Calibri"/>
        </w:rPr>
        <w:t xml:space="preserve">со дня, следующего за днем заключения государственного контракта до </w:t>
      </w:r>
      <w:r w:rsidR="00DF7B4F" w:rsidRPr="007221E7">
        <w:rPr>
          <w:rFonts w:eastAsia="Calibri"/>
        </w:rPr>
        <w:t>15</w:t>
      </w:r>
      <w:r w:rsidR="00AF4E64" w:rsidRPr="007221E7">
        <w:rPr>
          <w:rFonts w:eastAsia="Calibri"/>
        </w:rPr>
        <w:t>.12.2022 включительно.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 к Исполнителю</w:t>
      </w:r>
      <w:r w:rsidRPr="007221E7">
        <w:rPr>
          <w:rFonts w:eastAsia="Calibri"/>
        </w:rPr>
        <w:t xml:space="preserve">. </w:t>
      </w:r>
    </w:p>
    <w:p w:rsidR="00CC2161" w:rsidRPr="007221E7" w:rsidRDefault="00CC2161" w:rsidP="00080F79">
      <w:pPr>
        <w:keepLines/>
        <w:widowControl w:val="0"/>
        <w:ind w:firstLine="567"/>
        <w:jc w:val="both"/>
        <w:rPr>
          <w:b/>
        </w:rPr>
      </w:pPr>
    </w:p>
    <w:p w:rsidR="00CC2161" w:rsidRPr="007221E7" w:rsidRDefault="00CC2161" w:rsidP="00080F79">
      <w:pPr>
        <w:keepLines/>
        <w:widowControl w:val="0"/>
        <w:ind w:firstLine="567"/>
      </w:pPr>
      <w:r w:rsidRPr="007221E7">
        <w:t>1. Характеристики объекта закупки</w:t>
      </w:r>
      <w:r w:rsidR="00080F79" w:rsidRPr="007221E7">
        <w:t xml:space="preserve"> (описание объекта закупки)</w:t>
      </w:r>
      <w:r w:rsidRPr="007221E7">
        <w:t>.</w:t>
      </w:r>
    </w:p>
    <w:p w:rsidR="00CC2161" w:rsidRPr="007221E7" w:rsidRDefault="00CC2161" w:rsidP="00080F79">
      <w:pPr>
        <w:keepLines/>
        <w:widowControl w:val="0"/>
        <w:ind w:firstLine="567"/>
        <w:rPr>
          <w:bCs/>
        </w:rPr>
      </w:pPr>
      <w:r w:rsidRPr="007221E7">
        <w:t xml:space="preserve">1.1. </w:t>
      </w:r>
      <w:r w:rsidRPr="007221E7">
        <w:rPr>
          <w:bCs/>
        </w:rPr>
        <w:t>Функциональные и технические характеристики объекта закупки:</w:t>
      </w:r>
    </w:p>
    <w:p w:rsidR="00CC2161" w:rsidRPr="007221E7" w:rsidRDefault="00CC2161" w:rsidP="00CF0411">
      <w:pPr>
        <w:keepLines/>
        <w:widowControl w:val="0"/>
        <w:ind w:hanging="14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26"/>
        <w:gridCol w:w="4677"/>
        <w:gridCol w:w="1986"/>
        <w:gridCol w:w="1275"/>
        <w:gridCol w:w="708"/>
        <w:gridCol w:w="1561"/>
        <w:gridCol w:w="1666"/>
      </w:tblGrid>
      <w:tr w:rsidR="0038053E" w:rsidRPr="007221E7" w:rsidTr="009412A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E" w:rsidRPr="007221E7" w:rsidRDefault="0038053E" w:rsidP="00DD1C7B">
            <w:pPr>
              <w:keepLines/>
              <w:widowControl w:val="0"/>
              <w:snapToGrid w:val="0"/>
              <w:ind w:hanging="142"/>
            </w:pPr>
            <w:r w:rsidRPr="007221E7">
              <w:t>№</w:t>
            </w:r>
          </w:p>
          <w:p w:rsidR="0038053E" w:rsidRPr="007221E7" w:rsidRDefault="0038053E" w:rsidP="00DD1C7B">
            <w:pPr>
              <w:keepLines/>
              <w:widowControl w:val="0"/>
              <w:snapToGrid w:val="0"/>
              <w:ind w:hanging="142"/>
            </w:pPr>
            <w:r w:rsidRPr="007221E7">
              <w:t>п/п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E" w:rsidRPr="007221E7" w:rsidRDefault="0038053E" w:rsidP="00DD1C7B">
            <w:r w:rsidRPr="007221E7">
              <w:t>Наименование товаров, работ, услуг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E" w:rsidRPr="007221E7" w:rsidRDefault="0038053E" w:rsidP="00DD1C7B">
            <w:r w:rsidRPr="007221E7">
              <w:t>Описание объекта закупки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E" w:rsidRPr="007221E7" w:rsidRDefault="0038053E" w:rsidP="00DD1C7B">
            <w:pPr>
              <w:keepLines/>
              <w:widowControl w:val="0"/>
              <w:tabs>
                <w:tab w:val="left" w:pos="176"/>
              </w:tabs>
            </w:pPr>
            <w:r w:rsidRPr="007221E7">
              <w:t>Дополнительная характеристика изделия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3E" w:rsidRPr="007221E7" w:rsidRDefault="0038053E" w:rsidP="00DD1C7B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3E" w:rsidRPr="007221E7" w:rsidRDefault="0038053E" w:rsidP="00DD1C7B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3E" w:rsidRPr="007221E7" w:rsidRDefault="0038053E" w:rsidP="00DD1C7B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ед. изм.,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3"/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3E" w:rsidRPr="007221E7" w:rsidRDefault="0038053E" w:rsidP="00DD1C7B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4"/>
            </w:r>
          </w:p>
        </w:tc>
      </w:tr>
      <w:tr w:rsidR="00A41756" w:rsidRPr="007221E7" w:rsidTr="009412A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rPr>
                <w:lang w:val="en-US"/>
              </w:rPr>
            </w:pPr>
            <w:r w:rsidRPr="007221E7">
              <w:rPr>
                <w:lang w:val="en-US"/>
              </w:rPr>
              <w:t>1.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98047D">
            <w:pPr>
              <w:keepLines/>
              <w:widowControl w:val="0"/>
              <w:tabs>
                <w:tab w:val="left" w:pos="0"/>
              </w:tabs>
              <w:snapToGrid w:val="0"/>
            </w:pPr>
            <w:r w:rsidRPr="007221E7">
              <w:t>Ортопедическая обувь сложная без утепленной подкладк</w:t>
            </w:r>
            <w:r w:rsidR="0098047D" w:rsidRPr="007221E7">
              <w:t>и</w:t>
            </w:r>
            <w:r w:rsidRPr="007221E7">
              <w:t xml:space="preserve"> </w:t>
            </w:r>
            <w:r w:rsidR="00233509" w:rsidRPr="007221E7">
              <w:t xml:space="preserve">инвалидам </w:t>
            </w:r>
            <w:r w:rsidRPr="007221E7">
              <w:t xml:space="preserve">(без учета </w:t>
            </w:r>
            <w:r w:rsidR="006D7C98" w:rsidRPr="007221E7">
              <w:t>детей-инвалидов</w:t>
            </w:r>
            <w:r w:rsidRPr="007221E7">
              <w:t>) (пара)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/>
                <w:color w:val="70AD47"/>
              </w:rPr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lastRenderedPageBreak/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snapToGrid w:val="0"/>
              <w:jc w:val="both"/>
            </w:pPr>
            <w:r w:rsidRPr="007221E7">
              <w:lastRenderedPageBreak/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</w:pPr>
            <w:r w:rsidRPr="007221E7">
              <w:rPr>
                <w:lang w:eastAsia="ar-SA"/>
              </w:rPr>
              <w:lastRenderedPageBreak/>
              <w:t>Подкладка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</w:pPr>
            <w:r w:rsidRPr="007221E7">
              <w:t>55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</w:pPr>
            <w:r w:rsidRPr="007221E7">
              <w:t>пара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7 912,36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435 179,80</w:t>
            </w:r>
          </w:p>
        </w:tc>
      </w:tr>
      <w:tr w:rsidR="00A41756" w:rsidRPr="007221E7" w:rsidTr="009412A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</w:pPr>
            <w:r w:rsidRPr="007221E7">
              <w:lastRenderedPageBreak/>
              <w:t>2.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98047D">
            <w:pPr>
              <w:keepLines/>
              <w:widowControl w:val="0"/>
              <w:tabs>
                <w:tab w:val="left" w:pos="0"/>
              </w:tabs>
              <w:snapToGrid w:val="0"/>
            </w:pPr>
            <w:r w:rsidRPr="007221E7">
              <w:t>Ортопедическая обувь сложная без утепленной подкладк</w:t>
            </w:r>
            <w:r w:rsidR="0098047D" w:rsidRPr="007221E7">
              <w:t>и</w:t>
            </w:r>
            <w:r w:rsidRPr="007221E7">
              <w:t xml:space="preserve"> для детей-инвалидов (пара)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/>
                <w:color w:val="70AD47"/>
              </w:rPr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lastRenderedPageBreak/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lastRenderedPageBreak/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</w:pPr>
            <w:r w:rsidRPr="007221E7">
              <w:rPr>
                <w:lang w:eastAsia="ar-SA"/>
              </w:rPr>
              <w:lastRenderedPageBreak/>
              <w:t>Подкладка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</w:pPr>
            <w:r w:rsidRPr="007221E7">
              <w:t>120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r w:rsidRPr="007221E7">
              <w:t>пара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7 358,50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883 020,00</w:t>
            </w:r>
          </w:p>
        </w:tc>
      </w:tr>
      <w:tr w:rsidR="00A41756" w:rsidRPr="007221E7" w:rsidTr="009412A6">
        <w:trPr>
          <w:trHeight w:val="39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  <w:r w:rsidRPr="007221E7">
              <w:lastRenderedPageBreak/>
              <w:t>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</w:pPr>
            <w:r w:rsidRPr="007221E7">
              <w:t xml:space="preserve">Ортопедическая обувь сложная на утепленной подкладке </w:t>
            </w:r>
            <w:r w:rsidR="00F63DCC" w:rsidRPr="007221E7">
              <w:t xml:space="preserve">инвалидам </w:t>
            </w:r>
            <w:r w:rsidRPr="007221E7">
              <w:t xml:space="preserve">(без учета </w:t>
            </w:r>
            <w:r w:rsidR="006D7C98" w:rsidRPr="007221E7">
              <w:t>детей-инвалидов</w:t>
            </w:r>
            <w:r w:rsidRPr="007221E7">
              <w:t>) (пара)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/>
                <w:color w:val="70AD47"/>
              </w:rPr>
            </w:pPr>
            <w:r w:rsidRPr="007221E7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</w:pPr>
            <w:r w:rsidRPr="007221E7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lastRenderedPageBreak/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>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snapToGrid w:val="0"/>
              <w:jc w:val="both"/>
            </w:pPr>
            <w:r w:rsidRPr="007221E7">
              <w:lastRenderedPageBreak/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lastRenderedPageBreak/>
              <w:t>Подкладка</w:t>
            </w:r>
          </w:p>
          <w:p w:rsidR="00A41756" w:rsidRPr="007221E7" w:rsidRDefault="00A41756" w:rsidP="00DD1C7B">
            <w:pPr>
              <w:keepLines/>
              <w:widowControl w:val="0"/>
            </w:pPr>
            <w:r w:rsidRPr="007221E7">
              <w:rPr>
                <w:lang w:eastAsia="ar-SA"/>
              </w:rPr>
              <w:t>утепленная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  <w:r w:rsidRPr="007221E7">
              <w:t>55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r w:rsidRPr="007221E7">
              <w:t>пара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7 943,57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436 896,35</w:t>
            </w:r>
          </w:p>
        </w:tc>
      </w:tr>
      <w:tr w:rsidR="00A41756" w:rsidRPr="007221E7" w:rsidTr="009412A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  <w:r w:rsidRPr="007221E7">
              <w:lastRenderedPageBreak/>
              <w:t>4.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</w:pPr>
            <w:r w:rsidRPr="007221E7">
              <w:t>Ортопедическая обувь сложная на утепленной подкладке для детей –инвалидов</w:t>
            </w:r>
            <w:r w:rsidR="007F35CF" w:rsidRPr="007221E7">
              <w:t xml:space="preserve"> </w:t>
            </w:r>
            <w:r w:rsidRPr="007221E7">
              <w:t>(пара)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</w:t>
            </w:r>
            <w:r w:rsidRPr="007221E7">
              <w:t>ГОСТ Р 55638-2021.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="Arial"/>
              </w:rPr>
              <w:t>сгибательной</w:t>
            </w:r>
            <w:proofErr w:type="spellEnd"/>
            <w:r w:rsidRPr="007221E7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lastRenderedPageBreak/>
              <w:t xml:space="preserve">2.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варусной</w:t>
            </w:r>
            <w:proofErr w:type="spellEnd"/>
            <w:r w:rsidRPr="007221E7">
              <w:rPr>
                <w:rFonts w:eastAsia="Arial"/>
              </w:rPr>
              <w:t xml:space="preserve">, </w:t>
            </w:r>
            <w:proofErr w:type="spellStart"/>
            <w:r w:rsidRPr="007221E7">
              <w:rPr>
                <w:rFonts w:eastAsia="Arial"/>
              </w:rPr>
              <w:t>эквинусной</w:t>
            </w:r>
            <w:proofErr w:type="spellEnd"/>
            <w:r w:rsidRPr="007221E7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="Arial"/>
              </w:rPr>
              <w:t>плосковальгусной</w:t>
            </w:r>
            <w:proofErr w:type="spellEnd"/>
            <w:r w:rsidRPr="007221E7">
              <w:rPr>
                <w:rFonts w:eastAsia="Arial"/>
              </w:rPr>
              <w:t xml:space="preserve"> стопе, полой стопе, </w:t>
            </w:r>
            <w:proofErr w:type="spellStart"/>
            <w:r w:rsidRPr="007221E7">
              <w:rPr>
                <w:rFonts w:eastAsia="Arial"/>
              </w:rPr>
              <w:t>половарусной</w:t>
            </w:r>
            <w:proofErr w:type="spellEnd"/>
            <w:r w:rsidRPr="007221E7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lastRenderedPageBreak/>
              <w:t xml:space="preserve">4.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лимфостазе</w:t>
            </w:r>
            <w:proofErr w:type="spellEnd"/>
            <w:r w:rsidRPr="007221E7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41756" w:rsidRPr="007221E7" w:rsidRDefault="00A41756" w:rsidP="0072706A">
            <w:pPr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lastRenderedPageBreak/>
              <w:t>Подкладка</w:t>
            </w:r>
          </w:p>
          <w:p w:rsidR="00A41756" w:rsidRPr="007221E7" w:rsidRDefault="00A41756" w:rsidP="00DD1C7B">
            <w:pPr>
              <w:keepLines/>
              <w:widowControl w:val="0"/>
            </w:pPr>
            <w:r w:rsidRPr="007221E7">
              <w:rPr>
                <w:lang w:eastAsia="ar-SA"/>
              </w:rPr>
              <w:t>утепленная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  <w:r w:rsidRPr="007221E7">
              <w:t>120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r w:rsidRPr="007221E7">
              <w:t>пара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7 387,52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886 502,40</w:t>
            </w: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  <w:r w:rsidRPr="007221E7">
              <w:lastRenderedPageBreak/>
              <w:t>5.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5340C7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  <w:r w:rsidRPr="007221E7">
              <w:t>54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r w:rsidRPr="007221E7">
              <w:t>пара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7 707,67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416 214,18</w:t>
            </w: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  <w:r w:rsidRPr="007221E7">
              <w:t>6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673D8D">
            <w:pPr>
              <w:keepLines/>
              <w:widowControl w:val="0"/>
              <w:autoSpaceDE w:val="0"/>
              <w:autoSpaceDN w:val="0"/>
              <w:adjustRightInd w:val="0"/>
            </w:pPr>
            <w:r w:rsidRPr="007221E7">
              <w:t xml:space="preserve">Ортопедическая обувь сложная на сохраненную конечность и обувь на протез без утепленной подкладки для </w:t>
            </w:r>
            <w:r w:rsidR="006D7C98" w:rsidRPr="007221E7">
              <w:t xml:space="preserve">детей-инвалидов </w:t>
            </w:r>
            <w:r w:rsidRPr="007221E7">
              <w:t>(пара)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5340C7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  <w:r w:rsidRPr="007221E7">
              <w:t>1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r w:rsidRPr="007221E7">
              <w:t>пара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r w:rsidRPr="007221E7">
              <w:t>6 818,97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r w:rsidRPr="007221E7">
              <w:t>6 818,97</w:t>
            </w: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rPr>
                <w:rFonts w:eastAsia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Элементы крепления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rPr>
                <w:rFonts w:eastAsia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Элементы крепления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</w:tr>
      <w:tr w:rsidR="00A41756" w:rsidRPr="007221E7" w:rsidTr="005340C7">
        <w:trPr>
          <w:trHeight w:val="276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  <w:r w:rsidRPr="007221E7">
              <w:t>7.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800F7E">
            <w:r w:rsidRPr="007221E7">
              <w:t xml:space="preserve">Ортопедическая обувь сложная на сохраненную конечность и обувь на протез на утепленной подкладке инвалидам (без </w:t>
            </w:r>
            <w:r w:rsidRPr="007221E7">
              <w:lastRenderedPageBreak/>
              <w:t>учета детей-инвалидов) (пара)</w:t>
            </w:r>
          </w:p>
        </w:tc>
        <w:tc>
          <w:tcPr>
            <w:tcW w:w="1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5340C7">
            <w:pPr>
              <w:keepLines/>
              <w:widowControl w:val="0"/>
              <w:tabs>
                <w:tab w:val="left" w:pos="0"/>
              </w:tabs>
              <w:rPr>
                <w:rFonts w:eastAsia="Arial"/>
              </w:rPr>
            </w:pPr>
            <w:r w:rsidRPr="007221E7">
              <w:rPr>
                <w:rFonts w:eastAsia="Arial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Утепленная подкладка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  <w:r w:rsidRPr="007221E7">
              <w:t>54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r w:rsidRPr="007221E7">
              <w:t>пара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r w:rsidRPr="007221E7">
              <w:t>7 816,22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r w:rsidRPr="007221E7">
              <w:t>422 075,88</w:t>
            </w: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Элементы крепления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Элементы крепления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color w:val="000000"/>
              </w:rPr>
            </w:pPr>
          </w:p>
        </w:tc>
      </w:tr>
      <w:tr w:rsidR="00A41756" w:rsidRPr="007221E7" w:rsidTr="009412A6">
        <w:trPr>
          <w:trHeight w:val="276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snapToGrid w:val="0"/>
              <w:ind w:hanging="61"/>
            </w:pPr>
            <w:r w:rsidRPr="007221E7">
              <w:t>8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C71E0E">
            <w:pPr>
              <w:keepLines/>
              <w:widowControl w:val="0"/>
              <w:autoSpaceDE w:val="0"/>
              <w:autoSpaceDN w:val="0"/>
              <w:adjustRightInd w:val="0"/>
            </w:pPr>
            <w:r w:rsidRPr="007221E7">
              <w:t xml:space="preserve">Ортопедическая обувь сложная на сохраненную конечность и обувь на протез на утепленной подкладке для </w:t>
            </w:r>
            <w:r w:rsidR="00203F0D" w:rsidRPr="007221E7">
              <w:t xml:space="preserve">детей-инвалидов </w:t>
            </w:r>
            <w:r w:rsidRPr="007221E7">
              <w:t>(пара)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E911A3">
            <w:pPr>
              <w:keepLines/>
              <w:widowControl w:val="0"/>
              <w:tabs>
                <w:tab w:val="left" w:pos="0"/>
              </w:tabs>
              <w:rPr>
                <w:rFonts w:eastAsia="Arial"/>
              </w:rPr>
            </w:pPr>
            <w:r w:rsidRPr="007221E7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lang w:eastAsia="ar-SA"/>
              </w:rPr>
            </w:pPr>
            <w:r w:rsidRPr="007221E7">
              <w:rPr>
                <w:lang w:eastAsia="ar-SA"/>
              </w:rPr>
              <w:t>Утепленная подкладка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</w:pPr>
            <w:r w:rsidRPr="007221E7">
              <w:t>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r w:rsidRPr="007221E7">
              <w:t>пара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234DC5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7 269,09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234DC5" w:rsidP="00DD1C7B">
            <w:pPr>
              <w:rPr>
                <w:color w:val="000000"/>
              </w:rPr>
            </w:pPr>
            <w:r w:rsidRPr="007221E7">
              <w:rPr>
                <w:color w:val="000000"/>
              </w:rPr>
              <w:t>7 269,09</w:t>
            </w:r>
          </w:p>
        </w:tc>
      </w:tr>
      <w:tr w:rsidR="00A41756" w:rsidRPr="007221E7" w:rsidTr="009412A6">
        <w:trPr>
          <w:trHeight w:val="276"/>
        </w:trPr>
        <w:tc>
          <w:tcPr>
            <w:tcW w:w="321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tabs>
                <w:tab w:val="left" w:pos="0"/>
              </w:tabs>
              <w:snapToGrid w:val="0"/>
              <w:rPr>
                <w:b/>
                <w:lang w:eastAsia="ar-SA"/>
              </w:rPr>
            </w:pPr>
            <w:r w:rsidRPr="007221E7">
              <w:rPr>
                <w:b/>
                <w:lang w:eastAsia="ar-SA"/>
              </w:rPr>
              <w:t>ИТОГО: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keepLines/>
              <w:widowControl w:val="0"/>
              <w:rPr>
                <w:b/>
              </w:rPr>
            </w:pPr>
            <w:r w:rsidRPr="007221E7">
              <w:rPr>
                <w:b/>
              </w:rPr>
              <w:t>460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A41756" w:rsidRPr="007221E7" w:rsidRDefault="00A41756" w:rsidP="00DD1C7B">
            <w:pPr>
              <w:rPr>
                <w:b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A41756" w:rsidP="00DD1C7B">
            <w:pPr>
              <w:rPr>
                <w:b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56" w:rsidRPr="007221E7" w:rsidRDefault="0072706A" w:rsidP="00DD1C7B">
            <w:pPr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3</w:t>
            </w:r>
            <w:r w:rsidR="00A972C1" w:rsidRPr="007221E7">
              <w:rPr>
                <w:b/>
                <w:color w:val="000000"/>
              </w:rPr>
              <w:t> </w:t>
            </w:r>
            <w:r w:rsidRPr="007221E7">
              <w:rPr>
                <w:b/>
                <w:color w:val="000000"/>
              </w:rPr>
              <w:t>493</w:t>
            </w:r>
            <w:r w:rsidR="00A972C1" w:rsidRPr="007221E7">
              <w:rPr>
                <w:b/>
                <w:color w:val="000000"/>
              </w:rPr>
              <w:t xml:space="preserve"> </w:t>
            </w:r>
            <w:r w:rsidR="00A41756" w:rsidRPr="007221E7">
              <w:rPr>
                <w:b/>
                <w:color w:val="000000"/>
              </w:rPr>
              <w:t>976,67</w:t>
            </w:r>
          </w:p>
        </w:tc>
      </w:tr>
    </w:tbl>
    <w:p w:rsidR="00CC2161" w:rsidRPr="007221E7" w:rsidRDefault="00CC2161" w:rsidP="00CF0411">
      <w:pPr>
        <w:keepLines/>
        <w:widowControl w:val="0"/>
        <w:jc w:val="both"/>
      </w:pPr>
    </w:p>
    <w:p w:rsidR="00CC2161" w:rsidRPr="007221E7" w:rsidRDefault="00CC2161" w:rsidP="00CF0411">
      <w:pPr>
        <w:keepLines/>
        <w:widowControl w:val="0"/>
        <w:jc w:val="center"/>
        <w:rPr>
          <w:b/>
          <w:bCs/>
        </w:rPr>
      </w:pPr>
      <w:r w:rsidRPr="007221E7">
        <w:rPr>
          <w:b/>
          <w:bCs/>
        </w:rPr>
        <w:t>1.2. Качественные характеристики объекта закупки.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ГОСТ Р 54407-2020 «Обувь ортопедическая. Общие технические условия»;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ГОСТ Р 57761-2017 «Обувь ортопедическая. Термины и определения»;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lastRenderedPageBreak/>
        <w:t>- ГОСТ Р 55638-2021 «Услуги по изготовлению ортопедической обуви. Требования безопасности».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1.2.5. Изделия должны быть свободными от прав третьих лиц.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Начало сезона должно определяться в соответствии с Законом «О защите прав потребителей».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 Исполнитель обязан: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2.1. Осуществлять</w:t>
      </w:r>
      <w:r w:rsidRPr="007221E7">
        <w:t xml:space="preserve"> индивидуальное изготовление</w:t>
      </w:r>
      <w:r w:rsidRPr="007221E7">
        <w:rPr>
          <w:rFonts w:eastAsia="Calibri"/>
        </w:rPr>
        <w:t xml:space="preserve"> Получателям Изделий.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7221E7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EA7A18" w:rsidRPr="007221E7" w:rsidRDefault="00EA7A18" w:rsidP="00EA7A18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rPr>
          <w:rFonts w:eastAsia="Calibri"/>
        </w:rPr>
        <w:t>2.3. Выполнение работ по изготовлению Изделий должно осуществляться со дня, следующего за днем заключения государственного контракта до 15.12.2022 включительно.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EA7A18" w:rsidRPr="007221E7" w:rsidRDefault="00EA7A18" w:rsidP="00EA7A18">
      <w:pPr>
        <w:keepLines/>
        <w:widowControl w:val="0"/>
        <w:autoSpaceDE w:val="0"/>
        <w:ind w:firstLine="709"/>
        <w:jc w:val="both"/>
        <w:rPr>
          <w:rFonts w:eastAsia="Calibri"/>
        </w:rPr>
      </w:pPr>
      <w:r w:rsidRPr="007221E7">
        <w:lastRenderedPageBreak/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A7A18" w:rsidRPr="007221E7" w:rsidRDefault="00EA7A18" w:rsidP="00EA7A18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EA7A18" w:rsidRPr="007221E7" w:rsidRDefault="00EA7A18" w:rsidP="00EA7A18">
      <w:pPr>
        <w:keepLines/>
        <w:widowControl w:val="0"/>
        <w:tabs>
          <w:tab w:val="left" w:pos="708"/>
        </w:tabs>
        <w:ind w:firstLine="709"/>
        <w:jc w:val="both"/>
        <w:rPr>
          <w:rFonts w:eastAsia="Calibri"/>
        </w:rPr>
      </w:pPr>
      <w:r w:rsidRPr="007221E7">
        <w:t>2.5. Осуществлять прием</w:t>
      </w:r>
      <w:r w:rsidRPr="007221E7">
        <w:rPr>
          <w:lang w:eastAsia="ar-SA"/>
        </w:rPr>
        <w:t xml:space="preserve">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7221E7">
        <w:rPr>
          <w:rFonts w:eastAsia="Calibri"/>
        </w:rPr>
        <w:t xml:space="preserve">пунктов) приема и гарантийного обслуживания, организованных Исполнителем на территории субъекта Российской Федерации с момента заключения государственного контракта. </w:t>
      </w:r>
    </w:p>
    <w:p w:rsidR="00EA7A18" w:rsidRPr="007221E7" w:rsidRDefault="00EA7A18" w:rsidP="00EA7A18">
      <w:pPr>
        <w:keepLines/>
        <w:widowControl w:val="0"/>
        <w:tabs>
          <w:tab w:val="left" w:pos="708"/>
        </w:tabs>
        <w:ind w:firstLine="709"/>
        <w:jc w:val="both"/>
        <w:rPr>
          <w:rFonts w:eastAsia="Calibri"/>
          <w:b/>
        </w:rPr>
      </w:pPr>
      <w:r w:rsidRPr="007221E7">
        <w:rPr>
          <w:rFonts w:eastAsia="Calibri"/>
        </w:rPr>
        <w:t>Первичный прием Получателей, примерка и передача результата работ Получателю осуществляется в протезно-ортопедических центрах на территории г. Волгограда или по месту жительства Получателя на территории Волгоградской области.</w:t>
      </w:r>
    </w:p>
    <w:p w:rsidR="00CC2161" w:rsidRPr="007221E7" w:rsidRDefault="00CC2161" w:rsidP="00DD1C7B">
      <w:pPr>
        <w:keepLines/>
        <w:widowControl w:val="0"/>
        <w:tabs>
          <w:tab w:val="left" w:pos="9214"/>
        </w:tabs>
        <w:ind w:firstLine="709"/>
        <w:jc w:val="both"/>
        <w:rPr>
          <w:rFonts w:eastAsia="Calibri"/>
        </w:rPr>
      </w:pPr>
      <w:r w:rsidRPr="007221E7">
        <w:t xml:space="preserve">Предоставить Исполнителю список Получателей, в течение 7 (семи) рабочих дней со дня заключения настоящего Контракта, содержащий Ф.И.О. Получателей, адрес, телефон, наименование и количество Изделий, которыми они должны быть обеспечены в рамках исполнения настоящего Контракта. Последующее направление списков Получателей осуществляется по мере возникновения потребности. </w:t>
      </w:r>
      <w:r w:rsidRPr="007221E7">
        <w:rPr>
          <w:rFonts w:eastAsia="Calibri"/>
        </w:rPr>
        <w:t xml:space="preserve"> 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  <w:color w:val="000000"/>
        </w:rPr>
      </w:pPr>
      <w:r w:rsidRPr="007221E7">
        <w:rPr>
          <w:rFonts w:eastAsia="Calibri"/>
          <w:color w:val="000000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221E7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rPr>
          <w:lang w:eastAsia="ar-SA"/>
        </w:rPr>
        <w:t>Роспотребнадзора</w:t>
      </w:r>
      <w:proofErr w:type="spellEnd"/>
      <w:r w:rsidRPr="007221E7">
        <w:rPr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7221E7">
        <w:rPr>
          <w:color w:val="FF0000"/>
          <w:lang w:eastAsia="ar-SA"/>
        </w:rPr>
        <w:t xml:space="preserve"> </w:t>
      </w:r>
      <w:r w:rsidRPr="007221E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rPr>
          <w:lang w:eastAsia="ar-SA"/>
        </w:rPr>
        <w:t>коронавирусной</w:t>
      </w:r>
      <w:proofErr w:type="spellEnd"/>
      <w:r w:rsidRPr="007221E7">
        <w:rPr>
          <w:lang w:eastAsia="ar-SA"/>
        </w:rPr>
        <w:t xml:space="preserve"> инфекции (COVID-19).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rPr>
          <w:lang w:eastAsia="ar-SA"/>
        </w:rPr>
        <w:lastRenderedPageBreak/>
        <w:t xml:space="preserve">2.6. </w:t>
      </w:r>
      <w:r w:rsidRPr="007221E7">
        <w:rPr>
          <w:color w:val="000000"/>
        </w:rPr>
        <w:t>Предоставить доступное для Получателей</w:t>
      </w:r>
      <w:r w:rsidRPr="007221E7">
        <w:t xml:space="preserve">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 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</w:t>
      </w:r>
      <w:r w:rsidRPr="007221E7">
        <w:rPr>
          <w:lang w:eastAsia="ar-SA"/>
        </w:rPr>
        <w:t>пунктов) приема</w:t>
      </w:r>
      <w:r w:rsidRPr="007221E7">
        <w:t>, в том числе с помощью его работников, а также сменного кресла-коляски.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rPr>
          <w:b/>
        </w:rPr>
        <w:t>Входная группа</w:t>
      </w:r>
      <w:r w:rsidRPr="007221E7">
        <w:t xml:space="preserve"> 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Пандус с поручнями;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Лестница с поручнями;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Применение для Получателей вместо пандусов аппарелей не допускается на </w:t>
      </w:r>
      <w:proofErr w:type="gramStart"/>
      <w:r w:rsidRPr="007221E7">
        <w:t>объекте  (</w:t>
      </w:r>
      <w:proofErr w:type="gramEnd"/>
      <w:r w:rsidRPr="007221E7">
        <w:t>в соответствии с п. 6.1.2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7221E7">
        <w:t xml:space="preserve">в соответствии с </w:t>
      </w:r>
      <w:r w:rsidRPr="007221E7">
        <w:rPr>
          <w:color w:val="000000"/>
        </w:rPr>
        <w:t>п.6.1.5, п. 6.1.6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Навес над входной площадкой;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- Противоскользящее покрытие; 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7221E7">
        <w:t xml:space="preserve">в соответствии с </w:t>
      </w:r>
      <w:r w:rsidRPr="007221E7">
        <w:rPr>
          <w:spacing w:val="2"/>
          <w:shd w:val="clear" w:color="auto" w:fill="FFFFFF"/>
        </w:rPr>
        <w:t>п. 6.1.4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Тактильно-контрастные указатели;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b/>
        </w:rPr>
      </w:pPr>
      <w:r w:rsidRPr="007221E7">
        <w:rPr>
          <w:b/>
        </w:rPr>
        <w:t>Пути движения внутри пункта (пунктов) приема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- Лифт, подъемная платформа, эскалатор; 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b/>
        </w:rPr>
      </w:pPr>
      <w:r w:rsidRPr="007221E7">
        <w:lastRenderedPageBreak/>
        <w:t>(в соответствии с п. 6.2.13 – п. 6.2.18 СП 59.13330.2016).</w:t>
      </w:r>
      <w:r w:rsidRPr="007221E7">
        <w:rPr>
          <w:b/>
        </w:rPr>
        <w:t xml:space="preserve"> 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Лифт должен иметь габариты не менее 1100х1400 мм (ширина х глубина).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b/>
        </w:rPr>
      </w:pPr>
      <w:r w:rsidRPr="007221E7"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b/>
        </w:rPr>
      </w:pPr>
      <w:r w:rsidRPr="007221E7">
        <w:rPr>
          <w:b/>
        </w:rPr>
        <w:t>Пути эвакуации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В случае невозможности соблюдения положений части 15 статьи 89 </w:t>
      </w:r>
      <w:hyperlink r:id="rId14" w:history="1">
        <w:r w:rsidRPr="007221E7">
          <w:t>Федерального закона от 22.07.2008 № 123-ФЗ «Технический регламент о требованиях пожарной безопасности</w:t>
        </w:r>
      </w:hyperlink>
      <w:r w:rsidRPr="007221E7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221E7">
        <w:t xml:space="preserve">Обеспечить систему двухсторонней связи с диспетчером или дежурным (в соответствии </w:t>
      </w:r>
      <w:r w:rsidRPr="007221E7">
        <w:br/>
        <w:t>с п. 6.5.8 СП 59.13330.2016).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</w:t>
      </w:r>
      <w:hyperlink r:id="rId15" w:history="1"/>
      <w:r w:rsidRPr="007221E7">
        <w:t>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lang w:eastAsia="en-US"/>
        </w:rPr>
      </w:pPr>
      <w:r w:rsidRPr="007221E7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221E7">
        <w:rPr>
          <w:lang w:eastAsia="en-US"/>
        </w:rPr>
        <w:t xml:space="preserve"> </w:t>
      </w:r>
      <w:r w:rsidRPr="007221E7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lastRenderedPageBreak/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221E7">
        <w:rPr>
          <w:lang w:eastAsia="ar-SA"/>
        </w:rPr>
        <w:t xml:space="preserve">пункта </w:t>
      </w:r>
      <w:r w:rsidRPr="007221E7">
        <w:t>(пунктов)</w:t>
      </w:r>
      <w:r w:rsidRPr="007221E7">
        <w:rPr>
          <w:lang w:eastAsia="ar-SA"/>
        </w:rPr>
        <w:t xml:space="preserve"> приема</w:t>
      </w:r>
      <w:r w:rsidRPr="007221E7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возможность беспрепятственного входа в объекты и выхода из них;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t>ассистивных</w:t>
      </w:r>
      <w:proofErr w:type="spellEnd"/>
      <w:r w:rsidRPr="007221E7">
        <w:t xml:space="preserve"> и вспомогательных технологий, а также сменного кресла-коляски;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6" w:anchor="block_1000" w:history="1">
        <w:r w:rsidRPr="007221E7">
          <w:t>форме</w:t>
        </w:r>
      </w:hyperlink>
      <w:r w:rsidRPr="007221E7">
        <w:t xml:space="preserve"> и в </w:t>
      </w:r>
      <w:hyperlink r:id="rId17" w:anchor="block_2000" w:history="1">
        <w:r w:rsidRPr="007221E7">
          <w:t>порядке</w:t>
        </w:r>
      </w:hyperlink>
      <w:r w:rsidRPr="007221E7">
        <w:t xml:space="preserve">, утвержденных </w:t>
      </w:r>
      <w:hyperlink r:id="rId18" w:history="1">
        <w:r w:rsidRPr="007221E7">
          <w:t>приказом</w:t>
        </w:r>
      </w:hyperlink>
      <w:r w:rsidRPr="007221E7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CC2161" w:rsidRPr="007221E7" w:rsidRDefault="00CC2161" w:rsidP="00DD1C7B">
      <w:pPr>
        <w:keepLines/>
        <w:widowControl w:val="0"/>
        <w:autoSpaceDE w:val="0"/>
        <w:ind w:firstLine="709"/>
        <w:jc w:val="both"/>
        <w:rPr>
          <w:rFonts w:eastAsia="Calibri"/>
        </w:rPr>
      </w:pPr>
      <w:r w:rsidRPr="007221E7">
        <w:rPr>
          <w:lang w:eastAsia="ar-SA"/>
        </w:rPr>
        <w:t xml:space="preserve">2.7. </w:t>
      </w:r>
      <w:r w:rsidRPr="007221E7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CC2161" w:rsidRPr="007221E7" w:rsidRDefault="00CC2161" w:rsidP="00DD1C7B">
      <w:pPr>
        <w:keepLines/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lastRenderedPageBreak/>
        <w:t>Вести аудиозапись телефонных разговоров с Получателями по вопросам получения Изделий.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CC2161" w:rsidRPr="007221E7" w:rsidRDefault="00CC2161" w:rsidP="00DD1C7B">
      <w:pPr>
        <w:keepLines/>
        <w:widowControl w:val="0"/>
        <w:ind w:firstLine="709"/>
        <w:jc w:val="both"/>
      </w:pPr>
      <w:r w:rsidRPr="007221E7"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="009F2A02" w:rsidRPr="007221E7">
        <w:rPr>
          <w:lang w:val="en-US"/>
        </w:rPr>
        <w:t>info</w:t>
      </w:r>
      <w:r w:rsidR="009F2A02" w:rsidRPr="007221E7">
        <w:t>@</w:t>
      </w:r>
      <w:proofErr w:type="spellStart"/>
      <w:r w:rsidR="009F2A02" w:rsidRPr="007221E7">
        <w:rPr>
          <w:lang w:val="en-US"/>
        </w:rPr>
        <w:t>ro</w:t>
      </w:r>
      <w:proofErr w:type="spellEnd"/>
      <w:r w:rsidR="009F2A02" w:rsidRPr="007221E7">
        <w:t>34.</w:t>
      </w:r>
      <w:proofErr w:type="spellStart"/>
      <w:r w:rsidR="009F2A02" w:rsidRPr="007221E7">
        <w:rPr>
          <w:lang w:val="en-US"/>
        </w:rPr>
        <w:t>fss</w:t>
      </w:r>
      <w:proofErr w:type="spellEnd"/>
      <w:r w:rsidR="009F2A02" w:rsidRPr="007221E7">
        <w:t>.</w:t>
      </w:r>
      <w:proofErr w:type="spellStart"/>
      <w:r w:rsidR="009F2A02" w:rsidRPr="007221E7">
        <w:rPr>
          <w:lang w:val="en-US"/>
        </w:rPr>
        <w:t>ru</w:t>
      </w:r>
      <w:proofErr w:type="spellEnd"/>
      <w:r w:rsidRPr="007221E7">
        <w:t>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CC2161" w:rsidRPr="007221E7" w:rsidRDefault="00CC2161" w:rsidP="00DD1C7B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CC2161" w:rsidRPr="007221E7" w:rsidRDefault="00CC2161" w:rsidP="00DD1C7B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CC2161" w:rsidRPr="007221E7" w:rsidRDefault="00CC2161" w:rsidP="00DD1C7B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номер контактного телефона;</w:t>
      </w:r>
    </w:p>
    <w:p w:rsidR="00CC2161" w:rsidRPr="007221E7" w:rsidRDefault="00CC2161" w:rsidP="00DD1C7B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адрес электронной почты;</w:t>
      </w:r>
    </w:p>
    <w:p w:rsidR="00CC2161" w:rsidRPr="007221E7" w:rsidRDefault="00CC2161" w:rsidP="00DD1C7B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CC2161" w:rsidRPr="007221E7" w:rsidRDefault="00CC2161" w:rsidP="00DD1C7B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CC2161" w:rsidRPr="007221E7" w:rsidRDefault="00CC2161" w:rsidP="00DD1C7B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 xml:space="preserve">срок </w:t>
      </w:r>
      <w:proofErr w:type="spellStart"/>
      <w:r w:rsidRPr="007221E7">
        <w:rPr>
          <w:lang w:eastAsia="en-US"/>
        </w:rPr>
        <w:t>соисполнительства</w:t>
      </w:r>
      <w:proofErr w:type="spellEnd"/>
      <w:r w:rsidRPr="007221E7">
        <w:rPr>
          <w:lang w:eastAsia="en-US"/>
        </w:rPr>
        <w:t>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CC2161" w:rsidRPr="007221E7" w:rsidRDefault="00CC2161" w:rsidP="00DD1C7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221E7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="009F2A02" w:rsidRPr="007221E7">
        <w:rPr>
          <w:lang w:val="en-US"/>
        </w:rPr>
        <w:t>info</w:t>
      </w:r>
      <w:r w:rsidR="009F2A02" w:rsidRPr="007221E7">
        <w:t>@</w:t>
      </w:r>
      <w:proofErr w:type="spellStart"/>
      <w:r w:rsidR="009F2A02" w:rsidRPr="007221E7">
        <w:rPr>
          <w:lang w:val="en-US"/>
        </w:rPr>
        <w:t>ro</w:t>
      </w:r>
      <w:proofErr w:type="spellEnd"/>
      <w:r w:rsidR="009F2A02" w:rsidRPr="007221E7">
        <w:t>34.</w:t>
      </w:r>
      <w:proofErr w:type="spellStart"/>
      <w:r w:rsidR="009F2A02" w:rsidRPr="007221E7">
        <w:rPr>
          <w:lang w:val="en-US"/>
        </w:rPr>
        <w:t>fss</w:t>
      </w:r>
      <w:proofErr w:type="spellEnd"/>
      <w:r w:rsidR="009F2A02" w:rsidRPr="007221E7">
        <w:t>.</w:t>
      </w:r>
      <w:proofErr w:type="spellStart"/>
      <w:r w:rsidR="009F2A02" w:rsidRPr="007221E7">
        <w:rPr>
          <w:lang w:val="en-US"/>
        </w:rPr>
        <w:t>ru</w:t>
      </w:r>
      <w:proofErr w:type="spellEnd"/>
      <w:r w:rsidRPr="007221E7">
        <w:t xml:space="preserve">. </w:t>
      </w:r>
    </w:p>
    <w:p w:rsidR="00CC2161" w:rsidRPr="007221E7" w:rsidRDefault="00CC2161" w:rsidP="00263C68">
      <w:pPr>
        <w:keepLines/>
        <w:widowControl w:val="0"/>
        <w:ind w:firstLine="709"/>
        <w:jc w:val="both"/>
      </w:pPr>
      <w:r w:rsidRPr="007221E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t>фотофиксацию</w:t>
      </w:r>
      <w:proofErr w:type="spellEnd"/>
      <w:r w:rsidRPr="007221E7">
        <w:t xml:space="preserve"> и/или видеозапись.</w:t>
      </w:r>
    </w:p>
    <w:p w:rsidR="002A417F" w:rsidRPr="007221E7" w:rsidRDefault="002A417F" w:rsidP="00263C68">
      <w:pPr>
        <w:keepLines/>
        <w:widowControl w:val="0"/>
        <w:ind w:firstLine="709"/>
        <w:jc w:val="both"/>
      </w:pPr>
      <w:r w:rsidRPr="007221E7">
        <w:t xml:space="preserve">Место выполнения работ: Российская Федерация, Волгоградская область, в соответствии с выбором Получателей: </w:t>
      </w:r>
    </w:p>
    <w:p w:rsidR="002A417F" w:rsidRPr="007221E7" w:rsidRDefault="002A417F" w:rsidP="00263C68">
      <w:pPr>
        <w:keepLines/>
        <w:widowControl w:val="0"/>
        <w:ind w:firstLine="709"/>
        <w:jc w:val="both"/>
      </w:pPr>
      <w:r w:rsidRPr="007221E7">
        <w:t xml:space="preserve">- по месту нахождения пункта приема, организованного Исполнителем в </w:t>
      </w:r>
      <w:proofErr w:type="spellStart"/>
      <w:r w:rsidRPr="007221E7">
        <w:t>г.Волгоград</w:t>
      </w:r>
      <w:proofErr w:type="spellEnd"/>
      <w:r w:rsidRPr="007221E7">
        <w:t>;</w:t>
      </w:r>
    </w:p>
    <w:p w:rsidR="002A417F" w:rsidRPr="007221E7" w:rsidRDefault="002A417F" w:rsidP="00263C68">
      <w:pPr>
        <w:keepLines/>
        <w:widowControl w:val="0"/>
        <w:ind w:firstLine="709"/>
        <w:jc w:val="both"/>
      </w:pPr>
      <w:r w:rsidRPr="007221E7">
        <w:t>- по месту жительства получателя.</w:t>
      </w:r>
    </w:p>
    <w:p w:rsidR="00263C68" w:rsidRPr="007221E7" w:rsidRDefault="00263C68" w:rsidP="00263C68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</w:p>
    <w:p w:rsidR="009F2A02" w:rsidRPr="007221E7" w:rsidRDefault="009F2A02" w:rsidP="00263C68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Адресный перечень пунктов приёма получателей на территории Российской Федерации:</w:t>
      </w:r>
    </w:p>
    <w:p w:rsidR="009F2A02" w:rsidRPr="007221E7" w:rsidRDefault="009F2A02" w:rsidP="00263C68">
      <w:pPr>
        <w:keepLines/>
        <w:widowControl w:val="0"/>
        <w:ind w:firstLine="709"/>
        <w:jc w:val="center"/>
        <w:rPr>
          <w:rFonts w:eastAsiaTheme="minorHAnsi"/>
          <w:lang w:eastAsia="en-US"/>
        </w:rPr>
      </w:pPr>
    </w:p>
    <w:p w:rsidR="009F2A02" w:rsidRPr="007221E7" w:rsidRDefault="009F2A02" w:rsidP="00263C68">
      <w:pPr>
        <w:keepLines/>
        <w:widowControl w:val="0"/>
        <w:ind w:firstLine="709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660"/>
        <w:gridCol w:w="2298"/>
        <w:gridCol w:w="2755"/>
      </w:tblGrid>
      <w:tr w:rsidR="00CC2161" w:rsidRPr="007221E7" w:rsidTr="009F2A02">
        <w:trPr>
          <w:trHeight w:val="1159"/>
        </w:trPr>
        <w:tc>
          <w:tcPr>
            <w:tcW w:w="291" w:type="pct"/>
            <w:shd w:val="clear" w:color="auto" w:fill="auto"/>
          </w:tcPr>
          <w:p w:rsidR="00CC2161" w:rsidRPr="007221E7" w:rsidRDefault="00CC2161" w:rsidP="00CF0411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CC2161" w:rsidRPr="007221E7" w:rsidRDefault="00CC2161" w:rsidP="00CF0411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789" w:type="pct"/>
            <w:shd w:val="clear" w:color="auto" w:fill="auto"/>
          </w:tcPr>
          <w:p w:rsidR="00CC2161" w:rsidRPr="007221E7" w:rsidRDefault="00CC2161" w:rsidP="00CF0411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Кол-во Пунктов приема Получателей</w:t>
            </w:r>
          </w:p>
        </w:tc>
        <w:tc>
          <w:tcPr>
            <w:tcW w:w="946" w:type="pct"/>
            <w:shd w:val="clear" w:color="auto" w:fill="auto"/>
          </w:tcPr>
          <w:p w:rsidR="00CC2161" w:rsidRPr="007221E7" w:rsidRDefault="00CC2161" w:rsidP="00CF0411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населенного пункта</w:t>
            </w:r>
          </w:p>
        </w:tc>
      </w:tr>
      <w:tr w:rsidR="00CC2161" w:rsidRPr="007221E7" w:rsidTr="009F2A02">
        <w:trPr>
          <w:trHeight w:val="315"/>
        </w:trPr>
        <w:tc>
          <w:tcPr>
            <w:tcW w:w="291" w:type="pct"/>
            <w:shd w:val="clear" w:color="auto" w:fill="auto"/>
          </w:tcPr>
          <w:p w:rsidR="00CC2161" w:rsidRPr="007221E7" w:rsidRDefault="00CC2161" w:rsidP="00CF0411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CC2161" w:rsidRPr="007221E7" w:rsidRDefault="00CC2161" w:rsidP="00CF0411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rFonts w:eastAsia="Arial Unicode MS"/>
                <w:color w:val="000000"/>
                <w:kern w:val="1"/>
                <w:lang w:bidi="en-US"/>
              </w:rPr>
              <w:t>Государственное учреждение – Волгоградское региональное отделение Фонда социального страхования Российской Федерации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61" w:rsidRPr="007221E7" w:rsidRDefault="00CC2161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61" w:rsidRPr="007221E7" w:rsidRDefault="00CC2161" w:rsidP="00CF0411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г. Волгоград</w:t>
            </w:r>
          </w:p>
        </w:tc>
      </w:tr>
    </w:tbl>
    <w:p w:rsidR="00CC2161" w:rsidRPr="007221E7" w:rsidRDefault="00CC2161" w:rsidP="00CF0411">
      <w:pPr>
        <w:keepLines/>
        <w:widowControl w:val="0"/>
        <w:rPr>
          <w:color w:val="000000"/>
        </w:rPr>
      </w:pPr>
    </w:p>
    <w:p w:rsidR="00CC2161" w:rsidRPr="007221E7" w:rsidRDefault="00CC2161" w:rsidP="00CF0411">
      <w:pPr>
        <w:keepLines/>
        <w:widowControl w:val="0"/>
      </w:pPr>
    </w:p>
    <w:p w:rsidR="00CC2161" w:rsidRPr="007221E7" w:rsidRDefault="00CC2161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CC2161" w:rsidRPr="007221E7" w:rsidRDefault="00CC2161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CC2161" w:rsidRPr="007221E7" w:rsidRDefault="00CC2161" w:rsidP="00CF0411">
      <w:pPr>
        <w:keepLines/>
        <w:widowControl w:val="0"/>
      </w:pPr>
      <w:r w:rsidRPr="007221E7">
        <w:br w:type="page"/>
      </w:r>
    </w:p>
    <w:p w:rsidR="00CC2161" w:rsidRPr="007221E7" w:rsidRDefault="00CC2161" w:rsidP="0072706A">
      <w:pPr>
        <w:keepLines/>
        <w:widowControl w:val="0"/>
        <w:autoSpaceDE w:val="0"/>
        <w:autoSpaceDN w:val="0"/>
        <w:adjustRightInd w:val="0"/>
        <w:ind w:hanging="142"/>
        <w:jc w:val="center"/>
        <w:rPr>
          <w:b/>
        </w:rPr>
      </w:pPr>
      <w:r w:rsidRPr="007221E7">
        <w:rPr>
          <w:b/>
        </w:rPr>
        <w:lastRenderedPageBreak/>
        <w:t>Государственное учреждение – Астраханское региональное отделение Фонда социального страхования Российской Федерации</w:t>
      </w:r>
    </w:p>
    <w:p w:rsidR="003E35D4" w:rsidRPr="007221E7" w:rsidRDefault="003E35D4" w:rsidP="0072706A">
      <w:pPr>
        <w:keepLines/>
        <w:widowControl w:val="0"/>
        <w:autoSpaceDE w:val="0"/>
        <w:autoSpaceDN w:val="0"/>
        <w:adjustRightInd w:val="0"/>
        <w:ind w:hanging="142"/>
        <w:jc w:val="center"/>
      </w:pPr>
    </w:p>
    <w:p w:rsidR="00EC72FB" w:rsidRPr="007221E7" w:rsidRDefault="00EC72FB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EC72FB" w:rsidRPr="007221E7" w:rsidRDefault="00EC72FB" w:rsidP="00CF0411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9F2A02" w:rsidRPr="007221E7" w:rsidRDefault="009F2A02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9F2A02" w:rsidRPr="007221E7" w:rsidRDefault="009F2A02" w:rsidP="009F2A02">
      <w:pPr>
        <w:ind w:right="-284" w:firstLine="567"/>
        <w:jc w:val="both"/>
        <w:rPr>
          <w:color w:val="000000"/>
        </w:rPr>
      </w:pPr>
      <w:r w:rsidRPr="007221E7">
        <w:rPr>
          <w:color w:val="000000"/>
        </w:rPr>
        <w:t>Исполнитель должен осуществить выполнение работ по изготовлению ортопедической обуви (далее – Изделие)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F2A02" w:rsidRPr="007221E7" w:rsidRDefault="009F2A02" w:rsidP="009F2A02">
      <w:pPr>
        <w:ind w:right="-284" w:firstLine="567"/>
        <w:jc w:val="both"/>
        <w:rPr>
          <w:b/>
          <w:color w:val="000000"/>
        </w:rPr>
      </w:pPr>
    </w:p>
    <w:p w:rsidR="009F2A02" w:rsidRPr="007221E7" w:rsidRDefault="009F2A02" w:rsidP="009F2A02">
      <w:pPr>
        <w:ind w:right="-284" w:firstLine="567"/>
        <w:jc w:val="both"/>
        <w:rPr>
          <w:color w:val="000000"/>
        </w:rPr>
      </w:pPr>
      <w:r w:rsidRPr="007221E7">
        <w:rPr>
          <w:b/>
          <w:color w:val="000000"/>
        </w:rPr>
        <w:t>Срок выполнения работ:</w:t>
      </w:r>
      <w:r w:rsidRPr="007221E7">
        <w:rPr>
          <w:color w:val="000000"/>
        </w:rPr>
        <w:t xml:space="preserve"> </w:t>
      </w:r>
      <w:r w:rsidR="004E3A48" w:rsidRPr="007221E7">
        <w:rPr>
          <w:color w:val="000000"/>
        </w:rPr>
        <w:t xml:space="preserve">со дня, следующего за днем заключения государственного контракта до </w:t>
      </w:r>
      <w:r w:rsidR="00DF7B4F" w:rsidRPr="007221E7">
        <w:rPr>
          <w:color w:val="000000"/>
        </w:rPr>
        <w:t>15</w:t>
      </w:r>
      <w:r w:rsidR="004E3A48" w:rsidRPr="007221E7">
        <w:rPr>
          <w:color w:val="000000"/>
        </w:rPr>
        <w:t>.12.2022 включительно. 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</w:r>
    </w:p>
    <w:p w:rsidR="009F2A02" w:rsidRPr="007221E7" w:rsidRDefault="009F2A02" w:rsidP="009F2A02">
      <w:pPr>
        <w:ind w:right="-284" w:firstLine="567"/>
        <w:jc w:val="both"/>
        <w:rPr>
          <w:b/>
          <w:color w:val="000000"/>
        </w:rPr>
      </w:pPr>
    </w:p>
    <w:p w:rsidR="009F2A02" w:rsidRPr="007221E7" w:rsidRDefault="009F2A02" w:rsidP="009F2A02">
      <w:pPr>
        <w:ind w:right="-284" w:firstLine="567"/>
        <w:rPr>
          <w:color w:val="000000"/>
        </w:rPr>
      </w:pPr>
      <w:r w:rsidRPr="007221E7">
        <w:rPr>
          <w:color w:val="000000"/>
        </w:rPr>
        <w:t>1. Характеристики объекта закупки.</w:t>
      </w:r>
    </w:p>
    <w:p w:rsidR="009F2A02" w:rsidRPr="007221E7" w:rsidRDefault="009F2A02" w:rsidP="009F2A02">
      <w:pPr>
        <w:ind w:right="-284" w:firstLine="567"/>
        <w:rPr>
          <w:color w:val="000000"/>
        </w:rPr>
      </w:pPr>
      <w:r w:rsidRPr="007221E7">
        <w:rPr>
          <w:color w:val="000000"/>
        </w:rPr>
        <w:t>1.1. Функциональные и технические характеристики объекта закупки:</w:t>
      </w:r>
    </w:p>
    <w:p w:rsidR="009F2A02" w:rsidRPr="007221E7" w:rsidRDefault="009F2A02" w:rsidP="009F2A02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219"/>
        <w:gridCol w:w="6104"/>
        <w:gridCol w:w="1090"/>
        <w:gridCol w:w="1089"/>
        <w:gridCol w:w="1558"/>
        <w:gridCol w:w="1808"/>
      </w:tblGrid>
      <w:tr w:rsidR="009F2A02" w:rsidRPr="007221E7" w:rsidTr="00E57CAB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№</w:t>
            </w:r>
          </w:p>
          <w:p w:rsidR="009F2A02" w:rsidRPr="007221E7" w:rsidRDefault="009F2A02" w:rsidP="009F2A02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п/п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Наименование товаров, работ, услуг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Описание объекта закупки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ед. изм.,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5"/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6"/>
            </w:r>
          </w:p>
        </w:tc>
      </w:tr>
      <w:tr w:rsidR="00713207" w:rsidRPr="007221E7" w:rsidTr="00E57CAB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Ортопедическая обувь сложная без утепленной подкладки </w:t>
            </w:r>
            <w:r w:rsidR="00F63DCC" w:rsidRPr="007221E7">
              <w:rPr>
                <w:color w:val="000000"/>
              </w:rPr>
              <w:t xml:space="preserve">инвалидам </w:t>
            </w:r>
            <w:r w:rsidRPr="007221E7">
              <w:rPr>
                <w:color w:val="000000"/>
              </w:rPr>
              <w:t xml:space="preserve">(без учета </w:t>
            </w:r>
            <w:r w:rsidR="00203F0D" w:rsidRPr="007221E7">
              <w:rPr>
                <w:color w:val="000000"/>
              </w:rPr>
              <w:t>детей-инвалидов</w:t>
            </w:r>
            <w:r w:rsidRPr="007221E7">
              <w:rPr>
                <w:color w:val="000000"/>
              </w:rPr>
              <w:t>) (пара)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b/>
                <w:color w:val="70AD47"/>
              </w:rPr>
            </w:pPr>
            <w:r w:rsidRPr="007221E7">
              <w:rPr>
                <w:color w:val="00000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color w:val="000000"/>
              </w:rPr>
              <w:t>сгибательной</w:t>
            </w:r>
            <w:proofErr w:type="spellEnd"/>
            <w:r w:rsidRPr="007221E7">
              <w:rPr>
                <w:color w:val="00000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</w:t>
            </w:r>
            <w:r w:rsidRPr="007221E7">
              <w:rPr>
                <w:color w:val="000000"/>
              </w:rPr>
              <w:lastRenderedPageBreak/>
              <w:t>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варусной</w:t>
            </w:r>
            <w:proofErr w:type="spellEnd"/>
            <w:r w:rsidRPr="007221E7">
              <w:rPr>
                <w:color w:val="000000"/>
              </w:rPr>
              <w:t xml:space="preserve">, </w:t>
            </w:r>
            <w:proofErr w:type="spellStart"/>
            <w:r w:rsidRPr="007221E7">
              <w:rPr>
                <w:color w:val="000000"/>
              </w:rPr>
              <w:t>эквинусной</w:t>
            </w:r>
            <w:proofErr w:type="spellEnd"/>
            <w:r w:rsidRPr="007221E7">
              <w:rPr>
                <w:color w:val="00000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color w:val="000000"/>
              </w:rPr>
              <w:t>плосковальгусной</w:t>
            </w:r>
            <w:proofErr w:type="spellEnd"/>
            <w:r w:rsidRPr="007221E7">
              <w:rPr>
                <w:color w:val="000000"/>
              </w:rPr>
              <w:t xml:space="preserve"> стопе, полой стопе, </w:t>
            </w:r>
            <w:proofErr w:type="spellStart"/>
            <w:r w:rsidRPr="007221E7">
              <w:rPr>
                <w:color w:val="000000"/>
              </w:rPr>
              <w:t>половарусной</w:t>
            </w:r>
            <w:proofErr w:type="spellEnd"/>
            <w:r w:rsidRPr="007221E7">
              <w:rPr>
                <w:color w:val="00000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лимфостазе</w:t>
            </w:r>
            <w:proofErr w:type="spellEnd"/>
            <w:r w:rsidRPr="007221E7">
              <w:rPr>
                <w:color w:val="00000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подошва особой формы, </w:t>
            </w:r>
            <w:r w:rsidRPr="007221E7">
              <w:rPr>
                <w:color w:val="000000"/>
              </w:rPr>
              <w:lastRenderedPageBreak/>
              <w:t>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</w:pPr>
            <w:r w:rsidRPr="007221E7">
              <w:lastRenderedPageBreak/>
              <w:t>86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</w:pPr>
            <w:r w:rsidRPr="007221E7">
              <w:t>пара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7 790,03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669 942,58</w:t>
            </w:r>
          </w:p>
        </w:tc>
      </w:tr>
      <w:tr w:rsidR="00713207" w:rsidRPr="007221E7" w:rsidTr="00E57CAB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b/>
                <w:color w:val="70AD47"/>
              </w:rPr>
            </w:pPr>
            <w:r w:rsidRPr="007221E7">
              <w:rPr>
                <w:color w:val="00000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color w:val="000000"/>
              </w:rPr>
              <w:t>сгибательной</w:t>
            </w:r>
            <w:proofErr w:type="spellEnd"/>
            <w:r w:rsidRPr="007221E7">
              <w:rPr>
                <w:color w:val="00000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варусной</w:t>
            </w:r>
            <w:proofErr w:type="spellEnd"/>
            <w:r w:rsidRPr="007221E7">
              <w:rPr>
                <w:color w:val="000000"/>
              </w:rPr>
              <w:t xml:space="preserve">, </w:t>
            </w:r>
            <w:proofErr w:type="spellStart"/>
            <w:r w:rsidRPr="007221E7">
              <w:rPr>
                <w:color w:val="000000"/>
              </w:rPr>
              <w:t>эквинусной</w:t>
            </w:r>
            <w:proofErr w:type="spellEnd"/>
            <w:r w:rsidRPr="007221E7">
              <w:rPr>
                <w:color w:val="00000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- </w:t>
            </w:r>
            <w:r w:rsidRPr="007221E7">
              <w:rPr>
                <w:color w:val="000000"/>
              </w:rPr>
              <w:lastRenderedPageBreak/>
              <w:t>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color w:val="000000"/>
              </w:rPr>
              <w:t>плосковальгусной</w:t>
            </w:r>
            <w:proofErr w:type="spellEnd"/>
            <w:r w:rsidRPr="007221E7">
              <w:rPr>
                <w:color w:val="000000"/>
              </w:rPr>
              <w:t xml:space="preserve"> стопе, полой стопе, </w:t>
            </w:r>
            <w:proofErr w:type="spellStart"/>
            <w:r w:rsidRPr="007221E7">
              <w:rPr>
                <w:color w:val="000000"/>
              </w:rPr>
              <w:t>половарусной</w:t>
            </w:r>
            <w:proofErr w:type="spellEnd"/>
            <w:r w:rsidRPr="007221E7">
              <w:rPr>
                <w:color w:val="00000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лимфостазе</w:t>
            </w:r>
            <w:proofErr w:type="spellEnd"/>
            <w:r w:rsidRPr="007221E7">
              <w:rPr>
                <w:color w:val="00000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пара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7 593,17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220 201,93</w:t>
            </w:r>
          </w:p>
        </w:tc>
      </w:tr>
      <w:tr w:rsidR="00713207" w:rsidRPr="007221E7" w:rsidTr="00E57CAB">
        <w:trPr>
          <w:trHeight w:val="391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ind w:left="61" w:hanging="61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3.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Ортопедическая обувь сложная на утепленной подкладке </w:t>
            </w:r>
            <w:r w:rsidR="00F63DCC" w:rsidRPr="007221E7">
              <w:rPr>
                <w:color w:val="000000"/>
              </w:rPr>
              <w:t xml:space="preserve">инвалидам </w:t>
            </w:r>
            <w:r w:rsidRPr="007221E7">
              <w:rPr>
                <w:color w:val="000000"/>
              </w:rPr>
              <w:t xml:space="preserve">(без учета </w:t>
            </w:r>
            <w:r w:rsidR="00203F0D" w:rsidRPr="007221E7">
              <w:rPr>
                <w:color w:val="000000"/>
              </w:rPr>
              <w:t>детей-инвалидов</w:t>
            </w:r>
            <w:r w:rsidRPr="007221E7">
              <w:rPr>
                <w:color w:val="000000"/>
              </w:rPr>
              <w:t>) (пара</w:t>
            </w:r>
            <w:r w:rsidR="00341E2F" w:rsidRPr="007221E7">
              <w:rPr>
                <w:color w:val="000000"/>
              </w:rPr>
              <w:t>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b/>
                <w:color w:val="70AD47"/>
              </w:rPr>
            </w:pPr>
            <w:r w:rsidRPr="007221E7">
              <w:rPr>
                <w:color w:val="00000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color w:val="000000"/>
              </w:rPr>
              <w:t>сгибательной</w:t>
            </w:r>
            <w:proofErr w:type="spellEnd"/>
            <w:r w:rsidRPr="007221E7">
              <w:rPr>
                <w:color w:val="00000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варусной</w:t>
            </w:r>
            <w:proofErr w:type="spellEnd"/>
            <w:r w:rsidRPr="007221E7">
              <w:rPr>
                <w:color w:val="000000"/>
              </w:rPr>
              <w:t xml:space="preserve">, </w:t>
            </w:r>
            <w:proofErr w:type="spellStart"/>
            <w:r w:rsidRPr="007221E7">
              <w:rPr>
                <w:color w:val="000000"/>
              </w:rPr>
              <w:t>эквинусной</w:t>
            </w:r>
            <w:proofErr w:type="spellEnd"/>
            <w:r w:rsidRPr="007221E7">
              <w:rPr>
                <w:color w:val="000000"/>
              </w:rPr>
              <w:t xml:space="preserve"> стопе, косолапости, пяточной стопе, укорочении нижней конечности.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color w:val="000000"/>
              </w:rPr>
              <w:t>плосковальгусной</w:t>
            </w:r>
            <w:proofErr w:type="spellEnd"/>
            <w:r w:rsidRPr="007221E7">
              <w:rPr>
                <w:color w:val="000000"/>
              </w:rPr>
              <w:t xml:space="preserve"> стопе, полой стопе, </w:t>
            </w:r>
            <w:proofErr w:type="spellStart"/>
            <w:r w:rsidRPr="007221E7">
              <w:rPr>
                <w:color w:val="000000"/>
              </w:rPr>
              <w:t>половарусной</w:t>
            </w:r>
            <w:proofErr w:type="spellEnd"/>
            <w:r w:rsidRPr="007221E7">
              <w:rPr>
                <w:color w:val="000000"/>
              </w:rPr>
              <w:t xml:space="preserve"> стопе. При изготовлении обуви должно быть использовано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лимфостазе</w:t>
            </w:r>
            <w:proofErr w:type="spellEnd"/>
            <w:r w:rsidRPr="007221E7">
              <w:rPr>
                <w:color w:val="00000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keepNext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87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пара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7 880,00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685 560,00</w:t>
            </w:r>
          </w:p>
        </w:tc>
      </w:tr>
      <w:tr w:rsidR="00713207" w:rsidRPr="007221E7" w:rsidTr="00E57CAB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ind w:left="61" w:hanging="61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4.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61EE8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Ортопедическая обувь сложная на утепленной подкладке для </w:t>
            </w:r>
            <w:r w:rsidR="00203F0D" w:rsidRPr="007221E7">
              <w:rPr>
                <w:color w:val="000000"/>
              </w:rPr>
              <w:t xml:space="preserve">детей-инвалидов </w:t>
            </w:r>
            <w:r w:rsidRPr="007221E7">
              <w:rPr>
                <w:color w:val="000000"/>
              </w:rPr>
              <w:t>(пара)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1. Обувь ортопедическая сложная при продольном плоскостопии, распластанности переднего отдела, </w:t>
            </w:r>
            <w:r w:rsidRPr="007221E7">
              <w:rPr>
                <w:color w:val="000000"/>
              </w:rPr>
              <w:lastRenderedPageBreak/>
              <w:t xml:space="preserve">сочетанной форме плоскостопия, деформации и </w:t>
            </w:r>
            <w:proofErr w:type="spellStart"/>
            <w:r w:rsidRPr="007221E7">
              <w:rPr>
                <w:color w:val="000000"/>
              </w:rPr>
              <w:t>сгибательной</w:t>
            </w:r>
            <w:proofErr w:type="spellEnd"/>
            <w:r w:rsidRPr="007221E7">
              <w:rPr>
                <w:color w:val="00000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варусной</w:t>
            </w:r>
            <w:proofErr w:type="spellEnd"/>
            <w:r w:rsidRPr="007221E7">
              <w:rPr>
                <w:color w:val="000000"/>
              </w:rPr>
              <w:t xml:space="preserve">, </w:t>
            </w:r>
            <w:proofErr w:type="spellStart"/>
            <w:r w:rsidRPr="007221E7">
              <w:rPr>
                <w:color w:val="000000"/>
              </w:rPr>
              <w:t>эквинусной</w:t>
            </w:r>
            <w:proofErr w:type="spellEnd"/>
            <w:r w:rsidRPr="007221E7">
              <w:rPr>
                <w:color w:val="000000"/>
              </w:rPr>
              <w:t xml:space="preserve"> стопе, косолапости, пяточной стопе, укорочении нижней конечности.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color w:val="000000"/>
              </w:rPr>
              <w:t>плосковальгусной</w:t>
            </w:r>
            <w:proofErr w:type="spellEnd"/>
            <w:r w:rsidRPr="007221E7">
              <w:rPr>
                <w:color w:val="000000"/>
              </w:rPr>
              <w:t xml:space="preserve"> стопе, полой стопе, </w:t>
            </w:r>
            <w:proofErr w:type="spellStart"/>
            <w:r w:rsidRPr="007221E7">
              <w:rPr>
                <w:color w:val="000000"/>
              </w:rPr>
              <w:t>половарусной</w:t>
            </w:r>
            <w:proofErr w:type="spellEnd"/>
            <w:r w:rsidRPr="007221E7">
              <w:rPr>
                <w:color w:val="000000"/>
              </w:rPr>
              <w:t xml:space="preserve"> стопе. При изготовлении обуви должно быть использовано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color w:val="000000"/>
              </w:rPr>
              <w:t>берцы</w:t>
            </w:r>
            <w:proofErr w:type="spellEnd"/>
            <w:r w:rsidRPr="007221E7">
              <w:rPr>
                <w:color w:val="00000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color w:val="000000"/>
              </w:rPr>
              <w:t>лимфостазе</w:t>
            </w:r>
            <w:proofErr w:type="spellEnd"/>
            <w:r w:rsidRPr="007221E7">
              <w:rPr>
                <w:color w:val="00000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</w:t>
            </w:r>
            <w:r w:rsidRPr="007221E7">
              <w:rPr>
                <w:color w:val="000000"/>
              </w:rPr>
              <w:lastRenderedPageBreak/>
              <w:t xml:space="preserve">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color w:val="000000"/>
              </w:rPr>
              <w:t>межстелечный</w:t>
            </w:r>
            <w:proofErr w:type="spellEnd"/>
            <w:r w:rsidRPr="007221E7">
              <w:rPr>
                <w:color w:val="00000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пара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7 669,10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184 058,40</w:t>
            </w:r>
          </w:p>
        </w:tc>
      </w:tr>
      <w:tr w:rsidR="00713207" w:rsidRPr="007221E7" w:rsidTr="00E57CAB">
        <w:trPr>
          <w:trHeight w:val="3036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ind w:left="61" w:hanging="61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5.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341E2F">
            <w:pPr>
              <w:rPr>
                <w:color w:val="000000"/>
              </w:rPr>
            </w:pPr>
            <w:r w:rsidRPr="007221E7">
              <w:rPr>
                <w:color w:val="00000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2A3D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пара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7 698,00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292 524,00</w:t>
            </w:r>
          </w:p>
        </w:tc>
      </w:tr>
      <w:tr w:rsidR="00713207" w:rsidRPr="007221E7" w:rsidTr="00255C3F">
        <w:trPr>
          <w:trHeight w:val="2542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ind w:left="61" w:hanging="61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6.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341E2F">
            <w:pPr>
              <w:rPr>
                <w:color w:val="000000"/>
              </w:rPr>
            </w:pPr>
            <w:r w:rsidRPr="007221E7">
              <w:rPr>
                <w:color w:val="000000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901B43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пара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7 367,54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22 102,62</w:t>
            </w:r>
          </w:p>
        </w:tc>
      </w:tr>
      <w:tr w:rsidR="00713207" w:rsidRPr="007221E7" w:rsidTr="00255C3F">
        <w:trPr>
          <w:trHeight w:val="2817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ind w:left="61" w:hanging="61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7.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rPr>
                <w:color w:val="000000"/>
              </w:rPr>
            </w:pPr>
            <w:r w:rsidRPr="007221E7">
              <w:rPr>
                <w:color w:val="00000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2A3DED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53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пара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7 752,67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410 891,51</w:t>
            </w:r>
          </w:p>
        </w:tc>
      </w:tr>
      <w:tr w:rsidR="00713207" w:rsidRPr="007221E7" w:rsidTr="00E57CAB">
        <w:trPr>
          <w:trHeight w:val="27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ind w:left="61" w:hanging="61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8.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rPr>
                <w:color w:val="000000"/>
              </w:rPr>
            </w:pPr>
            <w:r w:rsidRPr="007221E7">
              <w:rPr>
                <w:color w:val="000000"/>
              </w:rPr>
              <w:t xml:space="preserve">Ортопедическая обувь сложная на сохраненную конечность и обувь на протез на утепленной подкладке для детей-инвалидов (пара) 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901B43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7221E7">
              <w:rPr>
                <w:color w:val="00000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пара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7 551,28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07" w:rsidRPr="007221E7" w:rsidRDefault="00713207" w:rsidP="0071320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22 653,84</w:t>
            </w:r>
          </w:p>
        </w:tc>
      </w:tr>
      <w:tr w:rsidR="009F2A02" w:rsidRPr="007221E7" w:rsidTr="00E57CAB">
        <w:tc>
          <w:tcPr>
            <w:tcW w:w="30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ИТОГО</w:t>
            </w:r>
            <w:r w:rsidR="006002D2" w:rsidRPr="007221E7">
              <w:rPr>
                <w:b/>
                <w:color w:val="000000"/>
              </w:rPr>
              <w:t>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323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9F2A02" w:rsidP="009F2A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2" w:rsidRPr="007221E7" w:rsidRDefault="00713207" w:rsidP="00713207">
            <w:pPr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2</w:t>
            </w:r>
            <w:r w:rsidR="00E57CAB" w:rsidRPr="007221E7">
              <w:rPr>
                <w:b/>
                <w:color w:val="000000"/>
              </w:rPr>
              <w:t> </w:t>
            </w:r>
            <w:r w:rsidRPr="007221E7">
              <w:rPr>
                <w:b/>
                <w:color w:val="000000"/>
              </w:rPr>
              <w:t>507</w:t>
            </w:r>
            <w:r w:rsidR="00E57CAB" w:rsidRPr="007221E7">
              <w:rPr>
                <w:b/>
                <w:color w:val="000000"/>
              </w:rPr>
              <w:t xml:space="preserve"> </w:t>
            </w:r>
            <w:r w:rsidRPr="007221E7">
              <w:rPr>
                <w:b/>
                <w:color w:val="000000"/>
              </w:rPr>
              <w:t>934,88</w:t>
            </w:r>
          </w:p>
        </w:tc>
      </w:tr>
    </w:tbl>
    <w:p w:rsidR="009F2A02" w:rsidRPr="007221E7" w:rsidRDefault="009F2A02" w:rsidP="009F2A02">
      <w:pPr>
        <w:jc w:val="both"/>
        <w:rPr>
          <w:color w:val="000000"/>
        </w:rPr>
      </w:pP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1.2. Качественные характеристики объекта закупки.</w:t>
      </w:r>
    </w:p>
    <w:p w:rsidR="009F2A02" w:rsidRPr="007221E7" w:rsidRDefault="009F2A02" w:rsidP="00DD1C7B">
      <w:pPr>
        <w:spacing w:line="240" w:lineRule="atLeast"/>
        <w:ind w:right="-284" w:firstLine="709"/>
        <w:jc w:val="both"/>
        <w:rPr>
          <w:color w:val="000000"/>
        </w:rPr>
      </w:pPr>
      <w:r w:rsidRPr="007221E7">
        <w:rPr>
          <w:color w:val="000000"/>
        </w:rPr>
        <w:lastRenderedPageBreak/>
        <w:t xml:space="preserve">1.2.1. При использовании Изделий по назначению не должно создаваться угрозы для жизни </w:t>
      </w:r>
      <w:r w:rsidRPr="007221E7">
        <w:rPr>
          <w:color w:val="000000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54407-2020 «Обувь ортопедическая. Общие технические условия»;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57761-2017 «Обувь ортопедическая. Термины и определения»;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57890-2020 «Обувь ортопедическая. Номенклатура показателей качества»;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1.2.5. Изделия должны быть свободными от прав третьих лиц.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Начало сезона должно определяться в соответствии с Законом «О защите прав потребителей».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 Исполнитель обязан: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2.1. Осуществлять индивидуальное изготовление Получателям Изделий.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lastRenderedPageBreak/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7221E7">
        <w:rPr>
          <w:color w:val="000000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</w:t>
      </w:r>
      <w:r w:rsidR="00B27DD5" w:rsidRPr="007221E7">
        <w:rPr>
          <w:color w:val="000000"/>
        </w:rPr>
        <w:t>ых Исполнителем на территории</w:t>
      </w:r>
      <w:r w:rsidRPr="007221E7">
        <w:rPr>
          <w:color w:val="000000"/>
        </w:rPr>
        <w:t xml:space="preserve"> субъект</w:t>
      </w:r>
      <w:r w:rsidR="00B27DD5" w:rsidRPr="007221E7">
        <w:rPr>
          <w:color w:val="000000"/>
        </w:rPr>
        <w:t>а</w:t>
      </w:r>
      <w:r w:rsidRPr="007221E7">
        <w:rPr>
          <w:color w:val="000000"/>
        </w:rPr>
        <w:t xml:space="preserve"> Российской Федерации с момента заключения государственного контракта. </w:t>
      </w:r>
    </w:p>
    <w:p w:rsidR="009F2A02" w:rsidRPr="007221E7" w:rsidRDefault="009F2A02" w:rsidP="00DD1C7B">
      <w:pPr>
        <w:tabs>
          <w:tab w:val="left" w:pos="993"/>
        </w:tabs>
        <w:ind w:right="-284" w:firstLine="709"/>
        <w:contextualSpacing/>
        <w:jc w:val="both"/>
        <w:rPr>
          <w:color w:val="FF0000"/>
        </w:rPr>
      </w:pPr>
      <w:r w:rsidRPr="007221E7">
        <w:rPr>
          <w:color w:val="000000"/>
        </w:rPr>
        <w:t>Количество пунктов приема указано в Приложении № 1.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lastRenderedPageBreak/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rPr>
          <w:color w:val="000000"/>
        </w:rPr>
        <w:t>Роспотребнадзора</w:t>
      </w:r>
      <w:proofErr w:type="spellEnd"/>
      <w:r w:rsidRPr="007221E7">
        <w:rPr>
          <w:color w:val="000000"/>
        </w:rPr>
        <w:t xml:space="preserve"> и исполнительных органов государственной власти субъектов Российской Федерации</w:t>
      </w:r>
      <w:r w:rsidRPr="007221E7">
        <w:rPr>
          <w:color w:val="FF0000"/>
        </w:rPr>
        <w:t xml:space="preserve"> </w:t>
      </w:r>
      <w:r w:rsidRPr="007221E7">
        <w:rPr>
          <w:color w:val="000000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rPr>
          <w:color w:val="000000"/>
        </w:rPr>
        <w:t>коронавирусной</w:t>
      </w:r>
      <w:proofErr w:type="spellEnd"/>
      <w:r w:rsidRPr="007221E7">
        <w:rPr>
          <w:color w:val="000000"/>
        </w:rPr>
        <w:t xml:space="preserve"> инфекции (COVID-19).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b/>
          <w:color w:val="000000"/>
        </w:rPr>
        <w:t>Входная группа</w:t>
      </w:r>
      <w:r w:rsidRPr="007221E7">
        <w:rPr>
          <w:color w:val="000000"/>
        </w:rPr>
        <w:t xml:space="preserve">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При перепадах высот Исполнитель должен учитывать наличие следующих элементов: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Пандус с поручнями;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Лестница с поручнями;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Применение для Получателей вместо пандусов аппарелей не допускается на объекте </w:t>
      </w:r>
      <w:r w:rsidRPr="007221E7">
        <w:rPr>
          <w:color w:val="000000"/>
        </w:rPr>
        <w:br/>
        <w:t>(в соответствии с п. 6.1.2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Навес над входной площадкой;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lastRenderedPageBreak/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- Противоскользящее покрытие;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  <w:spacing w:val="2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7221E7">
        <w:rPr>
          <w:color w:val="000000"/>
        </w:rPr>
        <w:t xml:space="preserve">в соответствии с </w:t>
      </w:r>
      <w:r w:rsidRPr="007221E7">
        <w:rPr>
          <w:color w:val="000000"/>
          <w:spacing w:val="2"/>
        </w:rPr>
        <w:t>п. 6.1.4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Тактильно-контрастные указатели;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9F2A02" w:rsidRPr="007221E7" w:rsidRDefault="009F2A02" w:rsidP="00DD1C7B">
      <w:pPr>
        <w:ind w:right="-284" w:firstLine="709"/>
        <w:jc w:val="both"/>
        <w:rPr>
          <w:b/>
          <w:color w:val="000000"/>
        </w:rPr>
      </w:pPr>
      <w:r w:rsidRPr="007221E7">
        <w:rPr>
          <w:b/>
          <w:color w:val="000000"/>
        </w:rPr>
        <w:t>Пути движения внутри пункта (пунктов) приема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При перепадах высот Исполнитель должен учитывать наличие следующих элементов: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- Лифт, подъемная платформа, эскалатор; </w:t>
      </w:r>
    </w:p>
    <w:p w:rsidR="009F2A02" w:rsidRPr="007221E7" w:rsidRDefault="009F2A02" w:rsidP="00DD1C7B">
      <w:pPr>
        <w:ind w:right="-284" w:firstLine="709"/>
        <w:jc w:val="both"/>
        <w:rPr>
          <w:b/>
          <w:color w:val="000000"/>
        </w:rPr>
      </w:pPr>
      <w:r w:rsidRPr="007221E7">
        <w:rPr>
          <w:color w:val="000000"/>
        </w:rPr>
        <w:t>(в соответствии с п. 6.2.13 – п. 6.2.18 СП 59.13330.2016).</w:t>
      </w:r>
      <w:r w:rsidRPr="007221E7">
        <w:rPr>
          <w:b/>
          <w:color w:val="000000"/>
        </w:rPr>
        <w:t xml:space="preserve">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Лифт должен иметь габариты не менее 1100х1400 мм (ширина х глубина).</w:t>
      </w:r>
    </w:p>
    <w:p w:rsidR="009F2A02" w:rsidRPr="007221E7" w:rsidRDefault="009F2A02" w:rsidP="00DD1C7B">
      <w:pPr>
        <w:ind w:right="-284" w:firstLine="709"/>
        <w:jc w:val="both"/>
        <w:rPr>
          <w:b/>
          <w:color w:val="000000"/>
        </w:rPr>
      </w:pPr>
      <w:r w:rsidRPr="007221E7">
        <w:rPr>
          <w:color w:val="000000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</w:p>
    <w:p w:rsidR="009F2A02" w:rsidRPr="007221E7" w:rsidRDefault="009F2A02" w:rsidP="00DD1C7B">
      <w:pPr>
        <w:ind w:right="-284" w:firstLine="709"/>
        <w:jc w:val="both"/>
        <w:rPr>
          <w:b/>
          <w:color w:val="000000"/>
        </w:rPr>
      </w:pPr>
      <w:r w:rsidRPr="007221E7">
        <w:rPr>
          <w:b/>
          <w:color w:val="000000"/>
        </w:rPr>
        <w:t>Пути эвакуации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В случае невозможности соблюдения положений части 15 статьи 89 </w:t>
      </w:r>
      <w:hyperlink r:id="rId19" w:history="1">
        <w:r w:rsidRPr="007221E7">
          <w:rPr>
            <w:color w:val="000000"/>
          </w:rPr>
          <w:t xml:space="preserve">Федерального закона </w:t>
        </w:r>
        <w:r w:rsidRPr="007221E7">
          <w:rPr>
            <w:color w:val="000000"/>
          </w:rPr>
          <w:br/>
          <w:t>от 22.07.2008 № 123-ФЗ «Технический регламент о требованиях пожарной безопасности</w:t>
        </w:r>
      </w:hyperlink>
      <w:r w:rsidRPr="007221E7">
        <w:rPr>
          <w:color w:val="000000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lastRenderedPageBreak/>
        <w:t xml:space="preserve">Обеспечить систему двухсторонней связи с диспетчером или дежурным (в соответствии </w:t>
      </w:r>
      <w:r w:rsidRPr="007221E7">
        <w:rPr>
          <w:color w:val="000000"/>
        </w:rPr>
        <w:br/>
        <w:t>с п. 6.5.8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возможность беспрепятственного входа в объекты и выхода из них;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rPr>
          <w:color w:val="000000"/>
        </w:rPr>
        <w:t>ассистивных</w:t>
      </w:r>
      <w:proofErr w:type="spellEnd"/>
      <w:r w:rsidRPr="007221E7">
        <w:rPr>
          <w:color w:val="000000"/>
        </w:rPr>
        <w:t xml:space="preserve"> и вспомогательных технологий, а также сменного кресла-коляски;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0" w:anchor="block_1000" w:history="1">
        <w:r w:rsidRPr="007221E7">
          <w:rPr>
            <w:color w:val="000000"/>
          </w:rPr>
          <w:t>форме</w:t>
        </w:r>
      </w:hyperlink>
      <w:r w:rsidRPr="007221E7">
        <w:rPr>
          <w:color w:val="000000"/>
        </w:rPr>
        <w:t xml:space="preserve"> и в </w:t>
      </w:r>
      <w:hyperlink r:id="rId21" w:anchor="block_2000" w:history="1">
        <w:r w:rsidRPr="007221E7">
          <w:rPr>
            <w:color w:val="000000"/>
          </w:rPr>
          <w:t>порядке</w:t>
        </w:r>
      </w:hyperlink>
      <w:r w:rsidRPr="007221E7">
        <w:rPr>
          <w:color w:val="000000"/>
        </w:rPr>
        <w:t xml:space="preserve">, утвержденных </w:t>
      </w:r>
      <w:hyperlink r:id="rId22" w:history="1">
        <w:r w:rsidRPr="007221E7">
          <w:rPr>
            <w:color w:val="000000"/>
          </w:rPr>
          <w:t>приказом</w:t>
        </w:r>
      </w:hyperlink>
      <w:r w:rsidRPr="007221E7">
        <w:rPr>
          <w:color w:val="000000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lastRenderedPageBreak/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Вести аудиозапись телефонных разговоров с Получателями по вопросам получения Изделий.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23" w:history="1">
        <w:r w:rsidR="00DD1C7B" w:rsidRPr="007221E7">
          <w:rPr>
            <w:rStyle w:val="a7"/>
            <w:lang w:val="en-US"/>
          </w:rPr>
          <w:t>tsr</w:t>
        </w:r>
        <w:r w:rsidR="00DD1C7B" w:rsidRPr="007221E7">
          <w:rPr>
            <w:rStyle w:val="a7"/>
          </w:rPr>
          <w:t>@</w:t>
        </w:r>
        <w:r w:rsidR="00DD1C7B" w:rsidRPr="007221E7">
          <w:rPr>
            <w:rStyle w:val="a7"/>
            <w:lang w:val="en-US"/>
          </w:rPr>
          <w:t>ro</w:t>
        </w:r>
        <w:r w:rsidR="00DD1C7B" w:rsidRPr="007221E7">
          <w:rPr>
            <w:rStyle w:val="a7"/>
          </w:rPr>
          <w:t>.</w:t>
        </w:r>
        <w:r w:rsidR="00DD1C7B" w:rsidRPr="007221E7">
          <w:rPr>
            <w:rStyle w:val="a7"/>
            <w:lang w:val="en-US"/>
          </w:rPr>
          <w:t>fss</w:t>
        </w:r>
        <w:r w:rsidR="00DD1C7B" w:rsidRPr="007221E7">
          <w:rPr>
            <w:rStyle w:val="a7"/>
          </w:rPr>
          <w:t>.</w:t>
        </w:r>
        <w:r w:rsidR="00DD1C7B" w:rsidRPr="007221E7">
          <w:rPr>
            <w:rStyle w:val="a7"/>
            <w:lang w:val="en-US"/>
          </w:rPr>
          <w:t>ru</w:t>
        </w:r>
      </w:hyperlink>
      <w:r w:rsidR="00DD1C7B" w:rsidRPr="007221E7">
        <w:rPr>
          <w:color w:val="000000"/>
        </w:rPr>
        <w:t xml:space="preserve">, </w:t>
      </w:r>
      <w:r w:rsidR="00DD1C7B" w:rsidRPr="007221E7">
        <w:rPr>
          <w:color w:val="000000"/>
          <w:lang w:val="en-US"/>
        </w:rPr>
        <w:t>tsr</w:t>
      </w:r>
      <w:r w:rsidR="00DD1C7B" w:rsidRPr="007221E7">
        <w:rPr>
          <w:color w:val="000000"/>
        </w:rPr>
        <w:t>8@</w:t>
      </w:r>
      <w:r w:rsidR="00DD1C7B" w:rsidRPr="007221E7">
        <w:rPr>
          <w:color w:val="000000"/>
          <w:lang w:val="en-US"/>
        </w:rPr>
        <w:t>ro</w:t>
      </w:r>
      <w:r w:rsidR="00DD1C7B" w:rsidRPr="007221E7">
        <w:rPr>
          <w:color w:val="000000"/>
        </w:rPr>
        <w:t>30.</w:t>
      </w:r>
      <w:r w:rsidR="00DD1C7B" w:rsidRPr="007221E7">
        <w:rPr>
          <w:color w:val="000000"/>
          <w:lang w:val="en-US"/>
        </w:rPr>
        <w:t>fss</w:t>
      </w:r>
      <w:r w:rsidR="00DD1C7B" w:rsidRPr="007221E7">
        <w:rPr>
          <w:color w:val="000000"/>
        </w:rPr>
        <w:t>.</w:t>
      </w:r>
      <w:r w:rsidR="00DD1C7B" w:rsidRPr="007221E7">
        <w:rPr>
          <w:color w:val="000000"/>
          <w:lang w:val="en-US"/>
        </w:rPr>
        <w:t>ru</w:t>
      </w:r>
      <w:r w:rsidRPr="007221E7">
        <w:rPr>
          <w:color w:val="000000"/>
        </w:rPr>
        <w:t>.</w:t>
      </w:r>
    </w:p>
    <w:p w:rsidR="009F2A02" w:rsidRPr="007221E7" w:rsidRDefault="009F2A02" w:rsidP="00DD1C7B">
      <w:pPr>
        <w:spacing w:line="240" w:lineRule="atLeast"/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F2A02" w:rsidRPr="007221E7" w:rsidRDefault="009F2A02" w:rsidP="00DD1C7B">
      <w:pPr>
        <w:numPr>
          <w:ilvl w:val="0"/>
          <w:numId w:val="2"/>
        </w:numPr>
        <w:ind w:left="0" w:right="-284" w:firstLine="709"/>
        <w:contextualSpacing/>
        <w:jc w:val="both"/>
        <w:rPr>
          <w:color w:val="000000"/>
        </w:rPr>
      </w:pPr>
      <w:r w:rsidRPr="007221E7">
        <w:rPr>
          <w:color w:val="000000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F2A02" w:rsidRPr="007221E7" w:rsidRDefault="009F2A02" w:rsidP="00DD1C7B">
      <w:pPr>
        <w:numPr>
          <w:ilvl w:val="0"/>
          <w:numId w:val="2"/>
        </w:numPr>
        <w:ind w:left="0" w:right="-284" w:firstLine="709"/>
        <w:contextualSpacing/>
        <w:jc w:val="both"/>
        <w:rPr>
          <w:color w:val="000000"/>
        </w:rPr>
      </w:pPr>
      <w:r w:rsidRPr="007221E7">
        <w:rPr>
          <w:color w:val="000000"/>
        </w:rPr>
        <w:t>фамилия, имя, отчество (при наличии), паспортные данные, место жительства (для физического лица);</w:t>
      </w:r>
    </w:p>
    <w:p w:rsidR="009F2A02" w:rsidRPr="007221E7" w:rsidRDefault="009F2A02" w:rsidP="00DD1C7B">
      <w:pPr>
        <w:numPr>
          <w:ilvl w:val="0"/>
          <w:numId w:val="2"/>
        </w:numPr>
        <w:ind w:left="0" w:right="-284" w:firstLine="709"/>
        <w:contextualSpacing/>
        <w:jc w:val="both"/>
        <w:rPr>
          <w:color w:val="000000"/>
        </w:rPr>
      </w:pPr>
      <w:r w:rsidRPr="007221E7">
        <w:rPr>
          <w:color w:val="000000"/>
        </w:rPr>
        <w:t>номер контактного телефона;</w:t>
      </w:r>
    </w:p>
    <w:p w:rsidR="009F2A02" w:rsidRPr="007221E7" w:rsidRDefault="009F2A02" w:rsidP="00DD1C7B">
      <w:pPr>
        <w:numPr>
          <w:ilvl w:val="0"/>
          <w:numId w:val="2"/>
        </w:numPr>
        <w:ind w:left="0" w:right="-284" w:firstLine="709"/>
        <w:contextualSpacing/>
        <w:jc w:val="both"/>
        <w:rPr>
          <w:color w:val="000000"/>
        </w:rPr>
      </w:pPr>
      <w:r w:rsidRPr="007221E7">
        <w:rPr>
          <w:color w:val="000000"/>
        </w:rPr>
        <w:t>адрес электронной почты;</w:t>
      </w:r>
    </w:p>
    <w:p w:rsidR="009F2A02" w:rsidRPr="007221E7" w:rsidRDefault="009F2A02" w:rsidP="00DD1C7B">
      <w:pPr>
        <w:numPr>
          <w:ilvl w:val="0"/>
          <w:numId w:val="2"/>
        </w:numPr>
        <w:ind w:left="0" w:right="-284" w:firstLine="709"/>
        <w:contextualSpacing/>
        <w:jc w:val="both"/>
        <w:rPr>
          <w:color w:val="000000"/>
        </w:rPr>
      </w:pPr>
      <w:r w:rsidRPr="007221E7">
        <w:rPr>
          <w:color w:val="000000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F2A02" w:rsidRPr="007221E7" w:rsidRDefault="009F2A02" w:rsidP="00DD1C7B">
      <w:pPr>
        <w:numPr>
          <w:ilvl w:val="0"/>
          <w:numId w:val="2"/>
        </w:numPr>
        <w:ind w:left="0" w:right="-284" w:firstLine="709"/>
        <w:contextualSpacing/>
        <w:jc w:val="both"/>
        <w:rPr>
          <w:color w:val="000000"/>
        </w:rPr>
      </w:pPr>
      <w:r w:rsidRPr="007221E7">
        <w:rPr>
          <w:color w:val="000000"/>
        </w:rPr>
        <w:t>перечень операций, выполняемых соисполнителем в рамках государственного контракта;</w:t>
      </w:r>
    </w:p>
    <w:p w:rsidR="009F2A02" w:rsidRPr="007221E7" w:rsidRDefault="009F2A02" w:rsidP="00DD1C7B">
      <w:pPr>
        <w:numPr>
          <w:ilvl w:val="0"/>
          <w:numId w:val="2"/>
        </w:numPr>
        <w:ind w:left="0" w:right="-284" w:firstLine="709"/>
        <w:contextualSpacing/>
        <w:jc w:val="both"/>
        <w:rPr>
          <w:color w:val="000000"/>
        </w:rPr>
      </w:pPr>
      <w:r w:rsidRPr="007221E7">
        <w:rPr>
          <w:color w:val="000000"/>
        </w:rPr>
        <w:t xml:space="preserve">срок </w:t>
      </w:r>
      <w:proofErr w:type="spellStart"/>
      <w:r w:rsidRPr="007221E7">
        <w:rPr>
          <w:color w:val="000000"/>
        </w:rPr>
        <w:t>соисполнительства</w:t>
      </w:r>
      <w:proofErr w:type="spellEnd"/>
      <w:r w:rsidRPr="007221E7">
        <w:rPr>
          <w:color w:val="000000"/>
        </w:rPr>
        <w:t>.</w:t>
      </w:r>
    </w:p>
    <w:p w:rsidR="009F2A02" w:rsidRPr="007221E7" w:rsidRDefault="009F2A02" w:rsidP="00DD1C7B">
      <w:pPr>
        <w:spacing w:line="240" w:lineRule="atLeast"/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F2A02" w:rsidRPr="007221E7" w:rsidRDefault="009F2A02" w:rsidP="00DD1C7B">
      <w:pPr>
        <w:spacing w:line="240" w:lineRule="atLeast"/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F2A02" w:rsidRPr="007221E7" w:rsidRDefault="009F2A02" w:rsidP="00DD1C7B">
      <w:pPr>
        <w:spacing w:line="240" w:lineRule="atLeast"/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24" w:history="1">
        <w:r w:rsidR="00DD1C7B" w:rsidRPr="007221E7">
          <w:rPr>
            <w:rStyle w:val="a7"/>
            <w:lang w:val="en-US"/>
          </w:rPr>
          <w:t>tsr</w:t>
        </w:r>
        <w:r w:rsidR="00DD1C7B" w:rsidRPr="007221E7">
          <w:rPr>
            <w:rStyle w:val="a7"/>
          </w:rPr>
          <w:t>@</w:t>
        </w:r>
        <w:r w:rsidR="00DD1C7B" w:rsidRPr="007221E7">
          <w:rPr>
            <w:rStyle w:val="a7"/>
            <w:lang w:val="en-US"/>
          </w:rPr>
          <w:t>ro</w:t>
        </w:r>
        <w:r w:rsidR="00DD1C7B" w:rsidRPr="007221E7">
          <w:rPr>
            <w:rStyle w:val="a7"/>
          </w:rPr>
          <w:t>.</w:t>
        </w:r>
        <w:r w:rsidR="00DD1C7B" w:rsidRPr="007221E7">
          <w:rPr>
            <w:rStyle w:val="a7"/>
            <w:lang w:val="en-US"/>
          </w:rPr>
          <w:t>fss</w:t>
        </w:r>
        <w:r w:rsidR="00DD1C7B" w:rsidRPr="007221E7">
          <w:rPr>
            <w:rStyle w:val="a7"/>
          </w:rPr>
          <w:t>.</w:t>
        </w:r>
        <w:r w:rsidR="00DD1C7B" w:rsidRPr="007221E7">
          <w:rPr>
            <w:rStyle w:val="a7"/>
            <w:lang w:val="en-US"/>
          </w:rPr>
          <w:t>ru</w:t>
        </w:r>
      </w:hyperlink>
      <w:r w:rsidR="00DD1C7B" w:rsidRPr="007221E7">
        <w:rPr>
          <w:color w:val="000000"/>
        </w:rPr>
        <w:t xml:space="preserve">, </w:t>
      </w:r>
      <w:r w:rsidR="00DD1C7B" w:rsidRPr="007221E7">
        <w:rPr>
          <w:color w:val="000000"/>
          <w:lang w:val="en-US"/>
        </w:rPr>
        <w:t>tsr</w:t>
      </w:r>
      <w:r w:rsidR="00DD1C7B" w:rsidRPr="007221E7">
        <w:rPr>
          <w:color w:val="000000"/>
        </w:rPr>
        <w:t>8@</w:t>
      </w:r>
      <w:r w:rsidR="00DD1C7B" w:rsidRPr="007221E7">
        <w:rPr>
          <w:color w:val="000000"/>
          <w:lang w:val="en-US"/>
        </w:rPr>
        <w:t>ro</w:t>
      </w:r>
      <w:r w:rsidR="00DD1C7B" w:rsidRPr="007221E7">
        <w:rPr>
          <w:color w:val="000000"/>
        </w:rPr>
        <w:t>30.</w:t>
      </w:r>
      <w:r w:rsidR="00DD1C7B" w:rsidRPr="007221E7">
        <w:rPr>
          <w:color w:val="000000"/>
          <w:lang w:val="en-US"/>
        </w:rPr>
        <w:t>fss</w:t>
      </w:r>
      <w:r w:rsidR="00DD1C7B" w:rsidRPr="007221E7">
        <w:rPr>
          <w:color w:val="000000"/>
        </w:rPr>
        <w:t>.</w:t>
      </w:r>
      <w:r w:rsidR="00DD1C7B" w:rsidRPr="007221E7">
        <w:rPr>
          <w:color w:val="000000"/>
          <w:lang w:val="en-US"/>
        </w:rPr>
        <w:t>ru</w:t>
      </w:r>
      <w:r w:rsidRPr="007221E7">
        <w:rPr>
          <w:color w:val="000000"/>
        </w:rPr>
        <w:t xml:space="preserve">. </w:t>
      </w:r>
    </w:p>
    <w:p w:rsidR="009F2A02" w:rsidRPr="007221E7" w:rsidRDefault="009F2A02" w:rsidP="00DD1C7B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</w:t>
      </w:r>
      <w:r w:rsidRPr="007221E7">
        <w:rPr>
          <w:color w:val="000000"/>
        </w:rPr>
        <w:lastRenderedPageBreak/>
        <w:t xml:space="preserve">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rPr>
          <w:color w:val="000000"/>
        </w:rPr>
        <w:t>фотофиксацию</w:t>
      </w:r>
      <w:proofErr w:type="spellEnd"/>
      <w:r w:rsidRPr="007221E7">
        <w:rPr>
          <w:color w:val="000000"/>
        </w:rPr>
        <w:t xml:space="preserve"> и/или видеозапись.</w:t>
      </w:r>
    </w:p>
    <w:p w:rsidR="002217A9" w:rsidRPr="007221E7" w:rsidRDefault="002217A9" w:rsidP="002217A9">
      <w:pPr>
        <w:keepLines/>
        <w:widowControl w:val="0"/>
        <w:ind w:firstLine="709"/>
        <w:jc w:val="both"/>
      </w:pPr>
      <w:r w:rsidRPr="007221E7">
        <w:t xml:space="preserve">Место выполнения работ: Российская Федерация, </w:t>
      </w:r>
      <w:r w:rsidR="000054AA" w:rsidRPr="007221E7">
        <w:t xml:space="preserve">Астраханская </w:t>
      </w:r>
      <w:r w:rsidRPr="007221E7">
        <w:t xml:space="preserve">область, в соответствии с выбором Получателей: </w:t>
      </w:r>
    </w:p>
    <w:p w:rsidR="002217A9" w:rsidRPr="007221E7" w:rsidRDefault="002217A9" w:rsidP="002217A9">
      <w:pPr>
        <w:keepLines/>
        <w:widowControl w:val="0"/>
        <w:ind w:firstLine="709"/>
        <w:jc w:val="both"/>
      </w:pPr>
      <w:r w:rsidRPr="007221E7">
        <w:t xml:space="preserve">- по месту нахождения пункта приема, организованного Исполнителем в </w:t>
      </w:r>
      <w:proofErr w:type="spellStart"/>
      <w:r w:rsidRPr="007221E7">
        <w:t>г.Астрахань</w:t>
      </w:r>
      <w:proofErr w:type="spellEnd"/>
      <w:r w:rsidRPr="007221E7">
        <w:t>;</w:t>
      </w:r>
    </w:p>
    <w:p w:rsidR="002217A9" w:rsidRPr="007221E7" w:rsidRDefault="002217A9" w:rsidP="002217A9">
      <w:pPr>
        <w:keepLines/>
        <w:widowControl w:val="0"/>
        <w:ind w:firstLine="709"/>
        <w:jc w:val="both"/>
      </w:pPr>
      <w:r w:rsidRPr="007221E7">
        <w:t>- по месту жительства получателя.</w:t>
      </w:r>
    </w:p>
    <w:p w:rsidR="008A0B60" w:rsidRPr="007221E7" w:rsidRDefault="008A0B60" w:rsidP="008A0B60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Адресный перечень пунктов приёма получателей на территории Российской Федерации:</w:t>
      </w:r>
    </w:p>
    <w:p w:rsidR="008A0B60" w:rsidRPr="007221E7" w:rsidRDefault="008A0B60" w:rsidP="008A0B60">
      <w:pPr>
        <w:keepLines/>
        <w:widowControl w:val="0"/>
        <w:jc w:val="center"/>
        <w:rPr>
          <w:rFonts w:eastAsiaTheme="minorHAnsi"/>
          <w:lang w:eastAsia="en-US"/>
        </w:rPr>
      </w:pPr>
    </w:p>
    <w:p w:rsidR="008A0B60" w:rsidRPr="007221E7" w:rsidRDefault="008A0B60" w:rsidP="008A0B60">
      <w:pPr>
        <w:keepLines/>
        <w:widowControl w:val="0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p w:rsidR="009F2A02" w:rsidRPr="007221E7" w:rsidRDefault="009F2A02" w:rsidP="009F2A02">
      <w:pPr>
        <w:ind w:left="-1134" w:right="-284"/>
        <w:jc w:val="right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660"/>
        <w:gridCol w:w="2298"/>
        <w:gridCol w:w="2755"/>
      </w:tblGrid>
      <w:tr w:rsidR="00824F82" w:rsidRPr="007221E7" w:rsidTr="006002D2">
        <w:trPr>
          <w:trHeight w:val="1159"/>
        </w:trPr>
        <w:tc>
          <w:tcPr>
            <w:tcW w:w="291" w:type="pct"/>
            <w:shd w:val="clear" w:color="auto" w:fill="auto"/>
          </w:tcPr>
          <w:p w:rsidR="00824F82" w:rsidRPr="007221E7" w:rsidRDefault="00824F82" w:rsidP="006002D2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824F82" w:rsidRPr="007221E7" w:rsidRDefault="00824F82" w:rsidP="006002D2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789" w:type="pct"/>
            <w:shd w:val="clear" w:color="auto" w:fill="auto"/>
          </w:tcPr>
          <w:p w:rsidR="00824F82" w:rsidRPr="007221E7" w:rsidRDefault="00824F82" w:rsidP="006002D2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Кол-во Пунктов приема Получателей</w:t>
            </w:r>
          </w:p>
        </w:tc>
        <w:tc>
          <w:tcPr>
            <w:tcW w:w="946" w:type="pct"/>
            <w:shd w:val="clear" w:color="auto" w:fill="auto"/>
          </w:tcPr>
          <w:p w:rsidR="00824F82" w:rsidRPr="007221E7" w:rsidRDefault="00824F82" w:rsidP="006002D2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населенного пункта</w:t>
            </w:r>
          </w:p>
        </w:tc>
      </w:tr>
      <w:tr w:rsidR="00824F82" w:rsidRPr="007221E7" w:rsidTr="006002D2">
        <w:trPr>
          <w:trHeight w:val="315"/>
        </w:trPr>
        <w:tc>
          <w:tcPr>
            <w:tcW w:w="291" w:type="pct"/>
            <w:shd w:val="clear" w:color="auto" w:fill="auto"/>
          </w:tcPr>
          <w:p w:rsidR="00824F82" w:rsidRPr="007221E7" w:rsidRDefault="00824F82" w:rsidP="006002D2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824F82" w:rsidRPr="007221E7" w:rsidRDefault="00824F82" w:rsidP="00824F82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rFonts w:eastAsia="Arial Unicode MS"/>
                <w:color w:val="000000"/>
                <w:kern w:val="1"/>
                <w:lang w:bidi="en-US"/>
              </w:rPr>
              <w:t>Государственное учреждение – Астраханское региональное отделение Фонда социального страхования Российской Федерации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82" w:rsidRPr="007221E7" w:rsidRDefault="00824F82" w:rsidP="006002D2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82" w:rsidRPr="007221E7" w:rsidRDefault="00824F82" w:rsidP="00824F82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г. Астрахань</w:t>
            </w:r>
          </w:p>
        </w:tc>
      </w:tr>
    </w:tbl>
    <w:p w:rsidR="009F2A02" w:rsidRPr="007221E7" w:rsidRDefault="009F2A02" w:rsidP="009F2A02">
      <w:pPr>
        <w:ind w:left="-1134" w:right="-284"/>
        <w:jc w:val="both"/>
        <w:rPr>
          <w:color w:val="000000"/>
        </w:rPr>
      </w:pPr>
    </w:p>
    <w:p w:rsidR="009F2A02" w:rsidRPr="007221E7" w:rsidRDefault="009F2A02" w:rsidP="009F2A02">
      <w:pPr>
        <w:ind w:left="-1134" w:right="-284"/>
        <w:jc w:val="both"/>
        <w:rPr>
          <w:color w:val="000000"/>
        </w:rPr>
      </w:pPr>
    </w:p>
    <w:p w:rsidR="009F2A02" w:rsidRPr="007221E7" w:rsidRDefault="009F2A02" w:rsidP="009F2A02">
      <w:pPr>
        <w:ind w:left="-1134" w:right="-284"/>
        <w:jc w:val="both"/>
        <w:rPr>
          <w:color w:val="000000"/>
        </w:rPr>
      </w:pPr>
    </w:p>
    <w:p w:rsidR="009F2A02" w:rsidRPr="007221E7" w:rsidRDefault="009F2A02" w:rsidP="00FF1976">
      <w:pPr>
        <w:keepLines/>
        <w:widowControl w:val="0"/>
        <w:autoSpaceDE w:val="0"/>
        <w:autoSpaceDN w:val="0"/>
        <w:adjustRightInd w:val="0"/>
        <w:jc w:val="both"/>
      </w:pPr>
    </w:p>
    <w:p w:rsidR="00CC2161" w:rsidRPr="007221E7" w:rsidRDefault="00CC2161" w:rsidP="00CF0411">
      <w:pPr>
        <w:keepLines/>
        <w:widowControl w:val="0"/>
      </w:pPr>
      <w:r w:rsidRPr="007221E7">
        <w:br w:type="page"/>
      </w:r>
    </w:p>
    <w:p w:rsidR="00CC2161" w:rsidRPr="007221E7" w:rsidRDefault="00CC2161" w:rsidP="002A3DED">
      <w:pPr>
        <w:keepLines/>
        <w:widowControl w:val="0"/>
        <w:autoSpaceDE w:val="0"/>
        <w:autoSpaceDN w:val="0"/>
        <w:adjustRightInd w:val="0"/>
        <w:ind w:hanging="142"/>
        <w:jc w:val="center"/>
        <w:rPr>
          <w:b/>
        </w:rPr>
      </w:pPr>
      <w:r w:rsidRPr="007221E7">
        <w:rPr>
          <w:b/>
        </w:rPr>
        <w:lastRenderedPageBreak/>
        <w:t>Государственное учреждение – региональное отделение Фонда социального страхования Российской Федерации по Республике Крым</w:t>
      </w:r>
    </w:p>
    <w:p w:rsidR="003E35D4" w:rsidRPr="007221E7" w:rsidRDefault="003E35D4" w:rsidP="002A3DED">
      <w:pPr>
        <w:keepLines/>
        <w:widowControl w:val="0"/>
        <w:autoSpaceDE w:val="0"/>
        <w:autoSpaceDN w:val="0"/>
        <w:adjustRightInd w:val="0"/>
        <w:ind w:hanging="142"/>
        <w:jc w:val="center"/>
      </w:pPr>
    </w:p>
    <w:p w:rsidR="00EC72FB" w:rsidRPr="007221E7" w:rsidRDefault="00EC72FB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EC72FB" w:rsidRPr="007221E7" w:rsidRDefault="00EC72FB" w:rsidP="00CF0411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EC72FB" w:rsidRPr="007221E7" w:rsidRDefault="00EC72FB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2B213B" w:rsidRPr="007221E7" w:rsidRDefault="00F107DC" w:rsidP="002B213B">
      <w:pPr>
        <w:autoSpaceDE w:val="0"/>
        <w:autoSpaceDN w:val="0"/>
        <w:adjustRightInd w:val="0"/>
        <w:ind w:right="-284" w:firstLine="709"/>
        <w:jc w:val="both"/>
      </w:pPr>
      <w:r w:rsidRPr="007221E7">
        <w:t>Исполнитель должен осуществить выполнение работ по изготовлению ортопедической обуви (далее – Изделие)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107DC" w:rsidRPr="007221E7" w:rsidRDefault="00F107DC" w:rsidP="002B213B">
      <w:pPr>
        <w:autoSpaceDE w:val="0"/>
        <w:autoSpaceDN w:val="0"/>
        <w:adjustRightInd w:val="0"/>
        <w:ind w:right="-284" w:firstLine="709"/>
        <w:jc w:val="both"/>
        <w:rPr>
          <w:rFonts w:eastAsia="Calibri"/>
          <w:b/>
        </w:rPr>
      </w:pPr>
    </w:p>
    <w:p w:rsidR="002B213B" w:rsidRPr="007221E7" w:rsidRDefault="002B213B" w:rsidP="002B213B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  <w:b/>
        </w:rPr>
        <w:t>Срок выполнения работ:</w:t>
      </w:r>
      <w:r w:rsidRPr="007221E7">
        <w:rPr>
          <w:rFonts w:eastAsia="Calibri"/>
        </w:rPr>
        <w:t xml:space="preserve"> </w:t>
      </w:r>
      <w:r w:rsidR="0049230D" w:rsidRPr="007221E7">
        <w:rPr>
          <w:rFonts w:eastAsia="Calibri"/>
        </w:rPr>
        <w:t xml:space="preserve">со дня, следующего за днем заключения государственного контракта до </w:t>
      </w:r>
      <w:r w:rsidR="00DF7B4F" w:rsidRPr="007221E7">
        <w:rPr>
          <w:rFonts w:eastAsia="Calibri"/>
        </w:rPr>
        <w:t>15</w:t>
      </w:r>
      <w:r w:rsidR="0049230D" w:rsidRPr="007221E7">
        <w:rPr>
          <w:rFonts w:eastAsia="Calibri"/>
        </w:rPr>
        <w:t>.12.2022 года включительно.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 к Исполнителю</w:t>
      </w:r>
      <w:r w:rsidRPr="007221E7">
        <w:rPr>
          <w:rFonts w:eastAsia="Calibri"/>
        </w:rPr>
        <w:t xml:space="preserve">. </w:t>
      </w:r>
    </w:p>
    <w:p w:rsidR="002B213B" w:rsidRPr="007221E7" w:rsidRDefault="002B213B" w:rsidP="002B213B">
      <w:pPr>
        <w:ind w:right="-284" w:firstLine="709"/>
        <w:jc w:val="both"/>
        <w:rPr>
          <w:b/>
        </w:rPr>
      </w:pPr>
    </w:p>
    <w:p w:rsidR="007F7357" w:rsidRPr="007221E7" w:rsidRDefault="007F7357" w:rsidP="007F7357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 Характеристики объекта закупки (описание объекта закупки).</w:t>
      </w:r>
    </w:p>
    <w:p w:rsidR="007F7357" w:rsidRPr="007221E7" w:rsidRDefault="007F7357" w:rsidP="007F7357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1.1. Функциональные и технические характеристики объекта закупки (описание объекта закупки):</w:t>
      </w:r>
    </w:p>
    <w:p w:rsidR="002B213B" w:rsidRPr="007221E7" w:rsidRDefault="002B213B" w:rsidP="002B213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18"/>
        <w:gridCol w:w="6564"/>
        <w:gridCol w:w="1090"/>
        <w:gridCol w:w="938"/>
        <w:gridCol w:w="1418"/>
        <w:gridCol w:w="2091"/>
      </w:tblGrid>
      <w:tr w:rsidR="001562B9" w:rsidRPr="007221E7" w:rsidTr="003F6EF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B9" w:rsidRPr="007221E7" w:rsidRDefault="001562B9" w:rsidP="001562B9">
            <w:pPr>
              <w:widowControl w:val="0"/>
              <w:suppressAutoHyphens/>
              <w:snapToGrid w:val="0"/>
              <w:jc w:val="center"/>
            </w:pPr>
            <w:r w:rsidRPr="007221E7">
              <w:t>№</w:t>
            </w:r>
          </w:p>
          <w:p w:rsidR="001562B9" w:rsidRPr="007221E7" w:rsidRDefault="001562B9" w:rsidP="001562B9">
            <w:pPr>
              <w:widowControl w:val="0"/>
              <w:suppressAutoHyphens/>
              <w:snapToGrid w:val="0"/>
              <w:jc w:val="center"/>
            </w:pPr>
            <w:r w:rsidRPr="007221E7">
              <w:t>п/п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9" w:rsidRPr="007221E7" w:rsidRDefault="001562B9" w:rsidP="001562B9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Наименование товаров, работ, услуг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B9" w:rsidRPr="007221E7" w:rsidRDefault="001562B9" w:rsidP="001562B9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Описание объекта закупки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9" w:rsidRPr="007221E7" w:rsidRDefault="001562B9" w:rsidP="005D786D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9" w:rsidRPr="007221E7" w:rsidRDefault="001562B9" w:rsidP="005D786D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9" w:rsidRPr="007221E7" w:rsidRDefault="001562B9" w:rsidP="005D786D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ед. изм.,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7"/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9" w:rsidRPr="007221E7" w:rsidRDefault="001562B9" w:rsidP="005D786D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8"/>
            </w:r>
          </w:p>
        </w:tc>
      </w:tr>
      <w:tr w:rsidR="002914AC" w:rsidRPr="007221E7" w:rsidTr="003F6EF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t>1.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761EE8">
            <w:pPr>
              <w:tabs>
                <w:tab w:val="left" w:pos="0"/>
              </w:tabs>
              <w:snapToGrid w:val="0"/>
              <w:jc w:val="both"/>
            </w:pPr>
            <w:r w:rsidRPr="007221E7">
              <w:t>Ортопедическая обувь сложная без утепленной подкладк</w:t>
            </w:r>
            <w:r w:rsidR="00761EE8" w:rsidRPr="007221E7">
              <w:t>и</w:t>
            </w:r>
            <w:r w:rsidR="0056614A" w:rsidRPr="007221E7">
              <w:t xml:space="preserve"> </w:t>
            </w:r>
            <w:r w:rsidR="00F63DCC" w:rsidRPr="007221E7">
              <w:t xml:space="preserve">инвалидам </w:t>
            </w:r>
            <w:r w:rsidR="0056614A" w:rsidRPr="007221E7">
              <w:t xml:space="preserve">(без учета </w:t>
            </w:r>
            <w:r w:rsidR="00925F5A" w:rsidRPr="007221E7">
              <w:t>детей-инвалидов</w:t>
            </w:r>
            <w:r w:rsidR="0056614A" w:rsidRPr="007221E7">
              <w:t xml:space="preserve">) </w:t>
            </w:r>
            <w:r w:rsidRPr="007221E7">
              <w:t>(пара)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>Обувь изготавливается по индивидуальным замерам в соответствии с медицинскими показаниями (в соответствии с заболеванием).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</w:t>
            </w:r>
            <w:r w:rsidRPr="007221E7">
              <w:lastRenderedPageBreak/>
              <w:t xml:space="preserve">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keepNext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widowControl w:val="0"/>
              <w:suppressAutoHyphens/>
              <w:snapToGrid w:val="0"/>
              <w:jc w:val="both"/>
            </w:pPr>
            <w:r w:rsidRPr="007221E7">
              <w:lastRenderedPageBreak/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 w:rsidRPr="007221E7">
              <w:lastRenderedPageBreak/>
              <w:t>180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snapToGrid w:val="0"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7 216,22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1 298 919,60</w:t>
            </w:r>
          </w:p>
        </w:tc>
      </w:tr>
      <w:tr w:rsidR="002914AC" w:rsidRPr="007221E7" w:rsidTr="003F6EF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widowControl w:val="0"/>
              <w:suppressAutoHyphens/>
              <w:snapToGrid w:val="0"/>
              <w:jc w:val="center"/>
            </w:pPr>
            <w:r w:rsidRPr="007221E7">
              <w:lastRenderedPageBreak/>
              <w:t>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761EE8">
            <w:pPr>
              <w:tabs>
                <w:tab w:val="left" w:pos="0"/>
              </w:tabs>
              <w:snapToGrid w:val="0"/>
              <w:jc w:val="both"/>
            </w:pPr>
            <w:r w:rsidRPr="007221E7">
              <w:t>Ортопедическая обувь сложная без утепленной подкладк</w:t>
            </w:r>
            <w:r w:rsidR="00761EE8" w:rsidRPr="007221E7">
              <w:t>и</w:t>
            </w:r>
            <w:r w:rsidRPr="007221E7">
              <w:t xml:space="preserve"> для детей-инвалидов (пара)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>Обувь изготавливается по индивидуальным замерам в соответствии с медицинскими показаниями (в соответствии с заболеванием).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</w:t>
            </w:r>
            <w:r w:rsidRPr="007221E7">
              <w:lastRenderedPageBreak/>
              <w:t>каблук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keepNext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snapToGrid w:val="0"/>
              <w:jc w:val="center"/>
            </w:pPr>
            <w:r w:rsidRPr="007221E7">
              <w:lastRenderedPageBreak/>
              <w:t>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snapToGrid w:val="0"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FC" w:rsidRPr="007221E7" w:rsidRDefault="002914AC" w:rsidP="003720FC">
            <w:pPr>
              <w:jc w:val="center"/>
            </w:pPr>
            <w:r w:rsidRPr="007221E7">
              <w:t>7 216,22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1 804 055,00</w:t>
            </w:r>
          </w:p>
        </w:tc>
      </w:tr>
      <w:tr w:rsidR="002914AC" w:rsidRPr="007221E7" w:rsidTr="003F6EFC">
        <w:trPr>
          <w:trHeight w:val="39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C" w:rsidRPr="007221E7" w:rsidRDefault="002914AC" w:rsidP="002914A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rPr>
                <w:lang w:val="en-US"/>
              </w:rPr>
              <w:t>3</w:t>
            </w:r>
            <w:r w:rsidRPr="007221E7"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Ортопедическая обувь сложная на утепленной </w:t>
            </w:r>
            <w:r w:rsidRPr="007221E7">
              <w:lastRenderedPageBreak/>
              <w:t xml:space="preserve">подкладке </w:t>
            </w:r>
            <w:r w:rsidR="00F63DCC" w:rsidRPr="007221E7">
              <w:t xml:space="preserve">инвалидам </w:t>
            </w:r>
            <w:r w:rsidRPr="007221E7">
              <w:t xml:space="preserve">(без учета </w:t>
            </w:r>
            <w:r w:rsidR="00925F5A" w:rsidRPr="007221E7">
              <w:t>детей-инвалидов</w:t>
            </w:r>
            <w:r w:rsidRPr="007221E7">
              <w:t>) (пара)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lastRenderedPageBreak/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</w:pPr>
            <w:r w:rsidRPr="007221E7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>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keepNext/>
              <w:tabs>
                <w:tab w:val="left" w:pos="0"/>
              </w:tabs>
              <w:snapToGrid w:val="0"/>
              <w:jc w:val="both"/>
            </w:pPr>
            <w:r w:rsidRPr="007221E7">
              <w:lastRenderedPageBreak/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keepNext/>
              <w:snapToGrid w:val="0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lastRenderedPageBreak/>
              <w:t>180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 xml:space="preserve">7 </w:t>
            </w:r>
            <w:r w:rsidR="001B7215" w:rsidRPr="007221E7">
              <w:t>3</w:t>
            </w:r>
            <w:r w:rsidRPr="007221E7">
              <w:t>12,47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1 316 244,60</w:t>
            </w:r>
          </w:p>
        </w:tc>
      </w:tr>
      <w:tr w:rsidR="002914AC" w:rsidRPr="007221E7" w:rsidTr="003F6EF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lastRenderedPageBreak/>
              <w:t>4.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Ортопедическая обувь сложная на утепленной подкладке для </w:t>
            </w:r>
            <w:r w:rsidR="00925F5A" w:rsidRPr="007221E7">
              <w:t xml:space="preserve">детей-инвалидов </w:t>
            </w:r>
            <w:r w:rsidRPr="007221E7">
              <w:t>(пара)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="Arial"/>
              </w:rPr>
              <w:t>сгибательной</w:t>
            </w:r>
            <w:proofErr w:type="spellEnd"/>
            <w:r w:rsidRPr="007221E7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</w:t>
            </w:r>
            <w:r w:rsidRPr="007221E7">
              <w:rPr>
                <w:rFonts w:eastAsia="Arial"/>
              </w:rPr>
              <w:lastRenderedPageBreak/>
              <w:t>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варусной</w:t>
            </w:r>
            <w:proofErr w:type="spellEnd"/>
            <w:r w:rsidRPr="007221E7">
              <w:rPr>
                <w:rFonts w:eastAsia="Arial"/>
              </w:rPr>
              <w:t xml:space="preserve">, </w:t>
            </w:r>
            <w:proofErr w:type="spellStart"/>
            <w:r w:rsidRPr="007221E7">
              <w:rPr>
                <w:rFonts w:eastAsia="Arial"/>
              </w:rPr>
              <w:t>эквинусной</w:t>
            </w:r>
            <w:proofErr w:type="spellEnd"/>
            <w:r w:rsidRPr="007221E7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2914AC" w:rsidRPr="007221E7" w:rsidRDefault="002914AC" w:rsidP="00667EB4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="Arial"/>
              </w:rPr>
              <w:t>плосковальгусной</w:t>
            </w:r>
            <w:proofErr w:type="spellEnd"/>
            <w:r w:rsidRPr="007221E7">
              <w:rPr>
                <w:rFonts w:eastAsia="Arial"/>
              </w:rPr>
              <w:t xml:space="preserve"> стопе, полой стопе, </w:t>
            </w:r>
            <w:proofErr w:type="spellStart"/>
            <w:r w:rsidRPr="007221E7">
              <w:rPr>
                <w:rFonts w:eastAsia="Arial"/>
              </w:rPr>
              <w:t>половарусной</w:t>
            </w:r>
            <w:proofErr w:type="spellEnd"/>
            <w:r w:rsidRPr="007221E7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лимфостазе</w:t>
            </w:r>
            <w:proofErr w:type="spellEnd"/>
            <w:r w:rsidRPr="007221E7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</w:t>
            </w:r>
            <w:r w:rsidRPr="007221E7">
              <w:rPr>
                <w:rFonts w:eastAsia="Arial"/>
              </w:rPr>
              <w:lastRenderedPageBreak/>
              <w:t>подошва особой формы, служащие для восстановления или компенсации статодинамической функции.</w:t>
            </w:r>
          </w:p>
          <w:p w:rsidR="002914AC" w:rsidRPr="007221E7" w:rsidRDefault="002914AC" w:rsidP="00667EB4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lastRenderedPageBreak/>
              <w:t>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7 312,47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1 828 117,50</w:t>
            </w:r>
          </w:p>
        </w:tc>
      </w:tr>
      <w:tr w:rsidR="002A3DED" w:rsidRPr="007221E7" w:rsidTr="003F6EFC">
        <w:trPr>
          <w:trHeight w:val="303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ED" w:rsidRPr="007221E7" w:rsidRDefault="002A3DED" w:rsidP="002914AC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7221E7">
              <w:rPr>
                <w:lang w:val="en-US"/>
              </w:rPr>
              <w:lastRenderedPageBreak/>
              <w:t>5.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ED" w:rsidRPr="007221E7" w:rsidRDefault="002A3DED" w:rsidP="006D75A9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ED" w:rsidRPr="007221E7" w:rsidRDefault="002A3DED" w:rsidP="005D786D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ED" w:rsidRPr="007221E7" w:rsidRDefault="002A3DED" w:rsidP="005D786D">
            <w:pPr>
              <w:widowControl w:val="0"/>
              <w:suppressAutoHyphens/>
              <w:jc w:val="center"/>
            </w:pPr>
            <w:r w:rsidRPr="007221E7">
              <w:t>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ED" w:rsidRPr="007221E7" w:rsidRDefault="002A3DED" w:rsidP="005D786D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ED" w:rsidRPr="007221E7" w:rsidRDefault="002A3DED" w:rsidP="005D786D">
            <w:pPr>
              <w:jc w:val="center"/>
            </w:pPr>
            <w:r w:rsidRPr="007221E7">
              <w:t>6 982,88</w:t>
            </w:r>
          </w:p>
        </w:tc>
        <w:tc>
          <w:tcPr>
            <w:tcW w:w="7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3DED" w:rsidRPr="007221E7" w:rsidRDefault="002A3DED" w:rsidP="005D786D">
            <w:pPr>
              <w:jc w:val="center"/>
            </w:pPr>
            <w:r w:rsidRPr="007221E7">
              <w:t>614 493,44</w:t>
            </w:r>
          </w:p>
        </w:tc>
      </w:tr>
      <w:tr w:rsidR="002914AC" w:rsidRPr="007221E7" w:rsidTr="003F6EFC">
        <w:trPr>
          <w:trHeight w:val="230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t>6.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4877B8">
            <w:r w:rsidRPr="007221E7"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2254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667EB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800F7E" w:rsidP="005D786D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6B11B0" w:rsidP="005D786D">
            <w:pPr>
              <w:jc w:val="center"/>
            </w:pPr>
            <w:r w:rsidRPr="007221E7">
              <w:t>6 983,47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6B11B0" w:rsidP="005D786D">
            <w:pPr>
              <w:jc w:val="center"/>
            </w:pPr>
            <w:r w:rsidRPr="007221E7">
              <w:t>13 966,94</w:t>
            </w:r>
          </w:p>
        </w:tc>
      </w:tr>
      <w:tr w:rsidR="002914AC" w:rsidRPr="007221E7" w:rsidTr="003F6EFC">
        <w:trPr>
          <w:trHeight w:val="276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lastRenderedPageBreak/>
              <w:t>7.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132A52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2254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667EB4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t>87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7 279,13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CE20F5" w:rsidP="005D786D">
            <w:pPr>
              <w:jc w:val="center"/>
            </w:pPr>
            <w:r w:rsidRPr="007221E7">
              <w:t>633 284,31</w:t>
            </w:r>
          </w:p>
        </w:tc>
      </w:tr>
      <w:tr w:rsidR="002914AC" w:rsidRPr="007221E7" w:rsidTr="003F6EFC">
        <w:trPr>
          <w:trHeight w:val="230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2914A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t>8.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B910D2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на утепленной подкладке для детей-инвалидов</w:t>
            </w:r>
            <w:r w:rsidR="00B910D2" w:rsidRPr="007221E7">
              <w:t xml:space="preserve"> </w:t>
            </w:r>
            <w:r w:rsidRPr="007221E7">
              <w:t>(пара)</w:t>
            </w:r>
          </w:p>
        </w:tc>
        <w:tc>
          <w:tcPr>
            <w:tcW w:w="2254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667EB4">
            <w:pPr>
              <w:tabs>
                <w:tab w:val="left" w:pos="0"/>
              </w:tabs>
              <w:spacing w:line="192" w:lineRule="auto"/>
              <w:jc w:val="both"/>
            </w:pPr>
            <w:r w:rsidRPr="007221E7"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2914AC" w:rsidRPr="007221E7" w:rsidRDefault="002914AC" w:rsidP="005D786D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2914AC" w:rsidP="005D786D">
            <w:pPr>
              <w:jc w:val="center"/>
            </w:pPr>
            <w:r w:rsidRPr="007221E7">
              <w:t>7 2</w:t>
            </w:r>
            <w:r w:rsidR="00BB0820" w:rsidRPr="007221E7">
              <w:t>79</w:t>
            </w:r>
            <w:r w:rsidRPr="007221E7">
              <w:t>,</w:t>
            </w:r>
            <w:r w:rsidR="00BB0820" w:rsidRPr="007221E7"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C" w:rsidRPr="007221E7" w:rsidRDefault="00BB0820" w:rsidP="005D786D">
            <w:pPr>
              <w:jc w:val="center"/>
            </w:pPr>
            <w:r w:rsidRPr="007221E7">
              <w:t>21 837,39</w:t>
            </w:r>
          </w:p>
        </w:tc>
      </w:tr>
      <w:tr w:rsidR="002B213B" w:rsidRPr="007221E7" w:rsidTr="003F6EFC">
        <w:tc>
          <w:tcPr>
            <w:tcW w:w="30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B" w:rsidRPr="007221E7" w:rsidRDefault="002B213B" w:rsidP="00D74C6E">
            <w:pPr>
              <w:widowControl w:val="0"/>
              <w:suppressAutoHyphens/>
              <w:rPr>
                <w:b/>
                <w:bCs/>
                <w:iCs/>
              </w:rPr>
            </w:pPr>
            <w:r w:rsidRPr="007221E7">
              <w:rPr>
                <w:b/>
                <w:bCs/>
                <w:iCs/>
              </w:rPr>
              <w:t>ИТОГО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B" w:rsidRPr="007221E7" w:rsidRDefault="002B213B" w:rsidP="005D786D">
            <w:pPr>
              <w:widowControl w:val="0"/>
              <w:suppressAutoHyphens/>
              <w:jc w:val="center"/>
              <w:rPr>
                <w:b/>
              </w:rPr>
            </w:pPr>
            <w:r w:rsidRPr="007221E7">
              <w:rPr>
                <w:b/>
              </w:rPr>
              <w:t>1 040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B" w:rsidRPr="007221E7" w:rsidRDefault="002B213B" w:rsidP="005D786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B" w:rsidRPr="007221E7" w:rsidRDefault="002B213B" w:rsidP="005D786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3B" w:rsidRPr="007221E7" w:rsidRDefault="004E776F" w:rsidP="005D786D">
            <w:pPr>
              <w:widowControl w:val="0"/>
              <w:suppressAutoHyphens/>
              <w:jc w:val="center"/>
              <w:rPr>
                <w:b/>
              </w:rPr>
            </w:pPr>
            <w:r w:rsidRPr="007221E7">
              <w:rPr>
                <w:b/>
              </w:rPr>
              <w:t>7</w:t>
            </w:r>
            <w:r w:rsidR="005D786D" w:rsidRPr="007221E7">
              <w:rPr>
                <w:b/>
              </w:rPr>
              <w:t> </w:t>
            </w:r>
            <w:r w:rsidR="002914AC" w:rsidRPr="007221E7">
              <w:rPr>
                <w:b/>
              </w:rPr>
              <w:t>530</w:t>
            </w:r>
            <w:r w:rsidR="005D786D" w:rsidRPr="007221E7">
              <w:rPr>
                <w:b/>
              </w:rPr>
              <w:t xml:space="preserve"> </w:t>
            </w:r>
            <w:r w:rsidR="002914AC" w:rsidRPr="007221E7">
              <w:rPr>
                <w:b/>
              </w:rPr>
              <w:t>918,78</w:t>
            </w:r>
          </w:p>
        </w:tc>
      </w:tr>
    </w:tbl>
    <w:p w:rsidR="002B213B" w:rsidRPr="007221E7" w:rsidRDefault="002B213B" w:rsidP="002B213B">
      <w:pPr>
        <w:jc w:val="both"/>
      </w:pPr>
    </w:p>
    <w:p w:rsidR="002B213B" w:rsidRPr="007221E7" w:rsidRDefault="002B213B" w:rsidP="00E14988">
      <w:pPr>
        <w:ind w:right="-284" w:firstLine="709"/>
        <w:jc w:val="both"/>
        <w:rPr>
          <w:bCs/>
        </w:rPr>
      </w:pPr>
      <w:r w:rsidRPr="007221E7">
        <w:rPr>
          <w:bCs/>
        </w:rPr>
        <w:t>1.2. Качественные характеристики объекта закупки.</w:t>
      </w:r>
    </w:p>
    <w:p w:rsidR="002B213B" w:rsidRPr="007221E7" w:rsidRDefault="002B213B" w:rsidP="00E14988">
      <w:pPr>
        <w:suppressAutoHyphens/>
        <w:spacing w:line="240" w:lineRule="atLeast"/>
        <w:ind w:right="-284" w:firstLine="709"/>
        <w:jc w:val="both"/>
      </w:pPr>
      <w:r w:rsidRPr="007221E7">
        <w:t xml:space="preserve">1.2.1. При использовании Изделий по назначению не должно создаваться угрозы для жизни </w:t>
      </w:r>
      <w:r w:rsidRPr="007221E7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2B213B" w:rsidRPr="007221E7" w:rsidRDefault="002B213B" w:rsidP="00E14988">
      <w:pPr>
        <w:ind w:right="-284" w:firstLine="709"/>
        <w:jc w:val="both"/>
      </w:pPr>
      <w:r w:rsidRPr="007221E7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</w:t>
      </w:r>
      <w:r w:rsidRPr="007221E7">
        <w:rPr>
          <w:lang w:eastAsia="ar-SA"/>
        </w:rPr>
        <w:lastRenderedPageBreak/>
        <w:t xml:space="preserve">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2B213B" w:rsidRPr="007221E7" w:rsidRDefault="002B213B" w:rsidP="00E14988">
      <w:pPr>
        <w:widowControl w:val="0"/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</w:rPr>
        <w:t>1.2.2.</w:t>
      </w:r>
      <w:r w:rsidRPr="007221E7">
        <w:rPr>
          <w:color w:val="000000" w:themeColor="text1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2B213B" w:rsidRPr="007221E7" w:rsidRDefault="002B213B" w:rsidP="00E14988">
      <w:pPr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  <w:lang w:eastAsia="ar-SA"/>
        </w:rPr>
        <w:t>- ГОСТ Р 54407-</w:t>
      </w:r>
      <w:r w:rsidRPr="007221E7">
        <w:rPr>
          <w:lang w:eastAsia="ar-SA"/>
        </w:rPr>
        <w:t>2020</w:t>
      </w:r>
      <w:r w:rsidRPr="007221E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:rsidR="002B213B" w:rsidRPr="007221E7" w:rsidRDefault="002B213B" w:rsidP="00E14988">
      <w:pPr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:rsidR="002B213B" w:rsidRPr="007221E7" w:rsidRDefault="002B213B" w:rsidP="00E14988">
      <w:pPr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  <w:lang w:eastAsia="ar-SA"/>
        </w:rPr>
        <w:t>-</w:t>
      </w:r>
      <w:r w:rsidRPr="007221E7">
        <w:t xml:space="preserve"> ГОСТ Р 55638-2021 «Услуги по изготовлению ортопедической обуви».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  <w:rPr>
          <w:rFonts w:eastAsia="Calibri"/>
        </w:rPr>
      </w:pPr>
      <w:r w:rsidRPr="007221E7">
        <w:t>1.2.4. Изделия должны быть новыми Изделиями</w:t>
      </w:r>
      <w:r w:rsidRPr="007221E7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1.2.5. Изделия должны быть свободными от прав третьих лиц.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  <w:rPr>
          <w:bCs/>
        </w:rPr>
      </w:pPr>
      <w:r w:rsidRPr="007221E7">
        <w:t>1.3.</w:t>
      </w:r>
      <w:r w:rsidRPr="007221E7">
        <w:rPr>
          <w:rFonts w:eastAsia="Calibri"/>
          <w:lang w:eastAsia="en-US"/>
        </w:rPr>
        <w:t xml:space="preserve"> </w:t>
      </w:r>
      <w:r w:rsidRPr="007221E7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7221E7">
        <w:rPr>
          <w:bCs/>
        </w:rPr>
        <w:t>.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Начало сезона должно определяться в соответствии с Законом «О защите прав потребителей».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 Исполнитель обязан: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2.1. Осуществлять</w:t>
      </w:r>
      <w:r w:rsidRPr="007221E7">
        <w:t xml:space="preserve"> индивидуальное изготовление</w:t>
      </w:r>
      <w:r w:rsidRPr="007221E7">
        <w:rPr>
          <w:rFonts w:eastAsia="Calibri"/>
        </w:rPr>
        <w:t xml:space="preserve"> Получателям Изделий.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</w:pPr>
      <w:r w:rsidRPr="007221E7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</w:t>
      </w:r>
      <w:r w:rsidRPr="007221E7">
        <w:rPr>
          <w:lang w:eastAsia="ar-SA"/>
        </w:rPr>
        <w:lastRenderedPageBreak/>
        <w:t xml:space="preserve">личность Получателя не допускается). </w:t>
      </w:r>
      <w:r w:rsidRPr="007221E7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</w:pPr>
      <w:r w:rsidRPr="007221E7"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2B213B" w:rsidRPr="007221E7" w:rsidRDefault="002B213B" w:rsidP="00E14988">
      <w:pPr>
        <w:autoSpaceDE w:val="0"/>
        <w:ind w:right="-284" w:firstLine="709"/>
        <w:jc w:val="both"/>
        <w:rPr>
          <w:rFonts w:eastAsia="Calibri"/>
        </w:rPr>
      </w:pPr>
      <w:r w:rsidRPr="007221E7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7221E7"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2B213B" w:rsidRPr="007221E7" w:rsidRDefault="002B213B" w:rsidP="00E14988">
      <w:pPr>
        <w:widowControl w:val="0"/>
        <w:ind w:right="-284" w:firstLine="709"/>
        <w:jc w:val="both"/>
        <w:rPr>
          <w:rFonts w:eastAsia="Calibri"/>
        </w:rPr>
      </w:pPr>
      <w:r w:rsidRPr="007221E7">
        <w:t xml:space="preserve">2.5. </w:t>
      </w:r>
      <w:r w:rsidRPr="007221E7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7221E7">
        <w:rPr>
          <w:rFonts w:eastAsia="Calibri"/>
        </w:rPr>
        <w:t xml:space="preserve">пунктов) приема и гарантийного обслуживания, организованных Исполнителем на территории субъекта Российской Федерации с момента заключения государственного контракта. </w:t>
      </w:r>
    </w:p>
    <w:p w:rsidR="002B213B" w:rsidRPr="007221E7" w:rsidRDefault="002B213B" w:rsidP="00E14988">
      <w:pPr>
        <w:widowControl w:val="0"/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  <w:color w:val="000000" w:themeColor="text1"/>
        </w:rPr>
      </w:pPr>
      <w:r w:rsidRPr="007221E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  <w:rPr>
          <w:lang w:eastAsia="ar-SA"/>
        </w:rPr>
      </w:pPr>
      <w:r w:rsidRPr="007221E7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rPr>
          <w:lang w:eastAsia="ar-SA"/>
        </w:rPr>
        <w:t>Роспотребнадзора</w:t>
      </w:r>
      <w:proofErr w:type="spellEnd"/>
      <w:r w:rsidRPr="007221E7">
        <w:rPr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7221E7">
        <w:rPr>
          <w:color w:val="FF0000"/>
          <w:lang w:eastAsia="ar-SA"/>
        </w:rPr>
        <w:t xml:space="preserve"> </w:t>
      </w:r>
      <w:r w:rsidRPr="007221E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rPr>
          <w:lang w:eastAsia="ar-SA"/>
        </w:rPr>
        <w:t>коронавирусной</w:t>
      </w:r>
      <w:proofErr w:type="spellEnd"/>
      <w:r w:rsidRPr="007221E7">
        <w:rPr>
          <w:lang w:eastAsia="ar-SA"/>
        </w:rPr>
        <w:t xml:space="preserve"> инфекции (COVID-19).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rPr>
          <w:lang w:eastAsia="ar-SA"/>
        </w:rPr>
        <w:lastRenderedPageBreak/>
        <w:t xml:space="preserve">2.6. </w:t>
      </w:r>
      <w:r w:rsidRPr="007221E7">
        <w:rPr>
          <w:color w:val="000000"/>
        </w:rPr>
        <w:t>Предоставить доступное для Получателей</w:t>
      </w:r>
      <w:r w:rsidRPr="007221E7">
        <w:t xml:space="preserve">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</w:t>
      </w:r>
      <w:r w:rsidRPr="007221E7">
        <w:rPr>
          <w:lang w:eastAsia="ar-SA"/>
        </w:rPr>
        <w:t>пунктов) приема</w:t>
      </w:r>
      <w:r w:rsidRPr="007221E7">
        <w:t>, в том числе с помощью его работников, а также сменного кресла-коляски.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rPr>
          <w:b/>
        </w:rPr>
        <w:t>Входная группа</w:t>
      </w:r>
      <w:r w:rsidRPr="007221E7">
        <w:t xml:space="preserve"> 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Пандус с поручнями;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Лестница с поручнями;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 xml:space="preserve">Применение для Получателей вместо пандусов аппарелей не допускается на объекте </w:t>
      </w:r>
      <w:r w:rsidRPr="007221E7">
        <w:br/>
        <w:t>(в соответствии с п. 6.1.2 СП 59.13330.2020).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7221E7">
        <w:t xml:space="preserve">в соответствии с </w:t>
      </w:r>
      <w:r w:rsidRPr="007221E7">
        <w:rPr>
          <w:color w:val="000000"/>
        </w:rPr>
        <w:t>п.6.1.5, п. 6.1.6 СП 59.13330.2020).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Навес над входной площадкой;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 xml:space="preserve">- Противоскользящее покрытие; 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7221E7">
        <w:t xml:space="preserve">в соответствии с </w:t>
      </w:r>
      <w:r w:rsidRPr="007221E7">
        <w:rPr>
          <w:spacing w:val="2"/>
          <w:shd w:val="clear" w:color="auto" w:fill="FFFFFF"/>
        </w:rPr>
        <w:t>п. 6.1.4 СП 59.13330.2020).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Тактильно-контрастные указатели;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b/>
        </w:rPr>
      </w:pPr>
      <w:r w:rsidRPr="007221E7">
        <w:rPr>
          <w:b/>
        </w:rPr>
        <w:t>Пути движения внутри пункта (пунктов) приема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lastRenderedPageBreak/>
        <w:t xml:space="preserve">- Лифт, подъемная платформа, эскалатор; 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b/>
        </w:rPr>
      </w:pPr>
      <w:r w:rsidRPr="007221E7">
        <w:t>(в соответствии с п. 6.2.13 – п. 6.2.18 СП 59.13330.2020).</w:t>
      </w:r>
      <w:r w:rsidRPr="007221E7">
        <w:rPr>
          <w:b/>
        </w:rPr>
        <w:t xml:space="preserve"> 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Лифт должен иметь габариты не менее 1100х1400 мм (ширина х глубина).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b/>
        </w:rPr>
      </w:pPr>
      <w:r w:rsidRPr="007221E7"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2B213B" w:rsidRPr="007221E7" w:rsidRDefault="002B213B" w:rsidP="00E14988">
      <w:pPr>
        <w:suppressAutoHyphens/>
        <w:ind w:right="-284" w:firstLine="709"/>
        <w:jc w:val="both"/>
        <w:rPr>
          <w:b/>
        </w:rPr>
      </w:pPr>
      <w:r w:rsidRPr="007221E7">
        <w:rPr>
          <w:b/>
        </w:rPr>
        <w:t>Пути эвакуации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 xml:space="preserve">В случае невозможности соблюдения положений части 15 статьи 89 </w:t>
      </w:r>
      <w:hyperlink r:id="rId25" w:history="1">
        <w:r w:rsidRPr="007221E7">
          <w:t xml:space="preserve">Федерального закона </w:t>
        </w:r>
        <w:r w:rsidRPr="007221E7">
          <w:br/>
          <w:t>от 22.07.2008 № 123-ФЗ «Технический регламент о требованиях пожарной безопасности</w:t>
        </w:r>
      </w:hyperlink>
      <w:r w:rsidRPr="007221E7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  <w:rPr>
          <w:lang w:eastAsia="ar-SA"/>
        </w:rPr>
      </w:pPr>
      <w:r w:rsidRPr="007221E7">
        <w:t xml:space="preserve">Обеспечить систему двухсторонней связи с диспетчером или дежурным (в соответствии </w:t>
      </w:r>
      <w:r w:rsidRPr="007221E7">
        <w:br/>
        <w:t>с п. 6.5.8 СП 59.13330.2020).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</w:pPr>
      <w:r w:rsidRPr="007221E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 (с изменениями и дополнениями), со свободным доступом Получателей. При чем не менее 1 (одной) оборудованной для посещения Получателями в соответствии с п. 6.3.3, 6.3.6, 6.3.9 СП 59.13330.2020)</w:t>
      </w:r>
      <w:hyperlink r:id="rId26" w:history="1"/>
      <w:r w:rsidRPr="007221E7">
        <w:t>.</w:t>
      </w:r>
    </w:p>
    <w:p w:rsidR="002B213B" w:rsidRPr="007221E7" w:rsidRDefault="002B213B" w:rsidP="00E14988">
      <w:pPr>
        <w:ind w:right="-284" w:firstLine="709"/>
        <w:jc w:val="both"/>
        <w:rPr>
          <w:lang w:eastAsia="en-US"/>
        </w:rPr>
      </w:pPr>
      <w:r w:rsidRPr="007221E7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221E7">
        <w:rPr>
          <w:lang w:eastAsia="en-US"/>
        </w:rPr>
        <w:t xml:space="preserve"> </w:t>
      </w:r>
      <w:r w:rsidRPr="007221E7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2B213B" w:rsidRPr="007221E7" w:rsidRDefault="002B213B" w:rsidP="00E14988">
      <w:pPr>
        <w:suppressAutoHyphens/>
        <w:ind w:right="-284" w:firstLine="709"/>
        <w:jc w:val="both"/>
      </w:pPr>
      <w:r w:rsidRPr="007221E7">
        <w:lastRenderedPageBreak/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221E7">
        <w:rPr>
          <w:lang w:eastAsia="ar-SA"/>
        </w:rPr>
        <w:t xml:space="preserve">пункта </w:t>
      </w:r>
      <w:r w:rsidRPr="007221E7">
        <w:t>(пунктов)</w:t>
      </w:r>
      <w:r w:rsidRPr="007221E7">
        <w:rPr>
          <w:lang w:eastAsia="ar-SA"/>
        </w:rPr>
        <w:t xml:space="preserve"> приема</w:t>
      </w:r>
      <w:r w:rsidRPr="007221E7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2B213B" w:rsidRPr="007221E7" w:rsidRDefault="002B213B" w:rsidP="00E14988">
      <w:pPr>
        <w:autoSpaceDE w:val="0"/>
        <w:autoSpaceDN w:val="0"/>
        <w:adjustRightInd w:val="0"/>
        <w:ind w:right="-284" w:firstLine="709"/>
        <w:jc w:val="both"/>
      </w:pPr>
      <w:r w:rsidRPr="007221E7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- возможность беспрепятственного входа в объекты и выхода из них;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t>ассистивных</w:t>
      </w:r>
      <w:proofErr w:type="spellEnd"/>
      <w:r w:rsidRPr="007221E7">
        <w:t xml:space="preserve"> и вспомогательных технологий, а также сменного кресла-коляски;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B213B" w:rsidRPr="007221E7" w:rsidRDefault="002B213B" w:rsidP="00E14988">
      <w:pPr>
        <w:widowControl w:val="0"/>
        <w:ind w:right="-284" w:firstLine="709"/>
        <w:jc w:val="both"/>
      </w:pPr>
      <w:r w:rsidRPr="007221E7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7" w:anchor="block_1000" w:history="1">
        <w:r w:rsidRPr="007221E7">
          <w:t>форме</w:t>
        </w:r>
      </w:hyperlink>
      <w:r w:rsidRPr="007221E7">
        <w:t xml:space="preserve"> и в </w:t>
      </w:r>
      <w:hyperlink r:id="rId28" w:anchor="block_2000" w:history="1">
        <w:r w:rsidRPr="007221E7">
          <w:t>порядке</w:t>
        </w:r>
      </w:hyperlink>
      <w:r w:rsidRPr="007221E7">
        <w:t xml:space="preserve">, утвержденных </w:t>
      </w:r>
      <w:hyperlink r:id="rId29" w:history="1">
        <w:r w:rsidRPr="007221E7">
          <w:t>приказом</w:t>
        </w:r>
      </w:hyperlink>
      <w:r w:rsidRPr="007221E7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2B213B" w:rsidRPr="007221E7" w:rsidRDefault="002B213B" w:rsidP="00E14988">
      <w:pPr>
        <w:autoSpaceDE w:val="0"/>
        <w:ind w:right="-284" w:firstLine="709"/>
        <w:jc w:val="both"/>
        <w:rPr>
          <w:rFonts w:eastAsia="Calibri"/>
        </w:rPr>
      </w:pPr>
      <w:r w:rsidRPr="007221E7">
        <w:rPr>
          <w:lang w:eastAsia="ar-SA"/>
        </w:rPr>
        <w:t xml:space="preserve">2.7. </w:t>
      </w:r>
      <w:r w:rsidRPr="007221E7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2B213B" w:rsidRPr="007221E7" w:rsidRDefault="002B213B" w:rsidP="00E14988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2B213B" w:rsidRPr="007221E7" w:rsidRDefault="002B213B" w:rsidP="00E14988">
      <w:pPr>
        <w:ind w:right="-284" w:firstLine="709"/>
        <w:jc w:val="both"/>
      </w:pPr>
      <w:r w:rsidRPr="007221E7">
        <w:rPr>
          <w:rFonts w:eastAsia="Calibri"/>
        </w:rPr>
        <w:lastRenderedPageBreak/>
        <w:t>Предоставлять Заказчику в рамках подтверждения исполнения государственного контракта журнал телефонных звонков.</w:t>
      </w:r>
    </w:p>
    <w:p w:rsidR="002B213B" w:rsidRPr="007221E7" w:rsidRDefault="002B213B" w:rsidP="00E14988">
      <w:pPr>
        <w:ind w:right="-284" w:firstLine="709"/>
        <w:jc w:val="both"/>
      </w:pPr>
      <w:r w:rsidRPr="007221E7"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="00E14988" w:rsidRPr="007221E7">
        <w:rPr>
          <w:lang w:val="en-US"/>
        </w:rPr>
        <w:t>info</w:t>
      </w:r>
      <w:r w:rsidR="00E14988" w:rsidRPr="007221E7">
        <w:t>@</w:t>
      </w:r>
      <w:proofErr w:type="spellStart"/>
      <w:r w:rsidR="00E14988" w:rsidRPr="007221E7">
        <w:rPr>
          <w:lang w:val="en-US"/>
        </w:rPr>
        <w:t>ro</w:t>
      </w:r>
      <w:proofErr w:type="spellEnd"/>
      <w:r w:rsidR="00E14988" w:rsidRPr="007221E7">
        <w:t>91.</w:t>
      </w:r>
      <w:proofErr w:type="spellStart"/>
      <w:r w:rsidR="00E14988" w:rsidRPr="007221E7">
        <w:rPr>
          <w:lang w:val="en-US"/>
        </w:rPr>
        <w:t>fss</w:t>
      </w:r>
      <w:proofErr w:type="spellEnd"/>
      <w:r w:rsidR="00E14988" w:rsidRPr="007221E7">
        <w:t>.</w:t>
      </w:r>
      <w:proofErr w:type="spellStart"/>
      <w:r w:rsidR="00E14988" w:rsidRPr="007221E7">
        <w:rPr>
          <w:lang w:val="en-US"/>
        </w:rPr>
        <w:t>ru</w:t>
      </w:r>
      <w:proofErr w:type="spellEnd"/>
      <w:r w:rsidRPr="007221E7">
        <w:t>.</w:t>
      </w:r>
    </w:p>
    <w:p w:rsidR="002B213B" w:rsidRPr="007221E7" w:rsidRDefault="002B213B" w:rsidP="00E14988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2B213B" w:rsidRPr="007221E7" w:rsidRDefault="002B213B" w:rsidP="00E14988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2B213B" w:rsidRPr="007221E7" w:rsidRDefault="002B213B" w:rsidP="00E14988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2B213B" w:rsidRPr="007221E7" w:rsidRDefault="002B213B" w:rsidP="00E14988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номер контактного телефона;</w:t>
      </w:r>
    </w:p>
    <w:p w:rsidR="002B213B" w:rsidRPr="007221E7" w:rsidRDefault="002B213B" w:rsidP="00E14988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адрес электронной почты;</w:t>
      </w:r>
    </w:p>
    <w:p w:rsidR="002B213B" w:rsidRPr="007221E7" w:rsidRDefault="002B213B" w:rsidP="00E14988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2B213B" w:rsidRPr="007221E7" w:rsidRDefault="002B213B" w:rsidP="00E14988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2B213B" w:rsidRPr="007221E7" w:rsidRDefault="002B213B" w:rsidP="00E14988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 xml:space="preserve">срок </w:t>
      </w:r>
      <w:proofErr w:type="spellStart"/>
      <w:r w:rsidRPr="007221E7">
        <w:rPr>
          <w:lang w:eastAsia="en-US"/>
        </w:rPr>
        <w:t>соисполнительства</w:t>
      </w:r>
      <w:proofErr w:type="spellEnd"/>
      <w:r w:rsidRPr="007221E7">
        <w:rPr>
          <w:lang w:eastAsia="en-US"/>
        </w:rPr>
        <w:t>.</w:t>
      </w:r>
    </w:p>
    <w:p w:rsidR="002B213B" w:rsidRPr="007221E7" w:rsidRDefault="002B213B" w:rsidP="00E14988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2B213B" w:rsidRPr="007221E7" w:rsidRDefault="002B213B" w:rsidP="00E14988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2B213B" w:rsidRPr="007221E7" w:rsidRDefault="002B213B" w:rsidP="00E14988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="00E14988" w:rsidRPr="007221E7">
        <w:rPr>
          <w:lang w:val="en-US"/>
        </w:rPr>
        <w:t>info</w:t>
      </w:r>
      <w:r w:rsidR="00E14988" w:rsidRPr="007221E7">
        <w:t>@</w:t>
      </w:r>
      <w:proofErr w:type="spellStart"/>
      <w:r w:rsidR="00E14988" w:rsidRPr="007221E7">
        <w:rPr>
          <w:lang w:val="en-US"/>
        </w:rPr>
        <w:t>ro</w:t>
      </w:r>
      <w:proofErr w:type="spellEnd"/>
      <w:r w:rsidR="00E14988" w:rsidRPr="007221E7">
        <w:t>91.</w:t>
      </w:r>
      <w:proofErr w:type="spellStart"/>
      <w:r w:rsidR="00E14988" w:rsidRPr="007221E7">
        <w:rPr>
          <w:lang w:val="en-US"/>
        </w:rPr>
        <w:t>fss</w:t>
      </w:r>
      <w:proofErr w:type="spellEnd"/>
      <w:r w:rsidR="00E14988" w:rsidRPr="007221E7">
        <w:t>.</w:t>
      </w:r>
      <w:proofErr w:type="spellStart"/>
      <w:r w:rsidR="00E14988" w:rsidRPr="007221E7">
        <w:rPr>
          <w:lang w:val="en-US"/>
        </w:rPr>
        <w:t>ru</w:t>
      </w:r>
      <w:proofErr w:type="spellEnd"/>
      <w:r w:rsidRPr="007221E7">
        <w:t xml:space="preserve">. </w:t>
      </w:r>
    </w:p>
    <w:p w:rsidR="002B213B" w:rsidRPr="007221E7" w:rsidRDefault="002B213B" w:rsidP="00E14988">
      <w:pPr>
        <w:ind w:right="-284" w:firstLine="709"/>
        <w:jc w:val="both"/>
      </w:pPr>
      <w:r w:rsidRPr="007221E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t>фотофиксацию</w:t>
      </w:r>
      <w:proofErr w:type="spellEnd"/>
      <w:r w:rsidRPr="007221E7">
        <w:t xml:space="preserve"> и/или видеозапись.</w:t>
      </w:r>
    </w:p>
    <w:p w:rsidR="0056614A" w:rsidRPr="007221E7" w:rsidRDefault="0056614A" w:rsidP="0056614A">
      <w:pPr>
        <w:keepLines/>
        <w:widowControl w:val="0"/>
        <w:ind w:firstLine="709"/>
        <w:jc w:val="both"/>
      </w:pPr>
      <w:r w:rsidRPr="007221E7">
        <w:t xml:space="preserve">Место выполнения работ: Российская Федерация, </w:t>
      </w:r>
      <w:r w:rsidR="00042943" w:rsidRPr="007221E7">
        <w:t>Республика Крым</w:t>
      </w:r>
      <w:r w:rsidRPr="007221E7">
        <w:t xml:space="preserve">, в соответствии с выбором Получателей: </w:t>
      </w:r>
    </w:p>
    <w:p w:rsidR="0056614A" w:rsidRPr="007221E7" w:rsidRDefault="0056614A" w:rsidP="0056614A">
      <w:pPr>
        <w:keepLines/>
        <w:widowControl w:val="0"/>
        <w:ind w:firstLine="709"/>
        <w:jc w:val="both"/>
      </w:pPr>
      <w:r w:rsidRPr="007221E7">
        <w:t>- по месту нахождения пункта приема, организованного Исполнителем в г. Симферополь;</w:t>
      </w:r>
    </w:p>
    <w:p w:rsidR="0056614A" w:rsidRPr="007221E7" w:rsidRDefault="0056614A" w:rsidP="0056614A">
      <w:pPr>
        <w:keepLines/>
        <w:widowControl w:val="0"/>
        <w:ind w:firstLine="709"/>
        <w:jc w:val="both"/>
      </w:pPr>
      <w:r w:rsidRPr="007221E7">
        <w:t>- по месту жительства получателя.</w:t>
      </w:r>
    </w:p>
    <w:p w:rsidR="0056614A" w:rsidRPr="007221E7" w:rsidRDefault="0056614A" w:rsidP="00E14988">
      <w:pPr>
        <w:ind w:right="-284" w:firstLine="709"/>
        <w:jc w:val="both"/>
      </w:pPr>
    </w:p>
    <w:p w:rsidR="00FD6C27" w:rsidRPr="007221E7" w:rsidRDefault="00FD6C27" w:rsidP="00FD6C27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Адресный перечень пунктов приёма получателей на территории Российской Федерации:</w:t>
      </w:r>
    </w:p>
    <w:p w:rsidR="00FD6C27" w:rsidRPr="007221E7" w:rsidRDefault="00FD6C27" w:rsidP="00FD6C27">
      <w:pPr>
        <w:keepLines/>
        <w:widowControl w:val="0"/>
        <w:jc w:val="center"/>
        <w:rPr>
          <w:rFonts w:eastAsiaTheme="minorHAnsi"/>
          <w:lang w:eastAsia="en-US"/>
        </w:rPr>
      </w:pPr>
    </w:p>
    <w:p w:rsidR="00FD6C27" w:rsidRPr="007221E7" w:rsidRDefault="00FD6C27" w:rsidP="00FD6C27">
      <w:pPr>
        <w:keepLines/>
        <w:widowControl w:val="0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660"/>
        <w:gridCol w:w="2298"/>
        <w:gridCol w:w="2755"/>
      </w:tblGrid>
      <w:tr w:rsidR="00FD6C27" w:rsidRPr="007221E7" w:rsidTr="00C042B7">
        <w:trPr>
          <w:trHeight w:val="1159"/>
        </w:trPr>
        <w:tc>
          <w:tcPr>
            <w:tcW w:w="291" w:type="pct"/>
            <w:shd w:val="clear" w:color="auto" w:fill="auto"/>
          </w:tcPr>
          <w:p w:rsidR="00FD6C27" w:rsidRPr="007221E7" w:rsidRDefault="00FD6C27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FD6C27" w:rsidRPr="007221E7" w:rsidRDefault="00FD6C27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789" w:type="pct"/>
            <w:shd w:val="clear" w:color="auto" w:fill="auto"/>
          </w:tcPr>
          <w:p w:rsidR="00FD6C27" w:rsidRPr="007221E7" w:rsidRDefault="00FD6C27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Кол-во Пунктов приема Получателей</w:t>
            </w:r>
          </w:p>
        </w:tc>
        <w:tc>
          <w:tcPr>
            <w:tcW w:w="946" w:type="pct"/>
            <w:shd w:val="clear" w:color="auto" w:fill="auto"/>
          </w:tcPr>
          <w:p w:rsidR="00FD6C27" w:rsidRPr="007221E7" w:rsidRDefault="00FD6C27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населенного пункта</w:t>
            </w:r>
          </w:p>
        </w:tc>
      </w:tr>
      <w:tr w:rsidR="00FD6C27" w:rsidRPr="007221E7" w:rsidTr="00C042B7">
        <w:trPr>
          <w:trHeight w:val="315"/>
        </w:trPr>
        <w:tc>
          <w:tcPr>
            <w:tcW w:w="291" w:type="pct"/>
            <w:shd w:val="clear" w:color="auto" w:fill="auto"/>
          </w:tcPr>
          <w:p w:rsidR="00FD6C27" w:rsidRPr="007221E7" w:rsidRDefault="00FD6C27" w:rsidP="00C042B7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FD6C27" w:rsidRPr="007221E7" w:rsidRDefault="004F4E23" w:rsidP="004F4E23">
            <w:pPr>
              <w:keepLines/>
              <w:widowControl w:val="0"/>
              <w:rPr>
                <w:color w:val="000000"/>
              </w:rPr>
            </w:pPr>
            <w:r w:rsidRPr="007221E7"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27" w:rsidRPr="007221E7" w:rsidRDefault="00FD6C27" w:rsidP="00C042B7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27" w:rsidRPr="007221E7" w:rsidRDefault="004F4E23" w:rsidP="004F4E23">
            <w:pPr>
              <w:jc w:val="center"/>
            </w:pPr>
            <w:r w:rsidRPr="007221E7">
              <w:t>г. Симферополь</w:t>
            </w:r>
          </w:p>
        </w:tc>
      </w:tr>
    </w:tbl>
    <w:p w:rsidR="009F2A02" w:rsidRPr="007221E7" w:rsidRDefault="009F2A02" w:rsidP="00E14988">
      <w:pPr>
        <w:keepLines/>
        <w:widowControl w:val="0"/>
        <w:autoSpaceDE w:val="0"/>
        <w:autoSpaceDN w:val="0"/>
        <w:adjustRightInd w:val="0"/>
        <w:ind w:firstLine="709"/>
        <w:jc w:val="both"/>
      </w:pPr>
    </w:p>
    <w:p w:rsidR="009F2A02" w:rsidRPr="007221E7" w:rsidRDefault="009F2A02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CC2161" w:rsidRPr="007221E7" w:rsidRDefault="00CC2161" w:rsidP="00CF0411">
      <w:pPr>
        <w:keepLines/>
        <w:widowControl w:val="0"/>
      </w:pPr>
      <w:r w:rsidRPr="007221E7">
        <w:br w:type="page"/>
      </w:r>
    </w:p>
    <w:p w:rsidR="00CC2161" w:rsidRPr="007221E7" w:rsidRDefault="00CC2161" w:rsidP="00427C4F">
      <w:pPr>
        <w:keepLines/>
        <w:widowControl w:val="0"/>
        <w:autoSpaceDE w:val="0"/>
        <w:autoSpaceDN w:val="0"/>
        <w:adjustRightInd w:val="0"/>
        <w:ind w:hanging="142"/>
        <w:jc w:val="center"/>
        <w:rPr>
          <w:b/>
        </w:rPr>
      </w:pPr>
      <w:r w:rsidRPr="007221E7">
        <w:rPr>
          <w:b/>
        </w:rPr>
        <w:lastRenderedPageBreak/>
        <w:t>Государственное учреждение – Севастопольское региональное отделение Фонда социального страхования Российской Федерации</w:t>
      </w:r>
    </w:p>
    <w:p w:rsidR="003E35D4" w:rsidRPr="007221E7" w:rsidRDefault="003E35D4" w:rsidP="00427C4F">
      <w:pPr>
        <w:keepLines/>
        <w:widowControl w:val="0"/>
        <w:autoSpaceDE w:val="0"/>
        <w:autoSpaceDN w:val="0"/>
        <w:adjustRightInd w:val="0"/>
        <w:ind w:hanging="142"/>
        <w:jc w:val="center"/>
      </w:pPr>
    </w:p>
    <w:p w:rsidR="00EC72FB" w:rsidRPr="007221E7" w:rsidRDefault="00EC72FB" w:rsidP="00427C4F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EC72FB" w:rsidRPr="007221E7" w:rsidRDefault="00EC72FB" w:rsidP="00427C4F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EC72FB" w:rsidRPr="007221E7" w:rsidRDefault="00EC72FB" w:rsidP="00CF0411">
      <w:pPr>
        <w:keepLines/>
        <w:widowControl w:val="0"/>
        <w:autoSpaceDE w:val="0"/>
        <w:autoSpaceDN w:val="0"/>
        <w:adjustRightInd w:val="0"/>
        <w:ind w:hanging="142"/>
        <w:jc w:val="both"/>
        <w:rPr>
          <w:b/>
        </w:rPr>
      </w:pPr>
    </w:p>
    <w:p w:rsidR="00713207" w:rsidRPr="007221E7" w:rsidRDefault="00F107DC" w:rsidP="00427C4F">
      <w:pPr>
        <w:autoSpaceDE w:val="0"/>
        <w:autoSpaceDN w:val="0"/>
        <w:adjustRightInd w:val="0"/>
        <w:ind w:right="-284" w:firstLine="709"/>
        <w:jc w:val="both"/>
      </w:pPr>
      <w:r w:rsidRPr="007221E7">
        <w:t>Исполнитель должен осуществить выполнение работ по изготовлению ортопедической обуви (далее – Изделие)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107DC" w:rsidRPr="007221E7" w:rsidRDefault="00F107DC" w:rsidP="00427C4F">
      <w:pPr>
        <w:autoSpaceDE w:val="0"/>
        <w:autoSpaceDN w:val="0"/>
        <w:adjustRightInd w:val="0"/>
        <w:ind w:right="-284" w:firstLine="709"/>
        <w:jc w:val="both"/>
        <w:rPr>
          <w:rFonts w:eastAsia="Calibri"/>
          <w:b/>
        </w:rPr>
      </w:pPr>
    </w:p>
    <w:p w:rsidR="00713207" w:rsidRPr="007221E7" w:rsidRDefault="00713207" w:rsidP="00427C4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  <w:b/>
        </w:rPr>
        <w:t>Срок выполнения работ:</w:t>
      </w:r>
      <w:r w:rsidRPr="007221E7">
        <w:rPr>
          <w:rFonts w:eastAsia="Calibri"/>
        </w:rPr>
        <w:t xml:space="preserve"> </w:t>
      </w:r>
      <w:r w:rsidR="009F68E0" w:rsidRPr="007221E7">
        <w:rPr>
          <w:rFonts w:eastAsia="Calibri"/>
        </w:rPr>
        <w:t>со дня, следующего за днем заключения государственного контракта до 10.12.2022 года включительно.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 к Исполнителю</w:t>
      </w:r>
      <w:r w:rsidRPr="007221E7">
        <w:rPr>
          <w:rFonts w:eastAsia="Calibri"/>
        </w:rPr>
        <w:t xml:space="preserve">. </w:t>
      </w:r>
    </w:p>
    <w:p w:rsidR="00713207" w:rsidRPr="007221E7" w:rsidRDefault="00713207" w:rsidP="00427C4F">
      <w:pPr>
        <w:ind w:right="-284" w:firstLine="709"/>
        <w:jc w:val="both"/>
        <w:rPr>
          <w:b/>
        </w:rPr>
      </w:pPr>
    </w:p>
    <w:p w:rsidR="00F17CCF" w:rsidRPr="007221E7" w:rsidRDefault="00F17CCF" w:rsidP="00F17CC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 Характеристики объекта закупки (описание объекта закупки).</w:t>
      </w:r>
    </w:p>
    <w:p w:rsidR="00F17CCF" w:rsidRPr="007221E7" w:rsidRDefault="00F17CCF" w:rsidP="00F17CC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1.1. Функциональные и технические характеристики объекта закупки (описание объекта закупки):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1"/>
        <w:gridCol w:w="6662"/>
        <w:gridCol w:w="1135"/>
        <w:gridCol w:w="993"/>
        <w:gridCol w:w="1133"/>
        <w:gridCol w:w="1666"/>
      </w:tblGrid>
      <w:tr w:rsidR="00427C4F" w:rsidRPr="007221E7" w:rsidTr="00D100B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6F" w:rsidRPr="007221E7" w:rsidRDefault="00EB076F" w:rsidP="00EB076F">
            <w:pPr>
              <w:widowControl w:val="0"/>
              <w:suppressAutoHyphens/>
              <w:snapToGrid w:val="0"/>
              <w:jc w:val="center"/>
            </w:pPr>
            <w:r w:rsidRPr="007221E7">
              <w:t>№</w:t>
            </w:r>
          </w:p>
          <w:p w:rsidR="00EB076F" w:rsidRPr="007221E7" w:rsidRDefault="00EB076F" w:rsidP="00EB076F">
            <w:pPr>
              <w:widowControl w:val="0"/>
              <w:suppressAutoHyphens/>
              <w:snapToGrid w:val="0"/>
              <w:jc w:val="center"/>
            </w:pPr>
            <w:r w:rsidRPr="007221E7">
              <w:t>п/п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6F" w:rsidRPr="007221E7" w:rsidRDefault="00EB076F" w:rsidP="00EB076F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Наименование товаров, работ, услуг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6F" w:rsidRPr="007221E7" w:rsidRDefault="00EB076F" w:rsidP="00EB076F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Описание объекта закупки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6F" w:rsidRPr="007221E7" w:rsidRDefault="00EB076F" w:rsidP="00EB076F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6F" w:rsidRPr="007221E7" w:rsidRDefault="00EB076F" w:rsidP="00EB076F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6F" w:rsidRPr="007221E7" w:rsidRDefault="00EB076F" w:rsidP="00EB076F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ед. изм.,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9"/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6F" w:rsidRPr="007221E7" w:rsidRDefault="00EB076F" w:rsidP="00EB076F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10"/>
            </w:r>
          </w:p>
        </w:tc>
      </w:tr>
      <w:tr w:rsidR="00427C4F" w:rsidRPr="007221E7" w:rsidTr="00D100B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597D82">
            <w:pPr>
              <w:tabs>
                <w:tab w:val="left" w:pos="0"/>
              </w:tabs>
              <w:snapToGrid w:val="0"/>
              <w:jc w:val="both"/>
            </w:pPr>
            <w:r w:rsidRPr="007221E7">
              <w:t>Ортопедическая обувь сложная без утепленной подкладк</w:t>
            </w:r>
            <w:r w:rsidR="00597D82" w:rsidRPr="007221E7">
              <w:t xml:space="preserve">и </w:t>
            </w:r>
            <w:r w:rsidR="00F63DCC" w:rsidRPr="007221E7">
              <w:t xml:space="preserve">инвалидам </w:t>
            </w:r>
            <w:r w:rsidR="00597D82" w:rsidRPr="007221E7">
              <w:t xml:space="preserve">(без учета </w:t>
            </w:r>
            <w:r w:rsidR="00C92F7F" w:rsidRPr="007221E7">
              <w:t>детей-инвалидов</w:t>
            </w:r>
            <w:r w:rsidR="00597D82" w:rsidRPr="007221E7">
              <w:t xml:space="preserve">) </w:t>
            </w:r>
            <w:r w:rsidRPr="007221E7">
              <w:t>(пара)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b/>
                <w:color w:val="70AD47" w:themeColor="accent6"/>
              </w:rPr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</w:t>
            </w:r>
            <w:r w:rsidRPr="007221E7">
              <w:lastRenderedPageBreak/>
              <w:t>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keepNext/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widowControl w:val="0"/>
              <w:suppressAutoHyphens/>
              <w:snapToGrid w:val="0"/>
              <w:ind w:firstLine="264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</w:t>
            </w:r>
            <w:r w:rsidRPr="007221E7">
              <w:rPr>
                <w:rFonts w:eastAsia="Arial"/>
              </w:rPr>
              <w:lastRenderedPageBreak/>
              <w:t xml:space="preserve">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 w:rsidRPr="007221E7">
              <w:rPr>
                <w:color w:val="000000" w:themeColor="text1"/>
              </w:rPr>
              <w:lastRenderedPageBreak/>
              <w:t>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  <w:r w:rsidRPr="007221E7">
              <w:rPr>
                <w:color w:val="000000" w:themeColor="text1"/>
              </w:rPr>
              <w:t>пара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7 201,77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504 123,90</w:t>
            </w:r>
          </w:p>
        </w:tc>
      </w:tr>
      <w:tr w:rsidR="00427C4F" w:rsidRPr="007221E7" w:rsidTr="00D100B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jc w:val="center"/>
            </w:pPr>
            <w:r w:rsidRPr="007221E7">
              <w:lastRenderedPageBreak/>
              <w:t>2.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F66011">
            <w:pPr>
              <w:tabs>
                <w:tab w:val="left" w:pos="0"/>
              </w:tabs>
              <w:snapToGrid w:val="0"/>
              <w:jc w:val="both"/>
            </w:pPr>
            <w:r w:rsidRPr="007221E7">
              <w:t>Ортопедическая обувь сложная без утепленной подкладк</w:t>
            </w:r>
            <w:r w:rsidR="00F66011" w:rsidRPr="007221E7">
              <w:t>и</w:t>
            </w:r>
            <w:r w:rsidRPr="007221E7">
              <w:t xml:space="preserve"> для детей-инвалидов (пара)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b/>
                <w:color w:val="70AD47" w:themeColor="accent6"/>
              </w:rPr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</w:t>
            </w:r>
            <w:r w:rsidRPr="007221E7">
              <w:lastRenderedPageBreak/>
              <w:t>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keepNext/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jc w:val="center"/>
            </w:pPr>
            <w:r w:rsidRPr="007221E7">
              <w:lastRenderedPageBreak/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jc w:val="center"/>
            </w:pPr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7 301,77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365 088,50</w:t>
            </w:r>
          </w:p>
        </w:tc>
      </w:tr>
      <w:tr w:rsidR="00427C4F" w:rsidRPr="007221E7" w:rsidTr="00D100BE">
        <w:trPr>
          <w:trHeight w:val="39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rPr>
                <w:lang w:val="en-US"/>
              </w:rPr>
              <w:t>3</w:t>
            </w:r>
            <w:r w:rsidRPr="007221E7"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Ортопедическая обувь сложная на утепленной подкладке </w:t>
            </w:r>
            <w:r w:rsidR="00F63DCC" w:rsidRPr="007221E7">
              <w:t xml:space="preserve">инвалидам </w:t>
            </w:r>
            <w:r w:rsidRPr="007221E7">
              <w:t>(бе</w:t>
            </w:r>
            <w:r w:rsidR="00F66011" w:rsidRPr="007221E7">
              <w:t xml:space="preserve">з учета </w:t>
            </w:r>
            <w:r w:rsidR="00C92F7F" w:rsidRPr="007221E7">
              <w:t>детей-инвалидов</w:t>
            </w:r>
            <w:r w:rsidR="00F66011" w:rsidRPr="007221E7">
              <w:t>) (пара)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b/>
                <w:color w:val="70AD47" w:themeColor="accent6"/>
              </w:rPr>
            </w:pPr>
            <w:r w:rsidRPr="007221E7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</w:t>
            </w:r>
            <w:r w:rsidRPr="007221E7">
              <w:lastRenderedPageBreak/>
              <w:t xml:space="preserve">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</w:pPr>
            <w:r w:rsidRPr="007221E7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>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keepNext/>
              <w:tabs>
                <w:tab w:val="left" w:pos="0"/>
              </w:tabs>
              <w:snapToGrid w:val="0"/>
              <w:ind w:firstLine="264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</w:t>
            </w:r>
            <w:r w:rsidRPr="007221E7">
              <w:lastRenderedPageBreak/>
              <w:t>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keepNext/>
              <w:snapToGrid w:val="0"/>
              <w:ind w:firstLine="264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lastRenderedPageBreak/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7 459,13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745 913,00</w:t>
            </w:r>
          </w:p>
        </w:tc>
      </w:tr>
      <w:tr w:rsidR="00427C4F" w:rsidRPr="007221E7" w:rsidTr="00D100B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lastRenderedPageBreak/>
              <w:t>4.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Ортопедическая обувь сложная на утепленной подкладке для </w:t>
            </w:r>
            <w:r w:rsidR="00C92F7F" w:rsidRPr="007221E7">
              <w:t>детей-инвалидов</w:t>
            </w:r>
            <w:r w:rsidR="002437B6" w:rsidRPr="007221E7">
              <w:t xml:space="preserve"> </w:t>
            </w:r>
            <w:r w:rsidRPr="007221E7">
              <w:t>(пара)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</w:t>
            </w:r>
            <w:r w:rsidRPr="007221E7">
              <w:t>ГОСТ Р 55638-2021</w:t>
            </w:r>
            <w:r w:rsidRPr="007221E7">
              <w:rPr>
                <w:rFonts w:eastAsia="Arial"/>
              </w:rPr>
              <w:t>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="Arial"/>
              </w:rPr>
              <w:t>сгибательной</w:t>
            </w:r>
            <w:proofErr w:type="spellEnd"/>
            <w:r w:rsidRPr="007221E7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варусной</w:t>
            </w:r>
            <w:proofErr w:type="spellEnd"/>
            <w:r w:rsidRPr="007221E7">
              <w:rPr>
                <w:rFonts w:eastAsia="Arial"/>
              </w:rPr>
              <w:t xml:space="preserve">, </w:t>
            </w:r>
            <w:proofErr w:type="spellStart"/>
            <w:r w:rsidRPr="007221E7">
              <w:rPr>
                <w:rFonts w:eastAsia="Arial"/>
              </w:rPr>
              <w:t>эквинусной</w:t>
            </w:r>
            <w:proofErr w:type="spellEnd"/>
            <w:r w:rsidRPr="007221E7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427C4F" w:rsidRPr="007221E7" w:rsidRDefault="00427C4F" w:rsidP="00B545EE">
            <w:pPr>
              <w:tabs>
                <w:tab w:val="left" w:pos="0"/>
              </w:tabs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</w:t>
            </w:r>
            <w:r w:rsidRPr="007221E7">
              <w:rPr>
                <w:rFonts w:eastAsia="Arial"/>
              </w:rPr>
              <w:lastRenderedPageBreak/>
              <w:t>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="Arial"/>
              </w:rPr>
              <w:t>плосковальгусной</w:t>
            </w:r>
            <w:proofErr w:type="spellEnd"/>
            <w:r w:rsidRPr="007221E7">
              <w:rPr>
                <w:rFonts w:eastAsia="Arial"/>
              </w:rPr>
              <w:t xml:space="preserve"> стопе, полой стопе, </w:t>
            </w:r>
            <w:proofErr w:type="spellStart"/>
            <w:r w:rsidRPr="007221E7">
              <w:rPr>
                <w:rFonts w:eastAsia="Arial"/>
              </w:rPr>
              <w:t>половарусной</w:t>
            </w:r>
            <w:proofErr w:type="spellEnd"/>
            <w:r w:rsidRPr="007221E7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keepNext/>
              <w:tabs>
                <w:tab w:val="left" w:pos="0"/>
              </w:tabs>
              <w:snapToGrid w:val="0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лимфостазе</w:t>
            </w:r>
            <w:proofErr w:type="spellEnd"/>
            <w:r w:rsidRPr="007221E7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27C4F" w:rsidRPr="007221E7" w:rsidRDefault="00427C4F" w:rsidP="00B545EE">
            <w:pPr>
              <w:tabs>
                <w:tab w:val="left" w:pos="0"/>
              </w:tabs>
              <w:snapToGrid w:val="0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lastRenderedPageBreak/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7 536,91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376 845,50</w:t>
            </w:r>
          </w:p>
        </w:tc>
      </w:tr>
      <w:tr w:rsidR="00427C4F" w:rsidRPr="007221E7" w:rsidTr="00394C48">
        <w:trPr>
          <w:trHeight w:val="28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7221E7">
              <w:rPr>
                <w:lang w:val="en-US"/>
              </w:rPr>
              <w:lastRenderedPageBreak/>
              <w:t>5.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D100BE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B545EE">
            <w:pPr>
              <w:tabs>
                <w:tab w:val="left" w:pos="0"/>
              </w:tabs>
              <w:spacing w:line="192" w:lineRule="auto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6 949,55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416 973,00</w:t>
            </w:r>
          </w:p>
        </w:tc>
      </w:tr>
      <w:tr w:rsidR="00427C4F" w:rsidRPr="007221E7" w:rsidTr="00D100BE">
        <w:trPr>
          <w:trHeight w:val="2399"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t>6.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2437B6">
            <w:r w:rsidRPr="007221E7"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2287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B545EE">
            <w:pPr>
              <w:tabs>
                <w:tab w:val="left" w:pos="0"/>
              </w:tabs>
              <w:spacing w:line="192" w:lineRule="auto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3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7221E7">
              <w:rPr>
                <w:bCs/>
                <w:iCs/>
              </w:rPr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6 950,14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3B6633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20 850,42</w:t>
            </w:r>
            <w:r w:rsidR="003B6633" w:rsidRPr="007221E7">
              <w:rPr>
                <w:color w:val="000000"/>
              </w:rPr>
              <w:t xml:space="preserve"> </w:t>
            </w:r>
          </w:p>
        </w:tc>
      </w:tr>
      <w:tr w:rsidR="00427C4F" w:rsidRPr="007221E7" w:rsidTr="00D100BE">
        <w:trPr>
          <w:trHeight w:val="2824"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t>7.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2287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B545EE">
            <w:pPr>
              <w:tabs>
                <w:tab w:val="left" w:pos="0"/>
              </w:tabs>
              <w:spacing w:line="192" w:lineRule="auto"/>
              <w:ind w:firstLine="264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60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7 279,13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436 747,80</w:t>
            </w:r>
          </w:p>
        </w:tc>
      </w:tr>
      <w:tr w:rsidR="00427C4F" w:rsidRPr="007221E7" w:rsidTr="00D100BE">
        <w:trPr>
          <w:trHeight w:val="2255"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7221E7">
              <w:lastRenderedPageBreak/>
              <w:t>8.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2437B6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на утепленной подкладке для детей-инвалидов</w:t>
            </w:r>
            <w:r w:rsidR="002437B6" w:rsidRPr="007221E7">
              <w:t xml:space="preserve"> </w:t>
            </w:r>
            <w:r w:rsidRPr="007221E7">
              <w:t>(пара)</w:t>
            </w:r>
          </w:p>
        </w:tc>
        <w:tc>
          <w:tcPr>
            <w:tcW w:w="2287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B545EE">
            <w:pPr>
              <w:tabs>
                <w:tab w:val="left" w:pos="0"/>
              </w:tabs>
              <w:spacing w:line="192" w:lineRule="auto"/>
              <w:ind w:firstLine="264"/>
              <w:jc w:val="both"/>
            </w:pPr>
            <w:r w:rsidRPr="007221E7"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3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427C4F" w:rsidRPr="007221E7" w:rsidRDefault="00427C4F" w:rsidP="00427C4F">
            <w:pPr>
              <w:widowControl w:val="0"/>
              <w:suppressAutoHyphens/>
              <w:jc w:val="center"/>
            </w:pPr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</w:pPr>
            <w:r w:rsidRPr="007221E7">
              <w:t>7 279,13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F" w:rsidRPr="007221E7" w:rsidRDefault="00427C4F" w:rsidP="00427C4F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21 837,39</w:t>
            </w:r>
          </w:p>
        </w:tc>
      </w:tr>
      <w:tr w:rsidR="00EB076F" w:rsidRPr="007221E7" w:rsidTr="00B545EE">
        <w:tc>
          <w:tcPr>
            <w:tcW w:w="33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7221E7" w:rsidRDefault="00EB076F" w:rsidP="006002D2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7221E7">
              <w:rPr>
                <w:bCs/>
                <w:iCs/>
              </w:rPr>
              <w:t>ИТОГО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7221E7" w:rsidRDefault="00EB076F" w:rsidP="006002D2">
            <w:pPr>
              <w:widowControl w:val="0"/>
              <w:suppressAutoHyphens/>
              <w:jc w:val="center"/>
              <w:rPr>
                <w:b/>
              </w:rPr>
            </w:pPr>
            <w:r w:rsidRPr="007221E7">
              <w:rPr>
                <w:b/>
              </w:rPr>
              <w:t>396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7221E7" w:rsidRDefault="00EB076F" w:rsidP="006002D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7221E7" w:rsidRDefault="00EB076F" w:rsidP="006002D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F" w:rsidRPr="007221E7" w:rsidRDefault="00427C4F" w:rsidP="00427C4F">
            <w:pPr>
              <w:widowControl w:val="0"/>
              <w:suppressAutoHyphens/>
              <w:rPr>
                <w:b/>
              </w:rPr>
            </w:pPr>
            <w:r w:rsidRPr="007221E7">
              <w:rPr>
                <w:b/>
              </w:rPr>
              <w:t>2</w:t>
            </w:r>
            <w:r w:rsidR="00DF6B70" w:rsidRPr="007221E7">
              <w:rPr>
                <w:b/>
              </w:rPr>
              <w:t> </w:t>
            </w:r>
            <w:r w:rsidRPr="007221E7">
              <w:rPr>
                <w:b/>
              </w:rPr>
              <w:t>888</w:t>
            </w:r>
            <w:r w:rsidR="00DF6B70" w:rsidRPr="007221E7">
              <w:rPr>
                <w:b/>
              </w:rPr>
              <w:t xml:space="preserve"> </w:t>
            </w:r>
            <w:r w:rsidRPr="007221E7">
              <w:rPr>
                <w:b/>
              </w:rPr>
              <w:t>379,51</w:t>
            </w:r>
          </w:p>
        </w:tc>
      </w:tr>
    </w:tbl>
    <w:p w:rsidR="00713207" w:rsidRPr="007221E7" w:rsidRDefault="00713207" w:rsidP="00713207">
      <w:pPr>
        <w:jc w:val="both"/>
      </w:pPr>
    </w:p>
    <w:p w:rsidR="00713207" w:rsidRPr="007221E7" w:rsidRDefault="00713207" w:rsidP="00B0780F">
      <w:pPr>
        <w:ind w:right="-284" w:firstLine="709"/>
        <w:jc w:val="both"/>
        <w:rPr>
          <w:bCs/>
        </w:rPr>
      </w:pPr>
      <w:r w:rsidRPr="007221E7">
        <w:rPr>
          <w:bCs/>
        </w:rPr>
        <w:t>1.2. Качественные характеристики объекта закупки.</w:t>
      </w:r>
    </w:p>
    <w:p w:rsidR="00713207" w:rsidRPr="007221E7" w:rsidRDefault="00713207" w:rsidP="00B0780F">
      <w:pPr>
        <w:suppressAutoHyphens/>
        <w:spacing w:line="240" w:lineRule="atLeast"/>
        <w:ind w:right="-284" w:firstLine="709"/>
        <w:jc w:val="both"/>
      </w:pPr>
      <w:r w:rsidRPr="007221E7">
        <w:t xml:space="preserve">1.2.1. При использовании Изделий по назначению не должно создаваться угрозы для жизни </w:t>
      </w:r>
      <w:r w:rsidRPr="007221E7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713207" w:rsidRPr="007221E7" w:rsidRDefault="00713207" w:rsidP="00B0780F">
      <w:pPr>
        <w:ind w:right="-284" w:firstLine="709"/>
        <w:jc w:val="both"/>
      </w:pPr>
      <w:r w:rsidRPr="007221E7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713207" w:rsidRPr="007221E7" w:rsidRDefault="00713207" w:rsidP="00B0780F">
      <w:pPr>
        <w:widowControl w:val="0"/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</w:rPr>
        <w:t>1.2.2.</w:t>
      </w:r>
      <w:r w:rsidRPr="007221E7">
        <w:rPr>
          <w:color w:val="000000" w:themeColor="text1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713207" w:rsidRPr="007221E7" w:rsidRDefault="00713207" w:rsidP="00B0780F">
      <w:pPr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  <w:lang w:eastAsia="ar-SA"/>
        </w:rPr>
        <w:t>- ГОСТ Р 54407-</w:t>
      </w:r>
      <w:r w:rsidRPr="007221E7">
        <w:rPr>
          <w:lang w:eastAsia="ar-SA"/>
        </w:rPr>
        <w:t>2020</w:t>
      </w:r>
      <w:r w:rsidRPr="007221E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:rsidR="00713207" w:rsidRPr="007221E7" w:rsidRDefault="00713207" w:rsidP="00B0780F">
      <w:pPr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:rsidR="00713207" w:rsidRPr="007221E7" w:rsidRDefault="00713207" w:rsidP="00B0780F">
      <w:pPr>
        <w:ind w:right="-284" w:firstLine="709"/>
        <w:jc w:val="both"/>
        <w:rPr>
          <w:color w:val="000000" w:themeColor="text1"/>
          <w:lang w:eastAsia="ar-SA"/>
        </w:rPr>
      </w:pPr>
      <w:r w:rsidRPr="007221E7">
        <w:rPr>
          <w:color w:val="000000" w:themeColor="text1"/>
          <w:lang w:eastAsia="ar-SA"/>
        </w:rPr>
        <w:t>- ГОСТ Р 55638-2021 «Услуги по изготовлению ортопедической обуви. Требования безопасности».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  <w:rPr>
          <w:rFonts w:eastAsia="Calibri"/>
        </w:rPr>
      </w:pPr>
      <w:r w:rsidRPr="007221E7">
        <w:t>1.2.4. Изделия должны быть новыми Изделиями</w:t>
      </w:r>
      <w:r w:rsidRPr="007221E7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>1.2.5. Изделия должны быть свободными от прав третьих лиц.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  <w:rPr>
          <w:bCs/>
        </w:rPr>
      </w:pPr>
      <w:r w:rsidRPr="007221E7">
        <w:lastRenderedPageBreak/>
        <w:t>1.3.</w:t>
      </w:r>
      <w:r w:rsidRPr="007221E7">
        <w:rPr>
          <w:rFonts w:eastAsia="Calibri"/>
          <w:lang w:eastAsia="en-US"/>
        </w:rPr>
        <w:t xml:space="preserve"> </w:t>
      </w:r>
      <w:r w:rsidRPr="007221E7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7221E7">
        <w:rPr>
          <w:bCs/>
        </w:rPr>
        <w:t>.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>Начало сезона должно определяться в соответствии с Законом «О защите прав потребителей».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 Исполнитель обязан: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2.1. Осуществлять</w:t>
      </w:r>
      <w:r w:rsidRPr="007221E7">
        <w:t xml:space="preserve"> индивидуальное изготовление</w:t>
      </w:r>
      <w:r w:rsidRPr="007221E7">
        <w:rPr>
          <w:rFonts w:eastAsia="Calibri"/>
        </w:rPr>
        <w:t xml:space="preserve"> Получателям Изделий.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</w:pPr>
      <w:r w:rsidRPr="007221E7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7221E7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</w:pPr>
      <w:r w:rsidRPr="007221E7"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713207" w:rsidRPr="007221E7" w:rsidRDefault="00713207" w:rsidP="00B0780F">
      <w:pPr>
        <w:autoSpaceDE w:val="0"/>
        <w:ind w:right="-284" w:firstLine="709"/>
        <w:jc w:val="both"/>
        <w:rPr>
          <w:rFonts w:eastAsia="Calibri"/>
        </w:rPr>
      </w:pPr>
      <w:r w:rsidRPr="007221E7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7221E7"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713207" w:rsidRPr="007221E7" w:rsidRDefault="00713207" w:rsidP="00B0780F">
      <w:pPr>
        <w:widowControl w:val="0"/>
        <w:ind w:right="-284" w:firstLine="709"/>
        <w:jc w:val="both"/>
        <w:rPr>
          <w:rFonts w:eastAsia="Calibri"/>
        </w:rPr>
      </w:pPr>
      <w:r w:rsidRPr="007221E7">
        <w:t xml:space="preserve">2.5. </w:t>
      </w:r>
      <w:r w:rsidRPr="007221E7">
        <w:rPr>
          <w:lang w:eastAsia="ar-SA"/>
        </w:rPr>
        <w:t xml:space="preserve">Осуществлять прием Получателей по всем вопросам изготовления и выдачи Изделий, выполнения гарантийного ремонта Изделий по </w:t>
      </w:r>
      <w:r w:rsidRPr="007221E7">
        <w:rPr>
          <w:lang w:eastAsia="ar-SA"/>
        </w:rPr>
        <w:lastRenderedPageBreak/>
        <w:t>месту нахождения пункта (</w:t>
      </w:r>
      <w:r w:rsidRPr="007221E7">
        <w:rPr>
          <w:rFonts w:eastAsia="Calibri"/>
        </w:rPr>
        <w:t>пунктов) приема и гарантийного обслуживания, организова</w:t>
      </w:r>
      <w:r w:rsidR="00B27DD5" w:rsidRPr="007221E7">
        <w:rPr>
          <w:rFonts w:eastAsia="Calibri"/>
        </w:rPr>
        <w:t>нных Исполнителем на территории</w:t>
      </w:r>
      <w:r w:rsidRPr="007221E7">
        <w:rPr>
          <w:rFonts w:eastAsia="Calibri"/>
        </w:rPr>
        <w:t xml:space="preserve"> субъект</w:t>
      </w:r>
      <w:r w:rsidR="00B27DD5" w:rsidRPr="007221E7">
        <w:rPr>
          <w:rFonts w:eastAsia="Calibri"/>
        </w:rPr>
        <w:t>а</w:t>
      </w:r>
      <w:r w:rsidRPr="007221E7">
        <w:rPr>
          <w:rFonts w:eastAsia="Calibri"/>
        </w:rPr>
        <w:t xml:space="preserve"> Российской Федерации с момента заключения государственного контракта. </w:t>
      </w:r>
    </w:p>
    <w:p w:rsidR="00713207" w:rsidRPr="007221E7" w:rsidRDefault="00713207" w:rsidP="00B0780F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21E7">
        <w:rPr>
          <w:rFonts w:ascii="Times New Roman" w:eastAsia="Times New Roman" w:hAnsi="Times New Roman"/>
          <w:sz w:val="24"/>
          <w:szCs w:val="24"/>
          <w:lang w:eastAsia="ar-SA"/>
        </w:rPr>
        <w:t>Количество пунктов приема указано</w:t>
      </w:r>
      <w:r w:rsidRPr="007221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Pr="007221E7">
        <w:rPr>
          <w:rFonts w:ascii="Times New Roman" w:hAnsi="Times New Roman"/>
          <w:sz w:val="24"/>
          <w:szCs w:val="24"/>
          <w:lang w:eastAsia="ru-RU"/>
        </w:rPr>
        <w:t>Приложении № 1.</w:t>
      </w:r>
    </w:p>
    <w:p w:rsidR="00713207" w:rsidRPr="007221E7" w:rsidRDefault="00713207" w:rsidP="00B0780F">
      <w:pPr>
        <w:widowControl w:val="0"/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  <w:color w:val="000000" w:themeColor="text1"/>
        </w:rPr>
      </w:pPr>
      <w:r w:rsidRPr="007221E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color w:val="000000" w:themeColor="text1"/>
        </w:rPr>
      </w:pPr>
      <w:r w:rsidRPr="007221E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  <w:rPr>
          <w:lang w:eastAsia="ar-SA"/>
        </w:rPr>
      </w:pPr>
      <w:r w:rsidRPr="007221E7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rPr>
          <w:lang w:eastAsia="ar-SA"/>
        </w:rPr>
        <w:t>Роспотребнадзора</w:t>
      </w:r>
      <w:proofErr w:type="spellEnd"/>
      <w:r w:rsidRPr="007221E7">
        <w:rPr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7221E7">
        <w:rPr>
          <w:color w:val="FF0000"/>
          <w:lang w:eastAsia="ar-SA"/>
        </w:rPr>
        <w:t xml:space="preserve"> </w:t>
      </w:r>
      <w:r w:rsidRPr="007221E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rPr>
          <w:lang w:eastAsia="ar-SA"/>
        </w:rPr>
        <w:t>коронавирусной</w:t>
      </w:r>
      <w:proofErr w:type="spellEnd"/>
      <w:r w:rsidRPr="007221E7">
        <w:rPr>
          <w:lang w:eastAsia="ar-SA"/>
        </w:rPr>
        <w:t xml:space="preserve"> инфекции (COVID-19).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rPr>
          <w:lang w:eastAsia="ar-SA"/>
        </w:rPr>
        <w:t xml:space="preserve">2.6. </w:t>
      </w:r>
      <w:r w:rsidRPr="007221E7">
        <w:rPr>
          <w:color w:val="000000"/>
        </w:rPr>
        <w:t>Предоставить доступное для Получателей</w:t>
      </w:r>
      <w:r w:rsidRPr="007221E7">
        <w:t xml:space="preserve"> помещение под размещение пункта (пунктов) приема в соответствии со статьей 15 Федерального закона от 24.11.1995 № 181 </w:t>
      </w:r>
      <w:r w:rsidRPr="007221E7">
        <w:br/>
        <w:t>«О социальной защите инвалидов в Российской Федерации».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</w:t>
      </w:r>
      <w:r w:rsidRPr="007221E7">
        <w:rPr>
          <w:lang w:eastAsia="ar-SA"/>
        </w:rPr>
        <w:t>пунктов) приема</w:t>
      </w:r>
      <w:r w:rsidRPr="007221E7">
        <w:t>, в том числе с помощью его работников, а также сменного кресла-коляски.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rPr>
          <w:b/>
        </w:rPr>
        <w:t>Входная группа</w:t>
      </w:r>
      <w:r w:rsidRPr="007221E7">
        <w:t xml:space="preserve"> 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- Пандус с поручнями;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lastRenderedPageBreak/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- Лестница с поручнями;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 xml:space="preserve">Применение для Получателей вместо пандусов аппарелей не допускается на объекте </w:t>
      </w:r>
      <w:r w:rsidRPr="007221E7">
        <w:br/>
        <w:t>(в соответствии с п. 6.1.2 СП 59.13330.2016).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7221E7">
        <w:t xml:space="preserve">в соответствии с </w:t>
      </w:r>
      <w:r w:rsidRPr="007221E7">
        <w:rPr>
          <w:color w:val="000000"/>
        </w:rPr>
        <w:t>п.6.1.5, п. 6.1.6 СП 59.13330.2016).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- Навес над входной площадкой;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 xml:space="preserve">- Противоскользящее покрытие; 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7221E7">
        <w:t xml:space="preserve">в соответствии с </w:t>
      </w:r>
      <w:r w:rsidRPr="007221E7">
        <w:rPr>
          <w:spacing w:val="2"/>
          <w:shd w:val="clear" w:color="auto" w:fill="FFFFFF"/>
        </w:rPr>
        <w:t>п. 6.1.4 СП 59.13330.2016).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- Тактильно-контрастные указатели;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b/>
        </w:rPr>
      </w:pPr>
      <w:r w:rsidRPr="007221E7">
        <w:rPr>
          <w:b/>
        </w:rPr>
        <w:t>Пути движения внутри пункта (пунктов) приема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 xml:space="preserve">- Лифт, подъемная платформа, эскалатор; 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b/>
        </w:rPr>
      </w:pPr>
      <w:r w:rsidRPr="007221E7">
        <w:t>(в соответствии с п. 6.2.13 – п. 6.2.18 СП 59.13330.2016).</w:t>
      </w:r>
      <w:r w:rsidRPr="007221E7">
        <w:rPr>
          <w:b/>
        </w:rPr>
        <w:t xml:space="preserve"> 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Лифт должен иметь габариты не менее 1100х1400 мм (ширина х глубина).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b/>
        </w:rPr>
      </w:pPr>
      <w:r w:rsidRPr="007221E7"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lastRenderedPageBreak/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713207" w:rsidRPr="007221E7" w:rsidRDefault="00713207" w:rsidP="00B0780F">
      <w:pPr>
        <w:suppressAutoHyphens/>
        <w:ind w:right="-284" w:firstLine="709"/>
        <w:jc w:val="both"/>
        <w:rPr>
          <w:b/>
        </w:rPr>
      </w:pPr>
      <w:r w:rsidRPr="007221E7">
        <w:rPr>
          <w:b/>
        </w:rPr>
        <w:t>Пути эвакуации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 xml:space="preserve">В случае невозможности соблюдения положений части 15 статьи 89 </w:t>
      </w:r>
      <w:hyperlink r:id="rId30" w:history="1">
        <w:r w:rsidRPr="007221E7">
          <w:t xml:space="preserve">Федерального закона </w:t>
        </w:r>
        <w:r w:rsidRPr="007221E7">
          <w:br/>
          <w:t>от 22.07.2008 № 123-ФЗ «Технический регламент о требованиях пожарной безопасности</w:t>
        </w:r>
      </w:hyperlink>
      <w:r w:rsidRPr="007221E7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  <w:rPr>
          <w:lang w:eastAsia="ar-SA"/>
        </w:rPr>
      </w:pPr>
      <w:r w:rsidRPr="007221E7">
        <w:t xml:space="preserve">Обеспечить систему двухсторонней связи с диспетчером или дежурным (в соответствии </w:t>
      </w:r>
      <w:r w:rsidRPr="007221E7">
        <w:br/>
        <w:t>с п. 6.5.8 СП 59.13330.2016).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</w:pPr>
      <w:r w:rsidRPr="007221E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</w:t>
      </w:r>
      <w:hyperlink r:id="rId31" w:history="1"/>
      <w:r w:rsidRPr="007221E7">
        <w:t>.</w:t>
      </w:r>
    </w:p>
    <w:p w:rsidR="00713207" w:rsidRPr="007221E7" w:rsidRDefault="00713207" w:rsidP="00B0780F">
      <w:pPr>
        <w:ind w:right="-284" w:firstLine="709"/>
        <w:jc w:val="both"/>
        <w:rPr>
          <w:lang w:eastAsia="en-US"/>
        </w:rPr>
      </w:pPr>
      <w:r w:rsidRPr="007221E7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221E7">
        <w:rPr>
          <w:lang w:eastAsia="en-US"/>
        </w:rPr>
        <w:t xml:space="preserve"> </w:t>
      </w:r>
      <w:r w:rsidRPr="007221E7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713207" w:rsidRPr="007221E7" w:rsidRDefault="00713207" w:rsidP="00B0780F">
      <w:pPr>
        <w:suppressAutoHyphens/>
        <w:ind w:right="-284" w:firstLine="709"/>
        <w:jc w:val="both"/>
      </w:pPr>
      <w:r w:rsidRPr="007221E7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221E7">
        <w:rPr>
          <w:lang w:eastAsia="ar-SA"/>
        </w:rPr>
        <w:t xml:space="preserve">пункта </w:t>
      </w:r>
      <w:r w:rsidRPr="007221E7">
        <w:t>(пунктов)</w:t>
      </w:r>
      <w:r w:rsidRPr="007221E7">
        <w:rPr>
          <w:lang w:eastAsia="ar-SA"/>
        </w:rPr>
        <w:t xml:space="preserve"> приема</w:t>
      </w:r>
      <w:r w:rsidRPr="007221E7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713207" w:rsidRPr="007221E7" w:rsidRDefault="00713207" w:rsidP="00B0780F">
      <w:pPr>
        <w:autoSpaceDE w:val="0"/>
        <w:autoSpaceDN w:val="0"/>
        <w:adjustRightInd w:val="0"/>
        <w:ind w:right="-284" w:firstLine="709"/>
        <w:jc w:val="both"/>
      </w:pPr>
      <w:r w:rsidRPr="007221E7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>- возможность беспрепятственного входа в объекты и выхода из них;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t>ассистивных</w:t>
      </w:r>
      <w:proofErr w:type="spellEnd"/>
      <w:r w:rsidRPr="007221E7">
        <w:t xml:space="preserve"> и вспомогательных технологий, а также сменного кресла-коляски;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lastRenderedPageBreak/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13207" w:rsidRPr="007221E7" w:rsidRDefault="00713207" w:rsidP="00B0780F">
      <w:pPr>
        <w:widowControl w:val="0"/>
        <w:ind w:right="-284" w:firstLine="709"/>
        <w:jc w:val="both"/>
      </w:pPr>
      <w:r w:rsidRPr="007221E7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32" w:anchor="block_1000" w:history="1">
        <w:r w:rsidRPr="007221E7">
          <w:t>форме</w:t>
        </w:r>
      </w:hyperlink>
      <w:r w:rsidRPr="007221E7">
        <w:t xml:space="preserve"> и в </w:t>
      </w:r>
      <w:hyperlink r:id="rId33" w:anchor="block_2000" w:history="1">
        <w:r w:rsidRPr="007221E7">
          <w:t>порядке</w:t>
        </w:r>
      </w:hyperlink>
      <w:r w:rsidRPr="007221E7">
        <w:t xml:space="preserve">, утвержденных </w:t>
      </w:r>
      <w:hyperlink r:id="rId34" w:history="1">
        <w:r w:rsidRPr="007221E7">
          <w:t>приказом</w:t>
        </w:r>
      </w:hyperlink>
      <w:r w:rsidRPr="007221E7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713207" w:rsidRPr="007221E7" w:rsidRDefault="00713207" w:rsidP="00B0780F">
      <w:pPr>
        <w:autoSpaceDE w:val="0"/>
        <w:ind w:right="-284" w:firstLine="709"/>
        <w:jc w:val="both"/>
        <w:rPr>
          <w:rFonts w:eastAsia="Calibri"/>
        </w:rPr>
      </w:pPr>
      <w:r w:rsidRPr="007221E7">
        <w:rPr>
          <w:lang w:eastAsia="ar-SA"/>
        </w:rPr>
        <w:t xml:space="preserve">2.7. </w:t>
      </w:r>
      <w:r w:rsidRPr="007221E7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713207" w:rsidRPr="007221E7" w:rsidRDefault="00713207" w:rsidP="00B0780F">
      <w:pPr>
        <w:ind w:right="-284" w:firstLine="709"/>
        <w:jc w:val="both"/>
        <w:rPr>
          <w:rFonts w:eastAsia="Calibri"/>
        </w:rPr>
      </w:pPr>
      <w:r w:rsidRPr="007221E7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713207" w:rsidRPr="007221E7" w:rsidRDefault="00713207" w:rsidP="00B0780F">
      <w:pPr>
        <w:ind w:right="-284" w:firstLine="709"/>
        <w:jc w:val="both"/>
      </w:pPr>
      <w:r w:rsidRPr="007221E7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713207" w:rsidRPr="007221E7" w:rsidRDefault="00713207" w:rsidP="00B0780F">
      <w:pPr>
        <w:ind w:right="-284" w:firstLine="709"/>
        <w:jc w:val="both"/>
      </w:pPr>
      <w:r w:rsidRPr="007221E7"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="00B0780F" w:rsidRPr="007221E7">
        <w:rPr>
          <w:lang w:val="en-US"/>
        </w:rPr>
        <w:t>info</w:t>
      </w:r>
      <w:r w:rsidR="00B0780F" w:rsidRPr="007221E7">
        <w:t>@</w:t>
      </w:r>
      <w:proofErr w:type="spellStart"/>
      <w:r w:rsidR="00B0780F" w:rsidRPr="007221E7">
        <w:rPr>
          <w:lang w:val="en-US"/>
        </w:rPr>
        <w:t>ro</w:t>
      </w:r>
      <w:proofErr w:type="spellEnd"/>
      <w:r w:rsidR="00B0780F" w:rsidRPr="007221E7">
        <w:t>92.</w:t>
      </w:r>
      <w:proofErr w:type="spellStart"/>
      <w:r w:rsidR="00B0780F" w:rsidRPr="007221E7">
        <w:rPr>
          <w:lang w:val="en-US"/>
        </w:rPr>
        <w:t>fss</w:t>
      </w:r>
      <w:proofErr w:type="spellEnd"/>
      <w:r w:rsidR="00B0780F" w:rsidRPr="007221E7">
        <w:t>.</w:t>
      </w:r>
      <w:proofErr w:type="spellStart"/>
      <w:r w:rsidR="00B0780F" w:rsidRPr="007221E7">
        <w:rPr>
          <w:lang w:val="en-US"/>
        </w:rPr>
        <w:t>ru</w:t>
      </w:r>
      <w:proofErr w:type="spellEnd"/>
      <w:r w:rsidRPr="007221E7">
        <w:t>.</w:t>
      </w:r>
    </w:p>
    <w:p w:rsidR="00713207" w:rsidRPr="007221E7" w:rsidRDefault="00713207" w:rsidP="00B0780F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713207" w:rsidRPr="007221E7" w:rsidRDefault="00713207" w:rsidP="00B0780F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713207" w:rsidRPr="007221E7" w:rsidRDefault="00713207" w:rsidP="00B0780F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713207" w:rsidRPr="007221E7" w:rsidRDefault="00713207" w:rsidP="00B0780F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номер контактного телефона;</w:t>
      </w:r>
    </w:p>
    <w:p w:rsidR="00713207" w:rsidRPr="007221E7" w:rsidRDefault="00713207" w:rsidP="00B0780F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адрес электронной почты;</w:t>
      </w:r>
    </w:p>
    <w:p w:rsidR="00713207" w:rsidRPr="007221E7" w:rsidRDefault="00713207" w:rsidP="00B0780F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713207" w:rsidRPr="007221E7" w:rsidRDefault="00713207" w:rsidP="00B0780F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713207" w:rsidRPr="007221E7" w:rsidRDefault="00713207" w:rsidP="00B0780F">
      <w:pPr>
        <w:numPr>
          <w:ilvl w:val="0"/>
          <w:numId w:val="1"/>
        </w:numPr>
        <w:autoSpaceDE w:val="0"/>
        <w:autoSpaceDN w:val="0"/>
        <w:adjustRightInd w:val="0"/>
        <w:ind w:left="0"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lastRenderedPageBreak/>
        <w:t xml:space="preserve">срок </w:t>
      </w:r>
      <w:proofErr w:type="spellStart"/>
      <w:r w:rsidRPr="007221E7">
        <w:rPr>
          <w:lang w:eastAsia="en-US"/>
        </w:rPr>
        <w:t>соисполнительства</w:t>
      </w:r>
      <w:proofErr w:type="spellEnd"/>
      <w:r w:rsidRPr="007221E7">
        <w:rPr>
          <w:lang w:eastAsia="en-US"/>
        </w:rPr>
        <w:t>.</w:t>
      </w:r>
    </w:p>
    <w:p w:rsidR="00713207" w:rsidRPr="007221E7" w:rsidRDefault="00713207" w:rsidP="00B0780F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713207" w:rsidRPr="007221E7" w:rsidRDefault="00713207" w:rsidP="00B0780F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713207" w:rsidRPr="007221E7" w:rsidRDefault="00713207" w:rsidP="00B0780F">
      <w:pPr>
        <w:autoSpaceDE w:val="0"/>
        <w:autoSpaceDN w:val="0"/>
        <w:adjustRightInd w:val="0"/>
        <w:spacing w:line="240" w:lineRule="atLeast"/>
        <w:ind w:right="-284" w:firstLine="709"/>
        <w:jc w:val="both"/>
      </w:pPr>
      <w:r w:rsidRPr="007221E7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="00B0780F" w:rsidRPr="007221E7">
        <w:rPr>
          <w:lang w:val="en-US"/>
        </w:rPr>
        <w:t>info</w:t>
      </w:r>
      <w:r w:rsidR="00B0780F" w:rsidRPr="007221E7">
        <w:t>@</w:t>
      </w:r>
      <w:proofErr w:type="spellStart"/>
      <w:r w:rsidR="00B0780F" w:rsidRPr="007221E7">
        <w:rPr>
          <w:lang w:val="en-US"/>
        </w:rPr>
        <w:t>ro</w:t>
      </w:r>
      <w:proofErr w:type="spellEnd"/>
      <w:r w:rsidR="00B0780F" w:rsidRPr="007221E7">
        <w:t>92.</w:t>
      </w:r>
      <w:proofErr w:type="spellStart"/>
      <w:r w:rsidR="00B0780F" w:rsidRPr="007221E7">
        <w:rPr>
          <w:lang w:val="en-US"/>
        </w:rPr>
        <w:t>fss</w:t>
      </w:r>
      <w:proofErr w:type="spellEnd"/>
      <w:r w:rsidR="00B0780F" w:rsidRPr="007221E7">
        <w:t>.</w:t>
      </w:r>
      <w:proofErr w:type="spellStart"/>
      <w:r w:rsidR="00B0780F" w:rsidRPr="007221E7">
        <w:rPr>
          <w:lang w:val="en-US"/>
        </w:rPr>
        <w:t>ru</w:t>
      </w:r>
      <w:proofErr w:type="spellEnd"/>
      <w:r w:rsidRPr="007221E7">
        <w:t xml:space="preserve">. </w:t>
      </w:r>
    </w:p>
    <w:p w:rsidR="00713207" w:rsidRPr="007221E7" w:rsidRDefault="00713207" w:rsidP="00B0780F">
      <w:pPr>
        <w:ind w:right="-284" w:firstLine="709"/>
        <w:jc w:val="both"/>
      </w:pPr>
      <w:r w:rsidRPr="007221E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t>фотофиксацию</w:t>
      </w:r>
      <w:proofErr w:type="spellEnd"/>
      <w:r w:rsidRPr="007221E7">
        <w:t xml:space="preserve"> и/или видеозапись.</w:t>
      </w:r>
    </w:p>
    <w:p w:rsidR="00751E4E" w:rsidRPr="007221E7" w:rsidRDefault="00C042B7" w:rsidP="00751E4E">
      <w:pPr>
        <w:ind w:firstLine="709"/>
        <w:jc w:val="both"/>
      </w:pPr>
      <w:r w:rsidRPr="007221E7">
        <w:t xml:space="preserve">Место выполнения работ: </w:t>
      </w:r>
      <w:r w:rsidR="00751E4E" w:rsidRPr="007221E7">
        <w:t>Российская Федерация, г. Севастополь, в соответствии с выбором Получателей:</w:t>
      </w:r>
    </w:p>
    <w:p w:rsidR="00751E4E" w:rsidRPr="007221E7" w:rsidRDefault="00751E4E" w:rsidP="00751E4E">
      <w:pPr>
        <w:ind w:firstLine="709"/>
        <w:jc w:val="both"/>
      </w:pPr>
      <w:r w:rsidRPr="007221E7">
        <w:t>- по месту нахождения пункта приема, организованного Исполнителем в г. Севастополе;</w:t>
      </w:r>
    </w:p>
    <w:p w:rsidR="00C042B7" w:rsidRPr="007221E7" w:rsidRDefault="00751E4E" w:rsidP="00751E4E">
      <w:pPr>
        <w:ind w:firstLine="709"/>
        <w:jc w:val="both"/>
      </w:pPr>
      <w:r w:rsidRPr="007221E7">
        <w:t xml:space="preserve"> - по месту жительства получателя.</w:t>
      </w:r>
    </w:p>
    <w:p w:rsidR="00713207" w:rsidRPr="007221E7" w:rsidRDefault="00713207" w:rsidP="00B0780F">
      <w:pPr>
        <w:ind w:right="-284" w:firstLine="709"/>
        <w:jc w:val="both"/>
      </w:pPr>
    </w:p>
    <w:p w:rsidR="004F4E23" w:rsidRPr="007221E7" w:rsidRDefault="004F4E23" w:rsidP="004F4E23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Адресный перечень пунктов приёма получателей на территории Российской Федерации:</w:t>
      </w:r>
    </w:p>
    <w:p w:rsidR="004F4E23" w:rsidRPr="007221E7" w:rsidRDefault="004F4E23" w:rsidP="004F4E23">
      <w:pPr>
        <w:keepLines/>
        <w:widowControl w:val="0"/>
        <w:jc w:val="center"/>
        <w:rPr>
          <w:rFonts w:eastAsiaTheme="minorHAnsi"/>
          <w:lang w:eastAsia="en-US"/>
        </w:rPr>
      </w:pPr>
    </w:p>
    <w:p w:rsidR="004F4E23" w:rsidRPr="007221E7" w:rsidRDefault="004F4E23" w:rsidP="004F4E23">
      <w:pPr>
        <w:keepLines/>
        <w:widowControl w:val="0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660"/>
        <w:gridCol w:w="2298"/>
        <w:gridCol w:w="2755"/>
      </w:tblGrid>
      <w:tr w:rsidR="004F4E23" w:rsidRPr="007221E7" w:rsidTr="00C042B7">
        <w:trPr>
          <w:trHeight w:val="1159"/>
        </w:trPr>
        <w:tc>
          <w:tcPr>
            <w:tcW w:w="291" w:type="pct"/>
            <w:shd w:val="clear" w:color="auto" w:fill="auto"/>
          </w:tcPr>
          <w:p w:rsidR="004F4E23" w:rsidRPr="007221E7" w:rsidRDefault="004F4E23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4F4E23" w:rsidRPr="007221E7" w:rsidRDefault="004F4E23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789" w:type="pct"/>
            <w:shd w:val="clear" w:color="auto" w:fill="auto"/>
          </w:tcPr>
          <w:p w:rsidR="004F4E23" w:rsidRPr="007221E7" w:rsidRDefault="004F4E23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Кол-во Пунктов приема Получателей</w:t>
            </w:r>
          </w:p>
        </w:tc>
        <w:tc>
          <w:tcPr>
            <w:tcW w:w="946" w:type="pct"/>
            <w:shd w:val="clear" w:color="auto" w:fill="auto"/>
          </w:tcPr>
          <w:p w:rsidR="004F4E23" w:rsidRPr="007221E7" w:rsidRDefault="004F4E23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населенного пункта</w:t>
            </w:r>
          </w:p>
        </w:tc>
      </w:tr>
      <w:tr w:rsidR="004F4E23" w:rsidRPr="007221E7" w:rsidTr="00C042B7">
        <w:trPr>
          <w:trHeight w:val="315"/>
        </w:trPr>
        <w:tc>
          <w:tcPr>
            <w:tcW w:w="291" w:type="pct"/>
            <w:shd w:val="clear" w:color="auto" w:fill="auto"/>
          </w:tcPr>
          <w:p w:rsidR="004F4E23" w:rsidRPr="007221E7" w:rsidRDefault="004F4E23" w:rsidP="00C042B7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4F4E23" w:rsidRPr="007221E7" w:rsidRDefault="004F4E23" w:rsidP="009A084B">
            <w:pPr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7221E7"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23" w:rsidRPr="007221E7" w:rsidRDefault="004F4E23" w:rsidP="00C042B7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23" w:rsidRPr="007221E7" w:rsidRDefault="00751E4E" w:rsidP="004F4E23">
            <w:pPr>
              <w:jc w:val="center"/>
            </w:pPr>
            <w:r w:rsidRPr="007221E7">
              <w:t xml:space="preserve">г. </w:t>
            </w:r>
            <w:r w:rsidR="004F4E23" w:rsidRPr="007221E7">
              <w:t>Севастополь</w:t>
            </w:r>
          </w:p>
        </w:tc>
      </w:tr>
    </w:tbl>
    <w:p w:rsidR="00713207" w:rsidRPr="007221E7" w:rsidRDefault="00713207" w:rsidP="00CF0411">
      <w:pPr>
        <w:keepLines/>
        <w:widowControl w:val="0"/>
        <w:autoSpaceDE w:val="0"/>
        <w:autoSpaceDN w:val="0"/>
        <w:adjustRightInd w:val="0"/>
        <w:ind w:hanging="142"/>
        <w:jc w:val="both"/>
        <w:rPr>
          <w:b/>
        </w:rPr>
      </w:pPr>
    </w:p>
    <w:p w:rsidR="00CC2161" w:rsidRPr="007221E7" w:rsidRDefault="00CC2161" w:rsidP="00CF0411">
      <w:pPr>
        <w:keepLines/>
        <w:widowControl w:val="0"/>
      </w:pPr>
      <w:r w:rsidRPr="007221E7">
        <w:br w:type="page"/>
      </w:r>
    </w:p>
    <w:p w:rsidR="00CC2161" w:rsidRPr="007221E7" w:rsidRDefault="00CC2161" w:rsidP="003E35D4">
      <w:pPr>
        <w:keepLines/>
        <w:widowControl w:val="0"/>
        <w:autoSpaceDE w:val="0"/>
        <w:autoSpaceDN w:val="0"/>
        <w:adjustRightInd w:val="0"/>
        <w:ind w:hanging="142"/>
        <w:jc w:val="center"/>
        <w:rPr>
          <w:b/>
        </w:rPr>
      </w:pPr>
      <w:r w:rsidRPr="007221E7">
        <w:rPr>
          <w:b/>
        </w:rPr>
        <w:lastRenderedPageBreak/>
        <w:t>Государственное учреждение – региональное отделение Фонда социального страхования Российской Федерации по Республике Адыгея</w:t>
      </w:r>
    </w:p>
    <w:p w:rsidR="003E35D4" w:rsidRPr="007221E7" w:rsidRDefault="003E35D4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EC72FB" w:rsidRPr="007221E7" w:rsidRDefault="00EC72FB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EC72FB" w:rsidRPr="007221E7" w:rsidRDefault="00EC72FB" w:rsidP="00CF0411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360681" w:rsidRPr="007221E7" w:rsidRDefault="00360681" w:rsidP="00E05BB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p w:rsidR="00E05BBF" w:rsidRPr="007221E7" w:rsidRDefault="00E05BBF" w:rsidP="00E05BB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Исполнитель должен осуществить выполнение работ по изготовлению ортопедической обуви (далее – Изделие)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05BBF" w:rsidRPr="007221E7" w:rsidRDefault="00E05BBF" w:rsidP="00E05BB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p w:rsidR="002D13BB" w:rsidRPr="007221E7" w:rsidRDefault="002D13BB" w:rsidP="002D13BB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Место, условия и сроки (периоды) поставки товара: в соответствии с выбором Получателя: </w:t>
      </w:r>
    </w:p>
    <w:p w:rsidR="002D13BB" w:rsidRPr="007221E7" w:rsidRDefault="002D13BB" w:rsidP="002D13BB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по месту нахождения пунктов выдачи Изделия</w:t>
      </w:r>
      <w:r w:rsidR="00517474" w:rsidRPr="007221E7">
        <w:rPr>
          <w:rFonts w:eastAsiaTheme="minorHAnsi"/>
          <w:lang w:eastAsia="en-US"/>
        </w:rPr>
        <w:t>,</w:t>
      </w:r>
      <w:r w:rsidRPr="007221E7">
        <w:rPr>
          <w:rFonts w:eastAsiaTheme="minorHAnsi"/>
          <w:lang w:eastAsia="en-US"/>
        </w:rPr>
        <w:t xml:space="preserve"> организованных Исполнителем, но до 10.12.2022 г.;</w:t>
      </w:r>
    </w:p>
    <w:p w:rsidR="002D13BB" w:rsidRPr="007221E7" w:rsidRDefault="002D13BB" w:rsidP="002D13BB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- по месту проживания Получателя, но не позднее </w:t>
      </w:r>
      <w:r w:rsidR="000F6692" w:rsidRPr="007221E7">
        <w:rPr>
          <w:rFonts w:eastAsiaTheme="minorHAnsi"/>
          <w:lang w:eastAsia="en-US"/>
        </w:rPr>
        <w:t>15</w:t>
      </w:r>
      <w:r w:rsidRPr="007221E7">
        <w:rPr>
          <w:rFonts w:eastAsiaTheme="minorHAnsi"/>
          <w:lang w:eastAsia="en-US"/>
        </w:rPr>
        <w:t>.12.2022 г.</w:t>
      </w:r>
    </w:p>
    <w:p w:rsidR="002D13BB" w:rsidRPr="007221E7" w:rsidRDefault="002D13BB" w:rsidP="002D13BB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Выполнение работ не более 60 календарных дней с момента получения Исполнителем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Исполнителем реестра получателей.</w:t>
      </w:r>
    </w:p>
    <w:p w:rsidR="00E05BBF" w:rsidRPr="007221E7" w:rsidRDefault="00E05BBF" w:rsidP="00E05BB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p w:rsidR="00E05BBF" w:rsidRPr="007221E7" w:rsidRDefault="00E05BBF" w:rsidP="00E05BB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 Характеристики объекта закупки (описание объекта закупки).</w:t>
      </w:r>
    </w:p>
    <w:p w:rsidR="00E05BBF" w:rsidRPr="007221E7" w:rsidRDefault="00E05BBF" w:rsidP="00E05BB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1.1. Функциональные и технические характеристики объекта закупки (описание объекта закупки):</w:t>
      </w:r>
    </w:p>
    <w:p w:rsidR="0002050F" w:rsidRPr="007221E7" w:rsidRDefault="0002050F" w:rsidP="0002050F">
      <w:pPr>
        <w:widowControl w:val="0"/>
        <w:tabs>
          <w:tab w:val="left" w:pos="720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920"/>
        <w:gridCol w:w="7263"/>
        <w:gridCol w:w="1133"/>
        <w:gridCol w:w="990"/>
        <w:gridCol w:w="1133"/>
        <w:gridCol w:w="1523"/>
      </w:tblGrid>
      <w:tr w:rsidR="00360681" w:rsidRPr="007221E7" w:rsidTr="00BA61A4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№</w:t>
            </w:r>
          </w:p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Наименование товаров, работ, услуг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Описание объекта закупки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ед. изм.,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11"/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B" w:rsidRPr="007221E7" w:rsidRDefault="009A084B" w:rsidP="009A084B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12"/>
            </w:r>
          </w:p>
        </w:tc>
      </w:tr>
      <w:tr w:rsidR="002528BC" w:rsidRPr="007221E7" w:rsidTr="00BA61A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t>1.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3C0780">
            <w:pPr>
              <w:tabs>
                <w:tab w:val="left" w:pos="0"/>
              </w:tabs>
              <w:snapToGrid w:val="0"/>
              <w:jc w:val="both"/>
            </w:pPr>
            <w:r w:rsidRPr="007221E7">
              <w:t>Ортопедическая обувь сложная без утепленной подкладк</w:t>
            </w:r>
            <w:r w:rsidR="003C0780" w:rsidRPr="007221E7">
              <w:t>и</w:t>
            </w:r>
            <w:r w:rsidRPr="007221E7">
              <w:t xml:space="preserve"> </w:t>
            </w:r>
            <w:r w:rsidR="00F63DCC" w:rsidRPr="007221E7">
              <w:t xml:space="preserve">инвалидам </w:t>
            </w:r>
            <w:r w:rsidRPr="007221E7">
              <w:t xml:space="preserve">(без учета </w:t>
            </w:r>
            <w:r w:rsidR="008C2C67" w:rsidRPr="007221E7">
              <w:t>детей-инвалидов</w:t>
            </w:r>
            <w:r w:rsidRPr="007221E7">
              <w:t>) (пара)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</w:t>
            </w:r>
            <w:r w:rsidRPr="007221E7">
              <w:lastRenderedPageBreak/>
              <w:t xml:space="preserve">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keepNext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widowControl w:val="0"/>
              <w:snapToGrid w:val="0"/>
              <w:jc w:val="both"/>
            </w:pPr>
            <w:r w:rsidRPr="007221E7">
              <w:t xml:space="preserve">5. Обувь ортопедическая сложная при культях стоп. При изготовлении обуви должно быть использовано не менее двух </w:t>
            </w:r>
            <w:r w:rsidRPr="007221E7">
              <w:lastRenderedPageBreak/>
              <w:t>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lastRenderedPageBreak/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</w:pPr>
            <w:r w:rsidRPr="007221E7">
              <w:t>пара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7 591,31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379 565,50</w:t>
            </w:r>
          </w:p>
        </w:tc>
      </w:tr>
      <w:tr w:rsidR="002528BC" w:rsidRPr="007221E7" w:rsidTr="00BA61A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jc w:val="center"/>
            </w:pPr>
            <w:r w:rsidRPr="007221E7">
              <w:lastRenderedPageBreak/>
              <w:t>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C13DD2">
            <w:pPr>
              <w:tabs>
                <w:tab w:val="left" w:pos="0"/>
              </w:tabs>
              <w:snapToGrid w:val="0"/>
              <w:jc w:val="both"/>
            </w:pPr>
            <w:r w:rsidRPr="007221E7">
              <w:t>Ортопедическая обувь сложная без утепленной подкладк</w:t>
            </w:r>
            <w:r w:rsidR="00C13DD2" w:rsidRPr="007221E7">
              <w:t>и</w:t>
            </w:r>
            <w:r w:rsidRPr="007221E7">
              <w:t xml:space="preserve"> для детей-инвалидов (пара)</w:t>
            </w:r>
            <w:r w:rsidRPr="007221E7">
              <w:rPr>
                <w:color w:val="FFFFFF"/>
              </w:rPr>
              <w:t>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7221E7"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 xml:space="preserve">, </w:t>
            </w:r>
            <w:r w:rsidRPr="007221E7">
              <w:rPr>
                <w:rFonts w:eastAsia="Arial"/>
              </w:rPr>
              <w:lastRenderedPageBreak/>
              <w:t>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keepNext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lastRenderedPageBreak/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7 061,51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211 845,30</w:t>
            </w:r>
          </w:p>
        </w:tc>
      </w:tr>
      <w:tr w:rsidR="002528BC" w:rsidRPr="007221E7" w:rsidTr="00BA61A4">
        <w:trPr>
          <w:trHeight w:val="39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ind w:left="61" w:hanging="61"/>
              <w:jc w:val="both"/>
            </w:pPr>
            <w:r w:rsidRPr="007221E7">
              <w:rPr>
                <w:lang w:val="en-US"/>
              </w:rPr>
              <w:t>3</w:t>
            </w:r>
            <w:r w:rsidRPr="007221E7"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0178B3">
            <w:pPr>
              <w:tabs>
                <w:tab w:val="left" w:pos="0"/>
              </w:tabs>
              <w:snapToGrid w:val="0"/>
              <w:jc w:val="both"/>
              <w:rPr>
                <w:color w:val="FFFFFF"/>
              </w:rPr>
            </w:pPr>
            <w:r w:rsidRPr="007221E7">
              <w:t xml:space="preserve">Ортопедическая обувь сложная на утепленной подкладке </w:t>
            </w:r>
            <w:r w:rsidR="00F63DCC" w:rsidRPr="007221E7">
              <w:t xml:space="preserve">инвалидам </w:t>
            </w:r>
            <w:r w:rsidRPr="007221E7">
              <w:t xml:space="preserve">(без учета </w:t>
            </w:r>
            <w:r w:rsidR="00A95FF5" w:rsidRPr="007221E7">
              <w:t>детей-инвалидов</w:t>
            </w:r>
            <w:r w:rsidRPr="007221E7">
              <w:t>) (пара)</w:t>
            </w:r>
            <w:r w:rsidRPr="007221E7">
              <w:rPr>
                <w:color w:val="FFFFFF"/>
              </w:rPr>
              <w:t>(9-02-01)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7221E7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t>сгибательной</w:t>
            </w:r>
            <w:proofErr w:type="spellEnd"/>
            <w:r w:rsidRPr="007221E7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lastRenderedPageBreak/>
              <w:t xml:space="preserve">2. Обувь ортопедическая сложная при </w:t>
            </w:r>
            <w:proofErr w:type="spellStart"/>
            <w:r w:rsidRPr="007221E7">
              <w:t>варусной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эквинусной</w:t>
            </w:r>
            <w:proofErr w:type="spellEnd"/>
            <w:r w:rsidRPr="007221E7">
              <w:t xml:space="preserve"> стопе, косолапости, пяточной стопе, укорочении нижней конечности.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</w:pPr>
            <w:r w:rsidRPr="007221E7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t>берцы</w:t>
            </w:r>
            <w:proofErr w:type="spellEnd"/>
            <w:r w:rsidRPr="007221E7">
              <w:t xml:space="preserve"> одно-, двухсторонние или круговые,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t>плосковальгусной</w:t>
            </w:r>
            <w:proofErr w:type="spellEnd"/>
            <w:r w:rsidRPr="007221E7">
              <w:t xml:space="preserve"> стопе, полой стопе, </w:t>
            </w:r>
            <w:proofErr w:type="spellStart"/>
            <w:r w:rsidRPr="007221E7">
              <w:t>половарусной</w:t>
            </w:r>
            <w:proofErr w:type="spellEnd"/>
            <w:r w:rsidRPr="007221E7">
              <w:t xml:space="preserve"> стопе. При изготовлении обуви должно быть использовано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</w:pPr>
            <w:r w:rsidRPr="007221E7">
              <w:t>не менее двух специальных деталей, таких как: жесткие задники</w:t>
            </w:r>
            <w:r w:rsidRPr="007221E7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</w:t>
            </w:r>
            <w:r w:rsidRPr="007221E7">
              <w:t xml:space="preserve">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keepNext/>
              <w:tabs>
                <w:tab w:val="left" w:pos="0"/>
              </w:tabs>
              <w:snapToGrid w:val="0"/>
              <w:jc w:val="both"/>
            </w:pPr>
            <w:r w:rsidRPr="007221E7">
              <w:t xml:space="preserve">4. Обувь ортопедическая сложная при </w:t>
            </w:r>
            <w:proofErr w:type="spellStart"/>
            <w:r w:rsidRPr="007221E7">
              <w:t>лимфостазе</w:t>
            </w:r>
            <w:proofErr w:type="spellEnd"/>
            <w:r w:rsidRPr="007221E7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t>межстелечный</w:t>
            </w:r>
            <w:proofErr w:type="spellEnd"/>
            <w:r w:rsidRPr="007221E7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keepNext/>
              <w:snapToGrid w:val="0"/>
              <w:jc w:val="both"/>
            </w:pPr>
            <w:r w:rsidRPr="007221E7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7221E7">
              <w:rPr>
                <w:rFonts w:eastAsia="Arial"/>
              </w:rPr>
              <w:t xml:space="preserve">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7221E7">
              <w:t>служащие для восстановления или компенсации статодинамической функции. Подкладка, утепленная – наличие.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lastRenderedPageBreak/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7 615,22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380 761,00</w:t>
            </w:r>
          </w:p>
        </w:tc>
      </w:tr>
      <w:tr w:rsidR="002528BC" w:rsidRPr="007221E7" w:rsidTr="00BA61A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ind w:left="61" w:hanging="61"/>
              <w:jc w:val="both"/>
            </w:pPr>
            <w:r w:rsidRPr="007221E7">
              <w:lastRenderedPageBreak/>
              <w:t>4.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AC5434">
            <w:pPr>
              <w:tabs>
                <w:tab w:val="left" w:pos="0"/>
              </w:tabs>
              <w:snapToGrid w:val="0"/>
              <w:jc w:val="both"/>
              <w:rPr>
                <w:color w:val="FFFFFF"/>
              </w:rPr>
            </w:pPr>
            <w:r w:rsidRPr="007221E7">
              <w:t xml:space="preserve">Ортопедическая обувь сложная на утепленной подкладке для </w:t>
            </w:r>
            <w:r w:rsidR="00A95FF5" w:rsidRPr="007221E7">
              <w:t xml:space="preserve">детей-инвалидов </w:t>
            </w:r>
            <w:r w:rsidRPr="007221E7">
              <w:t>(пара)</w:t>
            </w:r>
            <w:r w:rsidRPr="007221E7">
              <w:rPr>
                <w:color w:val="FFFFFF"/>
              </w:rPr>
              <w:t>(9-02-01)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="Arial"/>
              </w:rPr>
              <w:t>сгибательной</w:t>
            </w:r>
            <w:proofErr w:type="spellEnd"/>
            <w:r w:rsidRPr="007221E7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варусной</w:t>
            </w:r>
            <w:proofErr w:type="spellEnd"/>
            <w:r w:rsidRPr="007221E7">
              <w:rPr>
                <w:rFonts w:eastAsia="Arial"/>
              </w:rPr>
              <w:t xml:space="preserve">, </w:t>
            </w:r>
            <w:proofErr w:type="spellStart"/>
            <w:r w:rsidRPr="007221E7">
              <w:rPr>
                <w:rFonts w:eastAsia="Arial"/>
              </w:rPr>
              <w:t>эквинусной</w:t>
            </w:r>
            <w:proofErr w:type="spellEnd"/>
            <w:r w:rsidRPr="007221E7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2528BC" w:rsidRPr="007221E7" w:rsidRDefault="002528BC" w:rsidP="002528BC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="Arial"/>
              </w:rPr>
              <w:t>плосковальгусной</w:t>
            </w:r>
            <w:proofErr w:type="spellEnd"/>
            <w:r w:rsidRPr="007221E7">
              <w:rPr>
                <w:rFonts w:eastAsia="Arial"/>
              </w:rPr>
              <w:t xml:space="preserve"> стопе, полой стопе, </w:t>
            </w:r>
            <w:proofErr w:type="spellStart"/>
            <w:r w:rsidRPr="007221E7">
              <w:rPr>
                <w:rFonts w:eastAsia="Arial"/>
              </w:rPr>
              <w:t>половарусной</w:t>
            </w:r>
            <w:proofErr w:type="spellEnd"/>
            <w:r w:rsidRPr="007221E7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="Arial"/>
              </w:rPr>
              <w:t>берцы</w:t>
            </w:r>
            <w:proofErr w:type="spellEnd"/>
            <w:r w:rsidRPr="007221E7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="Arial"/>
              </w:rPr>
              <w:t>лимфостазе</w:t>
            </w:r>
            <w:proofErr w:type="spellEnd"/>
            <w:r w:rsidRPr="007221E7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</w:t>
            </w:r>
            <w:r w:rsidRPr="007221E7">
              <w:rPr>
                <w:rFonts w:eastAsia="Arial"/>
              </w:rPr>
              <w:lastRenderedPageBreak/>
              <w:t xml:space="preserve">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528BC" w:rsidRPr="007221E7" w:rsidRDefault="002528BC" w:rsidP="002528B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="Arial"/>
              </w:rPr>
              <w:t>межстелечный</w:t>
            </w:r>
            <w:proofErr w:type="spellEnd"/>
            <w:r w:rsidRPr="007221E7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Подкладка, утепленная – наличие.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lastRenderedPageBreak/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7 085,36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212 560,80</w:t>
            </w:r>
          </w:p>
        </w:tc>
      </w:tr>
      <w:tr w:rsidR="002528BC" w:rsidRPr="007221E7" w:rsidTr="00BA61A4">
        <w:trPr>
          <w:trHeight w:val="303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ind w:left="61" w:hanging="61"/>
              <w:jc w:val="both"/>
              <w:rPr>
                <w:lang w:val="en-US"/>
              </w:rPr>
            </w:pPr>
            <w:r w:rsidRPr="007221E7">
              <w:rPr>
                <w:lang w:val="en-US"/>
              </w:rPr>
              <w:t>5.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6551C3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7 394,24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73 942,40</w:t>
            </w:r>
          </w:p>
        </w:tc>
      </w:tr>
      <w:tr w:rsidR="002528BC" w:rsidRPr="007221E7" w:rsidTr="00BA61A4">
        <w:trPr>
          <w:trHeight w:val="2760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ind w:left="61" w:hanging="61"/>
              <w:jc w:val="both"/>
            </w:pPr>
            <w:r w:rsidRPr="007221E7">
              <w:lastRenderedPageBreak/>
              <w:t>6.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1805D6">
            <w:r w:rsidRPr="007221E7"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2494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BC0443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</w:pPr>
            <w:r w:rsidRPr="007221E7">
              <w:t>1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6 543,44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6 543,44</w:t>
            </w:r>
          </w:p>
        </w:tc>
      </w:tr>
      <w:tr w:rsidR="002528BC" w:rsidRPr="007221E7" w:rsidTr="00BA61A4">
        <w:trPr>
          <w:trHeight w:val="3036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ind w:left="61" w:hanging="61"/>
              <w:jc w:val="both"/>
            </w:pPr>
            <w:r w:rsidRPr="007221E7">
              <w:t>7.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1805D6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2494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A6254B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7221E7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  <w:rPr>
                <w:lang w:val="en-US"/>
              </w:rPr>
            </w:pPr>
            <w:r w:rsidRPr="007221E7">
              <w:rPr>
                <w:lang w:val="en-US"/>
              </w:rPr>
              <w:t>10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7 497,38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74 973,80</w:t>
            </w:r>
          </w:p>
        </w:tc>
      </w:tr>
      <w:tr w:rsidR="002528BC" w:rsidRPr="007221E7" w:rsidTr="00BA61A4">
        <w:trPr>
          <w:trHeight w:val="2760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snapToGrid w:val="0"/>
              <w:ind w:left="61" w:hanging="61"/>
              <w:jc w:val="both"/>
            </w:pPr>
            <w:r w:rsidRPr="007221E7">
              <w:t>8.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6A2E1F">
            <w:pPr>
              <w:autoSpaceDE w:val="0"/>
              <w:autoSpaceDN w:val="0"/>
              <w:adjustRightInd w:val="0"/>
            </w:pPr>
            <w:r w:rsidRPr="007221E7">
              <w:t>Ортопедическая обувь сложная на сохраненную конечность и обувь на протез на утепленной подкладке для детей-инвалидов</w:t>
            </w:r>
            <w:r w:rsidR="006A2E1F" w:rsidRPr="007221E7">
              <w:t xml:space="preserve"> </w:t>
            </w:r>
            <w:r w:rsidRPr="007221E7">
              <w:t>(пара)</w:t>
            </w:r>
          </w:p>
        </w:tc>
        <w:tc>
          <w:tcPr>
            <w:tcW w:w="2494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6A2E1F">
            <w:pPr>
              <w:tabs>
                <w:tab w:val="left" w:pos="0"/>
              </w:tabs>
              <w:jc w:val="both"/>
            </w:pPr>
            <w:r w:rsidRPr="007221E7"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pPr>
              <w:widowControl w:val="0"/>
              <w:jc w:val="center"/>
            </w:pPr>
            <w:r w:rsidRPr="007221E7">
              <w:t>1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2528BC" w:rsidRPr="007221E7" w:rsidRDefault="002528BC" w:rsidP="002528BC">
            <w:r w:rsidRPr="007221E7">
              <w:t>пара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</w:pPr>
            <w:r w:rsidRPr="007221E7">
              <w:t>6 980,49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7221E7" w:rsidRDefault="002528BC" w:rsidP="002528BC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6 980,49</w:t>
            </w:r>
          </w:p>
        </w:tc>
      </w:tr>
      <w:tr w:rsidR="009A084B" w:rsidRPr="007221E7" w:rsidTr="00BA61A4">
        <w:tc>
          <w:tcPr>
            <w:tcW w:w="3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7221E7" w:rsidRDefault="009A084B" w:rsidP="006002D2">
            <w:pPr>
              <w:widowControl w:val="0"/>
              <w:jc w:val="center"/>
              <w:rPr>
                <w:bCs/>
                <w:iCs/>
              </w:rPr>
            </w:pPr>
            <w:r w:rsidRPr="007221E7">
              <w:rPr>
                <w:bCs/>
                <w:iCs/>
              </w:rPr>
              <w:t>ИТОГО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7221E7" w:rsidRDefault="009A084B" w:rsidP="006002D2">
            <w:pPr>
              <w:widowControl w:val="0"/>
              <w:jc w:val="center"/>
              <w:rPr>
                <w:b/>
              </w:rPr>
            </w:pPr>
            <w:r w:rsidRPr="007221E7">
              <w:rPr>
                <w:b/>
              </w:rPr>
              <w:t>182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7221E7" w:rsidRDefault="009A084B" w:rsidP="006002D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7221E7" w:rsidRDefault="009A084B" w:rsidP="006002D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7221E7" w:rsidRDefault="002528BC" w:rsidP="002528BC">
            <w:pPr>
              <w:widowControl w:val="0"/>
              <w:rPr>
                <w:b/>
              </w:rPr>
            </w:pPr>
            <w:r w:rsidRPr="007221E7">
              <w:rPr>
                <w:b/>
              </w:rPr>
              <w:t>1</w:t>
            </w:r>
            <w:r w:rsidR="006551C3" w:rsidRPr="007221E7">
              <w:rPr>
                <w:b/>
              </w:rPr>
              <w:t> </w:t>
            </w:r>
            <w:r w:rsidRPr="007221E7">
              <w:rPr>
                <w:b/>
              </w:rPr>
              <w:t>347</w:t>
            </w:r>
            <w:r w:rsidR="006551C3" w:rsidRPr="007221E7">
              <w:rPr>
                <w:b/>
              </w:rPr>
              <w:t xml:space="preserve"> </w:t>
            </w:r>
            <w:r w:rsidRPr="007221E7">
              <w:rPr>
                <w:b/>
              </w:rPr>
              <w:t>172,73</w:t>
            </w:r>
          </w:p>
        </w:tc>
      </w:tr>
    </w:tbl>
    <w:p w:rsidR="0002050F" w:rsidRPr="007221E7" w:rsidRDefault="0002050F" w:rsidP="0002050F">
      <w:pPr>
        <w:ind w:right="-284"/>
        <w:jc w:val="both"/>
        <w:rPr>
          <w:lang w:val="en-US"/>
        </w:rPr>
      </w:pPr>
    </w:p>
    <w:p w:rsidR="0002050F" w:rsidRPr="007221E7" w:rsidRDefault="0002050F" w:rsidP="0002050F">
      <w:pPr>
        <w:ind w:right="-284" w:firstLine="709"/>
        <w:jc w:val="both"/>
      </w:pPr>
      <w:r w:rsidRPr="007221E7">
        <w:t>1.2. Качественные характеристики объекта закупки.</w:t>
      </w:r>
    </w:p>
    <w:p w:rsidR="0002050F" w:rsidRPr="007221E7" w:rsidRDefault="0002050F" w:rsidP="0002050F">
      <w:pPr>
        <w:spacing w:line="240" w:lineRule="atLeast"/>
        <w:ind w:right="-284" w:firstLine="709"/>
        <w:jc w:val="both"/>
      </w:pPr>
      <w:r w:rsidRPr="007221E7">
        <w:t xml:space="preserve">1.2.1. При использовании Изделий по назначению не должно создаваться угрозы для жизни </w:t>
      </w:r>
      <w:r w:rsidRPr="007221E7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2050F" w:rsidRPr="007221E7" w:rsidRDefault="0002050F" w:rsidP="0002050F">
      <w:pPr>
        <w:widowControl w:val="0"/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54407-</w:t>
      </w:r>
      <w:r w:rsidRPr="007221E7">
        <w:t>2020</w:t>
      </w:r>
      <w:r w:rsidRPr="007221E7">
        <w:rPr>
          <w:color w:val="000000"/>
        </w:rPr>
        <w:t xml:space="preserve"> «Обувь ортопедическая. Общие технические условия»;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57761-2017 «Обувь ортопедическая. Термины и определения»;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55638-2021 «</w:t>
      </w:r>
      <w:r w:rsidRPr="007221E7">
        <w:t>Услуги по изготовлению ортопедической обуви. Состав и содержание услуг. Требования безопасности</w:t>
      </w:r>
      <w:r w:rsidRPr="007221E7">
        <w:rPr>
          <w:color w:val="000000"/>
        </w:rPr>
        <w:t>»;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 xml:space="preserve">- </w:t>
      </w:r>
      <w:r w:rsidRPr="007221E7">
        <w:t>ГОСТ Р 57890-2020 «Обувь ортопедическая. Номенклатура показателей качества»;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- ГОСТ Р 59452-2021 «</w:t>
      </w:r>
      <w:r w:rsidRPr="007221E7">
        <w:t>Обувь ортопедическая. Требования к документации и маркировке для обеспечения доступности информации</w:t>
      </w:r>
      <w:r w:rsidRPr="007221E7">
        <w:rPr>
          <w:color w:val="000000"/>
        </w:rPr>
        <w:t>».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1.2.5. Изделия должны быть свободными от прав третьих лиц.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Начало сезона должно определяться в соответствии с Законом «О защите прав потребителей».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 Исполнитель обязан: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2.1. Осуществлять индивидуальное изготовление Получателям Изделий.</w:t>
      </w:r>
    </w:p>
    <w:p w:rsidR="0002050F" w:rsidRPr="007221E7" w:rsidRDefault="0002050F" w:rsidP="0002050F">
      <w:pPr>
        <w:ind w:right="-284" w:firstLine="709"/>
        <w:jc w:val="both"/>
      </w:pPr>
      <w:r w:rsidRPr="007221E7">
        <w:lastRenderedPageBreak/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субъектов Российской Федерации с момента заключения государственного контракта. 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lastRenderedPageBreak/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02050F" w:rsidRPr="007221E7" w:rsidRDefault="0002050F" w:rsidP="0002050F">
      <w:pPr>
        <w:ind w:right="-284" w:firstLine="709"/>
        <w:jc w:val="both"/>
        <w:rPr>
          <w:color w:val="000000"/>
        </w:rPr>
      </w:pPr>
      <w:r w:rsidRPr="007221E7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t>Роспотребнадзора</w:t>
      </w:r>
      <w:proofErr w:type="spellEnd"/>
      <w:r w:rsidRPr="007221E7">
        <w:t xml:space="preserve"> и исполнительных органов государственной власти субъектов Российской Федерации</w:t>
      </w:r>
      <w:r w:rsidRPr="007221E7">
        <w:rPr>
          <w:color w:val="FF0000"/>
        </w:rPr>
        <w:t xml:space="preserve"> </w:t>
      </w:r>
      <w:r w:rsidRPr="007221E7"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t>коронавирусной</w:t>
      </w:r>
      <w:proofErr w:type="spellEnd"/>
      <w:r w:rsidRPr="007221E7">
        <w:t xml:space="preserve"> инфекции (COVID-19).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02050F" w:rsidRPr="007221E7" w:rsidRDefault="0002050F" w:rsidP="0002050F">
      <w:pPr>
        <w:ind w:right="-284" w:firstLine="709"/>
        <w:jc w:val="both"/>
      </w:pPr>
      <w:r w:rsidRPr="007221E7">
        <w:rPr>
          <w:b/>
        </w:rPr>
        <w:t>Входная группа</w:t>
      </w:r>
      <w:r w:rsidRPr="007221E7">
        <w:t xml:space="preserve">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Пандус с поручнями;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Лестница с поручнями;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Применение для Получателей вместо пандусов аппарелей не допускается на объекте </w:t>
      </w:r>
      <w:r w:rsidRPr="007221E7">
        <w:br/>
        <w:t>(в соответствии с п. 6.1.2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Навес над входной площадкой;</w:t>
      </w:r>
    </w:p>
    <w:p w:rsidR="0002050F" w:rsidRPr="007221E7" w:rsidRDefault="0002050F" w:rsidP="0002050F">
      <w:pPr>
        <w:ind w:right="-284" w:firstLine="709"/>
        <w:jc w:val="both"/>
      </w:pPr>
      <w:r w:rsidRPr="007221E7">
        <w:lastRenderedPageBreak/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- Противоскользящее покрытие; </w:t>
      </w:r>
    </w:p>
    <w:p w:rsidR="0002050F" w:rsidRPr="007221E7" w:rsidRDefault="0002050F" w:rsidP="0002050F">
      <w:pPr>
        <w:ind w:right="-284" w:firstLine="709"/>
        <w:jc w:val="both"/>
      </w:pPr>
      <w:r w:rsidRPr="007221E7">
        <w:rPr>
          <w:spacing w:val="2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7221E7">
        <w:t xml:space="preserve">в соответствии с </w:t>
      </w:r>
      <w:r w:rsidRPr="007221E7">
        <w:rPr>
          <w:spacing w:val="2"/>
        </w:rPr>
        <w:t>п. 6.1.4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Тактильно-контрастные указатели;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02050F" w:rsidRPr="007221E7" w:rsidRDefault="0002050F" w:rsidP="0002050F">
      <w:pPr>
        <w:ind w:right="-284" w:firstLine="709"/>
        <w:jc w:val="both"/>
        <w:rPr>
          <w:b/>
        </w:rPr>
      </w:pPr>
      <w:r w:rsidRPr="007221E7">
        <w:rPr>
          <w:b/>
        </w:rPr>
        <w:t>Пути движения внутри пункта (пунктов) приема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- Лифт, подъемная платформа, эскалатор; </w:t>
      </w:r>
    </w:p>
    <w:p w:rsidR="0002050F" w:rsidRPr="007221E7" w:rsidRDefault="0002050F" w:rsidP="0002050F">
      <w:pPr>
        <w:ind w:right="-284" w:firstLine="709"/>
        <w:jc w:val="both"/>
        <w:rPr>
          <w:b/>
        </w:rPr>
      </w:pPr>
      <w:r w:rsidRPr="007221E7">
        <w:t>(в соответствии с п. 6.2.13 – п. 6.2.18 СП 59.13330.2016).</w:t>
      </w:r>
      <w:r w:rsidRPr="007221E7">
        <w:rPr>
          <w:b/>
        </w:rPr>
        <w:t xml:space="preserve">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Лифт должен иметь габариты не менее 1100х1400 мм (ширина х глубина).</w:t>
      </w:r>
    </w:p>
    <w:p w:rsidR="0002050F" w:rsidRPr="007221E7" w:rsidRDefault="0002050F" w:rsidP="0002050F">
      <w:pPr>
        <w:ind w:right="-284" w:firstLine="709"/>
        <w:jc w:val="both"/>
        <w:rPr>
          <w:b/>
        </w:rPr>
      </w:pPr>
      <w:r w:rsidRPr="007221E7"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02050F" w:rsidRPr="007221E7" w:rsidRDefault="0002050F" w:rsidP="0002050F">
      <w:pPr>
        <w:ind w:right="-284" w:firstLine="709"/>
        <w:jc w:val="both"/>
        <w:rPr>
          <w:b/>
        </w:rPr>
      </w:pPr>
      <w:r w:rsidRPr="007221E7">
        <w:rPr>
          <w:b/>
        </w:rPr>
        <w:t>Пути эвакуации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В случае невозможности соблюдения положений части 15 статьи 89 </w:t>
      </w:r>
      <w:hyperlink r:id="rId35" w:history="1">
        <w:r w:rsidRPr="007221E7">
          <w:t xml:space="preserve">Федерального закона </w:t>
        </w:r>
        <w:r w:rsidRPr="007221E7">
          <w:br/>
          <w:t>от 22.07.2008 № 123-ФЗ «Технический регламент о требованиях пожарной безопасности</w:t>
        </w:r>
      </w:hyperlink>
      <w:r w:rsidRPr="007221E7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lastRenderedPageBreak/>
        <w:t xml:space="preserve">Обеспечить систему двухсторонней связи с диспетчером или дежурным (в соответствии </w:t>
      </w:r>
      <w:r w:rsidRPr="007221E7">
        <w:br/>
        <w:t>с п. 6.5.8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- возможность беспрепятственного входа в объекты и выхода из них;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t>ассистивных</w:t>
      </w:r>
      <w:proofErr w:type="spellEnd"/>
      <w:r w:rsidRPr="007221E7">
        <w:t xml:space="preserve"> и вспомогательных технологий, а также сменного кресла-коляски;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2050F" w:rsidRPr="007221E7" w:rsidRDefault="0002050F" w:rsidP="0002050F">
      <w:pPr>
        <w:widowControl w:val="0"/>
        <w:ind w:right="-284" w:firstLine="709"/>
        <w:jc w:val="both"/>
      </w:pPr>
      <w:r w:rsidRPr="007221E7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36" w:anchor="block_1000" w:history="1">
        <w:r w:rsidRPr="007221E7">
          <w:t>форме</w:t>
        </w:r>
      </w:hyperlink>
      <w:r w:rsidRPr="007221E7">
        <w:t xml:space="preserve"> и в </w:t>
      </w:r>
      <w:hyperlink r:id="rId37" w:anchor="block_2000" w:history="1">
        <w:r w:rsidRPr="007221E7">
          <w:t>порядке</w:t>
        </w:r>
      </w:hyperlink>
      <w:r w:rsidRPr="007221E7">
        <w:t xml:space="preserve">, утвержденных </w:t>
      </w:r>
      <w:hyperlink r:id="rId38" w:history="1">
        <w:r w:rsidRPr="007221E7">
          <w:t>приказом</w:t>
        </w:r>
      </w:hyperlink>
      <w:r w:rsidRPr="007221E7"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02050F" w:rsidRPr="007221E7" w:rsidRDefault="0002050F" w:rsidP="0002050F">
      <w:pPr>
        <w:ind w:right="-284" w:firstLine="709"/>
        <w:jc w:val="both"/>
      </w:pPr>
      <w:r w:rsidRPr="007221E7">
        <w:lastRenderedPageBreak/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Вести аудиозапись телефонных разговоров с Получателями по вопросам получения Изделий.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>Предоставлять Заказчику в рамках подтверждения исполнения государственного контракта журнал телефонных звонков.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Pr="007221E7">
        <w:rPr>
          <w:lang w:val="en-US"/>
        </w:rPr>
        <w:t>info</w:t>
      </w:r>
      <w:r w:rsidRPr="007221E7">
        <w:t>@</w:t>
      </w:r>
      <w:proofErr w:type="spellStart"/>
      <w:r w:rsidRPr="007221E7">
        <w:rPr>
          <w:lang w:val="en-US"/>
        </w:rPr>
        <w:t>ro</w:t>
      </w:r>
      <w:proofErr w:type="spellEnd"/>
      <w:r w:rsidRPr="007221E7">
        <w:t>1.</w:t>
      </w:r>
      <w:proofErr w:type="spellStart"/>
      <w:r w:rsidRPr="007221E7">
        <w:rPr>
          <w:lang w:val="en-US"/>
        </w:rPr>
        <w:t>fss</w:t>
      </w:r>
      <w:proofErr w:type="spellEnd"/>
      <w:r w:rsidRPr="007221E7">
        <w:t>.</w:t>
      </w:r>
      <w:proofErr w:type="spellStart"/>
      <w:r w:rsidRPr="007221E7">
        <w:rPr>
          <w:lang w:val="en-US"/>
        </w:rPr>
        <w:t>ru</w:t>
      </w:r>
      <w:proofErr w:type="spellEnd"/>
    </w:p>
    <w:p w:rsidR="0002050F" w:rsidRPr="007221E7" w:rsidRDefault="0002050F" w:rsidP="0002050F">
      <w:pPr>
        <w:spacing w:line="240" w:lineRule="atLeast"/>
        <w:ind w:right="-284" w:firstLine="709"/>
        <w:jc w:val="both"/>
      </w:pPr>
      <w:r w:rsidRPr="007221E7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02050F" w:rsidRPr="007221E7" w:rsidRDefault="0002050F" w:rsidP="0002050F">
      <w:pPr>
        <w:numPr>
          <w:ilvl w:val="0"/>
          <w:numId w:val="2"/>
        </w:numPr>
        <w:ind w:left="0" w:right="-284" w:firstLine="709"/>
        <w:contextualSpacing/>
        <w:jc w:val="both"/>
      </w:pPr>
      <w:r w:rsidRPr="007221E7">
        <w:t>наименование, фирменное наименование (при наличии), место нахождения, почтовый адрес (для юридического лица);</w:t>
      </w:r>
    </w:p>
    <w:p w:rsidR="0002050F" w:rsidRPr="007221E7" w:rsidRDefault="0002050F" w:rsidP="0002050F">
      <w:pPr>
        <w:numPr>
          <w:ilvl w:val="0"/>
          <w:numId w:val="2"/>
        </w:numPr>
        <w:ind w:left="0" w:right="-284" w:firstLine="709"/>
        <w:contextualSpacing/>
        <w:jc w:val="both"/>
      </w:pPr>
      <w:r w:rsidRPr="007221E7">
        <w:t>фамилия, имя, отчество (при наличии), паспортные данные, место жительства (для физического лица);</w:t>
      </w:r>
    </w:p>
    <w:p w:rsidR="0002050F" w:rsidRPr="007221E7" w:rsidRDefault="0002050F" w:rsidP="0002050F">
      <w:pPr>
        <w:numPr>
          <w:ilvl w:val="0"/>
          <w:numId w:val="2"/>
        </w:numPr>
        <w:ind w:left="0" w:right="-284" w:firstLine="709"/>
        <w:contextualSpacing/>
        <w:jc w:val="both"/>
      </w:pPr>
      <w:r w:rsidRPr="007221E7">
        <w:t>номер контактного телефона;</w:t>
      </w:r>
    </w:p>
    <w:p w:rsidR="0002050F" w:rsidRPr="007221E7" w:rsidRDefault="0002050F" w:rsidP="0002050F">
      <w:pPr>
        <w:numPr>
          <w:ilvl w:val="0"/>
          <w:numId w:val="2"/>
        </w:numPr>
        <w:ind w:left="0" w:right="-284" w:firstLine="709"/>
        <w:contextualSpacing/>
        <w:jc w:val="both"/>
      </w:pPr>
      <w:r w:rsidRPr="007221E7">
        <w:t>адрес электронной почты;</w:t>
      </w:r>
    </w:p>
    <w:p w:rsidR="0002050F" w:rsidRPr="007221E7" w:rsidRDefault="0002050F" w:rsidP="0002050F">
      <w:pPr>
        <w:numPr>
          <w:ilvl w:val="0"/>
          <w:numId w:val="2"/>
        </w:numPr>
        <w:ind w:left="0" w:right="-284" w:firstLine="709"/>
        <w:contextualSpacing/>
        <w:jc w:val="both"/>
      </w:pPr>
      <w:r w:rsidRPr="007221E7"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2050F" w:rsidRPr="007221E7" w:rsidRDefault="0002050F" w:rsidP="0002050F">
      <w:pPr>
        <w:numPr>
          <w:ilvl w:val="0"/>
          <w:numId w:val="2"/>
        </w:numPr>
        <w:ind w:left="0" w:right="-284" w:firstLine="709"/>
        <w:contextualSpacing/>
        <w:jc w:val="both"/>
      </w:pPr>
      <w:r w:rsidRPr="007221E7">
        <w:t>перечень операций, выполняемых соисполнителем в рамках государственного контракта;</w:t>
      </w:r>
    </w:p>
    <w:p w:rsidR="0002050F" w:rsidRPr="007221E7" w:rsidRDefault="0002050F" w:rsidP="0002050F">
      <w:pPr>
        <w:numPr>
          <w:ilvl w:val="0"/>
          <w:numId w:val="2"/>
        </w:numPr>
        <w:ind w:left="0" w:right="-284" w:firstLine="709"/>
        <w:contextualSpacing/>
        <w:jc w:val="both"/>
      </w:pPr>
      <w:r w:rsidRPr="007221E7">
        <w:t xml:space="preserve">срок </w:t>
      </w:r>
      <w:proofErr w:type="spellStart"/>
      <w:r w:rsidRPr="007221E7">
        <w:t>соисполнительства</w:t>
      </w:r>
      <w:proofErr w:type="spellEnd"/>
      <w:r w:rsidRPr="007221E7">
        <w:t>.</w:t>
      </w:r>
    </w:p>
    <w:p w:rsidR="0002050F" w:rsidRPr="007221E7" w:rsidRDefault="0002050F" w:rsidP="0002050F">
      <w:pPr>
        <w:spacing w:line="240" w:lineRule="atLeast"/>
        <w:ind w:right="-284" w:firstLine="709"/>
        <w:jc w:val="both"/>
      </w:pPr>
      <w:r w:rsidRPr="007221E7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02050F" w:rsidRPr="007221E7" w:rsidRDefault="0002050F" w:rsidP="0002050F">
      <w:pPr>
        <w:spacing w:line="240" w:lineRule="atLeast"/>
        <w:ind w:right="-284" w:firstLine="709"/>
        <w:jc w:val="both"/>
      </w:pPr>
      <w:r w:rsidRPr="007221E7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02050F" w:rsidRPr="007221E7" w:rsidRDefault="0002050F" w:rsidP="0002050F">
      <w:pPr>
        <w:spacing w:line="240" w:lineRule="atLeast"/>
        <w:ind w:right="-284" w:firstLine="709"/>
        <w:jc w:val="both"/>
      </w:pPr>
      <w:r w:rsidRPr="007221E7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Pr="007221E7">
        <w:rPr>
          <w:lang w:val="en-US"/>
        </w:rPr>
        <w:t>info</w:t>
      </w:r>
      <w:r w:rsidRPr="007221E7">
        <w:t>@</w:t>
      </w:r>
      <w:proofErr w:type="spellStart"/>
      <w:r w:rsidRPr="007221E7">
        <w:rPr>
          <w:lang w:val="en-US"/>
        </w:rPr>
        <w:t>ro</w:t>
      </w:r>
      <w:proofErr w:type="spellEnd"/>
      <w:r w:rsidRPr="007221E7">
        <w:t>1.</w:t>
      </w:r>
      <w:proofErr w:type="spellStart"/>
      <w:r w:rsidRPr="007221E7">
        <w:rPr>
          <w:lang w:val="en-US"/>
        </w:rPr>
        <w:t>fss</w:t>
      </w:r>
      <w:proofErr w:type="spellEnd"/>
      <w:r w:rsidRPr="007221E7">
        <w:t>.</w:t>
      </w:r>
      <w:proofErr w:type="spellStart"/>
      <w:r w:rsidRPr="007221E7">
        <w:rPr>
          <w:lang w:val="en-US"/>
        </w:rPr>
        <w:t>ru</w:t>
      </w:r>
      <w:proofErr w:type="spellEnd"/>
      <w:r w:rsidRPr="007221E7">
        <w:t xml:space="preserve">. </w:t>
      </w:r>
    </w:p>
    <w:p w:rsidR="0002050F" w:rsidRPr="007221E7" w:rsidRDefault="0002050F" w:rsidP="0002050F">
      <w:pPr>
        <w:ind w:right="-284" w:firstLine="709"/>
        <w:jc w:val="both"/>
      </w:pPr>
      <w:r w:rsidRPr="007221E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</w:t>
      </w:r>
      <w:r w:rsidRPr="007221E7">
        <w:lastRenderedPageBreak/>
        <w:t xml:space="preserve">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t>фотофиксацию</w:t>
      </w:r>
      <w:proofErr w:type="spellEnd"/>
      <w:r w:rsidRPr="007221E7">
        <w:t xml:space="preserve"> и/или видеозапись.</w:t>
      </w:r>
    </w:p>
    <w:p w:rsidR="00962B8A" w:rsidRPr="007221E7" w:rsidRDefault="00962B8A" w:rsidP="00962B8A">
      <w:pPr>
        <w:ind w:firstLine="709"/>
        <w:jc w:val="both"/>
      </w:pPr>
      <w:r w:rsidRPr="007221E7">
        <w:t xml:space="preserve">Место выполнения работ: Российская Федерация, </w:t>
      </w:r>
      <w:r w:rsidR="00CE1692" w:rsidRPr="007221E7">
        <w:t>Республика Адыгея</w:t>
      </w:r>
      <w:r w:rsidRPr="007221E7">
        <w:t xml:space="preserve">, в соответствии с выбором Получателей: </w:t>
      </w:r>
    </w:p>
    <w:p w:rsidR="00962B8A" w:rsidRPr="007221E7" w:rsidRDefault="00962B8A" w:rsidP="00962B8A">
      <w:pPr>
        <w:ind w:firstLine="709"/>
        <w:jc w:val="both"/>
      </w:pPr>
      <w:r w:rsidRPr="007221E7">
        <w:t>- по месту нахождения пунктов приема, организованных Исполнителем в г. Майкоп;</w:t>
      </w:r>
    </w:p>
    <w:p w:rsidR="00962B8A" w:rsidRPr="007221E7" w:rsidRDefault="00962B8A" w:rsidP="00962B8A">
      <w:pPr>
        <w:ind w:firstLine="709"/>
        <w:jc w:val="both"/>
      </w:pPr>
      <w:r w:rsidRPr="007221E7">
        <w:t>- по месту жительства получателя.</w:t>
      </w:r>
    </w:p>
    <w:p w:rsidR="00962B8A" w:rsidRPr="007221E7" w:rsidRDefault="00962B8A" w:rsidP="003B4776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p w:rsidR="003B4776" w:rsidRPr="007221E7" w:rsidRDefault="003B4776" w:rsidP="003B4776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Адресный перечень пунктов приёма получателей на территории Российской Федерации:</w:t>
      </w:r>
    </w:p>
    <w:p w:rsidR="003B4776" w:rsidRPr="007221E7" w:rsidRDefault="003B4776" w:rsidP="003B4776">
      <w:pPr>
        <w:keepLines/>
        <w:widowControl w:val="0"/>
        <w:jc w:val="center"/>
        <w:rPr>
          <w:rFonts w:eastAsiaTheme="minorHAnsi"/>
          <w:lang w:eastAsia="en-US"/>
        </w:rPr>
      </w:pPr>
    </w:p>
    <w:p w:rsidR="003B4776" w:rsidRPr="007221E7" w:rsidRDefault="003B4776" w:rsidP="003B4776">
      <w:pPr>
        <w:keepLines/>
        <w:widowControl w:val="0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660"/>
        <w:gridCol w:w="2298"/>
        <w:gridCol w:w="2755"/>
      </w:tblGrid>
      <w:tr w:rsidR="003B4776" w:rsidRPr="007221E7" w:rsidTr="00C042B7">
        <w:trPr>
          <w:trHeight w:val="1159"/>
        </w:trPr>
        <w:tc>
          <w:tcPr>
            <w:tcW w:w="291" w:type="pct"/>
            <w:shd w:val="clear" w:color="auto" w:fill="auto"/>
          </w:tcPr>
          <w:p w:rsidR="003B4776" w:rsidRPr="007221E7" w:rsidRDefault="003B4776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3B4776" w:rsidRPr="007221E7" w:rsidRDefault="003B4776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789" w:type="pct"/>
            <w:shd w:val="clear" w:color="auto" w:fill="auto"/>
          </w:tcPr>
          <w:p w:rsidR="003B4776" w:rsidRPr="007221E7" w:rsidRDefault="003B4776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Кол-во Пунктов приема Получателей</w:t>
            </w:r>
          </w:p>
        </w:tc>
        <w:tc>
          <w:tcPr>
            <w:tcW w:w="946" w:type="pct"/>
            <w:shd w:val="clear" w:color="auto" w:fill="auto"/>
          </w:tcPr>
          <w:p w:rsidR="003B4776" w:rsidRPr="007221E7" w:rsidRDefault="003B4776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населенного пункта</w:t>
            </w:r>
          </w:p>
        </w:tc>
      </w:tr>
      <w:tr w:rsidR="003B4776" w:rsidRPr="007221E7" w:rsidTr="00C042B7">
        <w:trPr>
          <w:trHeight w:val="315"/>
        </w:trPr>
        <w:tc>
          <w:tcPr>
            <w:tcW w:w="291" w:type="pct"/>
            <w:shd w:val="clear" w:color="auto" w:fill="auto"/>
          </w:tcPr>
          <w:p w:rsidR="003B4776" w:rsidRPr="007221E7" w:rsidRDefault="003B4776" w:rsidP="00C042B7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3B4776" w:rsidRPr="007221E7" w:rsidRDefault="003B4776" w:rsidP="003B4776">
            <w:pPr>
              <w:keepLines/>
              <w:widowControl w:val="0"/>
              <w:autoSpaceDE w:val="0"/>
              <w:autoSpaceDN w:val="0"/>
              <w:adjustRightInd w:val="0"/>
              <w:ind w:firstLine="33"/>
            </w:pPr>
            <w:r w:rsidRPr="007221E7">
              <w:t>Государственное учреждение –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76" w:rsidRPr="007221E7" w:rsidRDefault="003B4776" w:rsidP="00C042B7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76" w:rsidRPr="007221E7" w:rsidRDefault="003B4776" w:rsidP="003B4776">
            <w:pPr>
              <w:jc w:val="center"/>
            </w:pPr>
            <w:r w:rsidRPr="007221E7">
              <w:t>г. Майкоп</w:t>
            </w:r>
          </w:p>
        </w:tc>
      </w:tr>
    </w:tbl>
    <w:p w:rsidR="0002050F" w:rsidRPr="007221E7" w:rsidRDefault="0002050F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CC2161" w:rsidRPr="007221E7" w:rsidRDefault="00CC2161" w:rsidP="00CF0411">
      <w:pPr>
        <w:keepLines/>
        <w:widowControl w:val="0"/>
      </w:pPr>
      <w:r w:rsidRPr="007221E7">
        <w:br w:type="page"/>
      </w:r>
    </w:p>
    <w:p w:rsidR="00CC2161" w:rsidRPr="007221E7" w:rsidRDefault="00CC2161" w:rsidP="008955FF">
      <w:pPr>
        <w:keepLines/>
        <w:widowControl w:val="0"/>
        <w:autoSpaceDE w:val="0"/>
        <w:autoSpaceDN w:val="0"/>
        <w:adjustRightInd w:val="0"/>
        <w:ind w:hanging="142"/>
        <w:jc w:val="center"/>
        <w:rPr>
          <w:b/>
        </w:rPr>
      </w:pPr>
      <w:r w:rsidRPr="007221E7">
        <w:rPr>
          <w:b/>
        </w:rPr>
        <w:lastRenderedPageBreak/>
        <w:t>Государственное учреждение – Ставропольское региональное отделение Фонда социального страхования Российской Федерации</w:t>
      </w:r>
    </w:p>
    <w:p w:rsidR="003E35D4" w:rsidRPr="007221E7" w:rsidRDefault="003E35D4" w:rsidP="008955FF">
      <w:pPr>
        <w:keepLines/>
        <w:widowControl w:val="0"/>
        <w:autoSpaceDE w:val="0"/>
        <w:autoSpaceDN w:val="0"/>
        <w:adjustRightInd w:val="0"/>
        <w:ind w:hanging="142"/>
        <w:jc w:val="center"/>
        <w:rPr>
          <w:b/>
        </w:rPr>
      </w:pPr>
    </w:p>
    <w:p w:rsidR="00EC72FB" w:rsidRPr="007221E7" w:rsidRDefault="00EC72FB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EC72FB" w:rsidRPr="007221E7" w:rsidRDefault="00EC72FB" w:rsidP="00CF0411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8955FF" w:rsidRPr="007221E7" w:rsidRDefault="008955FF" w:rsidP="00DC76D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p w:rsidR="00DC76DF" w:rsidRPr="007221E7" w:rsidRDefault="00DC76DF" w:rsidP="00DC76D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Исполнитель должен осуществить выполнение работ по изготовлению ортопедической обуви (далее – Изделие)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B541F" w:rsidRPr="007221E7" w:rsidRDefault="00FB541F" w:rsidP="008955F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p w:rsidR="008955FF" w:rsidRPr="007221E7" w:rsidRDefault="008955FF" w:rsidP="008955F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Срок выполнения работ: со дня, следующего за днем заключения государственного контракта до 10.12.2022 включительно. 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</w:r>
    </w:p>
    <w:p w:rsidR="008955FF" w:rsidRPr="007221E7" w:rsidRDefault="008955FF" w:rsidP="00DC76D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p w:rsidR="008955FF" w:rsidRPr="007221E7" w:rsidRDefault="008955FF" w:rsidP="008955F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 Характеристики объекта закупки (описание объекта закупки).</w:t>
      </w:r>
    </w:p>
    <w:p w:rsidR="008955FF" w:rsidRPr="007221E7" w:rsidRDefault="008955FF" w:rsidP="008955F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1.1. Функциональные и технические характеристики объекта закупки (описание объекта закупки):</w:t>
      </w:r>
    </w:p>
    <w:p w:rsidR="008955FF" w:rsidRPr="007221E7" w:rsidRDefault="008955FF" w:rsidP="00DC76D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781"/>
        <w:gridCol w:w="6421"/>
        <w:gridCol w:w="1136"/>
        <w:gridCol w:w="719"/>
        <w:gridCol w:w="1351"/>
        <w:gridCol w:w="1578"/>
      </w:tblGrid>
      <w:tr w:rsidR="00FC6981" w:rsidRPr="007221E7" w:rsidTr="00C042B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№</w:t>
            </w:r>
          </w:p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Наименование товаров, работ, услуг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Описание объекта закупки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ед. изм.,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13"/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14"/>
            </w:r>
          </w:p>
        </w:tc>
      </w:tr>
      <w:tr w:rsidR="00FD1F87" w:rsidRPr="007221E7" w:rsidTr="00FD1F8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без утепленной подкладки </w:t>
            </w:r>
            <w:r w:rsidR="00F63DCC" w:rsidRPr="007221E7">
              <w:rPr>
                <w:rFonts w:eastAsiaTheme="minorHAnsi"/>
                <w:lang w:eastAsia="en-US"/>
              </w:rPr>
              <w:t xml:space="preserve">инвалидам </w:t>
            </w:r>
            <w:r w:rsidRPr="007221E7">
              <w:rPr>
                <w:rFonts w:eastAsiaTheme="minorHAnsi"/>
                <w:lang w:eastAsia="en-US"/>
              </w:rPr>
              <w:t xml:space="preserve">(без учета </w:t>
            </w:r>
            <w:r w:rsidR="00545A63" w:rsidRPr="007221E7">
              <w:rPr>
                <w:rFonts w:eastAsiaTheme="minorHAnsi"/>
                <w:lang w:eastAsia="en-US"/>
              </w:rPr>
              <w:t>детей-инвалидов</w:t>
            </w:r>
            <w:r w:rsidRPr="007221E7">
              <w:rPr>
                <w:rFonts w:eastAsiaTheme="minorHAnsi"/>
                <w:lang w:eastAsia="en-US"/>
              </w:rPr>
              <w:t>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180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пара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7 382,03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1 328 765,40</w:t>
            </w:r>
          </w:p>
        </w:tc>
      </w:tr>
      <w:tr w:rsidR="00FD1F87" w:rsidRPr="007221E7" w:rsidTr="00FD1F8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7 195,17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1 582 937,40</w:t>
            </w:r>
          </w:p>
        </w:tc>
      </w:tr>
      <w:tr w:rsidR="00FD1F87" w:rsidRPr="007221E7" w:rsidTr="00FD1F87">
        <w:trPr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на утепленной подкладке </w:t>
            </w:r>
            <w:r w:rsidR="00F63DCC" w:rsidRPr="007221E7">
              <w:rPr>
                <w:rFonts w:eastAsiaTheme="minorHAnsi"/>
                <w:lang w:eastAsia="en-US"/>
              </w:rPr>
              <w:t xml:space="preserve">инвалидам </w:t>
            </w:r>
            <w:r w:rsidRPr="007221E7">
              <w:rPr>
                <w:rFonts w:eastAsiaTheme="minorHAnsi"/>
                <w:lang w:eastAsia="en-US"/>
              </w:rPr>
              <w:t xml:space="preserve">(без учета </w:t>
            </w:r>
            <w:r w:rsidR="00B9153A" w:rsidRPr="007221E7">
              <w:rPr>
                <w:rFonts w:eastAsiaTheme="minorHAnsi"/>
                <w:lang w:eastAsia="en-US"/>
              </w:rPr>
              <w:t>детей-инвалидов</w:t>
            </w:r>
            <w:r w:rsidRPr="007221E7">
              <w:rPr>
                <w:rFonts w:eastAsiaTheme="minorHAnsi"/>
                <w:lang w:eastAsia="en-US"/>
              </w:rPr>
              <w:t>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180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7 408,17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1 333 470,60</w:t>
            </w:r>
          </w:p>
        </w:tc>
      </w:tr>
      <w:tr w:rsidR="00FD1F87" w:rsidRPr="007221E7" w:rsidTr="00FD1F87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на утепленной подкладке для </w:t>
            </w:r>
            <w:r w:rsidR="00B9153A" w:rsidRPr="007221E7">
              <w:rPr>
                <w:rFonts w:eastAsiaTheme="minorHAnsi"/>
                <w:lang w:eastAsia="en-US"/>
              </w:rPr>
              <w:t>детей-инвалидов</w:t>
            </w:r>
            <w:r w:rsidR="003D7C81" w:rsidRPr="007221E7">
              <w:rPr>
                <w:rFonts w:eastAsiaTheme="minorHAnsi"/>
                <w:lang w:eastAsia="en-US"/>
              </w:rPr>
              <w:t xml:space="preserve"> </w:t>
            </w:r>
            <w:r w:rsidRPr="007221E7">
              <w:rPr>
                <w:rFonts w:eastAsiaTheme="minorHAnsi"/>
                <w:lang w:eastAsia="en-US"/>
              </w:rPr>
              <w:t>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7 220,40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1 588 488,00</w:t>
            </w:r>
          </w:p>
        </w:tc>
      </w:tr>
      <w:tr w:rsidR="00FD1F87" w:rsidRPr="007221E7" w:rsidTr="00FD1F87">
        <w:trPr>
          <w:trHeight w:val="27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6 852,00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685 200,00</w:t>
            </w:r>
          </w:p>
        </w:tc>
      </w:tr>
      <w:tr w:rsidR="00FD1F87" w:rsidRPr="007221E7" w:rsidTr="00FD1F87">
        <w:trPr>
          <w:trHeight w:val="248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BF3054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6 524,87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6 524,87</w:t>
            </w:r>
          </w:p>
        </w:tc>
      </w:tr>
      <w:tr w:rsidR="00FD1F87" w:rsidRPr="007221E7" w:rsidTr="00FD1F87">
        <w:trPr>
          <w:trHeight w:val="220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6 893,33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689 333,00</w:t>
            </w:r>
          </w:p>
        </w:tc>
      </w:tr>
      <w:tr w:rsidR="00FD1F87" w:rsidRPr="007221E7" w:rsidTr="00FD1F87">
        <w:trPr>
          <w:trHeight w:val="20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7" w:rsidRPr="007221E7" w:rsidRDefault="00FD1F87" w:rsidP="00BF3054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87" w:rsidRPr="007221E7" w:rsidRDefault="00FD1F87" w:rsidP="00FD1F87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6 688,61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87" w:rsidRPr="007221E7" w:rsidRDefault="00FD1F87" w:rsidP="00FD1F87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6 688,61</w:t>
            </w:r>
          </w:p>
        </w:tc>
      </w:tr>
      <w:tr w:rsidR="00FC6981" w:rsidRPr="007221E7" w:rsidTr="00C042B7">
        <w:tc>
          <w:tcPr>
            <w:tcW w:w="3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E93137">
            <w:pPr>
              <w:keepLines/>
              <w:widowControl w:val="0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D1F87" w:rsidP="00C042B7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1002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E93137" w:rsidP="00C042B7">
            <w:pPr>
              <w:keepLines/>
              <w:widowControl w:val="0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7</w:t>
            </w:r>
            <w:r w:rsidR="00C2498B" w:rsidRPr="007221E7">
              <w:rPr>
                <w:rFonts w:eastAsiaTheme="minorHAnsi"/>
                <w:b/>
                <w:lang w:eastAsia="en-US"/>
              </w:rPr>
              <w:t> </w:t>
            </w:r>
            <w:r w:rsidRPr="007221E7">
              <w:rPr>
                <w:rFonts w:eastAsiaTheme="minorHAnsi"/>
                <w:b/>
                <w:lang w:eastAsia="en-US"/>
              </w:rPr>
              <w:t>221</w:t>
            </w:r>
            <w:r w:rsidR="00C2498B" w:rsidRPr="007221E7">
              <w:rPr>
                <w:rFonts w:eastAsiaTheme="minorHAnsi"/>
                <w:b/>
                <w:lang w:eastAsia="en-US"/>
              </w:rPr>
              <w:t xml:space="preserve"> </w:t>
            </w:r>
            <w:r w:rsidRPr="007221E7">
              <w:rPr>
                <w:rFonts w:eastAsiaTheme="minorHAnsi"/>
                <w:b/>
                <w:lang w:eastAsia="en-US"/>
              </w:rPr>
              <w:t>407,88</w:t>
            </w:r>
          </w:p>
        </w:tc>
      </w:tr>
    </w:tbl>
    <w:p w:rsidR="00EC72FB" w:rsidRPr="007221E7" w:rsidRDefault="00EC72FB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DC76DF" w:rsidRPr="007221E7" w:rsidRDefault="00DC76DF" w:rsidP="0002050F">
      <w:pPr>
        <w:ind w:firstLine="284"/>
        <w:jc w:val="both"/>
        <w:rPr>
          <w:b/>
          <w:bCs/>
        </w:rPr>
      </w:pPr>
    </w:p>
    <w:p w:rsidR="0002050F" w:rsidRPr="007221E7" w:rsidRDefault="0002050F" w:rsidP="00236859">
      <w:pPr>
        <w:ind w:firstLine="709"/>
        <w:jc w:val="both"/>
        <w:rPr>
          <w:b/>
          <w:bCs/>
        </w:rPr>
      </w:pPr>
      <w:r w:rsidRPr="007221E7">
        <w:rPr>
          <w:b/>
          <w:bCs/>
        </w:rPr>
        <w:t>1.2. Качественные характеристики объекта закупки.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02050F" w:rsidRPr="007221E7" w:rsidRDefault="0002050F" w:rsidP="00236859">
      <w:pPr>
        <w:ind w:firstLine="709"/>
        <w:jc w:val="both"/>
      </w:pPr>
      <w:r w:rsidRPr="007221E7">
        <w:rPr>
          <w:lang w:eastAsia="ar-SA"/>
        </w:rPr>
        <w:lastRenderedPageBreak/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2050F" w:rsidRPr="007221E7" w:rsidRDefault="0002050F" w:rsidP="00236859">
      <w:pPr>
        <w:widowControl w:val="0"/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</w:rPr>
        <w:t>1.2.2.</w:t>
      </w:r>
      <w:r w:rsidRPr="007221E7">
        <w:rPr>
          <w:color w:val="000000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02050F" w:rsidRPr="007221E7" w:rsidRDefault="0002050F" w:rsidP="00236859">
      <w:pPr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  <w:lang w:eastAsia="ar-SA"/>
        </w:rPr>
        <w:t>- ГОСТ Р 54407-</w:t>
      </w:r>
      <w:r w:rsidRPr="007221E7">
        <w:rPr>
          <w:lang w:eastAsia="ar-SA"/>
        </w:rPr>
        <w:t>2020</w:t>
      </w:r>
      <w:r w:rsidRPr="007221E7">
        <w:rPr>
          <w:color w:val="000000"/>
          <w:lang w:eastAsia="ar-SA"/>
        </w:rPr>
        <w:t xml:space="preserve"> «Обувь ортопедическая. Общие технические условия»;</w:t>
      </w:r>
    </w:p>
    <w:p w:rsidR="0002050F" w:rsidRPr="007221E7" w:rsidRDefault="0002050F" w:rsidP="00236859">
      <w:pPr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  <w:lang w:eastAsia="ar-SA"/>
        </w:rPr>
        <w:t>- ГОСТ Р 57761-2017 «Обувь ортопедическая. Термины и определения»;</w:t>
      </w:r>
    </w:p>
    <w:p w:rsidR="0002050F" w:rsidRPr="007221E7" w:rsidRDefault="0002050F" w:rsidP="00236859">
      <w:pPr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  <w:lang w:eastAsia="ar-SA"/>
        </w:rPr>
        <w:t>- ГОСТ Р 55638-2021 «Услуги по изготовлению ортопедической обуви. Требования безопасности».</w:t>
      </w:r>
    </w:p>
    <w:p w:rsidR="0002050F" w:rsidRPr="007221E7" w:rsidRDefault="0002050F" w:rsidP="00236859">
      <w:pPr>
        <w:widowControl w:val="0"/>
        <w:ind w:firstLine="709"/>
        <w:jc w:val="both"/>
      </w:pPr>
      <w:r w:rsidRPr="007221E7"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221E7">
        <w:t>1.2.4. Изделия должны быть новыми Изделиями</w:t>
      </w:r>
      <w:r w:rsidRPr="007221E7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02050F" w:rsidRPr="007221E7" w:rsidRDefault="0002050F" w:rsidP="00236859">
      <w:pPr>
        <w:widowControl w:val="0"/>
        <w:ind w:firstLine="709"/>
        <w:jc w:val="both"/>
      </w:pPr>
      <w:r w:rsidRPr="007221E7">
        <w:t>1.2.5. Изделия должны быть свободными от прав третьих лиц.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21E7">
        <w:t>1.3.</w:t>
      </w:r>
      <w:r w:rsidRPr="007221E7">
        <w:rPr>
          <w:rFonts w:eastAsia="Calibri"/>
          <w:lang w:eastAsia="en-US"/>
        </w:rPr>
        <w:t xml:space="preserve"> </w:t>
      </w:r>
      <w:r w:rsidRPr="007221E7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7221E7">
        <w:rPr>
          <w:bCs/>
        </w:rPr>
        <w:t>.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02050F" w:rsidRPr="007221E7" w:rsidRDefault="0002050F" w:rsidP="00236859">
      <w:pPr>
        <w:widowControl w:val="0"/>
        <w:ind w:firstLine="709"/>
        <w:jc w:val="both"/>
      </w:pPr>
      <w:r w:rsidRPr="007221E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02050F" w:rsidRPr="007221E7" w:rsidRDefault="0002050F" w:rsidP="00236859">
      <w:pPr>
        <w:widowControl w:val="0"/>
        <w:ind w:firstLine="709"/>
        <w:jc w:val="both"/>
      </w:pPr>
      <w:r w:rsidRPr="007221E7">
        <w:t>Начало сезона должно определяться в соответствии с Законом «О защите прав потребителей».</w:t>
      </w:r>
    </w:p>
    <w:p w:rsidR="0002050F" w:rsidRPr="007221E7" w:rsidRDefault="0002050F" w:rsidP="00236859">
      <w:pPr>
        <w:ind w:firstLine="709"/>
        <w:jc w:val="both"/>
        <w:rPr>
          <w:rFonts w:eastAsia="Calibri"/>
          <w:b/>
        </w:rPr>
      </w:pPr>
      <w:r w:rsidRPr="007221E7">
        <w:rPr>
          <w:rFonts w:eastAsia="Calibri"/>
          <w:b/>
        </w:rPr>
        <w:t>2. Исполнитель обязан: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2.1. Осуществлять</w:t>
      </w:r>
      <w:r w:rsidRPr="007221E7">
        <w:t xml:space="preserve"> индивидуальное изготовление</w:t>
      </w:r>
      <w:r w:rsidRPr="007221E7">
        <w:rPr>
          <w:rFonts w:eastAsia="Calibri"/>
        </w:rPr>
        <w:t xml:space="preserve"> Получателям Изделий.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</w:pPr>
      <w:r w:rsidRPr="007221E7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7221E7">
        <w:t xml:space="preserve">Указанные документы, предоставляемые представителем Получателя, должны быть </w:t>
      </w:r>
      <w:r w:rsidRPr="007221E7">
        <w:lastRenderedPageBreak/>
        <w:t>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</w:pPr>
      <w:r w:rsidRPr="007221E7"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02050F" w:rsidRPr="007221E7" w:rsidRDefault="0002050F" w:rsidP="00236859">
      <w:pPr>
        <w:autoSpaceDE w:val="0"/>
        <w:ind w:firstLine="709"/>
        <w:jc w:val="both"/>
        <w:rPr>
          <w:rFonts w:eastAsia="Calibri"/>
        </w:rPr>
      </w:pPr>
      <w:r w:rsidRPr="007221E7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7221E7"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02050F" w:rsidRPr="007221E7" w:rsidRDefault="0002050F" w:rsidP="00236859">
      <w:pPr>
        <w:widowControl w:val="0"/>
        <w:ind w:firstLine="709"/>
        <w:jc w:val="both"/>
        <w:rPr>
          <w:rFonts w:eastAsia="Calibri"/>
        </w:rPr>
      </w:pPr>
      <w:r w:rsidRPr="007221E7">
        <w:t xml:space="preserve">2.5. </w:t>
      </w:r>
      <w:r w:rsidRPr="007221E7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7221E7">
        <w:rPr>
          <w:rFonts w:eastAsia="Calibri"/>
        </w:rPr>
        <w:t xml:space="preserve">пунктов) приема и гарантийного обслуживания, организованных Исполнителем на территории Ставропольского края с момента заключения государственного контракта. </w:t>
      </w:r>
    </w:p>
    <w:p w:rsidR="0002050F" w:rsidRPr="007221E7" w:rsidRDefault="0002050F" w:rsidP="0023685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21E7">
        <w:rPr>
          <w:rFonts w:ascii="Times New Roman" w:hAnsi="Times New Roman"/>
          <w:sz w:val="24"/>
          <w:szCs w:val="24"/>
        </w:rPr>
        <w:t xml:space="preserve">Количество пунктов – не менее </w:t>
      </w:r>
      <w:r w:rsidR="00C76111" w:rsidRPr="007221E7">
        <w:rPr>
          <w:rFonts w:ascii="Times New Roman" w:hAnsi="Times New Roman"/>
          <w:sz w:val="24"/>
          <w:szCs w:val="24"/>
          <w:lang w:eastAsia="ru-RU"/>
        </w:rPr>
        <w:t>2</w:t>
      </w:r>
      <w:r w:rsidRPr="007221E7">
        <w:rPr>
          <w:rFonts w:ascii="Times New Roman" w:hAnsi="Times New Roman"/>
          <w:sz w:val="24"/>
          <w:szCs w:val="24"/>
          <w:lang w:eastAsia="ru-RU"/>
        </w:rPr>
        <w:t>.</w:t>
      </w:r>
    </w:p>
    <w:p w:rsidR="0002050F" w:rsidRPr="007221E7" w:rsidRDefault="0002050F" w:rsidP="00236859">
      <w:pPr>
        <w:widowControl w:val="0"/>
        <w:ind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02050F" w:rsidRPr="007221E7" w:rsidRDefault="0002050F" w:rsidP="00236859">
      <w:pPr>
        <w:suppressAutoHyphens/>
        <w:ind w:firstLine="709"/>
        <w:jc w:val="both"/>
        <w:rPr>
          <w:color w:val="000000"/>
        </w:rPr>
      </w:pPr>
      <w:r w:rsidRPr="007221E7">
        <w:rPr>
          <w:color w:val="000000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221E7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rPr>
          <w:lang w:eastAsia="ar-SA"/>
        </w:rPr>
        <w:t>Роспотребнадзора</w:t>
      </w:r>
      <w:proofErr w:type="spellEnd"/>
      <w:r w:rsidRPr="007221E7">
        <w:rPr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7221E7">
        <w:rPr>
          <w:color w:val="FF0000"/>
          <w:lang w:eastAsia="ar-SA"/>
        </w:rPr>
        <w:t xml:space="preserve"> </w:t>
      </w:r>
      <w:r w:rsidRPr="007221E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rPr>
          <w:lang w:eastAsia="ar-SA"/>
        </w:rPr>
        <w:t>коронавирусной</w:t>
      </w:r>
      <w:proofErr w:type="spellEnd"/>
      <w:r w:rsidRPr="007221E7">
        <w:rPr>
          <w:lang w:eastAsia="ar-SA"/>
        </w:rPr>
        <w:t xml:space="preserve"> инфекции (COVID-19).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rPr>
          <w:lang w:eastAsia="ar-SA"/>
        </w:rPr>
        <w:t xml:space="preserve">2.6. </w:t>
      </w:r>
      <w:r w:rsidRPr="007221E7">
        <w:rPr>
          <w:color w:val="000000"/>
        </w:rPr>
        <w:t>Предоставить доступное для Получателей</w:t>
      </w:r>
      <w:r w:rsidRPr="007221E7">
        <w:t xml:space="preserve">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</w:t>
      </w:r>
      <w:r w:rsidRPr="007221E7">
        <w:rPr>
          <w:lang w:eastAsia="ar-SA"/>
        </w:rPr>
        <w:t>пунктов) приема</w:t>
      </w:r>
      <w:r w:rsidRPr="007221E7">
        <w:t>, в том числе с помощью его работников, а также сменного кресла-коляски.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rPr>
          <w:b/>
        </w:rPr>
        <w:lastRenderedPageBreak/>
        <w:t>Входная группа</w:t>
      </w:r>
      <w:r w:rsidRPr="007221E7">
        <w:t xml:space="preserve"> 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 xml:space="preserve">- Пандус с поручнями; 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- Лестница с поручнями;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Применение для Получателей вместо пандусов аппарелей не допускается на объекте (в соответствии с п. 6.1.2 СП 59.13330.2020).</w:t>
      </w:r>
    </w:p>
    <w:p w:rsidR="0002050F" w:rsidRPr="007221E7" w:rsidRDefault="0002050F" w:rsidP="00236859">
      <w:pPr>
        <w:suppressAutoHyphens/>
        <w:ind w:firstLine="709"/>
        <w:jc w:val="both"/>
        <w:rPr>
          <w:color w:val="000000"/>
        </w:rPr>
      </w:pPr>
      <w:r w:rsidRPr="007221E7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7221E7">
        <w:t xml:space="preserve">в соответствии с </w:t>
      </w:r>
      <w:r w:rsidRPr="007221E7">
        <w:rPr>
          <w:color w:val="000000"/>
        </w:rPr>
        <w:t>п.6.1.5, п. 6.1.6 СП 59.13330.2020).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- Навес над входной площадкой;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 xml:space="preserve">- Противоскользящее покрытие; 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- Тактильно-контрастные указатели;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02050F" w:rsidRPr="007221E7" w:rsidRDefault="0002050F" w:rsidP="00236859">
      <w:pPr>
        <w:suppressAutoHyphens/>
        <w:ind w:firstLine="709"/>
        <w:jc w:val="both"/>
        <w:rPr>
          <w:b/>
        </w:rPr>
      </w:pPr>
      <w:r w:rsidRPr="007221E7">
        <w:rPr>
          <w:b/>
        </w:rPr>
        <w:t>Пути движения внутри пункта (пунктов) приема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- Лифт, подъемная платформа, эскалатор; (в соответствии с п. 6.2.13 – п. 6.2.18 СП 59.13330.2020).</w:t>
      </w:r>
      <w:r w:rsidRPr="007221E7">
        <w:rPr>
          <w:b/>
        </w:rPr>
        <w:t xml:space="preserve"> </w:t>
      </w:r>
      <w:r w:rsidRPr="007221E7">
        <w:t>Лифт должен иметь габариты не менее 1100х1400 мм (ширина х глубина).</w:t>
      </w:r>
    </w:p>
    <w:p w:rsidR="0002050F" w:rsidRPr="007221E7" w:rsidRDefault="0002050F" w:rsidP="00236859">
      <w:pPr>
        <w:suppressAutoHyphens/>
        <w:ind w:firstLine="709"/>
        <w:jc w:val="both"/>
        <w:rPr>
          <w:b/>
        </w:rPr>
      </w:pPr>
      <w:r w:rsidRPr="007221E7"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- Необходимо обеспечить зону досягаемости для посетителей в кресле-коляске в пределах, установленных в соответствии с п. 8.1.7 СП.59.133330.2020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lastRenderedPageBreak/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02050F" w:rsidRPr="007221E7" w:rsidRDefault="0002050F" w:rsidP="00236859">
      <w:pPr>
        <w:suppressAutoHyphens/>
        <w:ind w:firstLine="709"/>
        <w:jc w:val="both"/>
        <w:rPr>
          <w:b/>
          <w:color w:val="000000"/>
        </w:rPr>
      </w:pPr>
      <w:r w:rsidRPr="007221E7">
        <w:rPr>
          <w:b/>
          <w:color w:val="000000"/>
        </w:rPr>
        <w:t>Пути эвакуации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rPr>
          <w:color w:val="000000"/>
        </w:rPr>
        <w:t xml:space="preserve">В случае невозможности соблюдения положений части 15 статьи 89 </w:t>
      </w:r>
      <w:hyperlink r:id="rId39" w:history="1">
        <w:r w:rsidRPr="007221E7">
          <w:rPr>
            <w:rStyle w:val="a7"/>
            <w:color w:val="000000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7221E7">
        <w:rPr>
          <w:color w:val="000000"/>
        </w:rPr>
        <w:t>» помещения для обслуживания Получателей должны быть предусмотрены не выше первого этажа</w:t>
      </w:r>
      <w:r w:rsidRPr="007221E7">
        <w:t>, при этом во всех случаях пути эвакуации должны соответствовать требованиям СП 59.13330.2020.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221E7">
        <w:t xml:space="preserve">Обеспечить систему двухсторонней связи с диспетчером или дежурным (в соответствии </w:t>
      </w:r>
      <w:r w:rsidRPr="007221E7">
        <w:br/>
        <w:t>с п. 6.5.8 СП 59.13330.2020).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</w:pPr>
      <w:r w:rsidRPr="007221E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02050F" w:rsidRPr="007221E7" w:rsidRDefault="0002050F" w:rsidP="00236859">
      <w:pPr>
        <w:ind w:firstLine="709"/>
        <w:jc w:val="both"/>
        <w:rPr>
          <w:lang w:eastAsia="en-US"/>
        </w:rPr>
      </w:pPr>
      <w:r w:rsidRPr="007221E7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221E7">
        <w:rPr>
          <w:lang w:eastAsia="en-US"/>
        </w:rPr>
        <w:t xml:space="preserve"> </w:t>
      </w:r>
      <w:r w:rsidRPr="007221E7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02050F" w:rsidRPr="007221E7" w:rsidRDefault="0002050F" w:rsidP="00236859">
      <w:pPr>
        <w:suppressAutoHyphens/>
        <w:ind w:firstLine="709"/>
        <w:jc w:val="both"/>
      </w:pPr>
      <w:r w:rsidRPr="007221E7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221E7">
        <w:rPr>
          <w:lang w:eastAsia="ar-SA"/>
        </w:rPr>
        <w:t xml:space="preserve">пункта </w:t>
      </w:r>
      <w:r w:rsidRPr="007221E7">
        <w:t>(пунктов)</w:t>
      </w:r>
      <w:r w:rsidRPr="007221E7">
        <w:rPr>
          <w:lang w:eastAsia="ar-SA"/>
        </w:rPr>
        <w:t xml:space="preserve"> приема</w:t>
      </w:r>
      <w:r w:rsidRPr="007221E7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02050F" w:rsidRPr="007221E7" w:rsidRDefault="0002050F" w:rsidP="00236859">
      <w:pPr>
        <w:autoSpaceDE w:val="0"/>
        <w:autoSpaceDN w:val="0"/>
        <w:adjustRightInd w:val="0"/>
        <w:ind w:firstLine="709"/>
        <w:jc w:val="both"/>
      </w:pPr>
      <w:r w:rsidRPr="007221E7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02050F" w:rsidRPr="007221E7" w:rsidRDefault="0002050F" w:rsidP="00236859">
      <w:pPr>
        <w:widowControl w:val="0"/>
        <w:ind w:firstLine="709"/>
        <w:jc w:val="both"/>
      </w:pPr>
      <w:r w:rsidRPr="007221E7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02050F" w:rsidRPr="007221E7" w:rsidRDefault="0002050F" w:rsidP="00236859">
      <w:pPr>
        <w:widowControl w:val="0"/>
        <w:ind w:firstLine="709"/>
        <w:jc w:val="both"/>
      </w:pPr>
      <w:r w:rsidRPr="007221E7">
        <w:t>- возможность беспрепятственного входа в объекты и выхода из них;</w:t>
      </w:r>
    </w:p>
    <w:p w:rsidR="0002050F" w:rsidRPr="007221E7" w:rsidRDefault="0002050F" w:rsidP="00236859">
      <w:pPr>
        <w:widowControl w:val="0"/>
        <w:ind w:firstLine="709"/>
        <w:jc w:val="both"/>
      </w:pPr>
      <w:r w:rsidRPr="007221E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t>ассистивных</w:t>
      </w:r>
      <w:proofErr w:type="spellEnd"/>
      <w:r w:rsidRPr="007221E7">
        <w:t xml:space="preserve"> и вспомогательных технологий, а также сменного кресла-коляски;</w:t>
      </w:r>
    </w:p>
    <w:p w:rsidR="0002050F" w:rsidRPr="007221E7" w:rsidRDefault="0002050F" w:rsidP="00236859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02050F" w:rsidRPr="007221E7" w:rsidRDefault="0002050F" w:rsidP="00236859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 xml:space="preserve">- содействие Получателям при входе в объект и выходе из него, информирование Получателей о доступных маршрутах общественного </w:t>
      </w:r>
      <w:r w:rsidRPr="007221E7">
        <w:rPr>
          <w:color w:val="000000"/>
        </w:rPr>
        <w:lastRenderedPageBreak/>
        <w:t>транспорта;</w:t>
      </w:r>
    </w:p>
    <w:p w:rsidR="0002050F" w:rsidRPr="007221E7" w:rsidRDefault="0002050F" w:rsidP="00236859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2050F" w:rsidRPr="007221E7" w:rsidRDefault="0002050F" w:rsidP="00236859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40" w:anchor="block_1000" w:history="1">
        <w:r w:rsidRPr="007221E7">
          <w:rPr>
            <w:rStyle w:val="a7"/>
            <w:color w:val="000000"/>
          </w:rPr>
          <w:t>форме</w:t>
        </w:r>
      </w:hyperlink>
      <w:r w:rsidRPr="007221E7">
        <w:rPr>
          <w:color w:val="000000"/>
        </w:rPr>
        <w:t xml:space="preserve"> и в </w:t>
      </w:r>
      <w:hyperlink r:id="rId41" w:anchor="block_2000" w:history="1">
        <w:r w:rsidRPr="007221E7">
          <w:rPr>
            <w:rStyle w:val="a7"/>
            <w:color w:val="000000"/>
          </w:rPr>
          <w:t>порядке</w:t>
        </w:r>
      </w:hyperlink>
      <w:r w:rsidRPr="007221E7">
        <w:rPr>
          <w:color w:val="000000"/>
        </w:rPr>
        <w:t xml:space="preserve">, утвержденных </w:t>
      </w:r>
      <w:hyperlink r:id="rId42" w:history="1">
        <w:r w:rsidRPr="007221E7">
          <w:rPr>
            <w:rStyle w:val="a7"/>
            <w:color w:val="000000"/>
          </w:rPr>
          <w:t>приказом</w:t>
        </w:r>
      </w:hyperlink>
      <w:r w:rsidRPr="007221E7">
        <w:rPr>
          <w:color w:val="000000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02050F" w:rsidRPr="007221E7" w:rsidRDefault="0002050F" w:rsidP="00236859">
      <w:pPr>
        <w:autoSpaceDE w:val="0"/>
        <w:ind w:firstLine="709"/>
        <w:jc w:val="both"/>
        <w:rPr>
          <w:rFonts w:eastAsia="Calibri"/>
          <w:color w:val="000000"/>
        </w:rPr>
      </w:pPr>
      <w:r w:rsidRPr="007221E7">
        <w:rPr>
          <w:color w:val="000000"/>
          <w:lang w:eastAsia="ar-SA"/>
        </w:rPr>
        <w:t xml:space="preserve">2.7. </w:t>
      </w:r>
      <w:r w:rsidRPr="007221E7">
        <w:rPr>
          <w:rFonts w:eastAsia="Calibri"/>
          <w:color w:val="000000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  <w:color w:val="000000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</w:t>
      </w:r>
      <w:r w:rsidRPr="007221E7">
        <w:rPr>
          <w:rFonts w:eastAsia="Calibri"/>
        </w:rPr>
        <w:t xml:space="preserve"> Изделий по месту жительства Получателей осуществляется за счет собственных средств Исполнителя.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02050F" w:rsidRPr="007221E7" w:rsidRDefault="0002050F" w:rsidP="00236859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02050F" w:rsidRPr="007221E7" w:rsidRDefault="0002050F" w:rsidP="00236859">
      <w:pPr>
        <w:ind w:right="-2" w:firstLine="709"/>
        <w:jc w:val="both"/>
      </w:pPr>
      <w:r w:rsidRPr="007221E7"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info@ro26.fss.ru</w:t>
      </w:r>
    </w:p>
    <w:p w:rsidR="0002050F" w:rsidRPr="007221E7" w:rsidRDefault="0002050F" w:rsidP="00236859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02050F" w:rsidRPr="007221E7" w:rsidRDefault="0002050F" w:rsidP="00236859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наименование, фирменное наименование (при наличии), место нахождения, почтовый адрес (для юридического лица);</w:t>
      </w:r>
    </w:p>
    <w:p w:rsidR="0002050F" w:rsidRPr="007221E7" w:rsidRDefault="0002050F" w:rsidP="00236859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фамилия, имя, отчество (при наличии), паспортные данные, место жительства (для физического лица);</w:t>
      </w:r>
    </w:p>
    <w:p w:rsidR="0002050F" w:rsidRPr="007221E7" w:rsidRDefault="0002050F" w:rsidP="00236859">
      <w:pPr>
        <w:autoSpaceDE w:val="0"/>
        <w:autoSpaceDN w:val="0"/>
        <w:adjustRightInd w:val="0"/>
        <w:ind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номер контактного телефона;</w:t>
      </w:r>
    </w:p>
    <w:p w:rsidR="0002050F" w:rsidRPr="007221E7" w:rsidRDefault="0002050F" w:rsidP="00236859">
      <w:pPr>
        <w:autoSpaceDE w:val="0"/>
        <w:autoSpaceDN w:val="0"/>
        <w:adjustRightInd w:val="0"/>
        <w:ind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адрес электронной почты;</w:t>
      </w:r>
    </w:p>
    <w:p w:rsidR="0002050F" w:rsidRPr="007221E7" w:rsidRDefault="0002050F" w:rsidP="00236859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2050F" w:rsidRPr="007221E7" w:rsidRDefault="0002050F" w:rsidP="00236859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перечень операций, выполняемых соисполнителем в рамках государственного контракта;</w:t>
      </w:r>
    </w:p>
    <w:p w:rsidR="0002050F" w:rsidRPr="007221E7" w:rsidRDefault="0002050F" w:rsidP="00236859">
      <w:pPr>
        <w:autoSpaceDE w:val="0"/>
        <w:autoSpaceDN w:val="0"/>
        <w:adjustRightInd w:val="0"/>
        <w:ind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 xml:space="preserve">- срок </w:t>
      </w:r>
      <w:proofErr w:type="spellStart"/>
      <w:r w:rsidRPr="007221E7">
        <w:rPr>
          <w:lang w:eastAsia="en-US"/>
        </w:rPr>
        <w:t>соисполнительства</w:t>
      </w:r>
      <w:proofErr w:type="spellEnd"/>
      <w:r w:rsidRPr="007221E7">
        <w:rPr>
          <w:lang w:eastAsia="en-US"/>
        </w:rPr>
        <w:t>.</w:t>
      </w:r>
    </w:p>
    <w:p w:rsidR="0002050F" w:rsidRPr="007221E7" w:rsidRDefault="0002050F" w:rsidP="00236859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lastRenderedPageBreak/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02050F" w:rsidRPr="007221E7" w:rsidRDefault="0002050F" w:rsidP="00236859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02050F" w:rsidRPr="007221E7" w:rsidRDefault="0002050F" w:rsidP="00236859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 info@ro26.fss.ru.</w:t>
      </w:r>
    </w:p>
    <w:p w:rsidR="0002050F" w:rsidRPr="007221E7" w:rsidRDefault="0002050F" w:rsidP="00236859">
      <w:pPr>
        <w:ind w:firstLine="709"/>
        <w:jc w:val="both"/>
      </w:pPr>
      <w:r w:rsidRPr="007221E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t>фотофиксацию</w:t>
      </w:r>
      <w:proofErr w:type="spellEnd"/>
      <w:r w:rsidRPr="007221E7">
        <w:t xml:space="preserve"> и/или видеозапись.</w:t>
      </w:r>
    </w:p>
    <w:p w:rsidR="000C083A" w:rsidRPr="007221E7" w:rsidRDefault="000C083A" w:rsidP="00236859">
      <w:pPr>
        <w:ind w:firstLine="709"/>
        <w:jc w:val="both"/>
      </w:pPr>
      <w:r w:rsidRPr="007221E7">
        <w:t xml:space="preserve">Место выполнения работ: Российская Федерация, Ставропольский край, в соответствии с выбором Получателей: </w:t>
      </w:r>
    </w:p>
    <w:p w:rsidR="000C083A" w:rsidRPr="007221E7" w:rsidRDefault="000C083A" w:rsidP="00236859">
      <w:pPr>
        <w:ind w:firstLine="709"/>
        <w:jc w:val="both"/>
      </w:pPr>
      <w:r w:rsidRPr="007221E7">
        <w:t>- по месту нахождения пунктов приема, организованных Исполнителем в г. Ставрополь, в г. Пятигорск;</w:t>
      </w:r>
    </w:p>
    <w:p w:rsidR="000C083A" w:rsidRPr="007221E7" w:rsidRDefault="000C083A" w:rsidP="00236859">
      <w:pPr>
        <w:ind w:firstLine="709"/>
        <w:jc w:val="both"/>
      </w:pPr>
      <w:r w:rsidRPr="007221E7">
        <w:t>- по месту жительства получателя.</w:t>
      </w:r>
    </w:p>
    <w:p w:rsidR="0002050F" w:rsidRPr="007221E7" w:rsidRDefault="0002050F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4C6A9E" w:rsidRPr="007221E7" w:rsidRDefault="004C6A9E" w:rsidP="004C6A9E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Адресный перечень пунктов приёма получателей на территории Российской Федерации:</w:t>
      </w:r>
    </w:p>
    <w:p w:rsidR="004C6A9E" w:rsidRPr="007221E7" w:rsidRDefault="004C6A9E" w:rsidP="004C6A9E">
      <w:pPr>
        <w:keepLines/>
        <w:widowControl w:val="0"/>
        <w:jc w:val="center"/>
        <w:rPr>
          <w:rFonts w:eastAsiaTheme="minorHAnsi"/>
          <w:lang w:eastAsia="en-US"/>
        </w:rPr>
      </w:pPr>
    </w:p>
    <w:p w:rsidR="004C6A9E" w:rsidRPr="007221E7" w:rsidRDefault="004C6A9E" w:rsidP="004C6A9E">
      <w:pPr>
        <w:keepLines/>
        <w:widowControl w:val="0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660"/>
        <w:gridCol w:w="2298"/>
        <w:gridCol w:w="2755"/>
      </w:tblGrid>
      <w:tr w:rsidR="004C6A9E" w:rsidRPr="007221E7" w:rsidTr="00C042B7">
        <w:trPr>
          <w:trHeight w:val="1159"/>
        </w:trPr>
        <w:tc>
          <w:tcPr>
            <w:tcW w:w="291" w:type="pct"/>
            <w:shd w:val="clear" w:color="auto" w:fill="auto"/>
          </w:tcPr>
          <w:p w:rsidR="004C6A9E" w:rsidRPr="007221E7" w:rsidRDefault="004C6A9E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4C6A9E" w:rsidRPr="007221E7" w:rsidRDefault="004C6A9E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789" w:type="pct"/>
            <w:shd w:val="clear" w:color="auto" w:fill="auto"/>
          </w:tcPr>
          <w:p w:rsidR="004C6A9E" w:rsidRPr="007221E7" w:rsidRDefault="004C6A9E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Кол-во Пунктов приема Получателей</w:t>
            </w:r>
          </w:p>
        </w:tc>
        <w:tc>
          <w:tcPr>
            <w:tcW w:w="946" w:type="pct"/>
            <w:shd w:val="clear" w:color="auto" w:fill="auto"/>
          </w:tcPr>
          <w:p w:rsidR="004C6A9E" w:rsidRPr="007221E7" w:rsidRDefault="004C6A9E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населенного пункта</w:t>
            </w:r>
          </w:p>
        </w:tc>
      </w:tr>
      <w:tr w:rsidR="004C6A9E" w:rsidRPr="007221E7" w:rsidTr="00C042B7">
        <w:trPr>
          <w:trHeight w:val="315"/>
        </w:trPr>
        <w:tc>
          <w:tcPr>
            <w:tcW w:w="291" w:type="pct"/>
            <w:shd w:val="clear" w:color="auto" w:fill="auto"/>
          </w:tcPr>
          <w:p w:rsidR="004C6A9E" w:rsidRPr="007221E7" w:rsidRDefault="004C6A9E" w:rsidP="00C042B7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4C6A9E" w:rsidRPr="007221E7" w:rsidRDefault="004C6A9E" w:rsidP="004C6A9E">
            <w:pPr>
              <w:keepLines/>
              <w:widowControl w:val="0"/>
              <w:autoSpaceDE w:val="0"/>
              <w:autoSpaceDN w:val="0"/>
              <w:adjustRightInd w:val="0"/>
              <w:ind w:firstLine="33"/>
            </w:pPr>
            <w:r w:rsidRPr="007221E7">
              <w:t>Государственное учреждение – Ставропольское региональное отделение Фонда социального страхования Российской Федерации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E" w:rsidRPr="007221E7" w:rsidRDefault="004C6A9E" w:rsidP="00C042B7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9E" w:rsidRPr="007221E7" w:rsidRDefault="004C6A9E" w:rsidP="00C042B7">
            <w:pPr>
              <w:jc w:val="center"/>
            </w:pPr>
            <w:proofErr w:type="spellStart"/>
            <w:r w:rsidRPr="007221E7">
              <w:t>г.Ставрополь</w:t>
            </w:r>
            <w:proofErr w:type="spellEnd"/>
            <w:r w:rsidRPr="007221E7">
              <w:t xml:space="preserve">, </w:t>
            </w:r>
            <w:proofErr w:type="spellStart"/>
            <w:r w:rsidRPr="007221E7">
              <w:t>г.Пятигорск</w:t>
            </w:r>
            <w:proofErr w:type="spellEnd"/>
            <w:r w:rsidRPr="007221E7">
              <w:t xml:space="preserve">       </w:t>
            </w:r>
          </w:p>
        </w:tc>
      </w:tr>
    </w:tbl>
    <w:p w:rsidR="0002050F" w:rsidRPr="007221E7" w:rsidRDefault="0002050F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CC2161" w:rsidRPr="007221E7" w:rsidRDefault="00CC2161" w:rsidP="00CF0411">
      <w:pPr>
        <w:keepLines/>
        <w:widowControl w:val="0"/>
      </w:pPr>
      <w:r w:rsidRPr="007221E7">
        <w:br w:type="page"/>
      </w:r>
    </w:p>
    <w:p w:rsidR="00CC2161" w:rsidRPr="007221E7" w:rsidRDefault="00CC2161" w:rsidP="00FC2AC0">
      <w:pPr>
        <w:keepLines/>
        <w:widowControl w:val="0"/>
        <w:autoSpaceDE w:val="0"/>
        <w:autoSpaceDN w:val="0"/>
        <w:adjustRightInd w:val="0"/>
        <w:ind w:hanging="142"/>
        <w:jc w:val="center"/>
        <w:rPr>
          <w:b/>
        </w:rPr>
      </w:pPr>
      <w:r w:rsidRPr="007221E7">
        <w:rPr>
          <w:b/>
        </w:rPr>
        <w:lastRenderedPageBreak/>
        <w:t>Государственное учреждение – Ростовское региональное отделение Фонда социального страхования Российской Федерации</w:t>
      </w:r>
    </w:p>
    <w:p w:rsidR="003E35D4" w:rsidRPr="007221E7" w:rsidRDefault="003E35D4" w:rsidP="00FC2AC0">
      <w:pPr>
        <w:keepLines/>
        <w:widowControl w:val="0"/>
        <w:autoSpaceDE w:val="0"/>
        <w:autoSpaceDN w:val="0"/>
        <w:adjustRightInd w:val="0"/>
        <w:ind w:hanging="142"/>
        <w:jc w:val="center"/>
      </w:pPr>
    </w:p>
    <w:p w:rsidR="00B215BA" w:rsidRPr="007221E7" w:rsidRDefault="00B215BA" w:rsidP="00CF0411">
      <w:pPr>
        <w:keepLines/>
        <w:widowControl w:val="0"/>
        <w:jc w:val="center"/>
        <w:rPr>
          <w:b/>
        </w:rPr>
      </w:pPr>
      <w:r w:rsidRPr="007221E7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B215BA" w:rsidRPr="007221E7" w:rsidRDefault="00B215BA" w:rsidP="00CF0411">
      <w:pPr>
        <w:keepLines/>
        <w:widowControl w:val="0"/>
        <w:tabs>
          <w:tab w:val="left" w:pos="6237"/>
        </w:tabs>
        <w:jc w:val="center"/>
        <w:rPr>
          <w:b/>
        </w:rPr>
      </w:pPr>
      <w:r w:rsidRPr="007221E7">
        <w:rPr>
          <w:b/>
        </w:rPr>
        <w:t>Выполнение работ по изготовлению ортопедической обуви для инвалидов в 2022 году</w:t>
      </w:r>
    </w:p>
    <w:p w:rsidR="00B215BA" w:rsidRPr="007221E7" w:rsidRDefault="00B215BA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8955FF" w:rsidRPr="007221E7" w:rsidRDefault="008955FF" w:rsidP="00FC2AC0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Исполнитель должен осуществить выполнение работ по изготовлению ортопедической обуви (далее – Изделие)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955FF" w:rsidRPr="007221E7" w:rsidRDefault="008955FF" w:rsidP="00FC2AC0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</w:p>
    <w:p w:rsidR="00FB541F" w:rsidRPr="007221E7" w:rsidRDefault="00FB541F" w:rsidP="00FC2AC0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Место, условия и сроки (периоды) поставки товара: в соответствии с выбором Получателя: </w:t>
      </w:r>
    </w:p>
    <w:p w:rsidR="00FB541F" w:rsidRPr="007221E7" w:rsidRDefault="00FB541F" w:rsidP="00FC2AC0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по месту нахождения пунктов выдачи Изделия</w:t>
      </w:r>
      <w:r w:rsidR="007E6F00" w:rsidRPr="007221E7">
        <w:rPr>
          <w:rFonts w:eastAsiaTheme="minorHAnsi"/>
          <w:lang w:eastAsia="en-US"/>
        </w:rPr>
        <w:t>,</w:t>
      </w:r>
      <w:r w:rsidRPr="007221E7">
        <w:rPr>
          <w:rFonts w:eastAsiaTheme="minorHAnsi"/>
          <w:lang w:eastAsia="en-US"/>
        </w:rPr>
        <w:t xml:space="preserve"> организованных </w:t>
      </w:r>
      <w:r w:rsidR="00FC2AC0" w:rsidRPr="007221E7">
        <w:rPr>
          <w:rFonts w:eastAsiaTheme="minorHAnsi"/>
          <w:lang w:eastAsia="en-US"/>
        </w:rPr>
        <w:t>Исполнителем</w:t>
      </w:r>
      <w:r w:rsidR="000C083A" w:rsidRPr="007221E7">
        <w:rPr>
          <w:rFonts w:eastAsiaTheme="minorHAnsi"/>
          <w:lang w:eastAsia="en-US"/>
        </w:rPr>
        <w:t xml:space="preserve">, </w:t>
      </w:r>
      <w:r w:rsidRPr="007221E7">
        <w:rPr>
          <w:rFonts w:eastAsiaTheme="minorHAnsi"/>
          <w:lang w:eastAsia="en-US"/>
        </w:rPr>
        <w:t>но до 10.12.2022 г.;</w:t>
      </w:r>
    </w:p>
    <w:p w:rsidR="00FB541F" w:rsidRPr="007221E7" w:rsidRDefault="00FB541F" w:rsidP="00FC2AC0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- по месту проживания Получателя</w:t>
      </w:r>
      <w:r w:rsidR="00FC2AC0" w:rsidRPr="007221E7">
        <w:rPr>
          <w:rFonts w:eastAsiaTheme="minorHAnsi"/>
          <w:lang w:eastAsia="en-US"/>
        </w:rPr>
        <w:t>,</w:t>
      </w:r>
      <w:r w:rsidRPr="007221E7">
        <w:rPr>
          <w:rFonts w:eastAsiaTheme="minorHAnsi"/>
          <w:lang w:eastAsia="en-US"/>
        </w:rPr>
        <w:t xml:space="preserve"> но не позднее </w:t>
      </w:r>
      <w:r w:rsidR="000F6692" w:rsidRPr="007221E7">
        <w:rPr>
          <w:rFonts w:eastAsiaTheme="minorHAnsi"/>
          <w:lang w:eastAsia="en-US"/>
        </w:rPr>
        <w:t>15</w:t>
      </w:r>
      <w:r w:rsidRPr="007221E7">
        <w:rPr>
          <w:rFonts w:eastAsiaTheme="minorHAnsi"/>
          <w:lang w:eastAsia="en-US"/>
        </w:rPr>
        <w:t>.12.2022 г.</w:t>
      </w:r>
    </w:p>
    <w:p w:rsidR="00FB541F" w:rsidRPr="007221E7" w:rsidRDefault="000C083A" w:rsidP="00FC2AC0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Выполнение работ не более</w:t>
      </w:r>
      <w:r w:rsidR="00FB541F" w:rsidRPr="007221E7">
        <w:rPr>
          <w:rFonts w:eastAsiaTheme="minorHAnsi"/>
          <w:lang w:eastAsia="en-US"/>
        </w:rPr>
        <w:t xml:space="preserve"> 60 календарных дней с момента получения </w:t>
      </w:r>
      <w:r w:rsidR="00FC2AC0" w:rsidRPr="007221E7">
        <w:rPr>
          <w:rFonts w:eastAsiaTheme="minorHAnsi"/>
          <w:lang w:eastAsia="en-US"/>
        </w:rPr>
        <w:t>Исполнителем</w:t>
      </w:r>
      <w:r w:rsidR="00FB541F" w:rsidRPr="007221E7">
        <w:rPr>
          <w:rFonts w:eastAsiaTheme="minorHAnsi"/>
          <w:lang w:eastAsia="en-US"/>
        </w:rPr>
        <w:t xml:space="preserve">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</w:t>
      </w:r>
      <w:r w:rsidR="00FC2AC0" w:rsidRPr="007221E7">
        <w:rPr>
          <w:rFonts w:eastAsiaTheme="minorHAnsi"/>
          <w:lang w:eastAsia="en-US"/>
        </w:rPr>
        <w:t>Исполнителем реестра получателей.</w:t>
      </w:r>
    </w:p>
    <w:p w:rsidR="00FB541F" w:rsidRPr="007221E7" w:rsidRDefault="00FB541F" w:rsidP="00FC2AC0">
      <w:pPr>
        <w:keepLines/>
        <w:widowControl w:val="0"/>
        <w:ind w:firstLine="709"/>
        <w:jc w:val="both"/>
        <w:rPr>
          <w:rFonts w:eastAsiaTheme="minorHAnsi"/>
          <w:lang w:eastAsia="en-US"/>
        </w:rPr>
      </w:pPr>
    </w:p>
    <w:p w:rsidR="008955FF" w:rsidRPr="007221E7" w:rsidRDefault="008955FF" w:rsidP="008955F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 Характеристики объекта закупки (описание объекта закупки).</w:t>
      </w:r>
    </w:p>
    <w:p w:rsidR="008955FF" w:rsidRPr="007221E7" w:rsidRDefault="008955FF" w:rsidP="008955FF">
      <w:pPr>
        <w:keepLines/>
        <w:widowControl w:val="0"/>
        <w:ind w:firstLine="567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1.1. Функциональные и технические характеристики объекта закупки (описание объекта закупки):</w:t>
      </w:r>
    </w:p>
    <w:p w:rsidR="008955FF" w:rsidRPr="007221E7" w:rsidRDefault="008955FF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781"/>
        <w:gridCol w:w="6421"/>
        <w:gridCol w:w="1136"/>
        <w:gridCol w:w="719"/>
        <w:gridCol w:w="1264"/>
        <w:gridCol w:w="1666"/>
      </w:tblGrid>
      <w:tr w:rsidR="00FC6981" w:rsidRPr="007221E7" w:rsidTr="00C2498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№</w:t>
            </w:r>
          </w:p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Наименование товаров, работ, услуг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Описание объекта закупки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Кол-во Изделий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Цена за ед. изм.,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15"/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Итого по позиции, руб.</w:t>
            </w:r>
            <w:r w:rsidRPr="007221E7">
              <w:rPr>
                <w:rStyle w:val="a6"/>
                <w:rFonts w:eastAsiaTheme="minorHAnsi"/>
                <w:lang w:eastAsia="en-US"/>
              </w:rPr>
              <w:footnoteReference w:id="16"/>
            </w:r>
          </w:p>
        </w:tc>
      </w:tr>
      <w:tr w:rsidR="00FC6981" w:rsidRPr="007221E7" w:rsidTr="00C2498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без утепленной подкладки </w:t>
            </w:r>
            <w:r w:rsidR="00F63DCC" w:rsidRPr="007221E7">
              <w:rPr>
                <w:rFonts w:eastAsiaTheme="minorHAnsi"/>
                <w:lang w:eastAsia="en-US"/>
              </w:rPr>
              <w:t xml:space="preserve">инвалидам </w:t>
            </w:r>
            <w:r w:rsidRPr="007221E7">
              <w:rPr>
                <w:rFonts w:eastAsiaTheme="minorHAnsi"/>
                <w:lang w:eastAsia="en-US"/>
              </w:rPr>
              <w:t xml:space="preserve">(без учета </w:t>
            </w:r>
            <w:r w:rsidR="00386F76" w:rsidRPr="007221E7">
              <w:rPr>
                <w:rFonts w:eastAsiaTheme="minorHAnsi"/>
                <w:lang w:eastAsia="en-US"/>
              </w:rPr>
              <w:t>детей-инвалидов</w:t>
            </w:r>
            <w:r w:rsidRPr="007221E7">
              <w:rPr>
                <w:rFonts w:eastAsiaTheme="minorHAnsi"/>
                <w:lang w:eastAsia="en-US"/>
              </w:rPr>
              <w:t>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230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пара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7 912,36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1 819 842,80</w:t>
            </w:r>
          </w:p>
        </w:tc>
      </w:tr>
      <w:tr w:rsidR="00FC6981" w:rsidRPr="007221E7" w:rsidTr="00C2498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jc w:val="center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7 358,50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2 060 380,00</w:t>
            </w:r>
          </w:p>
        </w:tc>
      </w:tr>
      <w:tr w:rsidR="00FC6981" w:rsidRPr="007221E7" w:rsidTr="00C2498B">
        <w:trPr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на утепленной подкладке </w:t>
            </w:r>
            <w:r w:rsidR="00F63DCC" w:rsidRPr="007221E7">
              <w:rPr>
                <w:rFonts w:eastAsiaTheme="minorHAnsi"/>
                <w:lang w:eastAsia="en-US"/>
              </w:rPr>
              <w:t xml:space="preserve">инвалидам </w:t>
            </w:r>
            <w:r w:rsidRPr="007221E7">
              <w:rPr>
                <w:rFonts w:eastAsiaTheme="minorHAnsi"/>
                <w:lang w:eastAsia="en-US"/>
              </w:rPr>
              <w:t xml:space="preserve">(без учета </w:t>
            </w:r>
            <w:r w:rsidR="00C95F46" w:rsidRPr="007221E7">
              <w:rPr>
                <w:rFonts w:eastAsiaTheme="minorHAnsi"/>
                <w:lang w:eastAsia="en-US"/>
              </w:rPr>
              <w:t>детей-инвалидов</w:t>
            </w:r>
            <w:r w:rsidRPr="007221E7">
              <w:rPr>
                <w:rFonts w:eastAsiaTheme="minorHAnsi"/>
                <w:lang w:eastAsia="en-US"/>
              </w:rPr>
              <w:t>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b/>
                <w:color w:val="70AD47" w:themeColor="accent6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230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7 943,57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1 827 021,10</w:t>
            </w:r>
          </w:p>
        </w:tc>
      </w:tr>
      <w:tr w:rsidR="00FC6981" w:rsidRPr="007221E7" w:rsidTr="00C2498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Ортопедическая обувь сложная на утепленной подкладке для </w:t>
            </w:r>
            <w:r w:rsidR="001949A5" w:rsidRPr="007221E7">
              <w:rPr>
                <w:rFonts w:eastAsiaTheme="minorHAnsi"/>
                <w:lang w:eastAsia="en-US"/>
              </w:rPr>
              <w:t>детей-инвалидов</w:t>
            </w:r>
            <w:r w:rsidR="009F7FA5" w:rsidRPr="007221E7">
              <w:rPr>
                <w:rFonts w:eastAsiaTheme="minorHAnsi"/>
                <w:lang w:eastAsia="en-US"/>
              </w:rPr>
              <w:t xml:space="preserve"> </w:t>
            </w:r>
            <w:r w:rsidRPr="007221E7">
              <w:rPr>
                <w:rFonts w:eastAsiaTheme="minorHAnsi"/>
                <w:lang w:eastAsia="en-US"/>
              </w:rPr>
              <w:t>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сгибательной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2.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221E7">
              <w:rPr>
                <w:rFonts w:eastAsiaTheme="minorHAnsi"/>
                <w:lang w:eastAsia="en-US"/>
              </w:rPr>
              <w:t>эквинусной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одно-, двухсторонние или круговые,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плосковальгусной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стопе, полой стопе, </w:t>
            </w:r>
            <w:proofErr w:type="spellStart"/>
            <w:r w:rsidRPr="007221E7">
              <w:rPr>
                <w:rFonts w:eastAsiaTheme="minorHAnsi"/>
                <w:lang w:eastAsia="en-US"/>
              </w:rPr>
              <w:t>половарусной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221E7">
              <w:rPr>
                <w:rFonts w:eastAsiaTheme="minorHAnsi"/>
                <w:lang w:eastAsia="en-US"/>
              </w:rPr>
              <w:t>берцы</w:t>
            </w:r>
            <w:proofErr w:type="spellEnd"/>
            <w:r w:rsidRPr="007221E7">
              <w:rPr>
                <w:rFonts w:eastAsiaTheme="minorHAnsi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 xml:space="preserve">4. Обувь ортопедическая сложная при </w:t>
            </w:r>
            <w:proofErr w:type="spellStart"/>
            <w:r w:rsidRPr="007221E7">
              <w:rPr>
                <w:rFonts w:eastAsiaTheme="minorHAnsi"/>
                <w:lang w:eastAsia="en-US"/>
              </w:rPr>
              <w:t>лимфостазе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221E7">
              <w:rPr>
                <w:rFonts w:eastAsiaTheme="minorHAnsi"/>
                <w:lang w:eastAsia="en-US"/>
              </w:rPr>
              <w:t>межстелечный</w:t>
            </w:r>
            <w:proofErr w:type="spellEnd"/>
            <w:r w:rsidRPr="007221E7">
              <w:rPr>
                <w:rFonts w:eastAsiaTheme="minorHAnsi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lastRenderedPageBreak/>
              <w:t>300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7 387,52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2 216 256,00</w:t>
            </w:r>
          </w:p>
        </w:tc>
      </w:tr>
      <w:tr w:rsidR="00FC6981" w:rsidRPr="007221E7" w:rsidTr="00C2498B">
        <w:trPr>
          <w:trHeight w:val="27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230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7 707,67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1 772 764,10</w:t>
            </w:r>
          </w:p>
        </w:tc>
      </w:tr>
      <w:tr w:rsidR="00FC6981" w:rsidRPr="007221E7" w:rsidTr="00C2498B">
        <w:trPr>
          <w:trHeight w:val="248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1E0DDC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6 818,97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34 094,85</w:t>
            </w:r>
          </w:p>
        </w:tc>
      </w:tr>
      <w:tr w:rsidR="00FC6981" w:rsidRPr="007221E7" w:rsidTr="00C2498B">
        <w:trPr>
          <w:trHeight w:val="220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230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7 816,22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1 797 730,60</w:t>
            </w:r>
          </w:p>
        </w:tc>
      </w:tr>
      <w:tr w:rsidR="00FC6981" w:rsidRPr="007221E7" w:rsidTr="00C2498B">
        <w:trPr>
          <w:trHeight w:val="201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ind w:hanging="6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331560">
            <w:pPr>
              <w:keepLines/>
              <w:widowControl w:val="0"/>
              <w:tabs>
                <w:tab w:val="left" w:pos="0"/>
              </w:tabs>
              <w:ind w:firstLine="91"/>
              <w:jc w:val="both"/>
              <w:rPr>
                <w:rFonts w:eastAsiaTheme="minorHAnsi"/>
                <w:lang w:eastAsia="en-US"/>
              </w:rPr>
            </w:pPr>
            <w:r w:rsidRPr="007221E7">
              <w:rPr>
                <w:rFonts w:eastAsiaTheme="minorHAnsi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81" w:rsidRPr="007221E7" w:rsidRDefault="00FC6981" w:rsidP="00FC6981">
            <w:pPr>
              <w:keepLines/>
              <w:widowControl w:val="0"/>
            </w:pPr>
            <w:r w:rsidRPr="007221E7">
              <w:t>пара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7 269,09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1" w:rsidRPr="007221E7" w:rsidRDefault="00FC6981" w:rsidP="00FC6981">
            <w:pPr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36 345,45</w:t>
            </w:r>
          </w:p>
        </w:tc>
      </w:tr>
      <w:tr w:rsidR="00FC6981" w:rsidRPr="007221E7" w:rsidTr="00C2498B">
        <w:tc>
          <w:tcPr>
            <w:tcW w:w="3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  <w:r w:rsidRPr="007221E7">
              <w:rPr>
                <w:rFonts w:eastAsiaTheme="minorHAnsi"/>
                <w:b/>
                <w:lang w:eastAsia="en-US"/>
              </w:rPr>
              <w:t>1510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C6981" w:rsidP="00C042B7">
            <w:pPr>
              <w:keepLines/>
              <w:widowControl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1" w:rsidRPr="007221E7" w:rsidRDefault="00FD6BDD" w:rsidP="00FD6BDD">
            <w:pPr>
              <w:rPr>
                <w:b/>
                <w:bCs/>
                <w:color w:val="000000"/>
              </w:rPr>
            </w:pPr>
            <w:r w:rsidRPr="007221E7">
              <w:rPr>
                <w:b/>
                <w:bCs/>
                <w:color w:val="000000"/>
              </w:rPr>
              <w:t>11</w:t>
            </w:r>
            <w:r w:rsidR="00C2498B" w:rsidRPr="007221E7">
              <w:rPr>
                <w:b/>
                <w:bCs/>
                <w:color w:val="000000"/>
              </w:rPr>
              <w:t> </w:t>
            </w:r>
            <w:r w:rsidR="00FC6981" w:rsidRPr="007221E7">
              <w:rPr>
                <w:b/>
                <w:bCs/>
                <w:color w:val="000000"/>
              </w:rPr>
              <w:t>564</w:t>
            </w:r>
            <w:r w:rsidR="00C2498B" w:rsidRPr="007221E7">
              <w:rPr>
                <w:b/>
                <w:bCs/>
                <w:color w:val="000000"/>
              </w:rPr>
              <w:t xml:space="preserve"> </w:t>
            </w:r>
            <w:r w:rsidR="00FC6981" w:rsidRPr="007221E7">
              <w:rPr>
                <w:b/>
                <w:bCs/>
                <w:color w:val="000000"/>
              </w:rPr>
              <w:t>434,90</w:t>
            </w:r>
          </w:p>
        </w:tc>
      </w:tr>
    </w:tbl>
    <w:p w:rsidR="00CC2161" w:rsidRPr="007221E7" w:rsidRDefault="00CC2161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02050F" w:rsidRPr="007221E7" w:rsidRDefault="0002050F" w:rsidP="00DE3D3A">
      <w:pPr>
        <w:ind w:firstLine="709"/>
        <w:jc w:val="both"/>
        <w:rPr>
          <w:b/>
          <w:bCs/>
        </w:rPr>
      </w:pPr>
      <w:r w:rsidRPr="007221E7">
        <w:rPr>
          <w:b/>
          <w:bCs/>
        </w:rPr>
        <w:t>1.2. Качественные характеристики объекта закупки.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02050F" w:rsidRPr="007221E7" w:rsidRDefault="0002050F" w:rsidP="00DE3D3A">
      <w:pPr>
        <w:ind w:firstLine="709"/>
        <w:jc w:val="both"/>
      </w:pPr>
      <w:r w:rsidRPr="007221E7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</w:t>
      </w:r>
      <w:r w:rsidRPr="007221E7">
        <w:rPr>
          <w:lang w:eastAsia="ar-SA"/>
        </w:rPr>
        <w:lastRenderedPageBreak/>
        <w:t xml:space="preserve">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02050F" w:rsidRPr="007221E7" w:rsidRDefault="0002050F" w:rsidP="00DE3D3A">
      <w:pPr>
        <w:widowControl w:val="0"/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</w:rPr>
        <w:t>1.2.2.</w:t>
      </w:r>
      <w:r w:rsidRPr="007221E7">
        <w:rPr>
          <w:color w:val="000000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02050F" w:rsidRPr="007221E7" w:rsidRDefault="0002050F" w:rsidP="00DE3D3A">
      <w:pPr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  <w:lang w:eastAsia="ar-SA"/>
        </w:rPr>
        <w:t>- ГОСТ Р 54407-</w:t>
      </w:r>
      <w:r w:rsidRPr="007221E7">
        <w:rPr>
          <w:lang w:eastAsia="ar-SA"/>
        </w:rPr>
        <w:t>2020</w:t>
      </w:r>
      <w:r w:rsidRPr="007221E7">
        <w:rPr>
          <w:color w:val="000000"/>
          <w:lang w:eastAsia="ar-SA"/>
        </w:rPr>
        <w:t xml:space="preserve"> «Обувь ортопедическая. Общие технические условия»;</w:t>
      </w:r>
    </w:p>
    <w:p w:rsidR="0002050F" w:rsidRPr="007221E7" w:rsidRDefault="0002050F" w:rsidP="00DE3D3A">
      <w:pPr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  <w:lang w:eastAsia="ar-SA"/>
        </w:rPr>
        <w:t>- ГОСТ Р 57761-2017 «Обувь ортопедическая. Термины и определения»;</w:t>
      </w:r>
    </w:p>
    <w:p w:rsidR="0002050F" w:rsidRPr="007221E7" w:rsidRDefault="0002050F" w:rsidP="00DE3D3A">
      <w:pPr>
        <w:ind w:firstLine="709"/>
        <w:jc w:val="both"/>
        <w:rPr>
          <w:color w:val="000000"/>
          <w:lang w:eastAsia="ar-SA"/>
        </w:rPr>
      </w:pPr>
      <w:r w:rsidRPr="007221E7">
        <w:rPr>
          <w:color w:val="000000"/>
          <w:lang w:eastAsia="ar-SA"/>
        </w:rPr>
        <w:t>- ГОСТ Р 55638-2021 «Услуги по изготовлению ортопедической обуви. Требования безопасности».</w:t>
      </w:r>
    </w:p>
    <w:p w:rsidR="0002050F" w:rsidRPr="007221E7" w:rsidRDefault="0002050F" w:rsidP="00DE3D3A">
      <w:pPr>
        <w:widowControl w:val="0"/>
        <w:ind w:firstLine="709"/>
        <w:jc w:val="both"/>
      </w:pPr>
      <w:r w:rsidRPr="007221E7"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221E7">
        <w:t>1.2.4. Изделия должны быть новыми Изделиями</w:t>
      </w:r>
      <w:r w:rsidRPr="007221E7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02050F" w:rsidRPr="007221E7" w:rsidRDefault="0002050F" w:rsidP="00DE3D3A">
      <w:pPr>
        <w:widowControl w:val="0"/>
        <w:ind w:firstLine="709"/>
        <w:jc w:val="both"/>
      </w:pPr>
      <w:r w:rsidRPr="007221E7">
        <w:t>1.2.5. Изделия должны быть свободными от прав третьих лиц.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21E7">
        <w:t>1.3.</w:t>
      </w:r>
      <w:r w:rsidRPr="007221E7">
        <w:rPr>
          <w:rFonts w:eastAsia="Calibri"/>
          <w:lang w:eastAsia="en-US"/>
        </w:rPr>
        <w:t xml:space="preserve"> </w:t>
      </w:r>
      <w:r w:rsidRPr="007221E7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7221E7">
        <w:rPr>
          <w:bCs/>
        </w:rPr>
        <w:t>.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02050F" w:rsidRPr="007221E7" w:rsidRDefault="0002050F" w:rsidP="00DE3D3A">
      <w:pPr>
        <w:widowControl w:val="0"/>
        <w:ind w:firstLine="709"/>
        <w:jc w:val="both"/>
      </w:pPr>
      <w:r w:rsidRPr="007221E7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02050F" w:rsidRPr="007221E7" w:rsidRDefault="0002050F" w:rsidP="00DE3D3A">
      <w:pPr>
        <w:widowControl w:val="0"/>
        <w:ind w:firstLine="709"/>
        <w:jc w:val="both"/>
      </w:pPr>
      <w:r w:rsidRPr="007221E7">
        <w:t>Начало сезона должно определяться в соответствии с Законом «О защите прав потребителей».</w:t>
      </w:r>
    </w:p>
    <w:p w:rsidR="0002050F" w:rsidRPr="007221E7" w:rsidRDefault="0002050F" w:rsidP="00DE3D3A">
      <w:pPr>
        <w:ind w:firstLine="709"/>
        <w:jc w:val="both"/>
        <w:rPr>
          <w:rFonts w:eastAsia="Calibri"/>
          <w:b/>
        </w:rPr>
      </w:pPr>
      <w:r w:rsidRPr="007221E7">
        <w:rPr>
          <w:rFonts w:eastAsia="Calibri"/>
          <w:b/>
        </w:rPr>
        <w:t>2. Исполнитель обязан: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2.1. Осуществлять</w:t>
      </w:r>
      <w:r w:rsidRPr="007221E7">
        <w:t xml:space="preserve"> индивидуальное изготовление</w:t>
      </w:r>
      <w:r w:rsidRPr="007221E7">
        <w:rPr>
          <w:rFonts w:eastAsia="Calibri"/>
        </w:rPr>
        <w:t xml:space="preserve"> Получателям Изделий.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</w:pPr>
      <w:r w:rsidRPr="007221E7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7221E7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</w:pPr>
      <w:r w:rsidRPr="007221E7">
        <w:rPr>
          <w:rFonts w:eastAsia="Calibri"/>
        </w:rPr>
        <w:lastRenderedPageBreak/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02050F" w:rsidRPr="007221E7" w:rsidRDefault="0002050F" w:rsidP="00DE3D3A">
      <w:pPr>
        <w:autoSpaceDE w:val="0"/>
        <w:ind w:firstLine="709"/>
        <w:jc w:val="both"/>
        <w:rPr>
          <w:rFonts w:eastAsia="Calibri"/>
        </w:rPr>
      </w:pPr>
      <w:r w:rsidRPr="007221E7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7221E7">
        <w:rPr>
          <w:rFonts w:eastAsia="Calibri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02050F" w:rsidRPr="007221E7" w:rsidRDefault="0002050F" w:rsidP="00DE3D3A">
      <w:pPr>
        <w:widowControl w:val="0"/>
        <w:ind w:firstLine="709"/>
        <w:jc w:val="both"/>
        <w:rPr>
          <w:rFonts w:eastAsia="Calibri"/>
        </w:rPr>
      </w:pPr>
      <w:r w:rsidRPr="007221E7">
        <w:t xml:space="preserve">2.5. </w:t>
      </w:r>
      <w:r w:rsidRPr="007221E7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7221E7">
        <w:rPr>
          <w:rFonts w:eastAsia="Calibri"/>
        </w:rPr>
        <w:t xml:space="preserve">пунктов) приема и гарантийного обслуживания, организованных Исполнителем на территории </w:t>
      </w:r>
      <w:r w:rsidR="00EC54E0" w:rsidRPr="007221E7">
        <w:rPr>
          <w:rFonts w:eastAsia="Calibri"/>
        </w:rPr>
        <w:t>Ростовской области</w:t>
      </w:r>
      <w:r w:rsidRPr="007221E7">
        <w:rPr>
          <w:rFonts w:eastAsia="Calibri"/>
        </w:rPr>
        <w:t xml:space="preserve"> с момента заключения государственного контракта. </w:t>
      </w:r>
    </w:p>
    <w:p w:rsidR="00DE3D3A" w:rsidRPr="007221E7" w:rsidRDefault="0002050F" w:rsidP="00DE3D3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1E7">
        <w:rPr>
          <w:rFonts w:ascii="Times New Roman" w:hAnsi="Times New Roman"/>
          <w:sz w:val="24"/>
          <w:szCs w:val="24"/>
        </w:rPr>
        <w:t xml:space="preserve">Количество пунктов – не менее </w:t>
      </w:r>
      <w:r w:rsidR="00EC54E0" w:rsidRPr="007221E7">
        <w:rPr>
          <w:rFonts w:ascii="Times New Roman" w:hAnsi="Times New Roman"/>
          <w:sz w:val="24"/>
          <w:szCs w:val="24"/>
          <w:lang w:eastAsia="ru-RU"/>
        </w:rPr>
        <w:t>2</w:t>
      </w:r>
      <w:r w:rsidRPr="007221E7">
        <w:rPr>
          <w:rFonts w:ascii="Times New Roman" w:hAnsi="Times New Roman"/>
          <w:sz w:val="24"/>
          <w:szCs w:val="24"/>
          <w:lang w:eastAsia="ru-RU"/>
        </w:rPr>
        <w:t>.</w:t>
      </w:r>
    </w:p>
    <w:p w:rsidR="0002050F" w:rsidRPr="007221E7" w:rsidRDefault="0002050F" w:rsidP="00DE3D3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1E7">
        <w:rPr>
          <w:rFonts w:ascii="Times New Roman" w:hAnsi="Times New Roman"/>
          <w:sz w:val="24"/>
          <w:szCs w:val="24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02050F" w:rsidRPr="007221E7" w:rsidRDefault="0002050F" w:rsidP="00DE3D3A">
      <w:pPr>
        <w:suppressAutoHyphens/>
        <w:ind w:firstLine="709"/>
        <w:jc w:val="both"/>
        <w:rPr>
          <w:color w:val="000000"/>
        </w:rPr>
      </w:pPr>
      <w:r w:rsidRPr="007221E7">
        <w:rPr>
          <w:color w:val="000000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221E7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221E7">
        <w:rPr>
          <w:lang w:eastAsia="ar-SA"/>
        </w:rPr>
        <w:t>Роспотребнадзора</w:t>
      </w:r>
      <w:proofErr w:type="spellEnd"/>
      <w:r w:rsidRPr="007221E7">
        <w:rPr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7221E7">
        <w:rPr>
          <w:color w:val="FF0000"/>
          <w:lang w:eastAsia="ar-SA"/>
        </w:rPr>
        <w:t xml:space="preserve"> </w:t>
      </w:r>
      <w:r w:rsidRPr="007221E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221E7">
        <w:rPr>
          <w:lang w:eastAsia="ar-SA"/>
        </w:rPr>
        <w:t>коронавирусной</w:t>
      </w:r>
      <w:proofErr w:type="spellEnd"/>
      <w:r w:rsidRPr="007221E7">
        <w:rPr>
          <w:lang w:eastAsia="ar-SA"/>
        </w:rPr>
        <w:t xml:space="preserve"> инфекции (COVID-19).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rPr>
          <w:lang w:eastAsia="ar-SA"/>
        </w:rPr>
        <w:t xml:space="preserve">2.6. </w:t>
      </w:r>
      <w:r w:rsidRPr="007221E7">
        <w:rPr>
          <w:color w:val="000000"/>
        </w:rPr>
        <w:t>Предоставить доступное для Получателей</w:t>
      </w:r>
      <w:r w:rsidRPr="007221E7">
        <w:t xml:space="preserve">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</w:t>
      </w:r>
      <w:r w:rsidRPr="007221E7">
        <w:rPr>
          <w:lang w:eastAsia="ar-SA"/>
        </w:rPr>
        <w:t>пунктов) приема</w:t>
      </w:r>
      <w:r w:rsidRPr="007221E7">
        <w:t>, в том числе с помощью его работников, а также сменного кресла-коляски.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rPr>
          <w:b/>
        </w:rPr>
        <w:t>Входная группа</w:t>
      </w:r>
      <w:r w:rsidRPr="007221E7">
        <w:t xml:space="preserve"> 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 xml:space="preserve">- Пандус с поручнями; 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lastRenderedPageBreak/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Лестница с поручнями;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Применение для Получателей вместо пандусов аппарелей не допускается на объекте (в соответствии с п. 6.1.2 СП 59.13330.2020).</w:t>
      </w:r>
    </w:p>
    <w:p w:rsidR="0002050F" w:rsidRPr="007221E7" w:rsidRDefault="0002050F" w:rsidP="00DE3D3A">
      <w:pPr>
        <w:suppressAutoHyphens/>
        <w:ind w:firstLine="709"/>
        <w:jc w:val="both"/>
        <w:rPr>
          <w:color w:val="000000"/>
        </w:rPr>
      </w:pPr>
      <w:r w:rsidRPr="007221E7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7221E7">
        <w:t xml:space="preserve">в соответствии с </w:t>
      </w:r>
      <w:r w:rsidRPr="007221E7">
        <w:rPr>
          <w:color w:val="000000"/>
        </w:rPr>
        <w:t>п.6.1.5, п. 6.1.6 СП 59.13330.2020).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Навес над входной площадкой;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 xml:space="preserve">- Противоскользящее покрытие; 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Тактильно-контрастные указатели;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02050F" w:rsidRPr="007221E7" w:rsidRDefault="0002050F" w:rsidP="00DE3D3A">
      <w:pPr>
        <w:suppressAutoHyphens/>
        <w:ind w:firstLine="709"/>
        <w:jc w:val="both"/>
        <w:rPr>
          <w:b/>
        </w:rPr>
      </w:pPr>
      <w:r w:rsidRPr="007221E7">
        <w:rPr>
          <w:b/>
        </w:rPr>
        <w:t>Пути движения внутри пункта (пунктов) приема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При перепадах высот Исполнитель должен учитывать наличие следующих элементов: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Лифт, подъемная платформа, эскалатор; (в соответствии с п. 6.2.13 – п. 6.2.18 СП 59.13330.2020).</w:t>
      </w:r>
      <w:r w:rsidRPr="007221E7">
        <w:rPr>
          <w:b/>
        </w:rPr>
        <w:t xml:space="preserve"> </w:t>
      </w:r>
      <w:r w:rsidRPr="007221E7">
        <w:t>Лифт должен иметь габариты не менее 1100х1400 мм (ширина х глубина).</w:t>
      </w:r>
    </w:p>
    <w:p w:rsidR="0002050F" w:rsidRPr="007221E7" w:rsidRDefault="0002050F" w:rsidP="00DE3D3A">
      <w:pPr>
        <w:suppressAutoHyphens/>
        <w:ind w:firstLine="709"/>
        <w:jc w:val="both"/>
        <w:rPr>
          <w:b/>
        </w:rPr>
      </w:pPr>
      <w:r w:rsidRPr="007221E7"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Необходимо обеспечить зону досягаемости для посетителей в кресле-коляске в пределах, установленных в соответствии с п. 8.1.7 СП.59.133330.2020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02050F" w:rsidRPr="007221E7" w:rsidRDefault="0002050F" w:rsidP="00DE3D3A">
      <w:pPr>
        <w:suppressAutoHyphens/>
        <w:ind w:firstLine="709"/>
        <w:jc w:val="both"/>
        <w:rPr>
          <w:b/>
          <w:color w:val="000000"/>
        </w:rPr>
      </w:pPr>
      <w:r w:rsidRPr="007221E7">
        <w:rPr>
          <w:b/>
          <w:color w:val="000000"/>
        </w:rPr>
        <w:t>Пути эвакуации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rPr>
          <w:color w:val="000000"/>
        </w:rPr>
        <w:lastRenderedPageBreak/>
        <w:t xml:space="preserve">В случае невозможности соблюдения положений части 15 статьи 89 </w:t>
      </w:r>
      <w:hyperlink r:id="rId43" w:history="1">
        <w:r w:rsidRPr="007221E7">
          <w:rPr>
            <w:rStyle w:val="a7"/>
            <w:color w:val="000000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7221E7">
        <w:rPr>
          <w:color w:val="000000"/>
        </w:rPr>
        <w:t>» помещения для обслуживания Получателей должны быть предусмотрены не выше первого этажа</w:t>
      </w:r>
      <w:r w:rsidRPr="007221E7">
        <w:t>, при этом во всех случаях пути эвакуации должны соответствовать требованиям СП 59.13330.2020.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221E7">
        <w:t xml:space="preserve">Обеспечить систему двухсторонней связи с диспетчером или дежурным (в соответствии </w:t>
      </w:r>
      <w:r w:rsidRPr="007221E7">
        <w:br/>
        <w:t>с п. 6.5.8 СП 59.13330.2020).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</w:pPr>
      <w:r w:rsidRPr="007221E7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02050F" w:rsidRPr="007221E7" w:rsidRDefault="0002050F" w:rsidP="00DE3D3A">
      <w:pPr>
        <w:ind w:firstLine="709"/>
        <w:jc w:val="both"/>
        <w:rPr>
          <w:lang w:eastAsia="en-US"/>
        </w:rPr>
      </w:pPr>
      <w:r w:rsidRPr="007221E7"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221E7">
        <w:rPr>
          <w:lang w:eastAsia="en-US"/>
        </w:rPr>
        <w:t xml:space="preserve"> </w:t>
      </w:r>
      <w:r w:rsidRPr="007221E7"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02050F" w:rsidRPr="007221E7" w:rsidRDefault="0002050F" w:rsidP="00DE3D3A">
      <w:pPr>
        <w:suppressAutoHyphens/>
        <w:ind w:firstLine="709"/>
        <w:jc w:val="both"/>
      </w:pPr>
      <w:r w:rsidRPr="007221E7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221E7">
        <w:rPr>
          <w:lang w:eastAsia="ar-SA"/>
        </w:rPr>
        <w:t xml:space="preserve">пункта </w:t>
      </w:r>
      <w:r w:rsidRPr="007221E7">
        <w:t>(пунктов)</w:t>
      </w:r>
      <w:r w:rsidRPr="007221E7">
        <w:rPr>
          <w:lang w:eastAsia="ar-SA"/>
        </w:rPr>
        <w:t xml:space="preserve"> приема</w:t>
      </w:r>
      <w:r w:rsidRPr="007221E7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02050F" w:rsidRPr="007221E7" w:rsidRDefault="0002050F" w:rsidP="00DE3D3A">
      <w:pPr>
        <w:autoSpaceDE w:val="0"/>
        <w:autoSpaceDN w:val="0"/>
        <w:adjustRightInd w:val="0"/>
        <w:ind w:firstLine="709"/>
        <w:jc w:val="both"/>
      </w:pPr>
      <w:r w:rsidRPr="007221E7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02050F" w:rsidRPr="007221E7" w:rsidRDefault="0002050F" w:rsidP="00DE3D3A">
      <w:pPr>
        <w:widowControl w:val="0"/>
        <w:ind w:firstLine="709"/>
        <w:jc w:val="both"/>
      </w:pPr>
      <w:r w:rsidRPr="007221E7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02050F" w:rsidRPr="007221E7" w:rsidRDefault="0002050F" w:rsidP="00DE3D3A">
      <w:pPr>
        <w:widowControl w:val="0"/>
        <w:ind w:firstLine="709"/>
        <w:jc w:val="both"/>
      </w:pPr>
      <w:r w:rsidRPr="007221E7">
        <w:t>- возможность беспрепятственного входа в объекты и выхода из них;</w:t>
      </w:r>
    </w:p>
    <w:p w:rsidR="0002050F" w:rsidRPr="007221E7" w:rsidRDefault="0002050F" w:rsidP="00DE3D3A">
      <w:pPr>
        <w:widowControl w:val="0"/>
        <w:ind w:firstLine="709"/>
        <w:jc w:val="both"/>
      </w:pPr>
      <w:r w:rsidRPr="007221E7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7221E7">
        <w:t>ассистивных</w:t>
      </w:r>
      <w:proofErr w:type="spellEnd"/>
      <w:r w:rsidRPr="007221E7">
        <w:t xml:space="preserve"> и вспомогательных технологий, а также сменного кресла-коляски;</w:t>
      </w:r>
    </w:p>
    <w:p w:rsidR="0002050F" w:rsidRPr="007221E7" w:rsidRDefault="0002050F" w:rsidP="00DE3D3A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02050F" w:rsidRPr="007221E7" w:rsidRDefault="0002050F" w:rsidP="00DE3D3A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02050F" w:rsidRPr="007221E7" w:rsidRDefault="0002050F" w:rsidP="00DE3D3A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 xml:space="preserve"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</w:t>
      </w:r>
      <w:r w:rsidRPr="007221E7">
        <w:rPr>
          <w:color w:val="000000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2050F" w:rsidRPr="007221E7" w:rsidRDefault="0002050F" w:rsidP="00DE3D3A">
      <w:pPr>
        <w:widowControl w:val="0"/>
        <w:ind w:firstLine="709"/>
        <w:jc w:val="both"/>
        <w:rPr>
          <w:color w:val="000000"/>
        </w:rPr>
      </w:pPr>
      <w:r w:rsidRPr="007221E7">
        <w:rPr>
          <w:color w:val="000000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44" w:anchor="block_1000" w:history="1">
        <w:r w:rsidRPr="007221E7">
          <w:rPr>
            <w:rStyle w:val="a7"/>
            <w:color w:val="000000"/>
          </w:rPr>
          <w:t>форме</w:t>
        </w:r>
      </w:hyperlink>
      <w:r w:rsidRPr="007221E7">
        <w:rPr>
          <w:color w:val="000000"/>
        </w:rPr>
        <w:t xml:space="preserve"> и в </w:t>
      </w:r>
      <w:hyperlink r:id="rId45" w:anchor="block_2000" w:history="1">
        <w:r w:rsidRPr="007221E7">
          <w:rPr>
            <w:rStyle w:val="a7"/>
            <w:color w:val="000000"/>
          </w:rPr>
          <w:t>порядке</w:t>
        </w:r>
      </w:hyperlink>
      <w:r w:rsidRPr="007221E7">
        <w:rPr>
          <w:color w:val="000000"/>
        </w:rPr>
        <w:t xml:space="preserve">, утвержденных </w:t>
      </w:r>
      <w:hyperlink r:id="rId46" w:history="1">
        <w:r w:rsidRPr="007221E7">
          <w:rPr>
            <w:rStyle w:val="a7"/>
            <w:color w:val="000000"/>
          </w:rPr>
          <w:t>приказом</w:t>
        </w:r>
      </w:hyperlink>
      <w:r w:rsidRPr="007221E7">
        <w:rPr>
          <w:color w:val="000000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02050F" w:rsidRPr="007221E7" w:rsidRDefault="0002050F" w:rsidP="00DE3D3A">
      <w:pPr>
        <w:autoSpaceDE w:val="0"/>
        <w:ind w:firstLine="709"/>
        <w:jc w:val="both"/>
        <w:rPr>
          <w:rFonts w:eastAsia="Calibri"/>
          <w:color w:val="000000"/>
        </w:rPr>
      </w:pPr>
      <w:r w:rsidRPr="007221E7">
        <w:rPr>
          <w:color w:val="000000"/>
          <w:lang w:eastAsia="ar-SA"/>
        </w:rPr>
        <w:t xml:space="preserve">2.7. </w:t>
      </w:r>
      <w:r w:rsidRPr="007221E7">
        <w:rPr>
          <w:rFonts w:eastAsia="Calibri"/>
          <w:color w:val="000000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  <w:color w:val="000000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</w:t>
      </w:r>
      <w:r w:rsidRPr="007221E7">
        <w:rPr>
          <w:rFonts w:eastAsia="Calibri"/>
        </w:rPr>
        <w:t xml:space="preserve"> Изделий по месту жительства Получателей осуществляется за счет собственных средств Исполнителя.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02050F" w:rsidRPr="007221E7" w:rsidRDefault="0002050F" w:rsidP="00DE3D3A">
      <w:pPr>
        <w:ind w:firstLine="709"/>
        <w:jc w:val="both"/>
        <w:rPr>
          <w:rFonts w:eastAsia="Calibri"/>
        </w:rPr>
      </w:pPr>
      <w:r w:rsidRPr="007221E7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02050F" w:rsidRPr="007221E7" w:rsidRDefault="0002050F" w:rsidP="00DE3D3A">
      <w:pPr>
        <w:ind w:right="-2" w:firstLine="709"/>
        <w:jc w:val="both"/>
      </w:pPr>
      <w:r w:rsidRPr="007221E7"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info@ro61.fss.ru</w:t>
      </w:r>
    </w:p>
    <w:p w:rsidR="0002050F" w:rsidRPr="007221E7" w:rsidRDefault="0002050F" w:rsidP="00DE3D3A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02050F" w:rsidRPr="007221E7" w:rsidRDefault="0002050F" w:rsidP="00DE3D3A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наименование, фирменное наименование (при наличии), место нахождения, почтовый адрес (для юридического лица);</w:t>
      </w:r>
    </w:p>
    <w:p w:rsidR="0002050F" w:rsidRPr="007221E7" w:rsidRDefault="0002050F" w:rsidP="00DE3D3A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фамилия, имя, отчество (при наличии), паспортные данные, место жительства (для физического лица);</w:t>
      </w:r>
    </w:p>
    <w:p w:rsidR="0002050F" w:rsidRPr="007221E7" w:rsidRDefault="0002050F" w:rsidP="00DE3D3A">
      <w:pPr>
        <w:autoSpaceDE w:val="0"/>
        <w:autoSpaceDN w:val="0"/>
        <w:adjustRightInd w:val="0"/>
        <w:ind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номер контактного телефона;</w:t>
      </w:r>
    </w:p>
    <w:p w:rsidR="0002050F" w:rsidRPr="007221E7" w:rsidRDefault="0002050F" w:rsidP="00DE3D3A">
      <w:pPr>
        <w:autoSpaceDE w:val="0"/>
        <w:autoSpaceDN w:val="0"/>
        <w:adjustRightInd w:val="0"/>
        <w:ind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адрес электронной почты;</w:t>
      </w:r>
    </w:p>
    <w:p w:rsidR="0002050F" w:rsidRPr="007221E7" w:rsidRDefault="0002050F" w:rsidP="00DE3D3A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2050F" w:rsidRPr="007221E7" w:rsidRDefault="0002050F" w:rsidP="00DE3D3A">
      <w:pPr>
        <w:autoSpaceDE w:val="0"/>
        <w:autoSpaceDN w:val="0"/>
        <w:adjustRightInd w:val="0"/>
        <w:ind w:right="-2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>- перечень операций, выполняемых соисполнителем в рамках государственного контракта;</w:t>
      </w:r>
    </w:p>
    <w:p w:rsidR="0002050F" w:rsidRPr="007221E7" w:rsidRDefault="0002050F" w:rsidP="00DE3D3A">
      <w:pPr>
        <w:autoSpaceDE w:val="0"/>
        <w:autoSpaceDN w:val="0"/>
        <w:adjustRightInd w:val="0"/>
        <w:ind w:right="-284" w:firstLine="709"/>
        <w:contextualSpacing/>
        <w:jc w:val="both"/>
        <w:rPr>
          <w:lang w:eastAsia="en-US"/>
        </w:rPr>
      </w:pPr>
      <w:r w:rsidRPr="007221E7">
        <w:rPr>
          <w:lang w:eastAsia="en-US"/>
        </w:rPr>
        <w:t xml:space="preserve">- срок </w:t>
      </w:r>
      <w:proofErr w:type="spellStart"/>
      <w:r w:rsidRPr="007221E7">
        <w:rPr>
          <w:lang w:eastAsia="en-US"/>
        </w:rPr>
        <w:t>соисполнительства</w:t>
      </w:r>
      <w:proofErr w:type="spellEnd"/>
      <w:r w:rsidRPr="007221E7">
        <w:rPr>
          <w:lang w:eastAsia="en-US"/>
        </w:rPr>
        <w:t>.</w:t>
      </w:r>
    </w:p>
    <w:p w:rsidR="0002050F" w:rsidRPr="007221E7" w:rsidRDefault="0002050F" w:rsidP="00DE3D3A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02050F" w:rsidRPr="007221E7" w:rsidRDefault="0002050F" w:rsidP="00DE3D3A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lastRenderedPageBreak/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02050F" w:rsidRPr="007221E7" w:rsidRDefault="0002050F" w:rsidP="00DE3D3A">
      <w:pPr>
        <w:autoSpaceDE w:val="0"/>
        <w:autoSpaceDN w:val="0"/>
        <w:adjustRightInd w:val="0"/>
        <w:spacing w:line="240" w:lineRule="atLeast"/>
        <w:ind w:right="-2" w:firstLine="709"/>
        <w:jc w:val="both"/>
      </w:pPr>
      <w:r w:rsidRPr="007221E7"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 info@ro61.fss.ru.</w:t>
      </w:r>
    </w:p>
    <w:p w:rsidR="0002050F" w:rsidRPr="007221E7" w:rsidRDefault="0002050F" w:rsidP="00DE3D3A">
      <w:pPr>
        <w:ind w:firstLine="709"/>
        <w:jc w:val="both"/>
      </w:pPr>
      <w:r w:rsidRPr="007221E7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7221E7">
        <w:t>фотофиксацию</w:t>
      </w:r>
      <w:proofErr w:type="spellEnd"/>
      <w:r w:rsidRPr="007221E7">
        <w:t xml:space="preserve"> и/или видеозапись.</w:t>
      </w:r>
    </w:p>
    <w:p w:rsidR="00DE3D3A" w:rsidRPr="007221E7" w:rsidRDefault="0082718D" w:rsidP="00DE3D3A">
      <w:pPr>
        <w:ind w:firstLine="709"/>
        <w:jc w:val="both"/>
      </w:pPr>
      <w:r w:rsidRPr="007221E7">
        <w:t xml:space="preserve">Место выполнения работ: </w:t>
      </w:r>
      <w:r w:rsidR="00DE3D3A" w:rsidRPr="007221E7">
        <w:t>Российская Федерация, Ростовская область, в соответствии с выбором Получателей:</w:t>
      </w:r>
    </w:p>
    <w:p w:rsidR="00DE3D3A" w:rsidRPr="007221E7" w:rsidRDefault="00DE3D3A" w:rsidP="00DE3D3A">
      <w:pPr>
        <w:ind w:firstLine="709"/>
        <w:jc w:val="both"/>
      </w:pPr>
      <w:r w:rsidRPr="007221E7">
        <w:t xml:space="preserve">- по месту нахождения пункта приема, организованного Исполнителем в г. Ростове-на-Дону. </w:t>
      </w:r>
    </w:p>
    <w:p w:rsidR="0082718D" w:rsidRPr="007221E7" w:rsidRDefault="00DE3D3A" w:rsidP="00DE3D3A">
      <w:pPr>
        <w:ind w:firstLine="709"/>
        <w:jc w:val="both"/>
      </w:pPr>
      <w:r w:rsidRPr="007221E7">
        <w:t>- по месту жительства получателя.</w:t>
      </w:r>
    </w:p>
    <w:p w:rsidR="00CC2161" w:rsidRPr="007221E7" w:rsidRDefault="00CC2161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p w:rsidR="00150E5F" w:rsidRPr="007221E7" w:rsidRDefault="00150E5F" w:rsidP="00150E5F">
      <w:pPr>
        <w:keepLines/>
        <w:widowControl w:val="0"/>
        <w:ind w:firstLine="567"/>
        <w:jc w:val="both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>Адресный перечень пунктов приёма получателей на территории Российской Федерации:</w:t>
      </w:r>
    </w:p>
    <w:p w:rsidR="00150E5F" w:rsidRPr="007221E7" w:rsidRDefault="00150E5F" w:rsidP="00150E5F">
      <w:pPr>
        <w:keepLines/>
        <w:widowControl w:val="0"/>
        <w:jc w:val="center"/>
        <w:rPr>
          <w:rFonts w:eastAsiaTheme="minorHAnsi"/>
          <w:lang w:eastAsia="en-US"/>
        </w:rPr>
      </w:pPr>
    </w:p>
    <w:p w:rsidR="00150E5F" w:rsidRPr="007221E7" w:rsidRDefault="00150E5F" w:rsidP="00150E5F">
      <w:pPr>
        <w:keepLines/>
        <w:widowControl w:val="0"/>
        <w:jc w:val="center"/>
        <w:rPr>
          <w:rFonts w:eastAsiaTheme="minorHAnsi"/>
          <w:lang w:eastAsia="en-US"/>
        </w:rPr>
      </w:pPr>
      <w:r w:rsidRPr="007221E7">
        <w:rPr>
          <w:rFonts w:eastAsiaTheme="minorHAnsi"/>
          <w:lang w:eastAsia="en-US"/>
        </w:rPr>
        <w:t xml:space="preserve">Количество пунктов приема Получателей, организованных Исполнителем на территории субъекта Российской Федерации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8660"/>
        <w:gridCol w:w="2298"/>
        <w:gridCol w:w="2755"/>
      </w:tblGrid>
      <w:tr w:rsidR="00150E5F" w:rsidRPr="007221E7" w:rsidTr="00C042B7">
        <w:trPr>
          <w:trHeight w:val="1159"/>
        </w:trPr>
        <w:tc>
          <w:tcPr>
            <w:tcW w:w="291" w:type="pct"/>
            <w:shd w:val="clear" w:color="auto" w:fill="auto"/>
          </w:tcPr>
          <w:p w:rsidR="00150E5F" w:rsidRPr="007221E7" w:rsidRDefault="00150E5F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150E5F" w:rsidRPr="007221E7" w:rsidRDefault="00150E5F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789" w:type="pct"/>
            <w:shd w:val="clear" w:color="auto" w:fill="auto"/>
          </w:tcPr>
          <w:p w:rsidR="00150E5F" w:rsidRPr="007221E7" w:rsidRDefault="00150E5F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Кол-во Пунктов приема Получателей</w:t>
            </w:r>
          </w:p>
        </w:tc>
        <w:tc>
          <w:tcPr>
            <w:tcW w:w="946" w:type="pct"/>
            <w:shd w:val="clear" w:color="auto" w:fill="auto"/>
          </w:tcPr>
          <w:p w:rsidR="00150E5F" w:rsidRPr="007221E7" w:rsidRDefault="00150E5F" w:rsidP="00C042B7">
            <w:pPr>
              <w:keepLines/>
              <w:widowControl w:val="0"/>
              <w:jc w:val="center"/>
              <w:rPr>
                <w:b/>
                <w:color w:val="000000"/>
              </w:rPr>
            </w:pPr>
            <w:r w:rsidRPr="007221E7">
              <w:rPr>
                <w:b/>
                <w:color w:val="000000"/>
              </w:rPr>
              <w:t>Наименование населенного пункта</w:t>
            </w:r>
          </w:p>
        </w:tc>
      </w:tr>
      <w:tr w:rsidR="00150E5F" w:rsidRPr="00E10A1F" w:rsidTr="00C042B7">
        <w:trPr>
          <w:trHeight w:val="315"/>
        </w:trPr>
        <w:tc>
          <w:tcPr>
            <w:tcW w:w="291" w:type="pct"/>
            <w:shd w:val="clear" w:color="auto" w:fill="auto"/>
          </w:tcPr>
          <w:p w:rsidR="00150E5F" w:rsidRPr="007221E7" w:rsidRDefault="00150E5F" w:rsidP="00C042B7">
            <w:pPr>
              <w:keepLines/>
              <w:widowControl w:val="0"/>
              <w:rPr>
                <w:color w:val="000000"/>
              </w:rPr>
            </w:pPr>
            <w:r w:rsidRPr="007221E7">
              <w:rPr>
                <w:color w:val="000000"/>
              </w:rPr>
              <w:t>1.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150E5F" w:rsidRPr="007221E7" w:rsidRDefault="00150E5F" w:rsidP="00150E5F">
            <w:pPr>
              <w:keepLines/>
              <w:widowControl w:val="0"/>
              <w:autoSpaceDE w:val="0"/>
              <w:autoSpaceDN w:val="0"/>
              <w:adjustRightInd w:val="0"/>
              <w:ind w:firstLine="33"/>
            </w:pPr>
            <w:r w:rsidRPr="007221E7"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5F" w:rsidRPr="007221E7" w:rsidRDefault="00150E5F" w:rsidP="00C042B7">
            <w:pPr>
              <w:keepLines/>
              <w:widowControl w:val="0"/>
              <w:jc w:val="center"/>
              <w:rPr>
                <w:color w:val="000000"/>
              </w:rPr>
            </w:pPr>
            <w:r w:rsidRPr="007221E7">
              <w:rPr>
                <w:color w:val="00000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5F" w:rsidRPr="00E10A1F" w:rsidRDefault="00150E5F" w:rsidP="00150E5F">
            <w:pPr>
              <w:jc w:val="center"/>
            </w:pPr>
            <w:r w:rsidRPr="007221E7">
              <w:t>г. Ростов-на-Дону</w:t>
            </w:r>
            <w:bookmarkStart w:id="0" w:name="_GoBack"/>
            <w:bookmarkEnd w:id="0"/>
          </w:p>
        </w:tc>
      </w:tr>
    </w:tbl>
    <w:p w:rsidR="00150E5F" w:rsidRPr="00E10A1F" w:rsidRDefault="00150E5F" w:rsidP="00CF0411">
      <w:pPr>
        <w:keepLines/>
        <w:widowControl w:val="0"/>
        <w:autoSpaceDE w:val="0"/>
        <w:autoSpaceDN w:val="0"/>
        <w:adjustRightInd w:val="0"/>
        <w:ind w:hanging="142"/>
        <w:jc w:val="both"/>
      </w:pPr>
    </w:p>
    <w:sectPr w:rsidR="00150E5F" w:rsidRPr="00E10A1F" w:rsidSect="00CC2161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8F" w:rsidRDefault="00414E8F" w:rsidP="003C6973">
      <w:r>
        <w:separator/>
      </w:r>
    </w:p>
  </w:endnote>
  <w:endnote w:type="continuationSeparator" w:id="0">
    <w:p w:rsidR="00414E8F" w:rsidRDefault="00414E8F" w:rsidP="003C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8F" w:rsidRDefault="00414E8F" w:rsidP="003C6973">
      <w:r>
        <w:separator/>
      </w:r>
    </w:p>
  </w:footnote>
  <w:footnote w:type="continuationSeparator" w:id="0">
    <w:p w:rsidR="00414E8F" w:rsidRDefault="00414E8F" w:rsidP="003C6973">
      <w:r>
        <w:continuationSeparator/>
      </w:r>
    </w:p>
  </w:footnote>
  <w:footnote w:id="1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3">
    <w:p w:rsidR="00414E8F" w:rsidRDefault="00414E8F" w:rsidP="0038053E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4">
    <w:p w:rsidR="00414E8F" w:rsidRDefault="00414E8F" w:rsidP="0038053E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5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6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7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8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9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10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11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12">
    <w:p w:rsidR="00414E8F" w:rsidRDefault="00414E8F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13">
    <w:p w:rsidR="00414E8F" w:rsidRDefault="00414E8F" w:rsidP="00FC698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14">
    <w:p w:rsidR="00414E8F" w:rsidRDefault="00414E8F" w:rsidP="00FC698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15">
    <w:p w:rsidR="00414E8F" w:rsidRDefault="00414E8F" w:rsidP="00FC698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16">
    <w:p w:rsidR="00414E8F" w:rsidRDefault="00414E8F" w:rsidP="00FC698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D"/>
    <w:rsid w:val="00004168"/>
    <w:rsid w:val="000054AA"/>
    <w:rsid w:val="000178B3"/>
    <w:rsid w:val="0002050F"/>
    <w:rsid w:val="00041DB1"/>
    <w:rsid w:val="00042943"/>
    <w:rsid w:val="00080F79"/>
    <w:rsid w:val="000A4D16"/>
    <w:rsid w:val="000C083A"/>
    <w:rsid w:val="000C7066"/>
    <w:rsid w:val="000C7BEA"/>
    <w:rsid w:val="000D50F9"/>
    <w:rsid w:val="000E054F"/>
    <w:rsid w:val="000E337E"/>
    <w:rsid w:val="000F6692"/>
    <w:rsid w:val="00103AB6"/>
    <w:rsid w:val="00105DE8"/>
    <w:rsid w:val="00132A52"/>
    <w:rsid w:val="00150E5F"/>
    <w:rsid w:val="001562B9"/>
    <w:rsid w:val="001656CC"/>
    <w:rsid w:val="001805D6"/>
    <w:rsid w:val="0019242B"/>
    <w:rsid w:val="001949A5"/>
    <w:rsid w:val="001B7215"/>
    <w:rsid w:val="001D5D53"/>
    <w:rsid w:val="001E0DDC"/>
    <w:rsid w:val="001F1659"/>
    <w:rsid w:val="0020376C"/>
    <w:rsid w:val="00203F0D"/>
    <w:rsid w:val="002217A9"/>
    <w:rsid w:val="00233509"/>
    <w:rsid w:val="00234DC5"/>
    <w:rsid w:val="00236859"/>
    <w:rsid w:val="002437B6"/>
    <w:rsid w:val="00247B34"/>
    <w:rsid w:val="002528BC"/>
    <w:rsid w:val="00255C3F"/>
    <w:rsid w:val="00262128"/>
    <w:rsid w:val="00263C68"/>
    <w:rsid w:val="002668E3"/>
    <w:rsid w:val="0027689E"/>
    <w:rsid w:val="00283DEF"/>
    <w:rsid w:val="002914AC"/>
    <w:rsid w:val="002A3DED"/>
    <w:rsid w:val="002A417F"/>
    <w:rsid w:val="002B213B"/>
    <w:rsid w:val="002D13BB"/>
    <w:rsid w:val="002F1399"/>
    <w:rsid w:val="002F39EC"/>
    <w:rsid w:val="00315A94"/>
    <w:rsid w:val="00331560"/>
    <w:rsid w:val="00341E2F"/>
    <w:rsid w:val="00360681"/>
    <w:rsid w:val="00367430"/>
    <w:rsid w:val="003720FC"/>
    <w:rsid w:val="0038053E"/>
    <w:rsid w:val="00386F76"/>
    <w:rsid w:val="00394C48"/>
    <w:rsid w:val="003A6B03"/>
    <w:rsid w:val="003B4776"/>
    <w:rsid w:val="003B5A9F"/>
    <w:rsid w:val="003B6633"/>
    <w:rsid w:val="003C0780"/>
    <w:rsid w:val="003C6973"/>
    <w:rsid w:val="003D4D08"/>
    <w:rsid w:val="003D7C81"/>
    <w:rsid w:val="003E35D4"/>
    <w:rsid w:val="003F6EFC"/>
    <w:rsid w:val="00414E8F"/>
    <w:rsid w:val="00425B72"/>
    <w:rsid w:val="00427C4F"/>
    <w:rsid w:val="00436052"/>
    <w:rsid w:val="00452584"/>
    <w:rsid w:val="00453C62"/>
    <w:rsid w:val="0047034C"/>
    <w:rsid w:val="00472F33"/>
    <w:rsid w:val="0047326B"/>
    <w:rsid w:val="0047620E"/>
    <w:rsid w:val="004877B8"/>
    <w:rsid w:val="00491D47"/>
    <w:rsid w:val="0049230D"/>
    <w:rsid w:val="004A6FF0"/>
    <w:rsid w:val="004C392D"/>
    <w:rsid w:val="004C6A9E"/>
    <w:rsid w:val="004D6BB0"/>
    <w:rsid w:val="004E3A48"/>
    <w:rsid w:val="004E545A"/>
    <w:rsid w:val="004E5A91"/>
    <w:rsid w:val="004E776F"/>
    <w:rsid w:val="004F24AD"/>
    <w:rsid w:val="004F44D7"/>
    <w:rsid w:val="004F4E23"/>
    <w:rsid w:val="00517474"/>
    <w:rsid w:val="005340C7"/>
    <w:rsid w:val="00542643"/>
    <w:rsid w:val="00545A63"/>
    <w:rsid w:val="00552DF0"/>
    <w:rsid w:val="0056614A"/>
    <w:rsid w:val="005701A7"/>
    <w:rsid w:val="00587037"/>
    <w:rsid w:val="00597D82"/>
    <w:rsid w:val="005A4C8C"/>
    <w:rsid w:val="005B61AB"/>
    <w:rsid w:val="005C7E22"/>
    <w:rsid w:val="005D1ECA"/>
    <w:rsid w:val="005D786D"/>
    <w:rsid w:val="005E00C7"/>
    <w:rsid w:val="005E6EC6"/>
    <w:rsid w:val="005F73FF"/>
    <w:rsid w:val="006002D2"/>
    <w:rsid w:val="00611884"/>
    <w:rsid w:val="006121F2"/>
    <w:rsid w:val="00615F59"/>
    <w:rsid w:val="00643AB4"/>
    <w:rsid w:val="006551C3"/>
    <w:rsid w:val="00657C45"/>
    <w:rsid w:val="00667EB4"/>
    <w:rsid w:val="00673B4F"/>
    <w:rsid w:val="00673D8D"/>
    <w:rsid w:val="00677175"/>
    <w:rsid w:val="006852D0"/>
    <w:rsid w:val="006A2E1F"/>
    <w:rsid w:val="006A7853"/>
    <w:rsid w:val="006B11B0"/>
    <w:rsid w:val="006C564A"/>
    <w:rsid w:val="006C5FDD"/>
    <w:rsid w:val="006D75A9"/>
    <w:rsid w:val="006D7C98"/>
    <w:rsid w:val="006E0456"/>
    <w:rsid w:val="006F04EE"/>
    <w:rsid w:val="00704AA7"/>
    <w:rsid w:val="00711380"/>
    <w:rsid w:val="00713207"/>
    <w:rsid w:val="007221E7"/>
    <w:rsid w:val="0072706A"/>
    <w:rsid w:val="00730F38"/>
    <w:rsid w:val="007427BF"/>
    <w:rsid w:val="00751E4E"/>
    <w:rsid w:val="00757D30"/>
    <w:rsid w:val="00761EE8"/>
    <w:rsid w:val="00766657"/>
    <w:rsid w:val="00784BBD"/>
    <w:rsid w:val="00791B22"/>
    <w:rsid w:val="007C4F7D"/>
    <w:rsid w:val="007D03C0"/>
    <w:rsid w:val="007E6F00"/>
    <w:rsid w:val="007F35CF"/>
    <w:rsid w:val="007F7357"/>
    <w:rsid w:val="00800F7E"/>
    <w:rsid w:val="00801CC2"/>
    <w:rsid w:val="00802B59"/>
    <w:rsid w:val="008043CC"/>
    <w:rsid w:val="00807AAB"/>
    <w:rsid w:val="00824F82"/>
    <w:rsid w:val="0082718D"/>
    <w:rsid w:val="008314A7"/>
    <w:rsid w:val="00855E66"/>
    <w:rsid w:val="008955FF"/>
    <w:rsid w:val="00895DF4"/>
    <w:rsid w:val="008A0B60"/>
    <w:rsid w:val="008B023E"/>
    <w:rsid w:val="008B082B"/>
    <w:rsid w:val="008C2C67"/>
    <w:rsid w:val="008D7616"/>
    <w:rsid w:val="008E39C3"/>
    <w:rsid w:val="008E6FA0"/>
    <w:rsid w:val="00901B43"/>
    <w:rsid w:val="00906788"/>
    <w:rsid w:val="00925F5A"/>
    <w:rsid w:val="00937B9A"/>
    <w:rsid w:val="009412A6"/>
    <w:rsid w:val="00943A05"/>
    <w:rsid w:val="00950044"/>
    <w:rsid w:val="00962B8A"/>
    <w:rsid w:val="00971AF4"/>
    <w:rsid w:val="0098047D"/>
    <w:rsid w:val="009A084B"/>
    <w:rsid w:val="009C02E0"/>
    <w:rsid w:val="009C7C0B"/>
    <w:rsid w:val="009D4732"/>
    <w:rsid w:val="009E74C8"/>
    <w:rsid w:val="009F2A02"/>
    <w:rsid w:val="009F68E0"/>
    <w:rsid w:val="009F7FA5"/>
    <w:rsid w:val="00A11486"/>
    <w:rsid w:val="00A41756"/>
    <w:rsid w:val="00A503CF"/>
    <w:rsid w:val="00A52FE5"/>
    <w:rsid w:val="00A6254B"/>
    <w:rsid w:val="00A95FF5"/>
    <w:rsid w:val="00A972C1"/>
    <w:rsid w:val="00AC5434"/>
    <w:rsid w:val="00AD4069"/>
    <w:rsid w:val="00AF3E7A"/>
    <w:rsid w:val="00AF4E64"/>
    <w:rsid w:val="00B0780F"/>
    <w:rsid w:val="00B215BA"/>
    <w:rsid w:val="00B27DD5"/>
    <w:rsid w:val="00B545EE"/>
    <w:rsid w:val="00B700D2"/>
    <w:rsid w:val="00B77B5B"/>
    <w:rsid w:val="00B910D2"/>
    <w:rsid w:val="00B9153A"/>
    <w:rsid w:val="00B93927"/>
    <w:rsid w:val="00BA61A4"/>
    <w:rsid w:val="00BA70CA"/>
    <w:rsid w:val="00BB0820"/>
    <w:rsid w:val="00BC0443"/>
    <w:rsid w:val="00BC2DBD"/>
    <w:rsid w:val="00BD58F8"/>
    <w:rsid w:val="00BD7F72"/>
    <w:rsid w:val="00BE0579"/>
    <w:rsid w:val="00BF117D"/>
    <w:rsid w:val="00BF3054"/>
    <w:rsid w:val="00BF54F9"/>
    <w:rsid w:val="00C042B7"/>
    <w:rsid w:val="00C13DD2"/>
    <w:rsid w:val="00C22B7E"/>
    <w:rsid w:val="00C2498B"/>
    <w:rsid w:val="00C33608"/>
    <w:rsid w:val="00C43258"/>
    <w:rsid w:val="00C70DD3"/>
    <w:rsid w:val="00C71E0E"/>
    <w:rsid w:val="00C76111"/>
    <w:rsid w:val="00C82346"/>
    <w:rsid w:val="00C92F7F"/>
    <w:rsid w:val="00C95F46"/>
    <w:rsid w:val="00CC2161"/>
    <w:rsid w:val="00CC2B16"/>
    <w:rsid w:val="00CD49F9"/>
    <w:rsid w:val="00CD554C"/>
    <w:rsid w:val="00CE1692"/>
    <w:rsid w:val="00CE20F5"/>
    <w:rsid w:val="00CF0411"/>
    <w:rsid w:val="00CF0E28"/>
    <w:rsid w:val="00D100BE"/>
    <w:rsid w:val="00D103D0"/>
    <w:rsid w:val="00D1047D"/>
    <w:rsid w:val="00D13801"/>
    <w:rsid w:val="00D17DC5"/>
    <w:rsid w:val="00D44D7E"/>
    <w:rsid w:val="00D50E53"/>
    <w:rsid w:val="00D74C6E"/>
    <w:rsid w:val="00D83370"/>
    <w:rsid w:val="00D91DD9"/>
    <w:rsid w:val="00DA1043"/>
    <w:rsid w:val="00DC0E76"/>
    <w:rsid w:val="00DC76DF"/>
    <w:rsid w:val="00DD1C7B"/>
    <w:rsid w:val="00DE3D3A"/>
    <w:rsid w:val="00DF0D8C"/>
    <w:rsid w:val="00DF6B70"/>
    <w:rsid w:val="00DF7B4F"/>
    <w:rsid w:val="00E05BBF"/>
    <w:rsid w:val="00E10A1F"/>
    <w:rsid w:val="00E13A99"/>
    <w:rsid w:val="00E14988"/>
    <w:rsid w:val="00E200BB"/>
    <w:rsid w:val="00E24C4B"/>
    <w:rsid w:val="00E335E5"/>
    <w:rsid w:val="00E43BA7"/>
    <w:rsid w:val="00E57CAB"/>
    <w:rsid w:val="00E620D0"/>
    <w:rsid w:val="00E8225A"/>
    <w:rsid w:val="00E911A3"/>
    <w:rsid w:val="00E922FE"/>
    <w:rsid w:val="00E92D26"/>
    <w:rsid w:val="00E93137"/>
    <w:rsid w:val="00E94F2E"/>
    <w:rsid w:val="00EA06B1"/>
    <w:rsid w:val="00EA7A18"/>
    <w:rsid w:val="00EB076F"/>
    <w:rsid w:val="00EC54E0"/>
    <w:rsid w:val="00EC72FB"/>
    <w:rsid w:val="00ED138D"/>
    <w:rsid w:val="00EE1909"/>
    <w:rsid w:val="00EE5966"/>
    <w:rsid w:val="00EE6EF2"/>
    <w:rsid w:val="00F107DC"/>
    <w:rsid w:val="00F17CCF"/>
    <w:rsid w:val="00F34E4C"/>
    <w:rsid w:val="00F525E7"/>
    <w:rsid w:val="00F55EF5"/>
    <w:rsid w:val="00F63DCC"/>
    <w:rsid w:val="00F66011"/>
    <w:rsid w:val="00F85FBE"/>
    <w:rsid w:val="00F97C46"/>
    <w:rsid w:val="00FB541F"/>
    <w:rsid w:val="00FC2AC0"/>
    <w:rsid w:val="00FC6981"/>
    <w:rsid w:val="00FD1F87"/>
    <w:rsid w:val="00FD6BDD"/>
    <w:rsid w:val="00FD6C27"/>
    <w:rsid w:val="00FE023E"/>
    <w:rsid w:val="00FF1976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F819-C99C-4D9B-A97B-75946FF6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0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C697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6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C6973"/>
    <w:rPr>
      <w:vertAlign w:val="superscript"/>
    </w:rPr>
  </w:style>
  <w:style w:type="character" w:styleId="a7">
    <w:name w:val="Hyperlink"/>
    <w:basedOn w:val="a0"/>
    <w:uiPriority w:val="99"/>
    <w:unhideWhenUsed/>
    <w:rsid w:val="00DD1C7B"/>
    <w:rPr>
      <w:color w:val="0563C1" w:themeColor="hyperlink"/>
      <w:u w:val="single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9"/>
    <w:uiPriority w:val="34"/>
    <w:qFormat/>
    <w:rsid w:val="00020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0205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info@ro23.fss.ru" TargetMode="External"/><Relationship Id="rId18" Type="http://schemas.openxmlformats.org/officeDocument/2006/relationships/hyperlink" Target="http://base.garant.ru/71145140/" TargetMode="External"/><Relationship Id="rId26" Type="http://schemas.openxmlformats.org/officeDocument/2006/relationships/hyperlink" Target="https://www.minstroyrf.ru/docs/13225/" TargetMode="External"/><Relationship Id="rId39" Type="http://schemas.openxmlformats.org/officeDocument/2006/relationships/hyperlink" Target="http://docs.cntd.ru/document/542620598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1145140/f7ee959fd36b5699076b35abf4f52c5c/" TargetMode="External"/><Relationship Id="rId34" Type="http://schemas.openxmlformats.org/officeDocument/2006/relationships/hyperlink" Target="http://base.garant.ru/71145140/" TargetMode="External"/><Relationship Id="rId42" Type="http://schemas.openxmlformats.org/officeDocument/2006/relationships/hyperlink" Target="http://base.garant.ru/71145140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ro23.fss.ru" TargetMode="External"/><Relationship Id="rId17" Type="http://schemas.openxmlformats.org/officeDocument/2006/relationships/hyperlink" Target="http://base.garant.ru/71145140/f7ee959fd36b5699076b35abf4f52c5c/" TargetMode="External"/><Relationship Id="rId25" Type="http://schemas.openxmlformats.org/officeDocument/2006/relationships/hyperlink" Target="http://docs.cntd.ru/document/542620598" TargetMode="External"/><Relationship Id="rId33" Type="http://schemas.openxmlformats.org/officeDocument/2006/relationships/hyperlink" Target="http://base.garant.ru/71145140/f7ee959fd36b5699076b35abf4f52c5c/" TargetMode="External"/><Relationship Id="rId38" Type="http://schemas.openxmlformats.org/officeDocument/2006/relationships/hyperlink" Target="http://base.garant.ru/71145140/" TargetMode="External"/><Relationship Id="rId46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145140/53f89421bbdaf741eb2d1ecc4ddb4c33/" TargetMode="External"/><Relationship Id="rId20" Type="http://schemas.openxmlformats.org/officeDocument/2006/relationships/hyperlink" Target="http://base.garant.ru/71145140/53f89421bbdaf741eb2d1ecc4ddb4c33/" TargetMode="External"/><Relationship Id="rId29" Type="http://schemas.openxmlformats.org/officeDocument/2006/relationships/hyperlink" Target="http://base.garant.ru/71145140/" TargetMode="External"/><Relationship Id="rId41" Type="http://schemas.openxmlformats.org/officeDocument/2006/relationships/hyperlink" Target="http://base.garant.ru/71145140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" TargetMode="External"/><Relationship Id="rId24" Type="http://schemas.openxmlformats.org/officeDocument/2006/relationships/hyperlink" Target="mailto:tsr@ro.fss.ru" TargetMode="External"/><Relationship Id="rId32" Type="http://schemas.openxmlformats.org/officeDocument/2006/relationships/hyperlink" Target="http://base.garant.ru/71145140/53f89421bbdaf741eb2d1ecc4ddb4c33/" TargetMode="External"/><Relationship Id="rId37" Type="http://schemas.openxmlformats.org/officeDocument/2006/relationships/hyperlink" Target="http://base.garant.ru/71145140/f7ee959fd36b5699076b35abf4f52c5c/" TargetMode="External"/><Relationship Id="rId40" Type="http://schemas.openxmlformats.org/officeDocument/2006/relationships/hyperlink" Target="http://base.garant.ru/71145140/53f89421bbdaf741eb2d1ecc4ddb4c33/" TargetMode="External"/><Relationship Id="rId45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stroyrf.ru/docs/13225/" TargetMode="External"/><Relationship Id="rId23" Type="http://schemas.openxmlformats.org/officeDocument/2006/relationships/hyperlink" Target="mailto:tsr@ro.fss.ru" TargetMode="External"/><Relationship Id="rId28" Type="http://schemas.openxmlformats.org/officeDocument/2006/relationships/hyperlink" Target="http://base.garant.ru/71145140/f7ee959fd36b5699076b35abf4f52c5c/" TargetMode="External"/><Relationship Id="rId36" Type="http://schemas.openxmlformats.org/officeDocument/2006/relationships/hyperlink" Target="http://base.garant.ru/71145140/53f89421bbdaf741eb2d1ecc4ddb4c33/" TargetMode="External"/><Relationship Id="rId10" Type="http://schemas.openxmlformats.org/officeDocument/2006/relationships/hyperlink" Target="http://base.garant.ru/71145140/f7ee959fd36b5699076b35abf4f52c5c/" TargetMode="External"/><Relationship Id="rId19" Type="http://schemas.openxmlformats.org/officeDocument/2006/relationships/hyperlink" Target="http://docs.cntd.ru/document/542620598" TargetMode="External"/><Relationship Id="rId31" Type="http://schemas.openxmlformats.org/officeDocument/2006/relationships/hyperlink" Target="https://www.minstroyrf.ru/docs/13225/" TargetMode="External"/><Relationship Id="rId44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53f89421bbdaf741eb2d1ecc4ddb4c33/" TargetMode="External"/><Relationship Id="rId14" Type="http://schemas.openxmlformats.org/officeDocument/2006/relationships/hyperlink" Target="http://docs.cntd.ru/document/542620598" TargetMode="External"/><Relationship Id="rId22" Type="http://schemas.openxmlformats.org/officeDocument/2006/relationships/hyperlink" Target="http://base.garant.ru/71145140/" TargetMode="External"/><Relationship Id="rId27" Type="http://schemas.openxmlformats.org/officeDocument/2006/relationships/hyperlink" Target="http://base.garant.ru/71145140/53f89421bbdaf741eb2d1ecc4ddb4c33/" TargetMode="External"/><Relationship Id="rId30" Type="http://schemas.openxmlformats.org/officeDocument/2006/relationships/hyperlink" Target="http://docs.cntd.ru/document/542620598" TargetMode="External"/><Relationship Id="rId35" Type="http://schemas.openxmlformats.org/officeDocument/2006/relationships/hyperlink" Target="http://docs.cntd.ru/document/542620598" TargetMode="External"/><Relationship Id="rId43" Type="http://schemas.openxmlformats.org/officeDocument/2006/relationships/hyperlink" Target="http://docs.cntd.ru/document/54262059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E157-9EC3-4C9A-8A5D-64CB141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128</Pages>
  <Words>38415</Words>
  <Characters>218967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256869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Кизилова Татьяна Анатольевна</cp:lastModifiedBy>
  <cp:revision>354</cp:revision>
  <dcterms:created xsi:type="dcterms:W3CDTF">2022-09-07T07:13:00Z</dcterms:created>
  <dcterms:modified xsi:type="dcterms:W3CDTF">2022-09-15T08:31:00Z</dcterms:modified>
</cp:coreProperties>
</file>